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line="480" w:lineRule="auto"/>
        <w:ind w:left="0" w:right="0" w:firstLine="0"/>
        <w:jc w:val="center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Computing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line="48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</w:r>
      <w:r>
        <w:rPr>
          <w:rFonts w:ascii="Times New Roman" w:hAnsi="Times New Roman"/>
          <w:sz w:val="24"/>
          <w:szCs w:val="24"/>
          <w:rtl w:val="0"/>
          <w:lang w:val="en-US"/>
        </w:rPr>
        <w:t>Looking back and thinking about the past few months in terms of the work I have done and seen, what computing means to me has changed radically. I</w:t>
      </w:r>
      <w:r>
        <w:rPr>
          <w:rFonts w:ascii="Times New Roman" w:hAnsi="Times New Roman" w:hint="default"/>
          <w:sz w:val="24"/>
          <w:szCs w:val="24"/>
          <w:rtl w:val="0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ve done intro to CS and experienced coding in a few other areas before, but doing intro to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IM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has introduced me to physical computing. The code part of it was not very new to me, but thinking of things that can interact and create a wholesome user experience. What physical computing adds is the ability to go beyond 2 dimensions, it adds depth and perception and in some way, brings our creations to life.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line="48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</w:r>
      <w:r>
        <w:rPr>
          <w:rFonts w:ascii="Times New Roman" w:hAnsi="Times New Roman"/>
          <w:sz w:val="24"/>
          <w:szCs w:val="24"/>
          <w:rtl w:val="0"/>
          <w:lang w:val="en-US"/>
        </w:rPr>
        <w:t>Computing in a general sense is something that my life is surrounded with from my laptop to my phone, a life of modernity is surrounded my computers and physical computing specifically, and intro to interactive media has opened my eyes beyond the computing aspects of a screen or a 2D plane.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Computing is adding the ability to break free from my 2D screen. My world prior to interactive media has been 2D, I intended to be an arts and CS major and as I said previously, physical computing specifically has opened my eyes to a much bigger world. It is helping me think outside the box and become creative in the way I interact with and create projects and art works.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line="480" w:lineRule="auto"/>
        <w:ind w:left="0" w:right="0" w:firstLine="0"/>
        <w:jc w:val="left"/>
        <w:rPr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Having the ability to create art works and projects outside the normal sense of creating, we add something valuable to the world, computing hasn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t been here for a long time relative to the amount of time humans have been making art and so computing to me is the future, it a kind of art that is yet to be explored more and one that deserves to be experienced by the world. People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gather experiences from computing, and as an artist or just someone that </w:t>
      </w:r>
      <w:r>
        <w:rPr>
          <w:rFonts w:ascii="Times New Roman" w:hAnsi="Times New Roman" w:hint="default"/>
          <w:sz w:val="24"/>
          <w:szCs w:val="24"/>
          <w:rtl w:val="0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makes stuff</w:t>
      </w:r>
      <w:r>
        <w:rPr>
          <w:rFonts w:ascii="Times New Roman" w:hAnsi="Times New Roman" w:hint="default"/>
          <w:sz w:val="24"/>
          <w:szCs w:val="24"/>
          <w:rtl w:val="0"/>
        </w:rPr>
        <w:t xml:space="preserve">” </w:t>
      </w:r>
      <w:r>
        <w:rPr>
          <w:rFonts w:ascii="Times New Roman" w:hAnsi="Times New Roman"/>
          <w:sz w:val="24"/>
          <w:szCs w:val="24"/>
          <w:rtl w:val="0"/>
          <w:lang w:val="en-US"/>
        </w:rPr>
        <w:t>I hopefully give people sensations and experiences that they would not have experienced other wise, again an experience outside admiring normal art works or computer screens alone.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