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98D47" w14:textId="302D2FE2" w:rsidR="000F484A" w:rsidRPr="004605E4" w:rsidRDefault="003C5640" w:rsidP="000F484A">
      <w:pPr>
        <w:outlineLvl w:val="0"/>
        <w:rPr>
          <w:rFonts w:ascii="Arial" w:hAnsi="Arial"/>
          <w:b/>
          <w:sz w:val="44"/>
          <w:lang w:val="fr-CA"/>
        </w:rPr>
      </w:pPr>
      <w:bookmarkStart w:id="0" w:name="_GoBack"/>
      <w:r>
        <w:rPr>
          <w:rFonts w:ascii="Arial" w:hAnsi="Arial"/>
          <w:b/>
          <w:noProof/>
          <w:sz w:val="44"/>
          <w:lang w:val="fr-CA"/>
        </w:rPr>
        <w:drawing>
          <wp:anchor distT="0" distB="0" distL="114300" distR="114300" simplePos="0" relativeHeight="251657728" behindDoc="0" locked="0" layoutInCell="1" allowOverlap="1" wp14:anchorId="05D73CAC" wp14:editId="7AFD5EF8">
            <wp:simplePos x="0" y="0"/>
            <wp:positionH relativeFrom="column">
              <wp:posOffset>4552950</wp:posOffset>
            </wp:positionH>
            <wp:positionV relativeFrom="paragraph">
              <wp:posOffset>-276225</wp:posOffset>
            </wp:positionV>
            <wp:extent cx="2200275" cy="1343025"/>
            <wp:effectExtent l="0" t="0" r="9525" b="9525"/>
            <wp:wrapThrough wrapText="bothSides">
              <wp:wrapPolygon edited="0">
                <wp:start x="0" y="0"/>
                <wp:lineTo x="0" y="21447"/>
                <wp:lineTo x="21506" y="21447"/>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1343025"/>
                    </a:xfrm>
                    <a:prstGeom prst="rect">
                      <a:avLst/>
                    </a:prstGeom>
                    <a:noFill/>
                  </pic:spPr>
                </pic:pic>
              </a:graphicData>
            </a:graphic>
            <wp14:sizeRelH relativeFrom="page">
              <wp14:pctWidth>0</wp14:pctWidth>
            </wp14:sizeRelH>
            <wp14:sizeRelV relativeFrom="page">
              <wp14:pctHeight>0</wp14:pctHeight>
            </wp14:sizeRelV>
          </wp:anchor>
        </w:drawing>
      </w:r>
      <w:bookmarkEnd w:id="0"/>
      <w:r w:rsidR="00B25D7F">
        <w:rPr>
          <w:rFonts w:ascii="Arial" w:hAnsi="Arial"/>
          <w:b/>
          <w:sz w:val="44"/>
          <w:lang w:val="fr-CA"/>
        </w:rPr>
        <w:t>DEMANDE DE FINANCEMENT POUR</w:t>
      </w:r>
      <w:r w:rsidR="005B0BF4">
        <w:rPr>
          <w:rFonts w:ascii="Arial" w:hAnsi="Arial"/>
          <w:b/>
          <w:sz w:val="44"/>
          <w:lang w:val="fr-CA"/>
        </w:rPr>
        <w:t xml:space="preserve"> ASSISTER À</w:t>
      </w:r>
      <w:r w:rsidR="00B25D7F">
        <w:rPr>
          <w:rFonts w:ascii="Arial" w:hAnsi="Arial"/>
          <w:b/>
          <w:sz w:val="44"/>
          <w:lang w:val="fr-CA"/>
        </w:rPr>
        <w:t xml:space="preserve"> UNE ASSEMBLÉE GÉNÉRALE DE LA FEMC</w:t>
      </w:r>
    </w:p>
    <w:p w14:paraId="6F5DC1DE" w14:textId="77777777" w:rsidR="000F484A" w:rsidRPr="004605E4" w:rsidRDefault="000F484A" w:rsidP="000F484A">
      <w:pPr>
        <w:outlineLvl w:val="0"/>
        <w:rPr>
          <w:rFonts w:ascii="Arial" w:hAnsi="Arial"/>
          <w:i/>
          <w:lang w:val="fr-CA"/>
        </w:rPr>
      </w:pPr>
    </w:p>
    <w:p w14:paraId="7AE3631F" w14:textId="77777777" w:rsidR="000F484A" w:rsidRPr="004605E4" w:rsidRDefault="00B25D7F" w:rsidP="000F484A">
      <w:pPr>
        <w:outlineLvl w:val="0"/>
        <w:rPr>
          <w:rFonts w:ascii="Arial" w:hAnsi="Arial"/>
          <w:i/>
          <w:lang w:val="fr-CA"/>
        </w:rPr>
      </w:pPr>
      <w:r>
        <w:rPr>
          <w:rFonts w:ascii="Arial" w:hAnsi="Arial"/>
          <w:i/>
          <w:lang w:val="fr-CA"/>
        </w:rPr>
        <w:t>Promouvoir la participation des étudiants en médecine au sein de la FEMC</w:t>
      </w:r>
    </w:p>
    <w:p w14:paraId="005E97AC" w14:textId="33D46E2C" w:rsidR="000F484A" w:rsidRPr="004605E4" w:rsidRDefault="007B4CF7" w:rsidP="000F484A">
      <w:pPr>
        <w:outlineLvl w:val="0"/>
        <w:rPr>
          <w:rFonts w:ascii="Arial" w:hAnsi="Arial"/>
          <w:sz w:val="22"/>
          <w:szCs w:val="22"/>
          <w:lang w:val="fr-CA"/>
        </w:rPr>
      </w:pPr>
      <w:r w:rsidRPr="004605E4">
        <w:rPr>
          <w:rFonts w:ascii="Arial" w:hAnsi="Arial"/>
          <w:sz w:val="22"/>
          <w:szCs w:val="22"/>
          <w:lang w:val="fr-CA"/>
        </w:rPr>
        <w:t xml:space="preserve">CFMS </w:t>
      </w:r>
      <w:r w:rsidR="002D116E">
        <w:rPr>
          <w:rFonts w:ascii="Arial" w:hAnsi="Arial"/>
          <w:sz w:val="22"/>
          <w:szCs w:val="22"/>
          <w:lang w:val="fr-CA"/>
        </w:rPr>
        <w:t>SGM</w:t>
      </w:r>
      <w:r w:rsidR="000F484A" w:rsidRPr="004605E4">
        <w:rPr>
          <w:rFonts w:ascii="Arial" w:hAnsi="Arial"/>
          <w:sz w:val="22"/>
          <w:szCs w:val="22"/>
          <w:lang w:val="fr-CA"/>
        </w:rPr>
        <w:t xml:space="preserve">: </w:t>
      </w:r>
      <w:r w:rsidR="0088014E">
        <w:rPr>
          <w:rFonts w:ascii="Arial" w:hAnsi="Arial"/>
          <w:sz w:val="22"/>
          <w:szCs w:val="22"/>
          <w:lang w:val="fr-CA"/>
        </w:rPr>
        <w:t>2</w:t>
      </w:r>
      <w:r w:rsidR="00A512CD">
        <w:rPr>
          <w:rFonts w:ascii="Arial" w:hAnsi="Arial"/>
          <w:sz w:val="22"/>
          <w:szCs w:val="22"/>
          <w:lang w:val="fr-CA"/>
        </w:rPr>
        <w:t>7</w:t>
      </w:r>
      <w:r w:rsidR="0088014E">
        <w:rPr>
          <w:rFonts w:ascii="Arial" w:hAnsi="Arial"/>
          <w:sz w:val="22"/>
          <w:szCs w:val="22"/>
          <w:lang w:val="fr-CA"/>
        </w:rPr>
        <w:t xml:space="preserve"> et 2</w:t>
      </w:r>
      <w:r w:rsidR="00A512CD">
        <w:rPr>
          <w:rFonts w:ascii="Arial" w:hAnsi="Arial"/>
          <w:sz w:val="22"/>
          <w:szCs w:val="22"/>
          <w:lang w:val="fr-CA"/>
        </w:rPr>
        <w:t>8</w:t>
      </w:r>
      <w:r w:rsidR="0088014E">
        <w:rPr>
          <w:rFonts w:ascii="Arial" w:hAnsi="Arial"/>
          <w:sz w:val="22"/>
          <w:szCs w:val="22"/>
          <w:lang w:val="fr-CA"/>
        </w:rPr>
        <w:t xml:space="preserve"> </w:t>
      </w:r>
      <w:r w:rsidR="002D116E">
        <w:rPr>
          <w:rFonts w:ascii="Arial" w:hAnsi="Arial"/>
          <w:sz w:val="22"/>
          <w:szCs w:val="22"/>
          <w:lang w:val="fr-CA"/>
        </w:rPr>
        <w:t>avril</w:t>
      </w:r>
      <w:r w:rsidR="00EE2E6F" w:rsidRPr="004605E4">
        <w:rPr>
          <w:rFonts w:ascii="Arial" w:hAnsi="Arial"/>
          <w:sz w:val="22"/>
          <w:szCs w:val="22"/>
          <w:lang w:val="fr-CA"/>
        </w:rPr>
        <w:t xml:space="preserve"> </w:t>
      </w:r>
      <w:r w:rsidR="0088014E">
        <w:rPr>
          <w:rFonts w:ascii="Arial" w:hAnsi="Arial"/>
          <w:sz w:val="22"/>
          <w:szCs w:val="22"/>
          <w:lang w:val="fr-CA"/>
        </w:rPr>
        <w:t>201</w:t>
      </w:r>
      <w:r w:rsidR="0094190D">
        <w:rPr>
          <w:rFonts w:ascii="Arial" w:hAnsi="Arial"/>
          <w:sz w:val="22"/>
          <w:szCs w:val="22"/>
          <w:lang w:val="fr-CA"/>
        </w:rPr>
        <w:t>8</w:t>
      </w:r>
      <w:r w:rsidR="000F484A" w:rsidRPr="004605E4">
        <w:rPr>
          <w:rFonts w:ascii="Arial" w:hAnsi="Arial"/>
          <w:sz w:val="22"/>
          <w:szCs w:val="22"/>
          <w:lang w:val="fr-CA"/>
        </w:rPr>
        <w:t xml:space="preserve"> • </w:t>
      </w:r>
      <w:r w:rsidR="0094190D">
        <w:rPr>
          <w:rFonts w:ascii="Arial" w:hAnsi="Arial"/>
          <w:sz w:val="22"/>
          <w:szCs w:val="22"/>
          <w:lang w:val="fr-CA"/>
        </w:rPr>
        <w:t>Halifax</w:t>
      </w:r>
      <w:r w:rsidR="0088014E">
        <w:rPr>
          <w:rFonts w:ascii="Arial" w:hAnsi="Arial"/>
          <w:sz w:val="22"/>
          <w:szCs w:val="22"/>
          <w:lang w:val="fr-CA"/>
        </w:rPr>
        <w:t xml:space="preserve">, </w:t>
      </w:r>
      <w:r w:rsidR="0094190D">
        <w:rPr>
          <w:rFonts w:ascii="Arial" w:hAnsi="Arial"/>
          <w:sz w:val="22"/>
          <w:szCs w:val="22"/>
          <w:lang w:val="fr-CA"/>
        </w:rPr>
        <w:t>Nova Scotia</w:t>
      </w:r>
    </w:p>
    <w:p w14:paraId="47ED5B41" w14:textId="77777777" w:rsidR="000F484A" w:rsidRPr="004605E4" w:rsidRDefault="000F484A" w:rsidP="000F484A">
      <w:pPr>
        <w:ind w:right="720"/>
        <w:rPr>
          <w:rFonts w:ascii="Arial" w:hAnsi="Arial"/>
          <w:sz w:val="22"/>
          <w:lang w:val="fr-CA"/>
        </w:rPr>
      </w:pPr>
    </w:p>
    <w:p w14:paraId="77D2A82D" w14:textId="77777777" w:rsidR="00AA300A" w:rsidRPr="004605E4" w:rsidRDefault="00B25D7F" w:rsidP="000F484A">
      <w:pPr>
        <w:ind w:right="720"/>
        <w:rPr>
          <w:rFonts w:ascii="Arial" w:hAnsi="Arial" w:cs="Arial"/>
          <w:color w:val="1A1A1A"/>
          <w:sz w:val="22"/>
          <w:szCs w:val="22"/>
          <w:lang w:val="fr-CA"/>
        </w:rPr>
      </w:pPr>
      <w:r>
        <w:rPr>
          <w:rFonts w:ascii="Arial" w:hAnsi="Arial" w:cs="Arial"/>
          <w:color w:val="1A1A1A"/>
          <w:sz w:val="22"/>
          <w:szCs w:val="22"/>
          <w:lang w:val="fr-CA"/>
        </w:rPr>
        <w:t xml:space="preserve">La </w:t>
      </w:r>
      <w:r>
        <w:rPr>
          <w:rFonts w:ascii="Arial" w:hAnsi="Arial" w:cs="Arial"/>
          <w:b/>
          <w:color w:val="1A1A1A"/>
          <w:sz w:val="22"/>
          <w:szCs w:val="22"/>
          <w:lang w:val="fr-CA"/>
        </w:rPr>
        <w:t xml:space="preserve">Fédération des étudiants et étudiantes en médecine du Canada </w:t>
      </w:r>
      <w:r w:rsidR="00A6476F">
        <w:rPr>
          <w:rFonts w:ascii="Arial" w:hAnsi="Arial" w:cs="Arial"/>
          <w:color w:val="1A1A1A"/>
          <w:sz w:val="22"/>
          <w:szCs w:val="22"/>
          <w:lang w:val="fr-CA"/>
        </w:rPr>
        <w:t>représente les étudiants en médecine canadiens au niveau national. Nous supportons et rep</w:t>
      </w:r>
      <w:r w:rsidR="00F43538">
        <w:rPr>
          <w:rFonts w:ascii="Arial" w:hAnsi="Arial" w:cs="Arial"/>
          <w:color w:val="1A1A1A"/>
          <w:sz w:val="22"/>
          <w:szCs w:val="22"/>
          <w:lang w:val="fr-CA"/>
        </w:rPr>
        <w:t xml:space="preserve">résentons nos membres en plus de leur </w:t>
      </w:r>
      <w:r w:rsidR="00A6476F">
        <w:rPr>
          <w:rFonts w:ascii="Arial" w:hAnsi="Arial" w:cs="Arial"/>
          <w:color w:val="1A1A1A"/>
          <w:sz w:val="22"/>
          <w:szCs w:val="22"/>
          <w:lang w:val="fr-CA"/>
        </w:rPr>
        <w:t>offrir des services de communication alors qu’ils apprennent à servir leurs patients et la société.</w:t>
      </w:r>
    </w:p>
    <w:p w14:paraId="678AAD39" w14:textId="77777777" w:rsidR="00831252" w:rsidRPr="004605E4" w:rsidRDefault="00831252" w:rsidP="000F484A">
      <w:pPr>
        <w:ind w:right="720"/>
        <w:rPr>
          <w:rFonts w:ascii="Arial" w:hAnsi="Arial"/>
          <w:sz w:val="22"/>
          <w:lang w:val="fr-CA"/>
        </w:rPr>
      </w:pPr>
    </w:p>
    <w:p w14:paraId="4E244CAE" w14:textId="66A9579A" w:rsidR="000D5FFA" w:rsidRPr="005B0BF4" w:rsidRDefault="00A6476F" w:rsidP="00A6476F">
      <w:pPr>
        <w:widowControl w:val="0"/>
        <w:autoSpaceDE w:val="0"/>
        <w:autoSpaceDN w:val="0"/>
        <w:adjustRightInd w:val="0"/>
        <w:rPr>
          <w:rFonts w:ascii="Arial" w:hAnsi="Arial" w:cs="Arial"/>
          <w:color w:val="242424"/>
          <w:sz w:val="22"/>
          <w:szCs w:val="22"/>
        </w:rPr>
      </w:pPr>
      <w:r w:rsidRPr="005B0BF4">
        <w:rPr>
          <w:rFonts w:ascii="Arial" w:hAnsi="Arial" w:cs="Arial"/>
          <w:color w:val="242424"/>
          <w:sz w:val="22"/>
          <w:szCs w:val="22"/>
        </w:rPr>
        <w:t>La FEMC</w:t>
      </w:r>
      <w:r w:rsidR="002D116E">
        <w:rPr>
          <w:rFonts w:ascii="Arial" w:hAnsi="Arial" w:cs="Arial"/>
          <w:color w:val="242424"/>
          <w:sz w:val="22"/>
          <w:szCs w:val="22"/>
        </w:rPr>
        <w:t>,</w:t>
      </w:r>
      <w:r w:rsidR="00627E9B">
        <w:rPr>
          <w:rFonts w:ascii="Arial" w:hAnsi="Arial" w:cs="Arial"/>
          <w:color w:val="242424"/>
          <w:sz w:val="22"/>
          <w:szCs w:val="22"/>
        </w:rPr>
        <w:t xml:space="preserve"> </w:t>
      </w:r>
      <w:proofErr w:type="spellStart"/>
      <w:r w:rsidR="00627E9B">
        <w:rPr>
          <w:rFonts w:ascii="Arial" w:hAnsi="Arial" w:cs="Arial"/>
          <w:color w:val="242424"/>
          <w:sz w:val="22"/>
          <w:szCs w:val="22"/>
        </w:rPr>
        <w:t>en</w:t>
      </w:r>
      <w:proofErr w:type="spellEnd"/>
      <w:r w:rsidR="00627E9B">
        <w:rPr>
          <w:rFonts w:ascii="Arial" w:hAnsi="Arial" w:cs="Arial"/>
          <w:color w:val="242424"/>
          <w:sz w:val="22"/>
          <w:szCs w:val="22"/>
        </w:rPr>
        <w:t xml:space="preserve"> </w:t>
      </w:r>
      <w:proofErr w:type="spellStart"/>
      <w:r w:rsidR="00627E9B">
        <w:rPr>
          <w:rFonts w:ascii="Arial" w:hAnsi="Arial" w:cs="Arial"/>
          <w:color w:val="242424"/>
          <w:sz w:val="22"/>
          <w:szCs w:val="22"/>
        </w:rPr>
        <w:t>partenariat</w:t>
      </w:r>
      <w:proofErr w:type="spellEnd"/>
      <w:r w:rsidR="00627E9B">
        <w:rPr>
          <w:rFonts w:ascii="Arial" w:hAnsi="Arial" w:cs="Arial"/>
          <w:color w:val="242424"/>
          <w:sz w:val="22"/>
          <w:szCs w:val="22"/>
        </w:rPr>
        <w:t xml:space="preserve"> avec Gestion </w:t>
      </w:r>
      <w:proofErr w:type="spellStart"/>
      <w:r w:rsidR="00627E9B">
        <w:rPr>
          <w:rFonts w:ascii="Arial" w:hAnsi="Arial" w:cs="Arial"/>
          <w:color w:val="242424"/>
          <w:sz w:val="22"/>
          <w:szCs w:val="22"/>
        </w:rPr>
        <w:t>financière</w:t>
      </w:r>
      <w:proofErr w:type="spellEnd"/>
      <w:r w:rsidR="00627E9B">
        <w:rPr>
          <w:rFonts w:ascii="Arial" w:hAnsi="Arial" w:cs="Arial"/>
          <w:color w:val="242424"/>
          <w:sz w:val="22"/>
          <w:szCs w:val="22"/>
        </w:rPr>
        <w:t xml:space="preserve"> MD</w:t>
      </w:r>
      <w:r w:rsidR="002D116E">
        <w:rPr>
          <w:rFonts w:ascii="Arial" w:hAnsi="Arial" w:cs="Arial"/>
          <w:color w:val="242424"/>
          <w:sz w:val="22"/>
          <w:szCs w:val="22"/>
        </w:rPr>
        <w:t>,</w:t>
      </w:r>
      <w:r w:rsidRPr="005B0BF4">
        <w:rPr>
          <w:rFonts w:ascii="Arial" w:hAnsi="Arial" w:cs="Arial"/>
          <w:color w:val="242424"/>
          <w:sz w:val="22"/>
          <w:szCs w:val="22"/>
        </w:rPr>
        <w:t xml:space="preserve"> a mis des</w:t>
      </w:r>
      <w:r w:rsidR="0088014E">
        <w:rPr>
          <w:rFonts w:ascii="Arial" w:hAnsi="Arial" w:cs="Arial"/>
          <w:color w:val="242424"/>
          <w:sz w:val="22"/>
          <w:szCs w:val="22"/>
        </w:rPr>
        <w:t xml:space="preserve"> </w:t>
      </w:r>
      <w:proofErr w:type="spellStart"/>
      <w:r w:rsidR="0088014E">
        <w:rPr>
          <w:rFonts w:ascii="Arial" w:hAnsi="Arial" w:cs="Arial"/>
          <w:color w:val="242424"/>
          <w:sz w:val="22"/>
          <w:szCs w:val="22"/>
        </w:rPr>
        <w:t>fonds</w:t>
      </w:r>
      <w:proofErr w:type="spellEnd"/>
      <w:r w:rsidR="0088014E">
        <w:rPr>
          <w:rFonts w:ascii="Arial" w:hAnsi="Arial" w:cs="Arial"/>
          <w:color w:val="242424"/>
          <w:sz w:val="22"/>
          <w:szCs w:val="22"/>
        </w:rPr>
        <w:t xml:space="preserve"> de </w:t>
      </w:r>
      <w:proofErr w:type="spellStart"/>
      <w:r w:rsidR="0088014E">
        <w:rPr>
          <w:rFonts w:ascii="Arial" w:hAnsi="Arial" w:cs="Arial"/>
          <w:color w:val="242424"/>
          <w:sz w:val="22"/>
          <w:szCs w:val="22"/>
        </w:rPr>
        <w:t>côté</w:t>
      </w:r>
      <w:proofErr w:type="spellEnd"/>
      <w:r w:rsidR="0088014E">
        <w:rPr>
          <w:rFonts w:ascii="Arial" w:hAnsi="Arial" w:cs="Arial"/>
          <w:color w:val="242424"/>
          <w:sz w:val="22"/>
          <w:szCs w:val="22"/>
        </w:rPr>
        <w:t xml:space="preserve"> pour </w:t>
      </w:r>
      <w:proofErr w:type="spellStart"/>
      <w:r w:rsidR="0088014E">
        <w:rPr>
          <w:rFonts w:ascii="Arial" w:hAnsi="Arial" w:cs="Arial"/>
          <w:color w:val="242424"/>
          <w:sz w:val="22"/>
          <w:szCs w:val="22"/>
        </w:rPr>
        <w:t>l’année</w:t>
      </w:r>
      <w:proofErr w:type="spellEnd"/>
      <w:r w:rsidR="0088014E">
        <w:rPr>
          <w:rFonts w:ascii="Arial" w:hAnsi="Arial" w:cs="Arial"/>
          <w:color w:val="242424"/>
          <w:sz w:val="22"/>
          <w:szCs w:val="22"/>
        </w:rPr>
        <w:t xml:space="preserve"> 201</w:t>
      </w:r>
      <w:r w:rsidR="00A512CD">
        <w:rPr>
          <w:rFonts w:ascii="Arial" w:hAnsi="Arial" w:cs="Arial"/>
          <w:color w:val="242424"/>
          <w:sz w:val="22"/>
          <w:szCs w:val="22"/>
        </w:rPr>
        <w:t>7</w:t>
      </w:r>
      <w:r w:rsidR="0088014E">
        <w:rPr>
          <w:rFonts w:ascii="Arial" w:hAnsi="Arial" w:cs="Arial"/>
          <w:color w:val="242424"/>
          <w:sz w:val="22"/>
          <w:szCs w:val="22"/>
        </w:rPr>
        <w:t>-201</w:t>
      </w:r>
      <w:r w:rsidR="00A512CD">
        <w:rPr>
          <w:rFonts w:ascii="Arial" w:hAnsi="Arial" w:cs="Arial"/>
          <w:color w:val="242424"/>
          <w:sz w:val="22"/>
          <w:szCs w:val="22"/>
        </w:rPr>
        <w:t>8</w:t>
      </w:r>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afin</w:t>
      </w:r>
      <w:proofErr w:type="spellEnd"/>
      <w:r w:rsidRPr="005B0BF4">
        <w:rPr>
          <w:rFonts w:ascii="Arial" w:hAnsi="Arial" w:cs="Arial"/>
          <w:color w:val="242424"/>
          <w:sz w:val="22"/>
          <w:szCs w:val="22"/>
        </w:rPr>
        <w:t xml:space="preserve"> de </w:t>
      </w:r>
      <w:proofErr w:type="spellStart"/>
      <w:r w:rsidRPr="005B0BF4">
        <w:rPr>
          <w:rFonts w:ascii="Arial" w:hAnsi="Arial" w:cs="Arial"/>
          <w:color w:val="242424"/>
          <w:sz w:val="22"/>
          <w:szCs w:val="22"/>
        </w:rPr>
        <w:t>fournir</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une</w:t>
      </w:r>
      <w:proofErr w:type="spellEnd"/>
      <w:r w:rsidRPr="005B0BF4">
        <w:rPr>
          <w:rFonts w:ascii="Arial" w:hAnsi="Arial" w:cs="Arial"/>
          <w:color w:val="242424"/>
          <w:sz w:val="22"/>
          <w:szCs w:val="22"/>
        </w:rPr>
        <w:t xml:space="preserve"> assistance </w:t>
      </w:r>
      <w:proofErr w:type="spellStart"/>
      <w:r w:rsidRPr="005B0BF4">
        <w:rPr>
          <w:rFonts w:ascii="Arial" w:hAnsi="Arial" w:cs="Arial"/>
          <w:color w:val="242424"/>
          <w:sz w:val="22"/>
          <w:szCs w:val="22"/>
        </w:rPr>
        <w:t>financière</w:t>
      </w:r>
      <w:proofErr w:type="spellEnd"/>
      <w:r w:rsidRPr="005B0BF4">
        <w:rPr>
          <w:rFonts w:ascii="Arial" w:hAnsi="Arial" w:cs="Arial"/>
          <w:color w:val="242424"/>
          <w:sz w:val="22"/>
          <w:szCs w:val="22"/>
        </w:rPr>
        <w:t xml:space="preserve"> pour des </w:t>
      </w:r>
      <w:proofErr w:type="spellStart"/>
      <w:r w:rsidRPr="005B0BF4">
        <w:rPr>
          <w:rFonts w:ascii="Arial" w:hAnsi="Arial" w:cs="Arial"/>
          <w:color w:val="242424"/>
          <w:sz w:val="22"/>
          <w:szCs w:val="22"/>
        </w:rPr>
        <w:t>étudiant</w:t>
      </w:r>
      <w:r w:rsidR="00F43538">
        <w:rPr>
          <w:rFonts w:ascii="Arial" w:hAnsi="Arial" w:cs="Arial"/>
          <w:color w:val="242424"/>
          <w:sz w:val="22"/>
          <w:szCs w:val="22"/>
        </w:rPr>
        <w:t>s</w:t>
      </w:r>
      <w:proofErr w:type="spellEnd"/>
      <w:r w:rsidR="00F43538">
        <w:rPr>
          <w:rFonts w:ascii="Arial" w:hAnsi="Arial" w:cs="Arial"/>
          <w:color w:val="242424"/>
          <w:sz w:val="22"/>
          <w:szCs w:val="22"/>
        </w:rPr>
        <w:t xml:space="preserve"> </w:t>
      </w:r>
      <w:proofErr w:type="spellStart"/>
      <w:r w:rsidR="00F43538">
        <w:rPr>
          <w:rFonts w:ascii="Arial" w:hAnsi="Arial" w:cs="Arial"/>
          <w:color w:val="242424"/>
          <w:sz w:val="22"/>
          <w:szCs w:val="22"/>
        </w:rPr>
        <w:t>en</w:t>
      </w:r>
      <w:proofErr w:type="spellEnd"/>
      <w:r w:rsidR="00F43538">
        <w:rPr>
          <w:rFonts w:ascii="Arial" w:hAnsi="Arial" w:cs="Arial"/>
          <w:color w:val="242424"/>
          <w:sz w:val="22"/>
          <w:szCs w:val="22"/>
        </w:rPr>
        <w:t xml:space="preserve"> medicine </w:t>
      </w:r>
      <w:proofErr w:type="spellStart"/>
      <w:r w:rsidR="00F43538">
        <w:rPr>
          <w:rFonts w:ascii="Arial" w:hAnsi="Arial" w:cs="Arial"/>
          <w:color w:val="242424"/>
          <w:sz w:val="22"/>
          <w:szCs w:val="22"/>
        </w:rPr>
        <w:t>membres</w:t>
      </w:r>
      <w:proofErr w:type="spellEnd"/>
      <w:r w:rsidRPr="005B0BF4">
        <w:rPr>
          <w:rFonts w:ascii="Arial" w:hAnsi="Arial" w:cs="Arial"/>
          <w:color w:val="242424"/>
          <w:sz w:val="22"/>
          <w:szCs w:val="22"/>
        </w:rPr>
        <w:t xml:space="preserve"> qui </w:t>
      </w:r>
      <w:proofErr w:type="spellStart"/>
      <w:r w:rsidRPr="005B0BF4">
        <w:rPr>
          <w:rFonts w:ascii="Arial" w:hAnsi="Arial" w:cs="Arial"/>
          <w:color w:val="242424"/>
          <w:sz w:val="22"/>
          <w:szCs w:val="22"/>
        </w:rPr>
        <w:t>souhaiteraient</w:t>
      </w:r>
      <w:proofErr w:type="spellEnd"/>
      <w:r w:rsidRPr="005B0BF4">
        <w:rPr>
          <w:rFonts w:ascii="Arial" w:hAnsi="Arial" w:cs="Arial"/>
          <w:color w:val="242424"/>
          <w:sz w:val="22"/>
          <w:szCs w:val="22"/>
        </w:rPr>
        <w:t xml:space="preserve"> assister à </w:t>
      </w:r>
      <w:proofErr w:type="spellStart"/>
      <w:r w:rsidRPr="005B0BF4">
        <w:rPr>
          <w:rFonts w:ascii="Arial" w:hAnsi="Arial" w:cs="Arial"/>
          <w:color w:val="242424"/>
          <w:sz w:val="22"/>
          <w:szCs w:val="22"/>
        </w:rPr>
        <w:t>notre</w:t>
      </w:r>
      <w:proofErr w:type="spellEnd"/>
      <w:r w:rsidRPr="005B0BF4">
        <w:rPr>
          <w:rFonts w:ascii="Arial" w:hAnsi="Arial" w:cs="Arial"/>
          <w:color w:val="242424"/>
          <w:sz w:val="22"/>
          <w:szCs w:val="22"/>
        </w:rPr>
        <w:t xml:space="preserve"> Assemb</w:t>
      </w:r>
      <w:r w:rsidR="00627E9B">
        <w:rPr>
          <w:rFonts w:ascii="Arial" w:hAnsi="Arial" w:cs="Arial"/>
          <w:color w:val="242424"/>
          <w:sz w:val="22"/>
          <w:szCs w:val="22"/>
        </w:rPr>
        <w:t xml:space="preserve">lée </w:t>
      </w:r>
      <w:proofErr w:type="spellStart"/>
      <w:r w:rsidR="00627E9B">
        <w:rPr>
          <w:rFonts w:ascii="Arial" w:hAnsi="Arial" w:cs="Arial"/>
          <w:color w:val="242424"/>
          <w:sz w:val="22"/>
          <w:szCs w:val="22"/>
        </w:rPr>
        <w:t>générale</w:t>
      </w:r>
      <w:proofErr w:type="spellEnd"/>
      <w:r w:rsidR="00627E9B">
        <w:rPr>
          <w:rFonts w:ascii="Arial" w:hAnsi="Arial" w:cs="Arial"/>
          <w:color w:val="242424"/>
          <w:sz w:val="22"/>
          <w:szCs w:val="22"/>
        </w:rPr>
        <w:t xml:space="preserve"> </w:t>
      </w:r>
      <w:r w:rsidR="002D116E">
        <w:rPr>
          <w:rFonts w:ascii="Arial" w:hAnsi="Arial" w:cs="Arial"/>
          <w:color w:val="242424"/>
          <w:sz w:val="22"/>
          <w:szCs w:val="22"/>
        </w:rPr>
        <w:t xml:space="preserve">de </w:t>
      </w:r>
      <w:proofErr w:type="spellStart"/>
      <w:r w:rsidR="002D116E">
        <w:rPr>
          <w:rFonts w:ascii="Arial" w:hAnsi="Arial" w:cs="Arial"/>
          <w:color w:val="242424"/>
          <w:sz w:val="22"/>
          <w:szCs w:val="22"/>
        </w:rPr>
        <w:t>printemps</w:t>
      </w:r>
      <w:proofErr w:type="spellEnd"/>
      <w:r w:rsidRPr="005B0BF4">
        <w:rPr>
          <w:rFonts w:ascii="Arial" w:hAnsi="Arial" w:cs="Arial"/>
          <w:color w:val="242424"/>
          <w:sz w:val="22"/>
          <w:szCs w:val="22"/>
        </w:rPr>
        <w:t xml:space="preserve">, tenue </w:t>
      </w:r>
      <w:r w:rsidR="00627E9B">
        <w:rPr>
          <w:rFonts w:ascii="Arial" w:hAnsi="Arial" w:cs="Arial"/>
          <w:color w:val="242424"/>
          <w:sz w:val="22"/>
          <w:szCs w:val="22"/>
        </w:rPr>
        <w:t xml:space="preserve">du </w:t>
      </w:r>
      <w:r w:rsidR="0088014E">
        <w:rPr>
          <w:rFonts w:ascii="Arial" w:hAnsi="Arial"/>
          <w:sz w:val="22"/>
          <w:szCs w:val="22"/>
          <w:lang w:val="fr-CA"/>
        </w:rPr>
        <w:t>2</w:t>
      </w:r>
      <w:r w:rsidR="00A512CD">
        <w:rPr>
          <w:rFonts w:ascii="Arial" w:hAnsi="Arial"/>
          <w:sz w:val="22"/>
          <w:szCs w:val="22"/>
          <w:lang w:val="fr-CA"/>
        </w:rPr>
        <w:t>7</w:t>
      </w:r>
      <w:r w:rsidR="0088014E">
        <w:rPr>
          <w:rFonts w:ascii="Arial" w:hAnsi="Arial"/>
          <w:sz w:val="22"/>
          <w:szCs w:val="22"/>
          <w:lang w:val="fr-CA"/>
        </w:rPr>
        <w:t xml:space="preserve"> au 2</w:t>
      </w:r>
      <w:r w:rsidR="00A512CD">
        <w:rPr>
          <w:rFonts w:ascii="Arial" w:hAnsi="Arial"/>
          <w:sz w:val="22"/>
          <w:szCs w:val="22"/>
          <w:lang w:val="fr-CA"/>
        </w:rPr>
        <w:t>8</w:t>
      </w:r>
      <w:r w:rsidR="0088014E">
        <w:rPr>
          <w:rFonts w:ascii="Arial" w:hAnsi="Arial"/>
          <w:sz w:val="22"/>
          <w:szCs w:val="22"/>
          <w:lang w:val="fr-CA"/>
        </w:rPr>
        <w:t xml:space="preserve"> avril</w:t>
      </w:r>
      <w:r w:rsidR="0088014E" w:rsidRPr="004605E4">
        <w:rPr>
          <w:rFonts w:ascii="Arial" w:hAnsi="Arial"/>
          <w:sz w:val="22"/>
          <w:szCs w:val="22"/>
          <w:lang w:val="fr-CA"/>
        </w:rPr>
        <w:t xml:space="preserve"> </w:t>
      </w:r>
      <w:r w:rsidR="0088014E">
        <w:rPr>
          <w:rFonts w:ascii="Arial" w:hAnsi="Arial"/>
          <w:sz w:val="22"/>
          <w:szCs w:val="22"/>
          <w:lang w:val="fr-CA"/>
        </w:rPr>
        <w:t>201</w:t>
      </w:r>
      <w:r w:rsidR="00A512CD">
        <w:rPr>
          <w:rFonts w:ascii="Arial" w:hAnsi="Arial"/>
          <w:sz w:val="22"/>
          <w:szCs w:val="22"/>
          <w:lang w:val="fr-CA"/>
        </w:rPr>
        <w:t>8</w:t>
      </w:r>
      <w:r w:rsidR="0088014E" w:rsidRPr="004605E4">
        <w:rPr>
          <w:rFonts w:ascii="Arial" w:hAnsi="Arial"/>
          <w:sz w:val="22"/>
          <w:szCs w:val="22"/>
          <w:lang w:val="fr-CA"/>
        </w:rPr>
        <w:t xml:space="preserve"> </w:t>
      </w:r>
      <w:r w:rsidRPr="005B0BF4">
        <w:rPr>
          <w:rFonts w:ascii="Arial" w:hAnsi="Arial" w:cs="Arial"/>
          <w:color w:val="242424"/>
          <w:sz w:val="22"/>
          <w:szCs w:val="22"/>
        </w:rPr>
        <w:t xml:space="preserve">à </w:t>
      </w:r>
      <w:r w:rsidR="00A512CD">
        <w:rPr>
          <w:rFonts w:ascii="Arial" w:hAnsi="Arial"/>
          <w:sz w:val="22"/>
          <w:szCs w:val="22"/>
          <w:lang w:val="fr-CA"/>
        </w:rPr>
        <w:t>Halifax, Nova Scotia</w:t>
      </w:r>
      <w:r w:rsidRPr="005B0BF4">
        <w:rPr>
          <w:rFonts w:ascii="Arial" w:hAnsi="Arial" w:cs="Arial"/>
          <w:color w:val="242424"/>
          <w:sz w:val="22"/>
          <w:szCs w:val="22"/>
        </w:rPr>
        <w:t xml:space="preserve">. Tout </w:t>
      </w:r>
      <w:proofErr w:type="spellStart"/>
      <w:r w:rsidRPr="005B0BF4">
        <w:rPr>
          <w:rFonts w:ascii="Arial" w:hAnsi="Arial" w:cs="Arial"/>
          <w:color w:val="242424"/>
          <w:sz w:val="22"/>
          <w:szCs w:val="22"/>
        </w:rPr>
        <w:t>financement</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est</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sujet</w:t>
      </w:r>
      <w:proofErr w:type="spellEnd"/>
      <w:r w:rsidRPr="005B0BF4">
        <w:rPr>
          <w:rFonts w:ascii="Arial" w:hAnsi="Arial" w:cs="Arial"/>
          <w:color w:val="242424"/>
          <w:sz w:val="22"/>
          <w:szCs w:val="22"/>
        </w:rPr>
        <w:t xml:space="preserve"> à </w:t>
      </w:r>
      <w:proofErr w:type="spellStart"/>
      <w:r w:rsidRPr="005B0BF4">
        <w:rPr>
          <w:rFonts w:ascii="Arial" w:hAnsi="Arial" w:cs="Arial"/>
          <w:color w:val="242424"/>
          <w:sz w:val="22"/>
          <w:szCs w:val="22"/>
        </w:rPr>
        <w:t>notre</w:t>
      </w:r>
      <w:proofErr w:type="spellEnd"/>
      <w:r w:rsidRPr="005B0BF4">
        <w:rPr>
          <w:rFonts w:ascii="Arial" w:hAnsi="Arial" w:cs="Arial"/>
          <w:color w:val="242424"/>
          <w:sz w:val="22"/>
          <w:szCs w:val="22"/>
        </w:rPr>
        <w:t xml:space="preserve"> politique de transport, qui</w:t>
      </w:r>
      <w:r w:rsidR="005B0BF4" w:rsidRPr="005B0BF4">
        <w:rPr>
          <w:rFonts w:ascii="Arial" w:hAnsi="Arial" w:cs="Arial"/>
          <w:color w:val="242424"/>
          <w:sz w:val="22"/>
          <w:szCs w:val="22"/>
        </w:rPr>
        <w:t xml:space="preserve"> </w:t>
      </w:r>
      <w:proofErr w:type="spellStart"/>
      <w:r w:rsidR="005B0BF4" w:rsidRPr="005B0BF4">
        <w:rPr>
          <w:rFonts w:ascii="Arial" w:hAnsi="Arial" w:cs="Arial"/>
          <w:color w:val="242424"/>
          <w:sz w:val="22"/>
          <w:szCs w:val="22"/>
        </w:rPr>
        <w:t>peut</w:t>
      </w:r>
      <w:proofErr w:type="spellEnd"/>
      <w:r w:rsidR="005B0BF4" w:rsidRPr="005B0BF4">
        <w:rPr>
          <w:rFonts w:ascii="Arial" w:hAnsi="Arial" w:cs="Arial"/>
          <w:color w:val="242424"/>
          <w:sz w:val="22"/>
          <w:szCs w:val="22"/>
        </w:rPr>
        <w:t xml:space="preserve"> </w:t>
      </w:r>
      <w:proofErr w:type="spellStart"/>
      <w:r w:rsidR="005B0BF4" w:rsidRPr="005B0BF4">
        <w:rPr>
          <w:rFonts w:ascii="Arial" w:hAnsi="Arial" w:cs="Arial"/>
          <w:color w:val="242424"/>
          <w:sz w:val="22"/>
          <w:szCs w:val="22"/>
        </w:rPr>
        <w:t>être</w:t>
      </w:r>
      <w:proofErr w:type="spellEnd"/>
      <w:r w:rsidR="005B0BF4" w:rsidRPr="005B0BF4">
        <w:rPr>
          <w:rFonts w:ascii="Arial" w:hAnsi="Arial" w:cs="Arial"/>
          <w:color w:val="242424"/>
          <w:sz w:val="22"/>
          <w:szCs w:val="22"/>
        </w:rPr>
        <w:t xml:space="preserve"> </w:t>
      </w:r>
      <w:proofErr w:type="spellStart"/>
      <w:r w:rsidR="005B0BF4" w:rsidRPr="005B0BF4">
        <w:rPr>
          <w:rFonts w:ascii="Arial" w:hAnsi="Arial" w:cs="Arial"/>
          <w:color w:val="242424"/>
          <w:sz w:val="22"/>
          <w:szCs w:val="22"/>
        </w:rPr>
        <w:t>trouvée</w:t>
      </w:r>
      <w:proofErr w:type="spellEnd"/>
      <w:r w:rsidR="005B0BF4" w:rsidRPr="005B0BF4">
        <w:rPr>
          <w:rFonts w:ascii="Arial" w:hAnsi="Arial" w:cs="Arial"/>
          <w:color w:val="242424"/>
          <w:sz w:val="22"/>
          <w:szCs w:val="22"/>
        </w:rPr>
        <w:t xml:space="preserve"> </w:t>
      </w:r>
      <w:proofErr w:type="spellStart"/>
      <w:r w:rsidR="005B0BF4" w:rsidRPr="005B0BF4">
        <w:rPr>
          <w:rFonts w:ascii="Arial" w:hAnsi="Arial" w:cs="Arial"/>
          <w:color w:val="242424"/>
          <w:sz w:val="22"/>
          <w:szCs w:val="22"/>
        </w:rPr>
        <w:t>en</w:t>
      </w:r>
      <w:proofErr w:type="spellEnd"/>
      <w:r w:rsidR="005B0BF4" w:rsidRPr="005B0BF4">
        <w:rPr>
          <w:rFonts w:ascii="Arial" w:hAnsi="Arial" w:cs="Arial"/>
          <w:color w:val="242424"/>
          <w:sz w:val="22"/>
          <w:szCs w:val="22"/>
        </w:rPr>
        <w:t xml:space="preserve"> </w:t>
      </w:r>
      <w:proofErr w:type="spellStart"/>
      <w:r w:rsidR="005B0BF4" w:rsidRPr="005B0BF4">
        <w:rPr>
          <w:rFonts w:ascii="Arial" w:hAnsi="Arial" w:cs="Arial"/>
          <w:color w:val="242424"/>
          <w:sz w:val="22"/>
          <w:szCs w:val="22"/>
        </w:rPr>
        <w:t>ligne</w:t>
      </w:r>
      <w:proofErr w:type="spellEnd"/>
      <w:r w:rsidR="005B0BF4" w:rsidRPr="005B0BF4">
        <w:rPr>
          <w:rFonts w:ascii="Arial" w:hAnsi="Arial" w:cs="Arial"/>
          <w:color w:val="242424"/>
          <w:sz w:val="22"/>
          <w:szCs w:val="22"/>
        </w:rPr>
        <w:t xml:space="preserve"> à </w:t>
      </w:r>
      <w:hyperlink r:id="rId8" w:history="1">
        <w:r w:rsidR="000F484A" w:rsidRPr="005B0BF4">
          <w:rPr>
            <w:rStyle w:val="Hyperlink"/>
            <w:rFonts w:ascii="Arial" w:hAnsi="Arial"/>
            <w:sz w:val="22"/>
            <w:szCs w:val="22"/>
            <w:lang w:val="fr-CA"/>
          </w:rPr>
          <w:t xml:space="preserve">CFMS </w:t>
        </w:r>
        <w:proofErr w:type="spellStart"/>
        <w:r w:rsidR="000F484A" w:rsidRPr="005B0BF4">
          <w:rPr>
            <w:rStyle w:val="Hyperlink"/>
            <w:rFonts w:ascii="Arial" w:hAnsi="Arial"/>
            <w:sz w:val="22"/>
            <w:szCs w:val="22"/>
            <w:lang w:val="fr-CA"/>
          </w:rPr>
          <w:t>Travel</w:t>
        </w:r>
        <w:proofErr w:type="spellEnd"/>
        <w:r w:rsidR="000F484A" w:rsidRPr="005B0BF4">
          <w:rPr>
            <w:rStyle w:val="Hyperlink"/>
            <w:rFonts w:ascii="Arial" w:hAnsi="Arial"/>
            <w:sz w:val="22"/>
            <w:szCs w:val="22"/>
            <w:lang w:val="fr-CA"/>
          </w:rPr>
          <w:t xml:space="preserve"> Policy</w:t>
        </w:r>
      </w:hyperlink>
      <w:r w:rsidR="000D5FFA" w:rsidRPr="005B0BF4">
        <w:rPr>
          <w:rFonts w:ascii="Arial" w:hAnsi="Arial"/>
          <w:sz w:val="22"/>
          <w:szCs w:val="22"/>
          <w:lang w:val="fr-CA"/>
        </w:rPr>
        <w:t>.</w:t>
      </w:r>
    </w:p>
    <w:p w14:paraId="619E9B68" w14:textId="77777777" w:rsidR="000D5FFA" w:rsidRPr="005B0BF4" w:rsidRDefault="000D5FFA" w:rsidP="000F484A">
      <w:pPr>
        <w:ind w:right="720"/>
        <w:rPr>
          <w:rFonts w:ascii="Arial" w:hAnsi="Arial"/>
          <w:sz w:val="22"/>
          <w:szCs w:val="22"/>
          <w:lang w:val="fr-CA"/>
        </w:rPr>
      </w:pPr>
    </w:p>
    <w:p w14:paraId="1CBCC9B6" w14:textId="77777777" w:rsidR="000D5FFA" w:rsidRPr="005B0BF4" w:rsidRDefault="005B0BF4" w:rsidP="000F484A">
      <w:pPr>
        <w:ind w:right="720"/>
        <w:rPr>
          <w:rFonts w:ascii="Arial" w:hAnsi="Arial"/>
          <w:sz w:val="22"/>
          <w:szCs w:val="22"/>
          <w:lang w:val="fr-CA"/>
        </w:rPr>
      </w:pPr>
      <w:r w:rsidRPr="005B0BF4">
        <w:rPr>
          <w:rFonts w:ascii="Arial" w:hAnsi="Arial"/>
          <w:sz w:val="22"/>
          <w:szCs w:val="22"/>
          <w:lang w:val="fr-CA"/>
        </w:rPr>
        <w:t xml:space="preserve">Les candidats sélectionnés pour recevoir du financement se verront rembourser les coûts de leur transport jusqu’à la réunion, en accord avec la </w:t>
      </w:r>
      <w:r w:rsidR="002D116E" w:rsidRPr="005B0BF4">
        <w:rPr>
          <w:rFonts w:ascii="Arial" w:hAnsi="Arial" w:cs="Arial"/>
          <w:color w:val="242424"/>
          <w:sz w:val="22"/>
          <w:szCs w:val="22"/>
        </w:rPr>
        <w:t>politique de transport</w:t>
      </w:r>
      <w:r w:rsidR="002D116E">
        <w:rPr>
          <w:rFonts w:ascii="Arial" w:hAnsi="Arial" w:cs="Arial"/>
          <w:color w:val="242424"/>
          <w:sz w:val="22"/>
          <w:szCs w:val="22"/>
        </w:rPr>
        <w:t xml:space="preserve"> de la FEMC</w:t>
      </w:r>
      <w:r w:rsidRPr="005B0BF4">
        <w:rPr>
          <w:rFonts w:ascii="Arial" w:hAnsi="Arial"/>
          <w:sz w:val="22"/>
          <w:szCs w:val="22"/>
          <w:lang w:val="fr-CA"/>
        </w:rPr>
        <w:t xml:space="preserve">. Les frais d’inscriptions à la conférence seront également payés et le logement sera fourni dans une chambre d’hôtel partagée avec 3 autres récipiendaires du même sexe. Le logement </w:t>
      </w:r>
      <w:proofErr w:type="gramStart"/>
      <w:r w:rsidRPr="005B0BF4">
        <w:rPr>
          <w:rFonts w:ascii="Arial" w:hAnsi="Arial"/>
          <w:sz w:val="22"/>
          <w:szCs w:val="22"/>
          <w:lang w:val="fr-CA"/>
        </w:rPr>
        <w:t>sera  arrangé</w:t>
      </w:r>
      <w:proofErr w:type="gramEnd"/>
      <w:r w:rsidRPr="005B0BF4">
        <w:rPr>
          <w:rFonts w:ascii="Arial" w:hAnsi="Arial"/>
          <w:sz w:val="22"/>
          <w:szCs w:val="22"/>
          <w:lang w:val="fr-CA"/>
        </w:rPr>
        <w:t xml:space="preserve"> directement par la FEMC et tout autre logement (i.e. dans une autre chambre d’hôtel</w:t>
      </w:r>
      <w:r w:rsidR="00627E9B">
        <w:rPr>
          <w:rFonts w:ascii="Arial" w:hAnsi="Arial"/>
          <w:sz w:val="22"/>
          <w:szCs w:val="22"/>
          <w:lang w:val="fr-CA"/>
        </w:rPr>
        <w:t>) ne pourra pas être remboursé.</w:t>
      </w:r>
    </w:p>
    <w:p w14:paraId="1193184C" w14:textId="77777777" w:rsidR="005B0BF4" w:rsidRPr="005B0BF4" w:rsidRDefault="005B0BF4" w:rsidP="000F484A">
      <w:pPr>
        <w:ind w:right="720"/>
        <w:rPr>
          <w:rFonts w:ascii="Arial" w:hAnsi="Arial"/>
          <w:sz w:val="22"/>
          <w:szCs w:val="22"/>
          <w:lang w:val="fr-CA"/>
        </w:rPr>
      </w:pPr>
    </w:p>
    <w:p w14:paraId="5317D288" w14:textId="77777777" w:rsidR="005E3235" w:rsidRPr="005B0BF4" w:rsidRDefault="005B0BF4" w:rsidP="005E3235">
      <w:pPr>
        <w:ind w:right="720"/>
        <w:rPr>
          <w:rFonts w:ascii="Arial" w:hAnsi="Arial" w:cs="Arial"/>
          <w:color w:val="242424"/>
          <w:sz w:val="22"/>
          <w:szCs w:val="22"/>
        </w:rPr>
      </w:pPr>
      <w:proofErr w:type="spellStart"/>
      <w:r w:rsidRPr="005B0BF4">
        <w:rPr>
          <w:rFonts w:ascii="Arial" w:hAnsi="Arial" w:cs="Arial"/>
          <w:color w:val="242424"/>
          <w:sz w:val="22"/>
          <w:szCs w:val="22"/>
        </w:rPr>
        <w:t>Cette</w:t>
      </w:r>
      <w:proofErr w:type="spellEnd"/>
      <w:r w:rsidRPr="005B0BF4">
        <w:rPr>
          <w:rFonts w:ascii="Arial" w:hAnsi="Arial" w:cs="Arial"/>
          <w:color w:val="242424"/>
          <w:sz w:val="22"/>
          <w:szCs w:val="22"/>
        </w:rPr>
        <w:t xml:space="preserve"> initiative aide des </w:t>
      </w:r>
      <w:proofErr w:type="spellStart"/>
      <w:r w:rsidRPr="005B0BF4">
        <w:rPr>
          <w:rFonts w:ascii="Arial" w:hAnsi="Arial" w:cs="Arial"/>
          <w:color w:val="242424"/>
          <w:sz w:val="22"/>
          <w:szCs w:val="22"/>
        </w:rPr>
        <w:t>membres</w:t>
      </w:r>
      <w:proofErr w:type="spellEnd"/>
      <w:r w:rsidRPr="005B0BF4">
        <w:rPr>
          <w:rFonts w:ascii="Arial" w:hAnsi="Arial" w:cs="Arial"/>
          <w:color w:val="242424"/>
          <w:sz w:val="22"/>
          <w:szCs w:val="22"/>
        </w:rPr>
        <w:t xml:space="preserve"> non </w:t>
      </w:r>
      <w:proofErr w:type="spellStart"/>
      <w:r w:rsidRPr="005B0BF4">
        <w:rPr>
          <w:rFonts w:ascii="Arial" w:hAnsi="Arial" w:cs="Arial"/>
          <w:color w:val="242424"/>
          <w:sz w:val="22"/>
          <w:szCs w:val="22"/>
        </w:rPr>
        <w:t>élus</w:t>
      </w:r>
      <w:proofErr w:type="spellEnd"/>
      <w:r w:rsidRPr="005B0BF4">
        <w:rPr>
          <w:rFonts w:ascii="Arial" w:hAnsi="Arial" w:cs="Arial"/>
          <w:color w:val="242424"/>
          <w:sz w:val="22"/>
          <w:szCs w:val="22"/>
        </w:rPr>
        <w:t xml:space="preserve"> à assister à des rencontres de la FEMC </w:t>
      </w:r>
      <w:proofErr w:type="spellStart"/>
      <w:r w:rsidRPr="005B0BF4">
        <w:rPr>
          <w:rFonts w:ascii="Arial" w:hAnsi="Arial" w:cs="Arial"/>
          <w:color w:val="242424"/>
          <w:sz w:val="22"/>
          <w:szCs w:val="22"/>
        </w:rPr>
        <w:t>dans</w:t>
      </w:r>
      <w:proofErr w:type="spellEnd"/>
      <w:r w:rsidRPr="005B0BF4">
        <w:rPr>
          <w:rFonts w:ascii="Arial" w:hAnsi="Arial" w:cs="Arial"/>
          <w:color w:val="242424"/>
          <w:sz w:val="22"/>
          <w:szCs w:val="22"/>
        </w:rPr>
        <w:t xml:space="preserve"> le but </w:t>
      </w:r>
      <w:proofErr w:type="spellStart"/>
      <w:r w:rsidRPr="005B0BF4">
        <w:rPr>
          <w:rFonts w:ascii="Arial" w:hAnsi="Arial" w:cs="Arial"/>
          <w:color w:val="242424"/>
          <w:sz w:val="22"/>
          <w:szCs w:val="22"/>
        </w:rPr>
        <w:t>d’accroître</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leur</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connaissance</w:t>
      </w:r>
      <w:proofErr w:type="spellEnd"/>
      <w:r w:rsidRPr="005B0BF4">
        <w:rPr>
          <w:rFonts w:ascii="Arial" w:hAnsi="Arial" w:cs="Arial"/>
          <w:color w:val="242424"/>
          <w:sz w:val="22"/>
          <w:szCs w:val="22"/>
        </w:rPr>
        <w:t xml:space="preserve"> de la structure et des multiples </w:t>
      </w:r>
      <w:proofErr w:type="spellStart"/>
      <w:r w:rsidRPr="005B0BF4">
        <w:rPr>
          <w:rFonts w:ascii="Arial" w:hAnsi="Arial" w:cs="Arial"/>
          <w:color w:val="242424"/>
          <w:sz w:val="22"/>
          <w:szCs w:val="22"/>
        </w:rPr>
        <w:t>fonctions</w:t>
      </w:r>
      <w:proofErr w:type="spellEnd"/>
      <w:r w:rsidRPr="005B0BF4">
        <w:rPr>
          <w:rFonts w:ascii="Arial" w:hAnsi="Arial" w:cs="Arial"/>
          <w:color w:val="242424"/>
          <w:sz w:val="22"/>
          <w:szCs w:val="22"/>
        </w:rPr>
        <w:t xml:space="preserve"> de </w:t>
      </w:r>
      <w:proofErr w:type="spellStart"/>
      <w:r w:rsidRPr="005B0BF4">
        <w:rPr>
          <w:rFonts w:ascii="Arial" w:hAnsi="Arial" w:cs="Arial"/>
          <w:color w:val="242424"/>
          <w:sz w:val="22"/>
          <w:szCs w:val="22"/>
        </w:rPr>
        <w:t>notre</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organisation</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en</w:t>
      </w:r>
      <w:proofErr w:type="spellEnd"/>
      <w:r w:rsidRPr="005B0BF4">
        <w:rPr>
          <w:rFonts w:ascii="Arial" w:hAnsi="Arial" w:cs="Arial"/>
          <w:color w:val="242424"/>
          <w:sz w:val="22"/>
          <w:szCs w:val="22"/>
        </w:rPr>
        <w:t xml:space="preserve"> plus </w:t>
      </w:r>
      <w:proofErr w:type="spellStart"/>
      <w:r w:rsidRPr="005B0BF4">
        <w:rPr>
          <w:rFonts w:ascii="Arial" w:hAnsi="Arial" w:cs="Arial"/>
          <w:color w:val="242424"/>
          <w:sz w:val="22"/>
          <w:szCs w:val="22"/>
        </w:rPr>
        <w:t>d’augmenter</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l’intérêt</w:t>
      </w:r>
      <w:proofErr w:type="spellEnd"/>
      <w:r w:rsidRPr="005B0BF4">
        <w:rPr>
          <w:rFonts w:ascii="Arial" w:hAnsi="Arial" w:cs="Arial"/>
          <w:color w:val="242424"/>
          <w:sz w:val="22"/>
          <w:szCs w:val="22"/>
        </w:rPr>
        <w:t xml:space="preserve"> de </w:t>
      </w:r>
      <w:proofErr w:type="spellStart"/>
      <w:r w:rsidRPr="005B0BF4">
        <w:rPr>
          <w:rFonts w:ascii="Arial" w:hAnsi="Arial" w:cs="Arial"/>
          <w:color w:val="242424"/>
          <w:sz w:val="22"/>
          <w:szCs w:val="22"/>
        </w:rPr>
        <w:t>nos</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membres</w:t>
      </w:r>
      <w:proofErr w:type="spellEnd"/>
      <w:r w:rsidRPr="005B0BF4">
        <w:rPr>
          <w:rFonts w:ascii="Arial" w:hAnsi="Arial" w:cs="Arial"/>
          <w:color w:val="242424"/>
          <w:sz w:val="22"/>
          <w:szCs w:val="22"/>
        </w:rPr>
        <w:t xml:space="preserve"> à </w:t>
      </w:r>
      <w:proofErr w:type="spellStart"/>
      <w:r w:rsidRPr="005B0BF4">
        <w:rPr>
          <w:rFonts w:ascii="Arial" w:hAnsi="Arial" w:cs="Arial"/>
          <w:color w:val="242424"/>
          <w:sz w:val="22"/>
          <w:szCs w:val="22"/>
        </w:rPr>
        <w:t>participer</w:t>
      </w:r>
      <w:proofErr w:type="spellEnd"/>
      <w:r w:rsidRPr="005B0BF4">
        <w:rPr>
          <w:rFonts w:ascii="Arial" w:hAnsi="Arial" w:cs="Arial"/>
          <w:color w:val="242424"/>
          <w:sz w:val="22"/>
          <w:szCs w:val="22"/>
        </w:rPr>
        <w:t xml:space="preserve"> à </w:t>
      </w:r>
      <w:proofErr w:type="spellStart"/>
      <w:r w:rsidRPr="005B0BF4">
        <w:rPr>
          <w:rFonts w:ascii="Arial" w:hAnsi="Arial" w:cs="Arial"/>
          <w:color w:val="242424"/>
          <w:sz w:val="22"/>
          <w:szCs w:val="22"/>
        </w:rPr>
        <w:t>nos</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activités</w:t>
      </w:r>
      <w:proofErr w:type="spellEnd"/>
      <w:r w:rsidRPr="005B0BF4">
        <w:rPr>
          <w:rFonts w:ascii="Arial" w:hAnsi="Arial" w:cs="Arial"/>
          <w:color w:val="242424"/>
          <w:sz w:val="22"/>
          <w:szCs w:val="22"/>
        </w:rPr>
        <w:t>.</w:t>
      </w:r>
    </w:p>
    <w:p w14:paraId="53F48AB7" w14:textId="77777777" w:rsidR="005B0BF4" w:rsidRPr="005B0BF4" w:rsidRDefault="005B0BF4" w:rsidP="005E3235">
      <w:pPr>
        <w:ind w:right="720"/>
        <w:rPr>
          <w:rFonts w:ascii="Arial" w:hAnsi="Arial"/>
          <w:sz w:val="22"/>
          <w:szCs w:val="22"/>
          <w:lang w:val="fr-CA"/>
        </w:rPr>
      </w:pPr>
    </w:p>
    <w:p w14:paraId="677A6A1E" w14:textId="201D9E05" w:rsidR="005B0BF4" w:rsidRPr="005B0BF4" w:rsidRDefault="005B0BF4" w:rsidP="005B0BF4">
      <w:pPr>
        <w:widowControl w:val="0"/>
        <w:autoSpaceDE w:val="0"/>
        <w:autoSpaceDN w:val="0"/>
        <w:adjustRightInd w:val="0"/>
        <w:rPr>
          <w:rFonts w:ascii="Arial" w:hAnsi="Arial" w:cs="Arial"/>
          <w:color w:val="242424"/>
          <w:sz w:val="22"/>
          <w:szCs w:val="22"/>
        </w:rPr>
      </w:pPr>
      <w:r w:rsidRPr="005B0BF4">
        <w:rPr>
          <w:rFonts w:ascii="Arial" w:hAnsi="Arial" w:cs="Arial"/>
          <w:color w:val="242424"/>
          <w:sz w:val="22"/>
          <w:szCs w:val="22"/>
        </w:rPr>
        <w:t xml:space="preserve">Le </w:t>
      </w:r>
      <w:proofErr w:type="spellStart"/>
      <w:r w:rsidRPr="005B0BF4">
        <w:rPr>
          <w:rFonts w:ascii="Arial" w:hAnsi="Arial" w:cs="Arial"/>
          <w:color w:val="242424"/>
          <w:sz w:val="22"/>
          <w:szCs w:val="22"/>
        </w:rPr>
        <w:t>processus</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d’application</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est</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compétitif</w:t>
      </w:r>
      <w:proofErr w:type="spellEnd"/>
      <w:r w:rsidRPr="005B0BF4">
        <w:rPr>
          <w:rFonts w:ascii="Arial" w:hAnsi="Arial" w:cs="Arial"/>
          <w:color w:val="242424"/>
          <w:sz w:val="22"/>
          <w:szCs w:val="22"/>
        </w:rPr>
        <w:t xml:space="preserve"> et la FEMC </w:t>
      </w:r>
      <w:proofErr w:type="spellStart"/>
      <w:r w:rsidRPr="005B0BF4">
        <w:rPr>
          <w:rFonts w:ascii="Arial" w:hAnsi="Arial" w:cs="Arial"/>
          <w:color w:val="242424"/>
          <w:sz w:val="22"/>
          <w:szCs w:val="22"/>
        </w:rPr>
        <w:t>reçoit</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souvent</w:t>
      </w:r>
      <w:proofErr w:type="spellEnd"/>
      <w:r w:rsidRPr="005B0BF4">
        <w:rPr>
          <w:rFonts w:ascii="Arial" w:hAnsi="Arial" w:cs="Arial"/>
          <w:color w:val="242424"/>
          <w:sz w:val="22"/>
          <w:szCs w:val="22"/>
        </w:rPr>
        <w:t xml:space="preserve"> beaucoup plus d</w:t>
      </w:r>
      <w:r w:rsidR="00243B27">
        <w:rPr>
          <w:rFonts w:ascii="Arial" w:hAnsi="Arial" w:cs="Arial"/>
          <w:color w:val="242424"/>
          <w:sz w:val="22"/>
          <w:szCs w:val="22"/>
        </w:rPr>
        <w:t xml:space="preserve">e </w:t>
      </w:r>
      <w:proofErr w:type="spellStart"/>
      <w:r w:rsidR="00243B27">
        <w:rPr>
          <w:rFonts w:ascii="Arial" w:hAnsi="Arial" w:cs="Arial"/>
          <w:color w:val="242424"/>
          <w:sz w:val="22"/>
          <w:szCs w:val="22"/>
        </w:rPr>
        <w:t>demandes</w:t>
      </w:r>
      <w:proofErr w:type="spellEnd"/>
      <w:r w:rsidRPr="005B0BF4">
        <w:rPr>
          <w:rFonts w:ascii="Arial" w:hAnsi="Arial" w:cs="Arial"/>
          <w:color w:val="242424"/>
          <w:sz w:val="22"/>
          <w:szCs w:val="22"/>
        </w:rPr>
        <w:t xml:space="preserve"> que le </w:t>
      </w:r>
      <w:proofErr w:type="spellStart"/>
      <w:r w:rsidRPr="005B0BF4">
        <w:rPr>
          <w:rFonts w:ascii="Arial" w:hAnsi="Arial" w:cs="Arial"/>
          <w:color w:val="242424"/>
          <w:sz w:val="22"/>
          <w:szCs w:val="22"/>
        </w:rPr>
        <w:t>nombre</w:t>
      </w:r>
      <w:proofErr w:type="spellEnd"/>
      <w:r w:rsidRPr="005B0BF4">
        <w:rPr>
          <w:rFonts w:ascii="Arial" w:hAnsi="Arial" w:cs="Arial"/>
          <w:color w:val="242424"/>
          <w:sz w:val="22"/>
          <w:szCs w:val="22"/>
        </w:rPr>
        <w:t xml:space="preserve"> de places </w:t>
      </w:r>
      <w:proofErr w:type="spellStart"/>
      <w:r w:rsidRPr="005B0BF4">
        <w:rPr>
          <w:rFonts w:ascii="Arial" w:hAnsi="Arial" w:cs="Arial"/>
          <w:color w:val="242424"/>
          <w:sz w:val="22"/>
          <w:szCs w:val="22"/>
        </w:rPr>
        <w:t>qu’elle</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peut</w:t>
      </w:r>
      <w:proofErr w:type="spellEnd"/>
      <w:r w:rsidRPr="005B0BF4">
        <w:rPr>
          <w:rFonts w:ascii="Arial" w:hAnsi="Arial" w:cs="Arial"/>
          <w:color w:val="242424"/>
          <w:sz w:val="22"/>
          <w:szCs w:val="22"/>
        </w:rPr>
        <w:t xml:space="preserve"> financer. Les </w:t>
      </w:r>
      <w:proofErr w:type="spellStart"/>
      <w:r w:rsidRPr="005B0BF4">
        <w:rPr>
          <w:rFonts w:ascii="Arial" w:hAnsi="Arial" w:cs="Arial"/>
          <w:color w:val="242424"/>
          <w:sz w:val="22"/>
          <w:szCs w:val="22"/>
        </w:rPr>
        <w:t>candidats</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sont</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sélectionnés</w:t>
      </w:r>
      <w:proofErr w:type="spellEnd"/>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seulement</w:t>
      </w:r>
      <w:proofErr w:type="spellEnd"/>
      <w:r w:rsidRPr="005B0BF4">
        <w:rPr>
          <w:rFonts w:ascii="Arial" w:hAnsi="Arial" w:cs="Arial"/>
          <w:color w:val="242424"/>
          <w:sz w:val="22"/>
          <w:szCs w:val="22"/>
        </w:rPr>
        <w:t xml:space="preserve"> au </w:t>
      </w:r>
      <w:proofErr w:type="spellStart"/>
      <w:r w:rsidRPr="005B0BF4">
        <w:rPr>
          <w:rFonts w:ascii="Arial" w:hAnsi="Arial" w:cs="Arial"/>
          <w:color w:val="242424"/>
          <w:sz w:val="22"/>
          <w:szCs w:val="22"/>
        </w:rPr>
        <w:t>mérite</w:t>
      </w:r>
      <w:proofErr w:type="spellEnd"/>
      <w:r w:rsidRPr="005B0BF4">
        <w:rPr>
          <w:rFonts w:ascii="Arial" w:hAnsi="Arial" w:cs="Arial"/>
          <w:color w:val="242424"/>
          <w:sz w:val="22"/>
          <w:szCs w:val="22"/>
        </w:rPr>
        <w:t xml:space="preserve"> </w:t>
      </w:r>
      <w:r w:rsidR="002D116E">
        <w:rPr>
          <w:rFonts w:ascii="Arial" w:hAnsi="Arial" w:cs="Arial"/>
          <w:color w:val="242424"/>
          <w:sz w:val="22"/>
          <w:szCs w:val="22"/>
        </w:rPr>
        <w:t>de</w:t>
      </w:r>
      <w:r w:rsidRPr="005B0BF4">
        <w:rPr>
          <w:rFonts w:ascii="Arial" w:hAnsi="Arial" w:cs="Arial"/>
          <w:color w:val="242424"/>
          <w:sz w:val="22"/>
          <w:szCs w:val="22"/>
        </w:rPr>
        <w:t xml:space="preserve"> </w:t>
      </w:r>
      <w:proofErr w:type="spellStart"/>
      <w:r w:rsidRPr="005B0BF4">
        <w:rPr>
          <w:rFonts w:ascii="Arial" w:hAnsi="Arial" w:cs="Arial"/>
          <w:color w:val="242424"/>
          <w:sz w:val="22"/>
          <w:szCs w:val="22"/>
        </w:rPr>
        <w:t>leur</w:t>
      </w:r>
      <w:proofErr w:type="spellEnd"/>
      <w:r w:rsidRPr="005B0BF4">
        <w:rPr>
          <w:rFonts w:ascii="Arial" w:hAnsi="Arial" w:cs="Arial"/>
          <w:color w:val="242424"/>
          <w:sz w:val="22"/>
          <w:szCs w:val="22"/>
        </w:rPr>
        <w:t xml:space="preserve"> application </w:t>
      </w:r>
      <w:proofErr w:type="spellStart"/>
      <w:r w:rsidRPr="005B0BF4">
        <w:rPr>
          <w:rFonts w:ascii="Arial" w:hAnsi="Arial" w:cs="Arial"/>
          <w:color w:val="242424"/>
          <w:sz w:val="22"/>
          <w:szCs w:val="22"/>
        </w:rPr>
        <w:t>écrite</w:t>
      </w:r>
      <w:proofErr w:type="spellEnd"/>
      <w:r w:rsidRPr="005B0BF4">
        <w:rPr>
          <w:rFonts w:ascii="Arial" w:hAnsi="Arial" w:cs="Arial"/>
          <w:color w:val="242424"/>
          <w:sz w:val="22"/>
          <w:szCs w:val="22"/>
        </w:rPr>
        <w:t xml:space="preserve"> </w:t>
      </w:r>
      <w:proofErr w:type="spellStart"/>
      <w:r w:rsidR="002D116E">
        <w:rPr>
          <w:rFonts w:ascii="Arial" w:hAnsi="Arial" w:cs="Arial"/>
          <w:color w:val="242424"/>
          <w:sz w:val="22"/>
          <w:szCs w:val="22"/>
        </w:rPr>
        <w:t>telle</w:t>
      </w:r>
      <w:proofErr w:type="spellEnd"/>
      <w:r w:rsidR="002D116E">
        <w:rPr>
          <w:rFonts w:ascii="Arial" w:hAnsi="Arial" w:cs="Arial"/>
          <w:color w:val="242424"/>
          <w:sz w:val="22"/>
          <w:szCs w:val="22"/>
        </w:rPr>
        <w:t xml:space="preserve"> </w:t>
      </w:r>
      <w:proofErr w:type="spellStart"/>
      <w:r w:rsidR="002D116E">
        <w:rPr>
          <w:rFonts w:ascii="Arial" w:hAnsi="Arial" w:cs="Arial"/>
          <w:color w:val="242424"/>
          <w:sz w:val="22"/>
          <w:szCs w:val="22"/>
        </w:rPr>
        <w:t>qu’</w:t>
      </w:r>
      <w:r w:rsidRPr="005B0BF4">
        <w:rPr>
          <w:rFonts w:ascii="Arial" w:hAnsi="Arial" w:cs="Arial"/>
          <w:color w:val="242424"/>
          <w:sz w:val="22"/>
          <w:szCs w:val="22"/>
        </w:rPr>
        <w:t>évaluée</w:t>
      </w:r>
      <w:proofErr w:type="spellEnd"/>
      <w:r w:rsidRPr="005B0BF4">
        <w:rPr>
          <w:rFonts w:ascii="Arial" w:hAnsi="Arial" w:cs="Arial"/>
          <w:color w:val="242424"/>
          <w:sz w:val="22"/>
          <w:szCs w:val="22"/>
        </w:rPr>
        <w:t xml:space="preserve"> par un </w:t>
      </w:r>
      <w:proofErr w:type="spellStart"/>
      <w:r w:rsidRPr="005B0BF4">
        <w:rPr>
          <w:rFonts w:ascii="Arial" w:hAnsi="Arial" w:cs="Arial"/>
          <w:color w:val="242424"/>
          <w:sz w:val="22"/>
          <w:szCs w:val="22"/>
        </w:rPr>
        <w:t>comité</w:t>
      </w:r>
      <w:proofErr w:type="spellEnd"/>
      <w:r w:rsidRPr="005B0BF4">
        <w:rPr>
          <w:rFonts w:ascii="Arial" w:hAnsi="Arial" w:cs="Arial"/>
          <w:color w:val="242424"/>
          <w:sz w:val="22"/>
          <w:szCs w:val="22"/>
        </w:rPr>
        <w:t xml:space="preserve"> de </w:t>
      </w:r>
      <w:proofErr w:type="spellStart"/>
      <w:r w:rsidRPr="005B0BF4">
        <w:rPr>
          <w:rFonts w:ascii="Arial" w:hAnsi="Arial" w:cs="Arial"/>
          <w:color w:val="242424"/>
          <w:sz w:val="22"/>
          <w:szCs w:val="22"/>
        </w:rPr>
        <w:t>s</w:t>
      </w:r>
      <w:r w:rsidR="00243B27">
        <w:rPr>
          <w:rFonts w:ascii="Arial" w:hAnsi="Arial" w:cs="Arial"/>
          <w:color w:val="242424"/>
          <w:sz w:val="22"/>
          <w:szCs w:val="22"/>
        </w:rPr>
        <w:t>é</w:t>
      </w:r>
      <w:r w:rsidRPr="005B0BF4">
        <w:rPr>
          <w:rFonts w:ascii="Arial" w:hAnsi="Arial" w:cs="Arial"/>
          <w:color w:val="242424"/>
          <w:sz w:val="22"/>
          <w:szCs w:val="22"/>
        </w:rPr>
        <w:t>lection</w:t>
      </w:r>
      <w:proofErr w:type="spellEnd"/>
      <w:r w:rsidRPr="005B0BF4">
        <w:rPr>
          <w:rFonts w:ascii="Arial" w:hAnsi="Arial" w:cs="Arial"/>
          <w:color w:val="242424"/>
          <w:sz w:val="22"/>
          <w:szCs w:val="22"/>
        </w:rPr>
        <w:t>.</w:t>
      </w:r>
    </w:p>
    <w:p w14:paraId="5E45E05B" w14:textId="77777777" w:rsidR="00B00030" w:rsidRPr="005B0BF4" w:rsidRDefault="00B00030" w:rsidP="000F484A">
      <w:pPr>
        <w:ind w:right="720"/>
        <w:rPr>
          <w:rFonts w:ascii="Arial" w:hAnsi="Arial"/>
          <w:sz w:val="22"/>
          <w:szCs w:val="22"/>
          <w:lang w:val="fr-CA"/>
        </w:rPr>
      </w:pPr>
    </w:p>
    <w:p w14:paraId="39BCECA2" w14:textId="12C82200" w:rsidR="005B0BF4" w:rsidRPr="005B0BF4" w:rsidRDefault="005B0BF4" w:rsidP="000F484A">
      <w:pPr>
        <w:ind w:right="720"/>
        <w:rPr>
          <w:rFonts w:ascii="Arial" w:hAnsi="Arial"/>
          <w:sz w:val="22"/>
          <w:szCs w:val="22"/>
          <w:lang w:val="fr-CA"/>
        </w:rPr>
      </w:pPr>
      <w:r w:rsidRPr="005B0BF4">
        <w:rPr>
          <w:rFonts w:ascii="Arial" w:hAnsi="Arial"/>
          <w:sz w:val="22"/>
          <w:szCs w:val="22"/>
          <w:lang w:val="fr-CA"/>
        </w:rPr>
        <w:t xml:space="preserve">Veuillez communiquer avec le représentant FEMC de votre </w:t>
      </w:r>
      <w:r w:rsidR="00243B27">
        <w:rPr>
          <w:rFonts w:ascii="Arial" w:hAnsi="Arial"/>
          <w:sz w:val="22"/>
          <w:szCs w:val="22"/>
          <w:lang w:val="fr-CA"/>
        </w:rPr>
        <w:t>université</w:t>
      </w:r>
      <w:r w:rsidRPr="005B0BF4">
        <w:rPr>
          <w:rFonts w:ascii="Arial" w:hAnsi="Arial"/>
          <w:sz w:val="22"/>
          <w:szCs w:val="22"/>
          <w:lang w:val="fr-CA"/>
        </w:rPr>
        <w:t xml:space="preserve"> pour plus d’information</w:t>
      </w:r>
      <w:r w:rsidR="00F43538">
        <w:rPr>
          <w:rFonts w:ascii="Arial" w:hAnsi="Arial"/>
          <w:sz w:val="22"/>
          <w:szCs w:val="22"/>
          <w:lang w:val="fr-CA"/>
        </w:rPr>
        <w:t>s</w:t>
      </w:r>
      <w:r w:rsidRPr="005B0BF4">
        <w:rPr>
          <w:rFonts w:ascii="Arial" w:hAnsi="Arial"/>
          <w:sz w:val="22"/>
          <w:szCs w:val="22"/>
          <w:lang w:val="fr-CA"/>
        </w:rPr>
        <w:t xml:space="preserve"> au sujet de ces réunions et visitez le </w:t>
      </w:r>
      <w:hyperlink r:id="rId9" w:history="1">
        <w:r w:rsidRPr="005B0BF4">
          <w:rPr>
            <w:rStyle w:val="Hyperlink"/>
            <w:rFonts w:ascii="Arial" w:hAnsi="Arial"/>
            <w:sz w:val="22"/>
            <w:szCs w:val="22"/>
            <w:lang w:val="fr-CA"/>
          </w:rPr>
          <w:t>www.cfms.org/fr</w:t>
        </w:r>
      </w:hyperlink>
      <w:r w:rsidRPr="005B0BF4">
        <w:rPr>
          <w:rFonts w:ascii="Arial" w:hAnsi="Arial"/>
          <w:sz w:val="22"/>
          <w:szCs w:val="22"/>
          <w:lang w:val="fr-CA"/>
        </w:rPr>
        <w:t xml:space="preserve"> pour en apprendre plus sur la FEMC.</w:t>
      </w:r>
    </w:p>
    <w:p w14:paraId="1FCEDA12" w14:textId="77777777" w:rsidR="000F484A" w:rsidRPr="004605E4" w:rsidRDefault="000F484A" w:rsidP="000F484A">
      <w:pPr>
        <w:ind w:right="720"/>
        <w:rPr>
          <w:rFonts w:ascii="Arial" w:hAnsi="Arial"/>
          <w:sz w:val="22"/>
          <w:lang w:val="fr-CA"/>
        </w:rPr>
      </w:pPr>
    </w:p>
    <w:p w14:paraId="5D90A87F" w14:textId="7EBDF2D5" w:rsidR="000F484A" w:rsidRPr="004605E4" w:rsidRDefault="00243B27" w:rsidP="000F484A">
      <w:pPr>
        <w:ind w:right="720"/>
        <w:rPr>
          <w:rFonts w:ascii="Arial" w:hAnsi="Arial"/>
          <w:b/>
          <w:sz w:val="22"/>
          <w:lang w:val="fr-CA"/>
        </w:rPr>
      </w:pPr>
      <w:r>
        <w:rPr>
          <w:rFonts w:ascii="Arial" w:hAnsi="Arial"/>
          <w:b/>
          <w:sz w:val="22"/>
          <w:lang w:val="fr-CA"/>
        </w:rPr>
        <w:t>Critères d’é</w:t>
      </w:r>
      <w:r w:rsidR="005B0BF4">
        <w:rPr>
          <w:rFonts w:ascii="Arial" w:hAnsi="Arial"/>
          <w:b/>
          <w:sz w:val="22"/>
          <w:lang w:val="fr-CA"/>
        </w:rPr>
        <w:t>ligibilité</w:t>
      </w:r>
      <w:r w:rsidR="000F484A" w:rsidRPr="004605E4">
        <w:rPr>
          <w:rFonts w:ascii="Arial" w:hAnsi="Arial"/>
          <w:b/>
          <w:sz w:val="22"/>
          <w:lang w:val="fr-CA"/>
        </w:rPr>
        <w:t>:</w:t>
      </w:r>
    </w:p>
    <w:p w14:paraId="119D06AD" w14:textId="77777777" w:rsidR="000F484A" w:rsidRPr="004605E4" w:rsidRDefault="000F484A" w:rsidP="000F484A">
      <w:pPr>
        <w:ind w:right="720"/>
        <w:rPr>
          <w:rFonts w:ascii="Arial" w:hAnsi="Arial"/>
          <w:sz w:val="22"/>
          <w:lang w:val="fr-CA"/>
        </w:rPr>
      </w:pPr>
    </w:p>
    <w:p w14:paraId="5015DBF6" w14:textId="5FC1DB6E" w:rsidR="005B0BF4" w:rsidRDefault="00F43538" w:rsidP="000F484A">
      <w:pPr>
        <w:numPr>
          <w:ilvl w:val="0"/>
          <w:numId w:val="2"/>
        </w:numPr>
        <w:ind w:right="720"/>
        <w:rPr>
          <w:rFonts w:ascii="Arial" w:hAnsi="Arial"/>
          <w:sz w:val="22"/>
          <w:lang w:val="fr-CA"/>
        </w:rPr>
      </w:pPr>
      <w:r>
        <w:rPr>
          <w:rFonts w:ascii="Arial" w:hAnsi="Arial"/>
          <w:sz w:val="22"/>
          <w:lang w:val="fr-CA"/>
        </w:rPr>
        <w:t>Les candidats doivent être</w:t>
      </w:r>
      <w:r w:rsidR="005B0BF4" w:rsidRPr="005B0BF4">
        <w:rPr>
          <w:rFonts w:ascii="Arial" w:hAnsi="Arial"/>
          <w:sz w:val="22"/>
          <w:lang w:val="fr-CA"/>
        </w:rPr>
        <w:t xml:space="preserve"> étudiants en médecine à une </w:t>
      </w:r>
      <w:r w:rsidR="00243B27">
        <w:rPr>
          <w:rFonts w:ascii="Arial" w:hAnsi="Arial"/>
          <w:sz w:val="22"/>
          <w:lang w:val="fr-CA"/>
        </w:rPr>
        <w:t>université</w:t>
      </w:r>
      <w:r w:rsidR="005B0BF4" w:rsidRPr="005B0BF4">
        <w:rPr>
          <w:rFonts w:ascii="Arial" w:hAnsi="Arial"/>
          <w:sz w:val="22"/>
          <w:lang w:val="fr-CA"/>
        </w:rPr>
        <w:t xml:space="preserve"> membre de la FEMC au Canada</w:t>
      </w:r>
      <w:r>
        <w:rPr>
          <w:rFonts w:ascii="Arial" w:hAnsi="Arial"/>
          <w:sz w:val="22"/>
          <w:lang w:val="fr-CA"/>
        </w:rPr>
        <w:t xml:space="preserve"> ou</w:t>
      </w:r>
      <w:r w:rsidR="005B0BF4" w:rsidRPr="005B0BF4">
        <w:rPr>
          <w:rFonts w:ascii="Arial" w:hAnsi="Arial"/>
          <w:sz w:val="22"/>
          <w:lang w:val="fr-CA"/>
        </w:rPr>
        <w:t xml:space="preserve"> membre</w:t>
      </w:r>
      <w:r>
        <w:rPr>
          <w:rFonts w:ascii="Arial" w:hAnsi="Arial"/>
          <w:sz w:val="22"/>
          <w:lang w:val="fr-CA"/>
        </w:rPr>
        <w:t>s</w:t>
      </w:r>
      <w:r w:rsidR="005B0BF4" w:rsidRPr="005B0BF4">
        <w:rPr>
          <w:rFonts w:ascii="Arial" w:hAnsi="Arial"/>
          <w:sz w:val="22"/>
          <w:lang w:val="fr-CA"/>
        </w:rPr>
        <w:t xml:space="preserve"> individuel</w:t>
      </w:r>
      <w:r>
        <w:rPr>
          <w:rFonts w:ascii="Arial" w:hAnsi="Arial"/>
          <w:sz w:val="22"/>
          <w:lang w:val="fr-CA"/>
        </w:rPr>
        <w:t>s</w:t>
      </w:r>
      <w:r w:rsidR="005B0BF4" w:rsidRPr="005B0BF4">
        <w:rPr>
          <w:rFonts w:ascii="Arial" w:hAnsi="Arial"/>
          <w:sz w:val="22"/>
          <w:lang w:val="fr-CA"/>
        </w:rPr>
        <w:t xml:space="preserve"> de la FEMC (étudiant dans une faculté de médecine du Québec).</w:t>
      </w:r>
    </w:p>
    <w:p w14:paraId="71A44049" w14:textId="1DE96476" w:rsidR="00ED0D15" w:rsidRDefault="005B0BF4" w:rsidP="000F484A">
      <w:pPr>
        <w:numPr>
          <w:ilvl w:val="0"/>
          <w:numId w:val="2"/>
        </w:numPr>
        <w:ind w:right="720"/>
        <w:rPr>
          <w:rFonts w:ascii="Arial" w:hAnsi="Arial"/>
          <w:sz w:val="22"/>
          <w:lang w:val="fr-CA"/>
        </w:rPr>
      </w:pPr>
      <w:r w:rsidRPr="00ED0D15">
        <w:rPr>
          <w:rFonts w:ascii="Arial" w:hAnsi="Arial"/>
          <w:sz w:val="22"/>
          <w:lang w:val="fr-CA"/>
        </w:rPr>
        <w:t>Les candidats ne doivent pas être le président actuel de leur associ</w:t>
      </w:r>
      <w:r w:rsidR="00ED0D15" w:rsidRPr="00ED0D15">
        <w:rPr>
          <w:rFonts w:ascii="Arial" w:hAnsi="Arial"/>
          <w:sz w:val="22"/>
          <w:lang w:val="fr-CA"/>
        </w:rPr>
        <w:t xml:space="preserve">ation étudiante de médecine ni </w:t>
      </w:r>
      <w:r w:rsidRPr="00ED0D15">
        <w:rPr>
          <w:rFonts w:ascii="Arial" w:hAnsi="Arial"/>
          <w:sz w:val="22"/>
          <w:lang w:val="fr-CA"/>
        </w:rPr>
        <w:t>le</w:t>
      </w:r>
      <w:r w:rsidR="00ED0D15" w:rsidRPr="00ED0D15">
        <w:rPr>
          <w:rFonts w:ascii="Arial" w:hAnsi="Arial"/>
          <w:sz w:val="22"/>
          <w:lang w:val="fr-CA"/>
        </w:rPr>
        <w:t xml:space="preserve"> </w:t>
      </w:r>
      <w:r w:rsidR="00243B27">
        <w:rPr>
          <w:rFonts w:ascii="Arial" w:hAnsi="Arial"/>
          <w:sz w:val="22"/>
          <w:lang w:val="fr-CA"/>
        </w:rPr>
        <w:t>r</w:t>
      </w:r>
      <w:r w:rsidR="00ED0D15" w:rsidRPr="00ED0D15">
        <w:rPr>
          <w:rFonts w:ascii="Arial" w:hAnsi="Arial"/>
          <w:sz w:val="22"/>
          <w:lang w:val="fr-CA"/>
        </w:rPr>
        <w:t>eprésentant FEMC (Jr. ou Sr.) ou</w:t>
      </w:r>
      <w:r w:rsidRPr="00ED0D15">
        <w:rPr>
          <w:rFonts w:ascii="Arial" w:hAnsi="Arial"/>
          <w:sz w:val="22"/>
          <w:lang w:val="fr-CA"/>
        </w:rPr>
        <w:t xml:space="preserve"> le Global </w:t>
      </w:r>
      <w:proofErr w:type="spellStart"/>
      <w:r w:rsidRPr="00ED0D15">
        <w:rPr>
          <w:rFonts w:ascii="Arial" w:hAnsi="Arial"/>
          <w:sz w:val="22"/>
          <w:lang w:val="fr-CA"/>
        </w:rPr>
        <w:t>Health</w:t>
      </w:r>
      <w:proofErr w:type="spellEnd"/>
      <w:r w:rsidRPr="00ED0D15">
        <w:rPr>
          <w:rFonts w:ascii="Arial" w:hAnsi="Arial"/>
          <w:sz w:val="22"/>
          <w:lang w:val="fr-CA"/>
        </w:rPr>
        <w:t xml:space="preserve"> Liaison</w:t>
      </w:r>
      <w:r w:rsidR="00ED0D15" w:rsidRPr="00ED0D15">
        <w:rPr>
          <w:rFonts w:ascii="Arial" w:hAnsi="Arial"/>
          <w:sz w:val="22"/>
          <w:lang w:val="fr-CA"/>
        </w:rPr>
        <w:t xml:space="preserve">. Également, les officiers de la FEMC et les représentants au sein des organisations externes qui sont financés séparément ne sont pas éligibles. </w:t>
      </w:r>
    </w:p>
    <w:p w14:paraId="45431B24" w14:textId="77777777" w:rsidR="000F484A" w:rsidRPr="00ED0D15" w:rsidRDefault="00ED0D15" w:rsidP="000F484A">
      <w:pPr>
        <w:numPr>
          <w:ilvl w:val="0"/>
          <w:numId w:val="2"/>
        </w:numPr>
        <w:ind w:right="720"/>
        <w:rPr>
          <w:rFonts w:ascii="Arial" w:hAnsi="Arial"/>
          <w:sz w:val="22"/>
          <w:lang w:val="fr-CA"/>
        </w:rPr>
      </w:pPr>
      <w:r>
        <w:rPr>
          <w:rFonts w:ascii="Arial" w:hAnsi="Arial"/>
          <w:sz w:val="22"/>
          <w:lang w:val="fr-CA"/>
        </w:rPr>
        <w:t xml:space="preserve">Les étudiants en médecine qui ont reçu du financement de la FEMC pour assister à une assemblée générale au préalable ne sont pas éligibles à une deuxième bourse de financement. </w:t>
      </w:r>
    </w:p>
    <w:p w14:paraId="3A752033" w14:textId="0D72B0F5" w:rsidR="00ED0D15" w:rsidRDefault="00ED0D15" w:rsidP="00EE2E6F">
      <w:pPr>
        <w:numPr>
          <w:ilvl w:val="0"/>
          <w:numId w:val="2"/>
        </w:numPr>
        <w:ind w:right="720"/>
        <w:rPr>
          <w:rFonts w:ascii="Arial" w:hAnsi="Arial"/>
          <w:sz w:val="22"/>
          <w:lang w:val="fr-CA"/>
        </w:rPr>
      </w:pPr>
      <w:r>
        <w:rPr>
          <w:rFonts w:ascii="Arial" w:hAnsi="Arial"/>
          <w:sz w:val="22"/>
          <w:lang w:val="fr-CA"/>
        </w:rPr>
        <w:lastRenderedPageBreak/>
        <w:t>Les récipiendaires d’une bourse de financement doivent être présents à partir du début de la rencontre (8:30</w:t>
      </w:r>
      <w:r w:rsidR="00243B27">
        <w:rPr>
          <w:rFonts w:ascii="Arial" w:hAnsi="Arial"/>
          <w:sz w:val="22"/>
          <w:lang w:val="fr-CA"/>
        </w:rPr>
        <w:t>h</w:t>
      </w:r>
      <w:r>
        <w:rPr>
          <w:rFonts w:ascii="Arial" w:hAnsi="Arial"/>
          <w:sz w:val="22"/>
          <w:lang w:val="fr-CA"/>
        </w:rPr>
        <w:t xml:space="preserve"> le vendredi </w:t>
      </w:r>
      <w:r w:rsidR="0088014E">
        <w:rPr>
          <w:rFonts w:ascii="Arial" w:hAnsi="Arial"/>
          <w:sz w:val="22"/>
          <w:lang w:val="fr-CA"/>
        </w:rPr>
        <w:t>2</w:t>
      </w:r>
      <w:r w:rsidR="00A512CD">
        <w:rPr>
          <w:rFonts w:ascii="Arial" w:hAnsi="Arial"/>
          <w:sz w:val="22"/>
          <w:lang w:val="fr-CA"/>
        </w:rPr>
        <w:t>7</w:t>
      </w:r>
      <w:r w:rsidR="00627E9B">
        <w:rPr>
          <w:rFonts w:ascii="Arial" w:hAnsi="Arial"/>
          <w:sz w:val="22"/>
          <w:lang w:val="fr-CA"/>
        </w:rPr>
        <w:t xml:space="preserve"> </w:t>
      </w:r>
      <w:r w:rsidR="0088014E">
        <w:rPr>
          <w:rFonts w:ascii="Arial" w:hAnsi="Arial"/>
          <w:sz w:val="22"/>
          <w:lang w:val="fr-CA"/>
        </w:rPr>
        <w:t>avril 201</w:t>
      </w:r>
      <w:r w:rsidR="00A512CD">
        <w:rPr>
          <w:rFonts w:ascii="Arial" w:hAnsi="Arial"/>
          <w:sz w:val="22"/>
          <w:lang w:val="fr-CA"/>
        </w:rPr>
        <w:t>8</w:t>
      </w:r>
      <w:r>
        <w:rPr>
          <w:rFonts w:ascii="Arial" w:hAnsi="Arial"/>
          <w:sz w:val="22"/>
          <w:lang w:val="fr-CA"/>
        </w:rPr>
        <w:t xml:space="preserve">) et </w:t>
      </w:r>
      <w:r w:rsidRPr="0088014E">
        <w:rPr>
          <w:rFonts w:ascii="Arial" w:hAnsi="Arial"/>
          <w:b/>
          <w:sz w:val="22"/>
          <w:lang w:val="fr-CA"/>
        </w:rPr>
        <w:t xml:space="preserve">doivent être présents pendant </w:t>
      </w:r>
      <w:r w:rsidR="00243B27">
        <w:rPr>
          <w:rFonts w:ascii="Arial" w:hAnsi="Arial"/>
          <w:b/>
          <w:sz w:val="22"/>
          <w:lang w:val="fr-CA"/>
        </w:rPr>
        <w:t>toute</w:t>
      </w:r>
      <w:r w:rsidRPr="0088014E">
        <w:rPr>
          <w:rFonts w:ascii="Arial" w:hAnsi="Arial"/>
          <w:b/>
          <w:sz w:val="22"/>
          <w:lang w:val="fr-CA"/>
        </w:rPr>
        <w:t xml:space="preserve"> la rencontre</w:t>
      </w:r>
      <w:r>
        <w:rPr>
          <w:rFonts w:ascii="Arial" w:hAnsi="Arial"/>
          <w:sz w:val="22"/>
          <w:lang w:val="fr-CA"/>
        </w:rPr>
        <w:t xml:space="preserve"> afin d’être éligibles. Le logement sera fourni pour les récipiendaires pour jeudi, vendredi et samedi soir seulement</w:t>
      </w:r>
      <w:r w:rsidR="00A73944">
        <w:rPr>
          <w:rFonts w:ascii="Arial" w:hAnsi="Arial"/>
          <w:sz w:val="22"/>
          <w:lang w:val="fr-CA"/>
        </w:rPr>
        <w:t xml:space="preserve"> (du 2</w:t>
      </w:r>
      <w:r w:rsidR="00A512CD">
        <w:rPr>
          <w:rFonts w:ascii="Arial" w:hAnsi="Arial"/>
          <w:sz w:val="22"/>
          <w:lang w:val="fr-CA"/>
        </w:rPr>
        <w:t>6</w:t>
      </w:r>
      <w:r w:rsidR="00A73944">
        <w:rPr>
          <w:rFonts w:ascii="Arial" w:hAnsi="Arial"/>
          <w:sz w:val="22"/>
          <w:lang w:val="fr-CA"/>
        </w:rPr>
        <w:t xml:space="preserve"> au 2</w:t>
      </w:r>
      <w:r w:rsidR="00A512CD">
        <w:rPr>
          <w:rFonts w:ascii="Arial" w:hAnsi="Arial"/>
          <w:sz w:val="22"/>
          <w:lang w:val="fr-CA"/>
        </w:rPr>
        <w:t>8</w:t>
      </w:r>
      <w:r w:rsidR="0088014E">
        <w:rPr>
          <w:rFonts w:ascii="Arial" w:hAnsi="Arial"/>
          <w:sz w:val="22"/>
          <w:lang w:val="fr-CA"/>
        </w:rPr>
        <w:t xml:space="preserve"> avril inclusivement)</w:t>
      </w:r>
      <w:r>
        <w:rPr>
          <w:rFonts w:ascii="Arial" w:hAnsi="Arial"/>
          <w:sz w:val="22"/>
          <w:lang w:val="fr-CA"/>
        </w:rPr>
        <w:t>.</w:t>
      </w:r>
    </w:p>
    <w:p w14:paraId="3A61227D" w14:textId="77777777" w:rsidR="000F484A" w:rsidRPr="004605E4" w:rsidRDefault="00ED0D15" w:rsidP="000F484A">
      <w:pPr>
        <w:numPr>
          <w:ilvl w:val="0"/>
          <w:numId w:val="2"/>
        </w:numPr>
        <w:ind w:right="720"/>
        <w:rPr>
          <w:rFonts w:ascii="Arial" w:hAnsi="Arial"/>
          <w:sz w:val="22"/>
          <w:lang w:val="fr-CA"/>
        </w:rPr>
      </w:pPr>
      <w:r>
        <w:rPr>
          <w:rFonts w:ascii="Arial" w:hAnsi="Arial"/>
          <w:sz w:val="22"/>
          <w:lang w:val="fr-CA"/>
        </w:rPr>
        <w:t>Les récipiendaires devront soumettre un paragraphe résumant leur expérience au cours de la réunion. Le remboursement des coût</w:t>
      </w:r>
      <w:r w:rsidR="00F43538">
        <w:rPr>
          <w:rFonts w:ascii="Arial" w:hAnsi="Arial"/>
          <w:sz w:val="22"/>
          <w:lang w:val="fr-CA"/>
        </w:rPr>
        <w:t>s</w:t>
      </w:r>
      <w:r>
        <w:rPr>
          <w:rFonts w:ascii="Arial" w:hAnsi="Arial"/>
          <w:sz w:val="22"/>
          <w:lang w:val="fr-CA"/>
        </w:rPr>
        <w:t xml:space="preserve"> de voyagement ne sera fait que lorsque ce paragraphe résumé aura été reçu par la FEMC.</w:t>
      </w:r>
    </w:p>
    <w:p w14:paraId="3B74E6B5" w14:textId="77777777" w:rsidR="000F484A" w:rsidRPr="004605E4" w:rsidRDefault="00B00030" w:rsidP="000F484A">
      <w:pPr>
        <w:ind w:right="720"/>
        <w:rPr>
          <w:rFonts w:ascii="Arial" w:hAnsi="Arial"/>
          <w:sz w:val="22"/>
          <w:lang w:val="fr-CA"/>
        </w:rPr>
      </w:pPr>
      <w:r w:rsidRPr="004605E4">
        <w:rPr>
          <w:rFonts w:ascii="Arial" w:hAnsi="Arial"/>
          <w:sz w:val="22"/>
          <w:lang w:val="fr-CA"/>
        </w:rPr>
        <w:br w:type="page"/>
      </w:r>
    </w:p>
    <w:p w14:paraId="0EC38AAB" w14:textId="6103DD5B" w:rsidR="004605E4" w:rsidRDefault="004605E4" w:rsidP="004605E4">
      <w:pPr>
        <w:ind w:right="720"/>
        <w:rPr>
          <w:rFonts w:ascii="Arial" w:hAnsi="Arial"/>
          <w:b/>
          <w:sz w:val="22"/>
          <w:lang w:val="fr-CA"/>
        </w:rPr>
      </w:pPr>
      <w:r>
        <w:rPr>
          <w:rFonts w:ascii="Arial" w:hAnsi="Arial"/>
          <w:b/>
          <w:sz w:val="22"/>
          <w:lang w:val="fr-CA"/>
        </w:rPr>
        <w:lastRenderedPageBreak/>
        <w:t xml:space="preserve">Instructions </w:t>
      </w:r>
      <w:r w:rsidR="00243B27">
        <w:rPr>
          <w:rFonts w:ascii="Arial" w:hAnsi="Arial"/>
          <w:b/>
          <w:sz w:val="22"/>
          <w:lang w:val="fr-CA"/>
        </w:rPr>
        <w:t>pour la demande</w:t>
      </w:r>
      <w:r>
        <w:rPr>
          <w:rFonts w:ascii="Arial" w:hAnsi="Arial"/>
          <w:b/>
          <w:sz w:val="22"/>
          <w:lang w:val="fr-CA"/>
        </w:rPr>
        <w:t xml:space="preserve"> – VEUILLEZ LIRE ATTENTIVEMENT: </w:t>
      </w:r>
    </w:p>
    <w:p w14:paraId="7EAB7E96" w14:textId="77777777" w:rsidR="004605E4" w:rsidRDefault="004605E4" w:rsidP="004605E4">
      <w:pPr>
        <w:ind w:right="720"/>
        <w:rPr>
          <w:rFonts w:ascii="Arial" w:hAnsi="Arial"/>
          <w:b/>
          <w:sz w:val="22"/>
          <w:lang w:val="fr-CA"/>
        </w:rPr>
      </w:pPr>
    </w:p>
    <w:p w14:paraId="142430BD" w14:textId="77777777" w:rsidR="00B00030" w:rsidRPr="004605E4" w:rsidRDefault="004605E4" w:rsidP="004605E4">
      <w:pPr>
        <w:ind w:right="720"/>
        <w:rPr>
          <w:rFonts w:ascii="Arial" w:hAnsi="Arial"/>
          <w:sz w:val="22"/>
          <w:lang w:val="fr-CA"/>
        </w:rPr>
      </w:pPr>
      <w:r>
        <w:rPr>
          <w:rFonts w:ascii="Arial" w:hAnsi="Arial"/>
          <w:sz w:val="22"/>
          <w:lang w:val="fr-CA"/>
        </w:rPr>
        <w:t>Les candidats doivent remplir le formulaire de demande de financement, incluant le tableau et le paragraphe d’un maximum d</w:t>
      </w:r>
      <w:r w:rsidR="00F43538">
        <w:rPr>
          <w:rFonts w:ascii="Arial" w:hAnsi="Arial"/>
          <w:sz w:val="22"/>
          <w:lang w:val="fr-CA"/>
        </w:rPr>
        <w:t>e 300 mots (voir page suivante).</w:t>
      </w:r>
    </w:p>
    <w:p w14:paraId="4B6E7A08" w14:textId="76275D85" w:rsidR="004605E4" w:rsidRDefault="004605E4" w:rsidP="00B00030">
      <w:pPr>
        <w:numPr>
          <w:ilvl w:val="0"/>
          <w:numId w:val="4"/>
        </w:numPr>
        <w:ind w:right="720"/>
        <w:rPr>
          <w:rFonts w:ascii="Arial" w:hAnsi="Arial"/>
          <w:sz w:val="22"/>
          <w:lang w:val="fr-CA"/>
        </w:rPr>
      </w:pPr>
      <w:r>
        <w:rPr>
          <w:rFonts w:ascii="Arial" w:hAnsi="Arial"/>
          <w:sz w:val="22"/>
          <w:lang w:val="fr-CA"/>
        </w:rPr>
        <w:t>Le fichier doit être sauvegardé avec le</w:t>
      </w:r>
      <w:r w:rsidR="002D116E">
        <w:rPr>
          <w:rFonts w:ascii="Arial" w:hAnsi="Arial"/>
          <w:sz w:val="22"/>
          <w:lang w:val="fr-CA"/>
        </w:rPr>
        <w:t xml:space="preserve"> nom NOMDEFAMILLE_PRÉNOM_SGM</w:t>
      </w:r>
      <w:r w:rsidR="009A2170">
        <w:rPr>
          <w:rFonts w:ascii="Arial" w:hAnsi="Arial"/>
          <w:sz w:val="22"/>
          <w:lang w:val="fr-CA"/>
        </w:rPr>
        <w:t xml:space="preserve"> 201</w:t>
      </w:r>
      <w:r w:rsidR="00243B27">
        <w:rPr>
          <w:rFonts w:ascii="Arial" w:hAnsi="Arial"/>
          <w:sz w:val="22"/>
          <w:lang w:val="fr-CA"/>
        </w:rPr>
        <w:t>8</w:t>
      </w:r>
      <w:r>
        <w:rPr>
          <w:rFonts w:ascii="Arial" w:hAnsi="Arial"/>
          <w:sz w:val="22"/>
          <w:lang w:val="fr-CA"/>
        </w:rPr>
        <w:t xml:space="preserve"> au </w:t>
      </w:r>
      <w:r w:rsidRPr="004605E4">
        <w:rPr>
          <w:rFonts w:ascii="Arial" w:hAnsi="Arial"/>
          <w:b/>
          <w:sz w:val="22"/>
          <w:lang w:val="fr-CA"/>
        </w:rPr>
        <w:t>format Word</w:t>
      </w:r>
      <w:r>
        <w:rPr>
          <w:rFonts w:ascii="Arial" w:hAnsi="Arial"/>
          <w:sz w:val="22"/>
          <w:lang w:val="fr-CA"/>
        </w:rPr>
        <w:t xml:space="preserve"> (.doc </w:t>
      </w:r>
      <w:proofErr w:type="gramStart"/>
      <w:r>
        <w:rPr>
          <w:rFonts w:ascii="Arial" w:hAnsi="Arial"/>
          <w:sz w:val="22"/>
          <w:lang w:val="fr-CA"/>
        </w:rPr>
        <w:t>ou</w:t>
      </w:r>
      <w:proofErr w:type="gramEnd"/>
      <w:r>
        <w:rPr>
          <w:rFonts w:ascii="Arial" w:hAnsi="Arial"/>
          <w:sz w:val="22"/>
          <w:lang w:val="fr-CA"/>
        </w:rPr>
        <w:t xml:space="preserve"> .docx) </w:t>
      </w:r>
      <w:r w:rsidRPr="004605E4">
        <w:rPr>
          <w:rFonts w:ascii="Arial" w:hAnsi="Arial"/>
          <w:b/>
          <w:sz w:val="22"/>
          <w:lang w:val="fr-CA"/>
        </w:rPr>
        <w:t>seulement</w:t>
      </w:r>
      <w:r>
        <w:rPr>
          <w:rFonts w:ascii="Arial" w:hAnsi="Arial"/>
          <w:sz w:val="22"/>
          <w:lang w:val="fr-CA"/>
        </w:rPr>
        <w:t>. Les autres formats ne seront pas acceptés.</w:t>
      </w:r>
      <w:r w:rsidRPr="004605E4">
        <w:rPr>
          <w:rFonts w:ascii="Arial" w:hAnsi="Arial"/>
          <w:sz w:val="22"/>
          <w:lang w:val="fr-CA"/>
        </w:rPr>
        <w:t xml:space="preserve"> </w:t>
      </w:r>
    </w:p>
    <w:p w14:paraId="684C67A9" w14:textId="33E51230" w:rsidR="007A5BFB" w:rsidRPr="004605E4" w:rsidRDefault="004605E4" w:rsidP="00B00030">
      <w:pPr>
        <w:numPr>
          <w:ilvl w:val="0"/>
          <w:numId w:val="4"/>
        </w:numPr>
        <w:ind w:right="720"/>
        <w:rPr>
          <w:rFonts w:ascii="Arial" w:hAnsi="Arial"/>
          <w:sz w:val="22"/>
          <w:lang w:val="fr-CA"/>
        </w:rPr>
      </w:pPr>
      <w:r>
        <w:rPr>
          <w:rFonts w:ascii="Arial" w:hAnsi="Arial"/>
          <w:sz w:val="22"/>
          <w:lang w:val="fr-CA"/>
        </w:rPr>
        <w:t xml:space="preserve">Les formulaires d’application complétés doivent être envoyés par courriel à </w:t>
      </w:r>
      <w:r w:rsidR="00243B27">
        <w:rPr>
          <w:rFonts w:ascii="Arial" w:hAnsi="Arial"/>
          <w:sz w:val="22"/>
          <w:lang w:val="fr-CA"/>
        </w:rPr>
        <w:t xml:space="preserve">Victoria </w:t>
      </w:r>
      <w:r w:rsidR="00EB33A6">
        <w:rPr>
          <w:rFonts w:ascii="Arial" w:hAnsi="Arial"/>
          <w:sz w:val="22"/>
          <w:lang w:val="fr-CA"/>
        </w:rPr>
        <w:t>Januszkiewicz</w:t>
      </w:r>
      <w:r w:rsidR="002D116E">
        <w:rPr>
          <w:rFonts w:ascii="Arial" w:hAnsi="Arial"/>
          <w:sz w:val="22"/>
          <w:lang w:val="fr-CA"/>
        </w:rPr>
        <w:t xml:space="preserve">, </w:t>
      </w:r>
      <w:proofErr w:type="gramStart"/>
      <w:r w:rsidR="002D116E">
        <w:rPr>
          <w:rFonts w:ascii="Arial" w:hAnsi="Arial"/>
          <w:sz w:val="22"/>
          <w:lang w:val="fr-CA"/>
        </w:rPr>
        <w:t>R</w:t>
      </w:r>
      <w:r>
        <w:rPr>
          <w:rFonts w:ascii="Arial" w:hAnsi="Arial"/>
          <w:sz w:val="22"/>
          <w:lang w:val="fr-CA"/>
        </w:rPr>
        <w:t>eprésentant</w:t>
      </w:r>
      <w:r w:rsidR="002D116E">
        <w:rPr>
          <w:rFonts w:ascii="Arial" w:hAnsi="Arial"/>
          <w:sz w:val="22"/>
          <w:lang w:val="fr-CA"/>
        </w:rPr>
        <w:t>e</w:t>
      </w:r>
      <w:r>
        <w:rPr>
          <w:rFonts w:ascii="Arial" w:hAnsi="Arial"/>
          <w:sz w:val="22"/>
          <w:lang w:val="fr-CA"/>
        </w:rPr>
        <w:t xml:space="preserve"> régional</w:t>
      </w:r>
      <w:proofErr w:type="gramEnd"/>
      <w:r>
        <w:rPr>
          <w:rFonts w:ascii="Arial" w:hAnsi="Arial"/>
          <w:sz w:val="22"/>
          <w:lang w:val="fr-CA"/>
        </w:rPr>
        <w:t xml:space="preserve"> d</w:t>
      </w:r>
      <w:r w:rsidR="00243B27">
        <w:rPr>
          <w:rFonts w:ascii="Arial" w:hAnsi="Arial"/>
          <w:sz w:val="22"/>
          <w:lang w:val="fr-CA"/>
        </w:rPr>
        <w:t>e l’atlantique</w:t>
      </w:r>
      <w:r w:rsidR="00B25D7F">
        <w:rPr>
          <w:rFonts w:ascii="Arial" w:hAnsi="Arial"/>
          <w:sz w:val="22"/>
          <w:lang w:val="fr-CA"/>
        </w:rPr>
        <w:t xml:space="preserve">, à </w:t>
      </w:r>
      <w:hyperlink r:id="rId10" w:history="1">
        <w:r w:rsidR="00243B27" w:rsidRPr="00EB33A6">
          <w:rPr>
            <w:rStyle w:val="Hyperlink"/>
            <w:rFonts w:ascii="Arial" w:hAnsi="Arial"/>
            <w:b/>
            <w:sz w:val="22"/>
            <w:lang w:val="fr-CA"/>
          </w:rPr>
          <w:t>atlantic</w:t>
        </w:r>
        <w:r w:rsidR="00B25D7F" w:rsidRPr="00EB33A6">
          <w:rPr>
            <w:rStyle w:val="Hyperlink"/>
            <w:rFonts w:ascii="Arial" w:hAnsi="Arial"/>
            <w:b/>
            <w:sz w:val="22"/>
            <w:lang w:val="fr-CA"/>
          </w:rPr>
          <w:t>@cfms.org</w:t>
        </w:r>
      </w:hyperlink>
      <w:r w:rsidR="00B25D7F">
        <w:rPr>
          <w:rFonts w:ascii="Arial" w:hAnsi="Arial"/>
          <w:sz w:val="22"/>
          <w:lang w:val="fr-CA"/>
        </w:rPr>
        <w:t xml:space="preserve"> avant </w:t>
      </w:r>
      <w:r w:rsidR="00B25D7F">
        <w:rPr>
          <w:rFonts w:ascii="Arial" w:hAnsi="Arial"/>
          <w:b/>
          <w:i/>
          <w:sz w:val="22"/>
          <w:highlight w:val="yellow"/>
          <w:u w:val="single"/>
          <w:lang w:val="fr-CA"/>
        </w:rPr>
        <w:t xml:space="preserve">le </w:t>
      </w:r>
      <w:r w:rsidR="00A512CD">
        <w:rPr>
          <w:rFonts w:ascii="Arial" w:hAnsi="Arial"/>
          <w:b/>
          <w:i/>
          <w:sz w:val="22"/>
          <w:highlight w:val="yellow"/>
          <w:u w:val="single"/>
          <w:lang w:val="fr-CA"/>
        </w:rPr>
        <w:t>2 mars</w:t>
      </w:r>
      <w:r w:rsidR="0088014E">
        <w:rPr>
          <w:rFonts w:ascii="Arial" w:hAnsi="Arial"/>
          <w:b/>
          <w:i/>
          <w:sz w:val="22"/>
          <w:highlight w:val="yellow"/>
          <w:u w:val="single"/>
          <w:lang w:val="fr-CA"/>
        </w:rPr>
        <w:t xml:space="preserve"> 201</w:t>
      </w:r>
      <w:r w:rsidR="00A512CD">
        <w:rPr>
          <w:rFonts w:ascii="Arial" w:hAnsi="Arial"/>
          <w:b/>
          <w:i/>
          <w:sz w:val="22"/>
          <w:highlight w:val="yellow"/>
          <w:u w:val="single"/>
          <w:lang w:val="fr-CA"/>
        </w:rPr>
        <w:t>8</w:t>
      </w:r>
      <w:r w:rsidR="00B25D7F">
        <w:rPr>
          <w:rFonts w:ascii="Arial" w:hAnsi="Arial"/>
          <w:b/>
          <w:i/>
          <w:sz w:val="22"/>
          <w:highlight w:val="yellow"/>
          <w:u w:val="single"/>
          <w:lang w:val="fr-CA"/>
        </w:rPr>
        <w:t xml:space="preserve"> à 1</w:t>
      </w:r>
      <w:r w:rsidR="000F484A" w:rsidRPr="004605E4">
        <w:rPr>
          <w:rFonts w:ascii="Arial" w:hAnsi="Arial"/>
          <w:b/>
          <w:i/>
          <w:sz w:val="22"/>
          <w:highlight w:val="yellow"/>
          <w:u w:val="single"/>
          <w:lang w:val="fr-CA"/>
        </w:rPr>
        <w:t>1:59pm EST</w:t>
      </w:r>
      <w:r w:rsidR="000F484A" w:rsidRPr="004605E4">
        <w:rPr>
          <w:rFonts w:ascii="Arial" w:hAnsi="Arial"/>
          <w:sz w:val="22"/>
          <w:lang w:val="fr-CA"/>
        </w:rPr>
        <w:t xml:space="preserve">. </w:t>
      </w:r>
      <w:r w:rsidR="00B25D7F">
        <w:rPr>
          <w:rFonts w:ascii="Arial" w:hAnsi="Arial"/>
          <w:sz w:val="22"/>
          <w:lang w:val="fr-CA"/>
        </w:rPr>
        <w:t xml:space="preserve">Les applications reçues après la date limites ne seront pas retenues. </w:t>
      </w:r>
    </w:p>
    <w:p w14:paraId="5631A7AB" w14:textId="77777777" w:rsidR="00B00030" w:rsidRPr="004605E4" w:rsidRDefault="00B25D7F" w:rsidP="00B00030">
      <w:pPr>
        <w:numPr>
          <w:ilvl w:val="0"/>
          <w:numId w:val="4"/>
        </w:numPr>
        <w:ind w:right="720"/>
        <w:rPr>
          <w:rFonts w:ascii="Arial" w:hAnsi="Arial"/>
          <w:sz w:val="22"/>
          <w:lang w:val="fr-CA"/>
        </w:rPr>
      </w:pPr>
      <w:r>
        <w:rPr>
          <w:rFonts w:ascii="Arial" w:hAnsi="Arial"/>
          <w:sz w:val="22"/>
          <w:lang w:val="fr-CA"/>
        </w:rPr>
        <w:t xml:space="preserve">Une fois leur formulaire d’application soumis, les candidats recevront un courriel d’avis de réception dans les 72 heures. </w:t>
      </w:r>
    </w:p>
    <w:p w14:paraId="49FA2CD4" w14:textId="77777777" w:rsidR="00B00030" w:rsidRPr="004605E4" w:rsidRDefault="00B25D7F" w:rsidP="00B00030">
      <w:pPr>
        <w:numPr>
          <w:ilvl w:val="0"/>
          <w:numId w:val="4"/>
        </w:numPr>
        <w:ind w:right="720"/>
        <w:rPr>
          <w:rFonts w:ascii="Arial" w:hAnsi="Arial"/>
          <w:sz w:val="22"/>
          <w:lang w:val="fr-CA"/>
        </w:rPr>
      </w:pPr>
      <w:r>
        <w:rPr>
          <w:rFonts w:ascii="Arial" w:hAnsi="Arial"/>
          <w:sz w:val="22"/>
          <w:lang w:val="fr-CA"/>
        </w:rPr>
        <w:t>Les applications seront rendues anonymes puis évaluées par les membres d’un comité de sélection.</w:t>
      </w:r>
    </w:p>
    <w:p w14:paraId="1D969576" w14:textId="208B34E2" w:rsidR="00005C2D" w:rsidRPr="004605E4" w:rsidRDefault="00B25D7F" w:rsidP="00005C2D">
      <w:pPr>
        <w:numPr>
          <w:ilvl w:val="0"/>
          <w:numId w:val="4"/>
        </w:numPr>
        <w:ind w:right="720"/>
        <w:rPr>
          <w:rFonts w:ascii="Arial" w:hAnsi="Arial"/>
          <w:sz w:val="22"/>
          <w:lang w:val="fr-CA"/>
        </w:rPr>
      </w:pPr>
      <w:r>
        <w:rPr>
          <w:rFonts w:ascii="Arial" w:hAnsi="Arial"/>
          <w:sz w:val="22"/>
          <w:lang w:val="fr-CA"/>
        </w:rPr>
        <w:t xml:space="preserve">Les candidats recevront le résultat du processus au plus tard le </w:t>
      </w:r>
      <w:r w:rsidR="00A512CD">
        <w:rPr>
          <w:rFonts w:ascii="Arial" w:hAnsi="Arial"/>
          <w:b/>
          <w:sz w:val="22"/>
          <w:lang w:val="fr-CA"/>
        </w:rPr>
        <w:t>16</w:t>
      </w:r>
      <w:r w:rsidR="002D116E">
        <w:rPr>
          <w:rFonts w:ascii="Arial" w:hAnsi="Arial"/>
          <w:b/>
          <w:sz w:val="22"/>
          <w:lang w:val="fr-CA"/>
        </w:rPr>
        <w:t xml:space="preserve"> mars</w:t>
      </w:r>
      <w:r w:rsidRPr="00B25D7F">
        <w:rPr>
          <w:rFonts w:ascii="Arial" w:hAnsi="Arial"/>
          <w:b/>
          <w:sz w:val="22"/>
          <w:lang w:val="fr-CA"/>
        </w:rPr>
        <w:t xml:space="preserve"> 201</w:t>
      </w:r>
      <w:r w:rsidR="00A512CD">
        <w:rPr>
          <w:rFonts w:ascii="Arial" w:hAnsi="Arial"/>
          <w:b/>
          <w:sz w:val="22"/>
          <w:lang w:val="fr-CA"/>
        </w:rPr>
        <w:t>8</w:t>
      </w:r>
      <w:r>
        <w:rPr>
          <w:rFonts w:ascii="Arial" w:hAnsi="Arial"/>
          <w:sz w:val="22"/>
          <w:lang w:val="fr-CA"/>
        </w:rPr>
        <w:t>.</w:t>
      </w:r>
    </w:p>
    <w:p w14:paraId="34F09E8B" w14:textId="41965AF4" w:rsidR="00B25D7F" w:rsidRDefault="00B25D7F" w:rsidP="00A27E5A">
      <w:pPr>
        <w:numPr>
          <w:ilvl w:val="0"/>
          <w:numId w:val="4"/>
        </w:numPr>
        <w:ind w:right="720"/>
        <w:rPr>
          <w:rFonts w:ascii="Arial" w:hAnsi="Arial"/>
          <w:sz w:val="22"/>
          <w:lang w:val="fr-CA"/>
        </w:rPr>
      </w:pPr>
      <w:r w:rsidRPr="00B25D7F">
        <w:rPr>
          <w:rFonts w:ascii="Arial" w:hAnsi="Arial"/>
          <w:sz w:val="22"/>
          <w:lang w:val="fr-CA"/>
        </w:rPr>
        <w:t xml:space="preserve">Nous demandons aux candidats </w:t>
      </w:r>
      <w:r w:rsidRPr="00C214EE">
        <w:rPr>
          <w:rFonts w:ascii="Arial" w:hAnsi="Arial"/>
          <w:b/>
          <w:sz w:val="22"/>
          <w:lang w:val="fr-CA"/>
        </w:rPr>
        <w:t>d</w:t>
      </w:r>
      <w:r w:rsidR="002D116E" w:rsidRPr="00C214EE">
        <w:rPr>
          <w:rFonts w:ascii="Arial" w:hAnsi="Arial"/>
          <w:b/>
          <w:sz w:val="22"/>
          <w:lang w:val="fr-CA"/>
        </w:rPr>
        <w:t>’</w:t>
      </w:r>
      <w:r w:rsidR="009A2170" w:rsidRPr="00C214EE">
        <w:rPr>
          <w:rFonts w:ascii="Arial" w:hAnsi="Arial"/>
          <w:b/>
          <w:sz w:val="22"/>
          <w:lang w:val="fr-CA"/>
        </w:rPr>
        <w:t>éviter de s’inscrire au SGM 201</w:t>
      </w:r>
      <w:r w:rsidR="00A512CD">
        <w:rPr>
          <w:rFonts w:ascii="Arial" w:hAnsi="Arial"/>
          <w:b/>
          <w:sz w:val="22"/>
          <w:lang w:val="fr-CA"/>
        </w:rPr>
        <w:t>8</w:t>
      </w:r>
      <w:r w:rsidRPr="00C214EE">
        <w:rPr>
          <w:rFonts w:ascii="Arial" w:hAnsi="Arial"/>
          <w:b/>
          <w:sz w:val="22"/>
          <w:lang w:val="fr-CA"/>
        </w:rPr>
        <w:t xml:space="preserve"> </w:t>
      </w:r>
      <w:r w:rsidRPr="00B25D7F">
        <w:rPr>
          <w:rFonts w:ascii="Arial" w:hAnsi="Arial"/>
          <w:sz w:val="22"/>
          <w:lang w:val="fr-CA"/>
        </w:rPr>
        <w:t>avant de recevoir le résultat du processus d’application afin d’éviter les annulations tardives; les récipiendaires des bourses de financement recevront leur réponse à temps pour pouvoir s’in</w:t>
      </w:r>
      <w:r w:rsidR="00F43538">
        <w:rPr>
          <w:rFonts w:ascii="Arial" w:hAnsi="Arial"/>
          <w:sz w:val="22"/>
          <w:lang w:val="fr-CA"/>
        </w:rPr>
        <w:t>s</w:t>
      </w:r>
      <w:r w:rsidRPr="00B25D7F">
        <w:rPr>
          <w:rFonts w:ascii="Arial" w:hAnsi="Arial"/>
          <w:sz w:val="22"/>
          <w:lang w:val="fr-CA"/>
        </w:rPr>
        <w:t xml:space="preserve">crire pour la réunion. </w:t>
      </w:r>
    </w:p>
    <w:p w14:paraId="0DFF09B3" w14:textId="77777777" w:rsidR="00B25D7F" w:rsidRDefault="00B25D7F" w:rsidP="00A27E5A">
      <w:pPr>
        <w:numPr>
          <w:ilvl w:val="0"/>
          <w:numId w:val="4"/>
        </w:numPr>
        <w:ind w:right="720"/>
        <w:rPr>
          <w:rFonts w:ascii="Arial" w:hAnsi="Arial"/>
          <w:sz w:val="22"/>
          <w:lang w:val="fr-CA"/>
        </w:rPr>
      </w:pPr>
      <w:r w:rsidRPr="00B25D7F">
        <w:rPr>
          <w:rFonts w:ascii="Arial" w:hAnsi="Arial"/>
          <w:sz w:val="22"/>
          <w:lang w:val="fr-CA"/>
        </w:rPr>
        <w:t xml:space="preserve">Les récipiendaires des bourses de financement recevront des instructions détaillées leur demandant de confirmer leur participation. Le transport doit être réservé de façon à permettre au récipiendaire de participer à l’assemblée générale dans son entièreté. </w:t>
      </w:r>
    </w:p>
    <w:p w14:paraId="0C23CB48" w14:textId="77777777" w:rsidR="001562E6" w:rsidRPr="00B25D7F" w:rsidRDefault="00B25D7F" w:rsidP="00A27E5A">
      <w:pPr>
        <w:numPr>
          <w:ilvl w:val="0"/>
          <w:numId w:val="4"/>
        </w:numPr>
        <w:ind w:right="720"/>
        <w:rPr>
          <w:rFonts w:ascii="Arial" w:hAnsi="Arial"/>
          <w:sz w:val="22"/>
          <w:lang w:val="fr-CA"/>
        </w:rPr>
      </w:pPr>
      <w:r>
        <w:rPr>
          <w:rFonts w:ascii="Arial" w:hAnsi="Arial"/>
          <w:sz w:val="22"/>
          <w:lang w:val="fr-CA"/>
        </w:rPr>
        <w:t xml:space="preserve">Les récipiendaires se feront rembourser leur transport, en accord avec la politique de transport de la FEMC, après avoir soumis un rapport de dépenses ainsi qu’un paragraphe résumant leur expérience lors de la réunion. Les chèques sont généralement produits dans les 2 semaines suivant la réception de ces documents. </w:t>
      </w:r>
    </w:p>
    <w:p w14:paraId="543A45EC" w14:textId="3F9018D1" w:rsidR="007C0694" w:rsidRPr="00B25D7F" w:rsidRDefault="00B25D7F" w:rsidP="00B25D7F">
      <w:pPr>
        <w:numPr>
          <w:ilvl w:val="0"/>
          <w:numId w:val="4"/>
        </w:numPr>
        <w:ind w:right="720"/>
        <w:rPr>
          <w:rFonts w:ascii="Arial" w:hAnsi="Arial"/>
          <w:sz w:val="22"/>
          <w:lang w:val="fr-CA"/>
        </w:rPr>
      </w:pPr>
      <w:r>
        <w:rPr>
          <w:rFonts w:ascii="Arial" w:hAnsi="Arial"/>
          <w:sz w:val="22"/>
          <w:lang w:val="fr-CA"/>
        </w:rPr>
        <w:t>Les récipiendaires doivent soumettre leur rapport de dép</w:t>
      </w:r>
      <w:r w:rsidR="00F43538">
        <w:rPr>
          <w:rFonts w:ascii="Arial" w:hAnsi="Arial"/>
          <w:sz w:val="22"/>
          <w:lang w:val="fr-CA"/>
        </w:rPr>
        <w:t>e</w:t>
      </w:r>
      <w:r>
        <w:rPr>
          <w:rFonts w:ascii="Arial" w:hAnsi="Arial"/>
          <w:sz w:val="22"/>
          <w:lang w:val="fr-CA"/>
        </w:rPr>
        <w:t>n</w:t>
      </w:r>
      <w:r w:rsidR="00F43538">
        <w:rPr>
          <w:rFonts w:ascii="Arial" w:hAnsi="Arial"/>
          <w:sz w:val="22"/>
          <w:lang w:val="fr-CA"/>
        </w:rPr>
        <w:t>s</w:t>
      </w:r>
      <w:r>
        <w:rPr>
          <w:rFonts w:ascii="Arial" w:hAnsi="Arial"/>
          <w:sz w:val="22"/>
          <w:lang w:val="fr-CA"/>
        </w:rPr>
        <w:t>es et leur paragraphe résumé</w:t>
      </w:r>
      <w:r w:rsidR="00A32D3E">
        <w:rPr>
          <w:rFonts w:ascii="Arial" w:hAnsi="Arial"/>
          <w:sz w:val="22"/>
          <w:lang w:val="fr-CA"/>
        </w:rPr>
        <w:t xml:space="preserve"> au plus tard</w:t>
      </w:r>
      <w:r>
        <w:rPr>
          <w:rFonts w:ascii="Arial" w:hAnsi="Arial"/>
          <w:sz w:val="22"/>
          <w:lang w:val="fr-CA"/>
        </w:rPr>
        <w:t xml:space="preserve"> </w:t>
      </w:r>
      <w:r w:rsidR="00943178" w:rsidRPr="00943178">
        <w:rPr>
          <w:rFonts w:ascii="Arial" w:hAnsi="Arial"/>
          <w:b/>
          <w:sz w:val="22"/>
          <w:lang w:val="fr-CA"/>
        </w:rPr>
        <w:t>le 30 mai 201</w:t>
      </w:r>
      <w:r w:rsidR="00A512CD">
        <w:rPr>
          <w:rFonts w:ascii="Arial" w:hAnsi="Arial"/>
          <w:b/>
          <w:sz w:val="22"/>
          <w:lang w:val="fr-CA"/>
        </w:rPr>
        <w:t>8</w:t>
      </w:r>
      <w:r w:rsidR="00943178">
        <w:rPr>
          <w:rFonts w:ascii="Arial" w:hAnsi="Arial"/>
          <w:sz w:val="22"/>
          <w:lang w:val="fr-CA"/>
        </w:rPr>
        <w:t xml:space="preserve"> </w:t>
      </w:r>
      <w:r>
        <w:rPr>
          <w:rFonts w:ascii="Arial" w:hAnsi="Arial"/>
          <w:sz w:val="22"/>
          <w:lang w:val="fr-CA"/>
        </w:rPr>
        <w:t>afin d’être remboursés.</w:t>
      </w:r>
      <w:r w:rsidR="007A5BFB" w:rsidRPr="00B25D7F">
        <w:rPr>
          <w:rFonts w:ascii="Arial" w:hAnsi="Arial"/>
          <w:sz w:val="22"/>
          <w:lang w:val="fr-CA"/>
        </w:rPr>
        <w:br w:type="page"/>
      </w:r>
      <w:r w:rsidR="004605E4" w:rsidRPr="00B25D7F">
        <w:rPr>
          <w:rFonts w:ascii="Arial" w:hAnsi="Arial"/>
          <w:b/>
          <w:sz w:val="32"/>
          <w:lang w:val="fr-CA"/>
        </w:rPr>
        <w:lastRenderedPageBreak/>
        <w:t>Formulaire d’application pour le financement pour une rencontre de la FEMC</w:t>
      </w:r>
    </w:p>
    <w:p w14:paraId="5A99547C" w14:textId="77777777" w:rsidR="007C0694" w:rsidRPr="004605E4" w:rsidRDefault="007C0694" w:rsidP="000F484A">
      <w:pPr>
        <w:ind w:right="720"/>
        <w:rPr>
          <w:rFonts w:ascii="Arial" w:hAnsi="Arial"/>
          <w:sz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0F484A" w:rsidRPr="004605E4" w14:paraId="1D6D4EB7" w14:textId="77777777">
        <w:tc>
          <w:tcPr>
            <w:tcW w:w="4788" w:type="dxa"/>
          </w:tcPr>
          <w:p w14:paraId="474B0C83"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Prénom</w:t>
            </w:r>
          </w:p>
        </w:tc>
        <w:tc>
          <w:tcPr>
            <w:tcW w:w="4788" w:type="dxa"/>
          </w:tcPr>
          <w:p w14:paraId="252BD3E9" w14:textId="77777777" w:rsidR="000F484A" w:rsidRPr="004605E4" w:rsidRDefault="000F484A" w:rsidP="000F484A">
            <w:pPr>
              <w:rPr>
                <w:rFonts w:ascii="Arial" w:hAnsi="Arial"/>
                <w:sz w:val="22"/>
                <w:szCs w:val="18"/>
                <w:lang w:val="fr-CA"/>
              </w:rPr>
            </w:pPr>
          </w:p>
        </w:tc>
      </w:tr>
      <w:tr w:rsidR="000F484A" w:rsidRPr="004605E4" w14:paraId="5A04E729" w14:textId="77777777">
        <w:tc>
          <w:tcPr>
            <w:tcW w:w="4788" w:type="dxa"/>
          </w:tcPr>
          <w:p w14:paraId="05717762"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Nom de famille</w:t>
            </w:r>
          </w:p>
        </w:tc>
        <w:tc>
          <w:tcPr>
            <w:tcW w:w="4788" w:type="dxa"/>
          </w:tcPr>
          <w:p w14:paraId="6CFDA737" w14:textId="77777777" w:rsidR="000F484A" w:rsidRPr="004605E4" w:rsidRDefault="000F484A" w:rsidP="000F484A">
            <w:pPr>
              <w:rPr>
                <w:rFonts w:ascii="Arial" w:hAnsi="Arial"/>
                <w:sz w:val="22"/>
                <w:szCs w:val="18"/>
                <w:lang w:val="fr-CA"/>
              </w:rPr>
            </w:pPr>
          </w:p>
        </w:tc>
      </w:tr>
      <w:tr w:rsidR="007A5BFB" w:rsidRPr="004605E4" w14:paraId="7B230C0A" w14:textId="77777777">
        <w:tc>
          <w:tcPr>
            <w:tcW w:w="4788" w:type="dxa"/>
          </w:tcPr>
          <w:p w14:paraId="0924E53E" w14:textId="77777777" w:rsidR="007A5BFB" w:rsidRPr="004605E4" w:rsidRDefault="004605E4" w:rsidP="000F484A">
            <w:pPr>
              <w:rPr>
                <w:rFonts w:ascii="Arial" w:hAnsi="Arial"/>
                <w:sz w:val="22"/>
                <w:szCs w:val="18"/>
                <w:lang w:val="fr-CA"/>
              </w:rPr>
            </w:pPr>
            <w:r w:rsidRPr="004605E4">
              <w:rPr>
                <w:rFonts w:ascii="Arial" w:hAnsi="Arial"/>
                <w:sz w:val="22"/>
                <w:szCs w:val="18"/>
                <w:lang w:val="fr-CA"/>
              </w:rPr>
              <w:t>Sexe</w:t>
            </w:r>
          </w:p>
        </w:tc>
        <w:tc>
          <w:tcPr>
            <w:tcW w:w="4788" w:type="dxa"/>
          </w:tcPr>
          <w:p w14:paraId="677B2ABA" w14:textId="77777777" w:rsidR="007A5BFB" w:rsidRPr="004605E4" w:rsidRDefault="007A5BFB" w:rsidP="000F484A">
            <w:pPr>
              <w:rPr>
                <w:rFonts w:ascii="Arial" w:hAnsi="Arial"/>
                <w:sz w:val="22"/>
                <w:szCs w:val="18"/>
                <w:lang w:val="fr-CA"/>
              </w:rPr>
            </w:pPr>
          </w:p>
        </w:tc>
      </w:tr>
      <w:tr w:rsidR="007A5BFB" w:rsidRPr="004605E4" w14:paraId="11FEB9AB" w14:textId="77777777">
        <w:tc>
          <w:tcPr>
            <w:tcW w:w="4788" w:type="dxa"/>
          </w:tcPr>
          <w:p w14:paraId="0A91E01C" w14:textId="77777777" w:rsidR="007A5BFB" w:rsidRPr="004605E4" w:rsidRDefault="004605E4" w:rsidP="000F484A">
            <w:pPr>
              <w:rPr>
                <w:rFonts w:ascii="Arial" w:hAnsi="Arial"/>
                <w:sz w:val="22"/>
                <w:szCs w:val="18"/>
                <w:lang w:val="fr-CA"/>
              </w:rPr>
            </w:pPr>
            <w:r w:rsidRPr="004605E4">
              <w:rPr>
                <w:rFonts w:ascii="Arial" w:hAnsi="Arial"/>
                <w:sz w:val="22"/>
                <w:szCs w:val="18"/>
                <w:lang w:val="fr-CA"/>
              </w:rPr>
              <w:t>Faculté de médecine</w:t>
            </w:r>
          </w:p>
        </w:tc>
        <w:tc>
          <w:tcPr>
            <w:tcW w:w="4788" w:type="dxa"/>
          </w:tcPr>
          <w:p w14:paraId="194F4B0C" w14:textId="77777777" w:rsidR="007A5BFB" w:rsidRPr="004605E4" w:rsidRDefault="007A5BFB" w:rsidP="000F484A">
            <w:pPr>
              <w:rPr>
                <w:rFonts w:ascii="Arial" w:hAnsi="Arial"/>
                <w:sz w:val="22"/>
                <w:szCs w:val="18"/>
                <w:lang w:val="fr-CA"/>
              </w:rPr>
            </w:pPr>
          </w:p>
        </w:tc>
      </w:tr>
      <w:tr w:rsidR="000F484A" w:rsidRPr="004605E4" w14:paraId="240E87CA" w14:textId="77777777">
        <w:tc>
          <w:tcPr>
            <w:tcW w:w="4788" w:type="dxa"/>
          </w:tcPr>
          <w:p w14:paraId="74259256" w14:textId="77777777" w:rsidR="000F484A" w:rsidRPr="004605E4" w:rsidRDefault="004605E4" w:rsidP="00364762">
            <w:pPr>
              <w:rPr>
                <w:rFonts w:ascii="Arial" w:hAnsi="Arial"/>
                <w:sz w:val="22"/>
                <w:szCs w:val="18"/>
                <w:lang w:val="fr-CA"/>
              </w:rPr>
            </w:pPr>
            <w:r w:rsidRPr="004605E4">
              <w:rPr>
                <w:rFonts w:ascii="Arial" w:hAnsi="Arial"/>
                <w:sz w:val="22"/>
                <w:szCs w:val="18"/>
                <w:lang w:val="fr-CA"/>
              </w:rPr>
              <w:t>Année de graduation prévue</w:t>
            </w:r>
          </w:p>
        </w:tc>
        <w:tc>
          <w:tcPr>
            <w:tcW w:w="4788" w:type="dxa"/>
          </w:tcPr>
          <w:p w14:paraId="606BD671" w14:textId="77777777" w:rsidR="000F484A" w:rsidRPr="004605E4" w:rsidRDefault="000F484A" w:rsidP="000F484A">
            <w:pPr>
              <w:rPr>
                <w:rFonts w:ascii="Arial" w:hAnsi="Arial"/>
                <w:sz w:val="22"/>
                <w:szCs w:val="18"/>
                <w:lang w:val="fr-CA"/>
              </w:rPr>
            </w:pPr>
          </w:p>
        </w:tc>
      </w:tr>
      <w:tr w:rsidR="000F484A" w:rsidRPr="004605E4" w14:paraId="6957C07C" w14:textId="77777777">
        <w:tc>
          <w:tcPr>
            <w:tcW w:w="4788" w:type="dxa"/>
          </w:tcPr>
          <w:p w14:paraId="5C7C28F2" w14:textId="77777777" w:rsidR="000F484A" w:rsidRPr="004605E4" w:rsidRDefault="004605E4" w:rsidP="004605E4">
            <w:pPr>
              <w:rPr>
                <w:rFonts w:ascii="Arial" w:hAnsi="Arial"/>
                <w:sz w:val="22"/>
                <w:szCs w:val="18"/>
                <w:lang w:val="fr-CA"/>
              </w:rPr>
            </w:pPr>
            <w:r w:rsidRPr="004605E4">
              <w:rPr>
                <w:rFonts w:ascii="Arial" w:hAnsi="Arial"/>
                <w:sz w:val="22"/>
                <w:szCs w:val="18"/>
                <w:lang w:val="fr-CA"/>
              </w:rPr>
              <w:t>Adresse</w:t>
            </w:r>
            <w:r w:rsidR="007A5BFB" w:rsidRPr="004605E4">
              <w:rPr>
                <w:rFonts w:ascii="Arial" w:hAnsi="Arial"/>
                <w:sz w:val="22"/>
                <w:szCs w:val="18"/>
                <w:lang w:val="fr-CA"/>
              </w:rPr>
              <w:t xml:space="preserve">:       </w:t>
            </w:r>
            <w:r w:rsidRPr="004605E4">
              <w:rPr>
                <w:rFonts w:ascii="Arial" w:hAnsi="Arial"/>
                <w:sz w:val="22"/>
                <w:szCs w:val="18"/>
                <w:lang w:val="fr-CA"/>
              </w:rPr>
              <w:t xml:space="preserve">Adresse + </w:t>
            </w:r>
            <w:r w:rsidR="007C0694" w:rsidRPr="004605E4">
              <w:rPr>
                <w:rFonts w:ascii="Arial" w:hAnsi="Arial"/>
                <w:sz w:val="22"/>
                <w:szCs w:val="18"/>
                <w:lang w:val="fr-CA"/>
              </w:rPr>
              <w:t>#</w:t>
            </w:r>
            <w:r w:rsidRPr="004605E4">
              <w:rPr>
                <w:rFonts w:ascii="Arial" w:hAnsi="Arial"/>
                <w:sz w:val="22"/>
                <w:szCs w:val="18"/>
                <w:lang w:val="fr-CA"/>
              </w:rPr>
              <w:t xml:space="preserve"> app</w:t>
            </w:r>
          </w:p>
        </w:tc>
        <w:tc>
          <w:tcPr>
            <w:tcW w:w="4788" w:type="dxa"/>
          </w:tcPr>
          <w:p w14:paraId="223BC094" w14:textId="77777777" w:rsidR="000F484A" w:rsidRPr="004605E4" w:rsidRDefault="000F484A" w:rsidP="000F484A">
            <w:pPr>
              <w:rPr>
                <w:rFonts w:ascii="Arial" w:hAnsi="Arial"/>
                <w:sz w:val="22"/>
                <w:szCs w:val="18"/>
                <w:lang w:val="fr-CA"/>
              </w:rPr>
            </w:pPr>
          </w:p>
        </w:tc>
      </w:tr>
      <w:tr w:rsidR="007A5BFB" w:rsidRPr="004605E4" w14:paraId="0844765E" w14:textId="77777777">
        <w:tc>
          <w:tcPr>
            <w:tcW w:w="4788" w:type="dxa"/>
          </w:tcPr>
          <w:p w14:paraId="66804344" w14:textId="77777777" w:rsidR="007A5BFB" w:rsidRPr="004605E4" w:rsidRDefault="007A5BFB" w:rsidP="004605E4">
            <w:pPr>
              <w:rPr>
                <w:rFonts w:ascii="Arial" w:hAnsi="Arial"/>
                <w:sz w:val="22"/>
                <w:szCs w:val="18"/>
                <w:lang w:val="fr-CA"/>
              </w:rPr>
            </w:pPr>
            <w:r w:rsidRPr="004605E4">
              <w:rPr>
                <w:rFonts w:ascii="Arial" w:hAnsi="Arial"/>
                <w:sz w:val="22"/>
                <w:szCs w:val="18"/>
                <w:lang w:val="fr-CA"/>
              </w:rPr>
              <w:t xml:space="preserve">                                </w:t>
            </w:r>
            <w:r w:rsidR="004605E4" w:rsidRPr="004605E4">
              <w:rPr>
                <w:rFonts w:ascii="Arial" w:hAnsi="Arial"/>
                <w:sz w:val="22"/>
                <w:szCs w:val="18"/>
                <w:lang w:val="fr-CA"/>
              </w:rPr>
              <w:t>Ville</w:t>
            </w:r>
            <w:r w:rsidRPr="004605E4">
              <w:rPr>
                <w:rFonts w:ascii="Arial" w:hAnsi="Arial"/>
                <w:sz w:val="22"/>
                <w:szCs w:val="18"/>
                <w:lang w:val="fr-CA"/>
              </w:rPr>
              <w:t>, Province</w:t>
            </w:r>
          </w:p>
        </w:tc>
        <w:tc>
          <w:tcPr>
            <w:tcW w:w="4788" w:type="dxa"/>
          </w:tcPr>
          <w:p w14:paraId="61A168F5" w14:textId="77777777" w:rsidR="007A5BFB" w:rsidRPr="004605E4" w:rsidRDefault="007A5BFB" w:rsidP="000F484A">
            <w:pPr>
              <w:rPr>
                <w:rFonts w:ascii="Arial" w:hAnsi="Arial"/>
                <w:sz w:val="22"/>
                <w:szCs w:val="18"/>
                <w:lang w:val="fr-CA"/>
              </w:rPr>
            </w:pPr>
          </w:p>
        </w:tc>
      </w:tr>
      <w:tr w:rsidR="007A5BFB" w:rsidRPr="004605E4" w14:paraId="526727B5" w14:textId="77777777">
        <w:tc>
          <w:tcPr>
            <w:tcW w:w="4788" w:type="dxa"/>
          </w:tcPr>
          <w:p w14:paraId="457DB530" w14:textId="77777777" w:rsidR="007A5BFB" w:rsidRPr="004605E4" w:rsidRDefault="007A5BFB" w:rsidP="000F484A">
            <w:pPr>
              <w:rPr>
                <w:rFonts w:ascii="Arial" w:hAnsi="Arial"/>
                <w:sz w:val="22"/>
                <w:szCs w:val="18"/>
                <w:lang w:val="fr-CA"/>
              </w:rPr>
            </w:pPr>
            <w:r w:rsidRPr="004605E4">
              <w:rPr>
                <w:rFonts w:ascii="Arial" w:hAnsi="Arial"/>
                <w:sz w:val="22"/>
                <w:szCs w:val="18"/>
                <w:lang w:val="fr-CA"/>
              </w:rPr>
              <w:t xml:space="preserve">       </w:t>
            </w:r>
            <w:r w:rsidR="004605E4" w:rsidRPr="004605E4">
              <w:rPr>
                <w:rFonts w:ascii="Arial" w:hAnsi="Arial"/>
                <w:sz w:val="22"/>
                <w:szCs w:val="18"/>
                <w:lang w:val="fr-CA"/>
              </w:rPr>
              <w:t xml:space="preserve">                         </w:t>
            </w:r>
            <w:r w:rsidRPr="004605E4">
              <w:rPr>
                <w:rFonts w:ascii="Arial" w:hAnsi="Arial"/>
                <w:sz w:val="22"/>
                <w:szCs w:val="18"/>
                <w:lang w:val="fr-CA"/>
              </w:rPr>
              <w:t>Code</w:t>
            </w:r>
            <w:r w:rsidR="004605E4" w:rsidRPr="004605E4">
              <w:rPr>
                <w:rFonts w:ascii="Arial" w:hAnsi="Arial"/>
                <w:sz w:val="22"/>
                <w:szCs w:val="18"/>
                <w:lang w:val="fr-CA"/>
              </w:rPr>
              <w:t xml:space="preserve"> Postal</w:t>
            </w:r>
          </w:p>
        </w:tc>
        <w:tc>
          <w:tcPr>
            <w:tcW w:w="4788" w:type="dxa"/>
          </w:tcPr>
          <w:p w14:paraId="029CBF65" w14:textId="77777777" w:rsidR="007A5BFB" w:rsidRPr="004605E4" w:rsidRDefault="007A5BFB" w:rsidP="000F484A">
            <w:pPr>
              <w:rPr>
                <w:rFonts w:ascii="Arial" w:hAnsi="Arial"/>
                <w:sz w:val="22"/>
                <w:szCs w:val="18"/>
                <w:lang w:val="fr-CA"/>
              </w:rPr>
            </w:pPr>
          </w:p>
        </w:tc>
      </w:tr>
      <w:tr w:rsidR="000F484A" w:rsidRPr="004605E4" w14:paraId="3C496A7E" w14:textId="77777777">
        <w:tc>
          <w:tcPr>
            <w:tcW w:w="4788" w:type="dxa"/>
          </w:tcPr>
          <w:p w14:paraId="5A6B366D"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Numéro de téléphone</w:t>
            </w:r>
          </w:p>
        </w:tc>
        <w:tc>
          <w:tcPr>
            <w:tcW w:w="4788" w:type="dxa"/>
          </w:tcPr>
          <w:p w14:paraId="5E13E51D" w14:textId="77777777" w:rsidR="000F484A" w:rsidRPr="004605E4" w:rsidRDefault="000F484A" w:rsidP="000F484A">
            <w:pPr>
              <w:rPr>
                <w:rFonts w:ascii="Arial" w:hAnsi="Arial"/>
                <w:sz w:val="22"/>
                <w:szCs w:val="18"/>
                <w:lang w:val="fr-CA"/>
              </w:rPr>
            </w:pPr>
          </w:p>
        </w:tc>
      </w:tr>
      <w:tr w:rsidR="000F484A" w:rsidRPr="004605E4" w14:paraId="7AB0EFBC" w14:textId="77777777">
        <w:tc>
          <w:tcPr>
            <w:tcW w:w="4788" w:type="dxa"/>
          </w:tcPr>
          <w:p w14:paraId="67873F42"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Adresse courriel</w:t>
            </w:r>
          </w:p>
        </w:tc>
        <w:tc>
          <w:tcPr>
            <w:tcW w:w="4788" w:type="dxa"/>
          </w:tcPr>
          <w:p w14:paraId="4A92BEDD" w14:textId="77777777" w:rsidR="000F484A" w:rsidRPr="004605E4" w:rsidRDefault="000F484A" w:rsidP="000F484A">
            <w:pPr>
              <w:rPr>
                <w:rFonts w:ascii="Arial" w:hAnsi="Arial"/>
                <w:sz w:val="22"/>
                <w:szCs w:val="18"/>
                <w:lang w:val="fr-CA"/>
              </w:rPr>
            </w:pPr>
          </w:p>
        </w:tc>
      </w:tr>
      <w:tr w:rsidR="000F484A" w:rsidRPr="004605E4" w14:paraId="7D54CB1B" w14:textId="77777777">
        <w:tc>
          <w:tcPr>
            <w:tcW w:w="4788" w:type="dxa"/>
          </w:tcPr>
          <w:p w14:paraId="70E9FC20" w14:textId="77777777" w:rsidR="000F484A" w:rsidRPr="004605E4" w:rsidRDefault="004605E4" w:rsidP="004605E4">
            <w:pPr>
              <w:rPr>
                <w:rFonts w:ascii="Arial" w:hAnsi="Arial"/>
                <w:sz w:val="22"/>
                <w:szCs w:val="18"/>
                <w:lang w:val="fr-CA"/>
              </w:rPr>
            </w:pPr>
            <w:r>
              <w:rPr>
                <w:rFonts w:ascii="Arial" w:hAnsi="Arial"/>
                <w:sz w:val="22"/>
                <w:szCs w:val="18"/>
                <w:lang w:val="fr-CA"/>
              </w:rPr>
              <w:t>Avez-vous déjà assisté à une assemblée générale de la FEMC dans le passé (AGM ou SGM) ou assisté à notre Journée d’Action Politique (Lobby Day)? Si oui, lesquels?</w:t>
            </w:r>
          </w:p>
        </w:tc>
        <w:tc>
          <w:tcPr>
            <w:tcW w:w="4788" w:type="dxa"/>
          </w:tcPr>
          <w:p w14:paraId="5B7A4924" w14:textId="77777777" w:rsidR="000F484A" w:rsidRPr="004605E4" w:rsidRDefault="000F484A" w:rsidP="000F484A">
            <w:pPr>
              <w:rPr>
                <w:rFonts w:ascii="Arial" w:hAnsi="Arial"/>
                <w:sz w:val="22"/>
                <w:szCs w:val="18"/>
                <w:lang w:val="fr-CA"/>
              </w:rPr>
            </w:pPr>
          </w:p>
        </w:tc>
      </w:tr>
      <w:tr w:rsidR="007908C2" w:rsidRPr="004605E4" w14:paraId="3D397A66" w14:textId="77777777">
        <w:tc>
          <w:tcPr>
            <w:tcW w:w="4788" w:type="dxa"/>
          </w:tcPr>
          <w:p w14:paraId="3900D3A1" w14:textId="77777777" w:rsidR="007908C2" w:rsidRPr="004605E4" w:rsidRDefault="004605E4" w:rsidP="004605E4">
            <w:pPr>
              <w:rPr>
                <w:rFonts w:ascii="Arial" w:hAnsi="Arial"/>
                <w:sz w:val="22"/>
                <w:szCs w:val="18"/>
                <w:lang w:val="fr-CA"/>
              </w:rPr>
            </w:pPr>
            <w:r>
              <w:rPr>
                <w:rFonts w:ascii="Arial" w:hAnsi="Arial"/>
                <w:sz w:val="22"/>
                <w:szCs w:val="18"/>
                <w:lang w:val="fr-CA"/>
              </w:rPr>
              <w:t>Siégez-vous actuellement sur un comité de la FEMC ou l’avez-vous fait dans le passé? Si oui, lesquels?</w:t>
            </w:r>
          </w:p>
        </w:tc>
        <w:tc>
          <w:tcPr>
            <w:tcW w:w="4788" w:type="dxa"/>
          </w:tcPr>
          <w:p w14:paraId="6FC39509" w14:textId="77777777" w:rsidR="007908C2" w:rsidRPr="004605E4" w:rsidRDefault="007908C2" w:rsidP="000F484A">
            <w:pPr>
              <w:rPr>
                <w:rFonts w:ascii="Arial" w:hAnsi="Arial"/>
                <w:sz w:val="22"/>
                <w:szCs w:val="18"/>
                <w:lang w:val="fr-CA"/>
              </w:rPr>
            </w:pPr>
          </w:p>
        </w:tc>
      </w:tr>
      <w:tr w:rsidR="000F484A" w:rsidRPr="004605E4" w14:paraId="66F6AB8A" w14:textId="77777777">
        <w:tc>
          <w:tcPr>
            <w:tcW w:w="4788" w:type="dxa"/>
          </w:tcPr>
          <w:p w14:paraId="611965E8" w14:textId="77777777" w:rsidR="000F484A" w:rsidRPr="004605E4" w:rsidRDefault="004605E4" w:rsidP="007A5BFB">
            <w:pPr>
              <w:rPr>
                <w:rFonts w:ascii="Arial" w:hAnsi="Arial"/>
                <w:sz w:val="22"/>
                <w:szCs w:val="18"/>
                <w:lang w:val="fr-CA"/>
              </w:rPr>
            </w:pPr>
            <w:r>
              <w:rPr>
                <w:rFonts w:ascii="Arial" w:hAnsi="Arial"/>
                <w:sz w:val="22"/>
                <w:szCs w:val="18"/>
                <w:lang w:val="fr-CA"/>
              </w:rPr>
              <w:t xml:space="preserve">Montant demandé pour </w:t>
            </w:r>
            <w:r>
              <w:rPr>
                <w:rFonts w:ascii="Arial" w:hAnsi="Arial"/>
                <w:b/>
                <w:sz w:val="22"/>
                <w:szCs w:val="18"/>
                <w:lang w:val="fr-CA"/>
              </w:rPr>
              <w:t xml:space="preserve">le transport </w:t>
            </w:r>
            <w:r>
              <w:rPr>
                <w:rFonts w:ascii="Arial" w:hAnsi="Arial"/>
                <w:sz w:val="22"/>
                <w:szCs w:val="18"/>
                <w:lang w:val="fr-CA"/>
              </w:rPr>
              <w:t>(coût approximatif d’un aller-retour jusqu’à la réunion, e.g. 60$ de taxi et 940$ pour les billets d’avion = 1000$ de financement demandé)</w:t>
            </w:r>
          </w:p>
        </w:tc>
        <w:tc>
          <w:tcPr>
            <w:tcW w:w="4788" w:type="dxa"/>
          </w:tcPr>
          <w:p w14:paraId="266760BB" w14:textId="77777777" w:rsidR="000F484A" w:rsidRPr="004605E4" w:rsidRDefault="000F484A" w:rsidP="000F484A">
            <w:pPr>
              <w:rPr>
                <w:rFonts w:ascii="Arial" w:hAnsi="Arial"/>
                <w:sz w:val="22"/>
                <w:szCs w:val="18"/>
                <w:lang w:val="fr-CA"/>
              </w:rPr>
            </w:pPr>
          </w:p>
        </w:tc>
      </w:tr>
    </w:tbl>
    <w:p w14:paraId="201FC386" w14:textId="77777777" w:rsidR="007C0694" w:rsidRPr="004605E4" w:rsidRDefault="007C0694" w:rsidP="000F484A">
      <w:pPr>
        <w:rPr>
          <w:rFonts w:ascii="Arial" w:hAnsi="Arial"/>
          <w:sz w:val="22"/>
          <w:lang w:val="fr-CA"/>
        </w:rPr>
      </w:pPr>
    </w:p>
    <w:p w14:paraId="7D9C9EDA" w14:textId="4F4D7088" w:rsidR="004605E4" w:rsidRDefault="004605E4" w:rsidP="000F484A">
      <w:pPr>
        <w:rPr>
          <w:rFonts w:ascii="Arial" w:hAnsi="Arial"/>
          <w:sz w:val="22"/>
          <w:lang w:val="fr-CA"/>
        </w:rPr>
      </w:pPr>
      <w:r>
        <w:rPr>
          <w:rFonts w:ascii="Arial" w:hAnsi="Arial"/>
          <w:sz w:val="22"/>
          <w:lang w:val="fr-CA"/>
        </w:rPr>
        <w:t xml:space="preserve">Dans l’espace ci-dessous, veuillez écrire un paragraphe (maximum 300 mots) décrivant </w:t>
      </w:r>
      <w:r w:rsidR="00243B27">
        <w:rPr>
          <w:rFonts w:ascii="Arial" w:hAnsi="Arial"/>
          <w:sz w:val="22"/>
          <w:lang w:val="fr-CA"/>
        </w:rPr>
        <w:t>la raison pour laquelle</w:t>
      </w:r>
      <w:r>
        <w:rPr>
          <w:rFonts w:ascii="Arial" w:hAnsi="Arial"/>
          <w:sz w:val="22"/>
          <w:lang w:val="fr-CA"/>
        </w:rPr>
        <w:t xml:space="preserve"> vous devriez être sélectionnés pour assister à une assemblée générale de la FEMC. Les applications dépassant la barre des 300 mots ne seront pas </w:t>
      </w:r>
      <w:proofErr w:type="gramStart"/>
      <w:r>
        <w:rPr>
          <w:rFonts w:ascii="Arial" w:hAnsi="Arial"/>
          <w:sz w:val="22"/>
          <w:lang w:val="fr-CA"/>
        </w:rPr>
        <w:t>retenues</w:t>
      </w:r>
      <w:proofErr w:type="gramEnd"/>
      <w:r>
        <w:rPr>
          <w:rFonts w:ascii="Arial" w:hAnsi="Arial"/>
          <w:sz w:val="22"/>
          <w:lang w:val="fr-CA"/>
        </w:rPr>
        <w:t>. Les applications peuvent se poursuivre jusqu’à la page suivante du moment qu’elles respectent la limite de mots.</w:t>
      </w:r>
    </w:p>
    <w:p w14:paraId="7C8713B8" w14:textId="77777777" w:rsidR="00B00030" w:rsidRPr="004605E4" w:rsidRDefault="00B00030" w:rsidP="000F484A">
      <w:pPr>
        <w:rPr>
          <w:rFonts w:ascii="Arial" w:hAnsi="Arial"/>
          <w:b/>
          <w:sz w:val="22"/>
          <w:lang w:val="fr-CA"/>
        </w:rPr>
      </w:pPr>
    </w:p>
    <w:p w14:paraId="5D8F2113" w14:textId="3532857C" w:rsidR="00C214EE" w:rsidRDefault="004605E4" w:rsidP="000F484A">
      <w:pPr>
        <w:rPr>
          <w:rFonts w:ascii="Arial" w:hAnsi="Arial"/>
          <w:b/>
          <w:sz w:val="22"/>
          <w:lang w:val="fr-CA"/>
        </w:rPr>
      </w:pPr>
      <w:r>
        <w:rPr>
          <w:rFonts w:ascii="Arial" w:hAnsi="Arial"/>
          <w:b/>
          <w:sz w:val="22"/>
          <w:lang w:val="fr-CA"/>
        </w:rPr>
        <w:t xml:space="preserve">Veuillez noter que les applications seront notées en fonctions des critères suivants : </w:t>
      </w:r>
    </w:p>
    <w:p w14:paraId="407E2AB0" w14:textId="0CC8A330" w:rsidR="00C214EE" w:rsidRPr="00C214EE" w:rsidRDefault="00C214EE" w:rsidP="00C214EE">
      <w:pPr>
        <w:pStyle w:val="ListParagraph"/>
        <w:numPr>
          <w:ilvl w:val="0"/>
          <w:numId w:val="6"/>
        </w:numPr>
        <w:rPr>
          <w:rFonts w:ascii="Arial" w:hAnsi="Arial"/>
          <w:sz w:val="20"/>
          <w:lang w:val="fr-CA"/>
        </w:rPr>
      </w:pPr>
      <w:r w:rsidRPr="00C214EE">
        <w:rPr>
          <w:rFonts w:ascii="Arial" w:hAnsi="Arial"/>
          <w:b/>
          <w:sz w:val="22"/>
          <w:lang w:val="fr-CA"/>
        </w:rPr>
        <w:t xml:space="preserve">Comment la participation à cette réunion sera-t-elle bénéfique pour le candidat et </w:t>
      </w:r>
      <w:r>
        <w:rPr>
          <w:rFonts w:ascii="Arial" w:hAnsi="Arial"/>
          <w:b/>
          <w:sz w:val="22"/>
          <w:lang w:val="fr-CA"/>
        </w:rPr>
        <w:t>sa faculté de médecine (60%)</w:t>
      </w:r>
    </w:p>
    <w:p w14:paraId="024C2AEF" w14:textId="0829329F" w:rsidR="00C214EE" w:rsidRPr="00C214EE" w:rsidRDefault="00C214EE" w:rsidP="00C214EE">
      <w:pPr>
        <w:pStyle w:val="ListParagraph"/>
        <w:numPr>
          <w:ilvl w:val="0"/>
          <w:numId w:val="6"/>
        </w:numPr>
        <w:rPr>
          <w:rFonts w:ascii="Arial" w:hAnsi="Arial"/>
          <w:sz w:val="20"/>
          <w:lang w:val="fr-CA"/>
        </w:rPr>
      </w:pPr>
      <w:r w:rsidRPr="00C214EE">
        <w:rPr>
          <w:rFonts w:ascii="Arial" w:hAnsi="Arial"/>
          <w:b/>
          <w:sz w:val="22"/>
          <w:lang w:val="fr-CA"/>
        </w:rPr>
        <w:t>Comment la participation à cette réunion sera-t-elle bénéfique</w:t>
      </w:r>
      <w:r>
        <w:rPr>
          <w:rFonts w:ascii="Arial" w:hAnsi="Arial"/>
          <w:b/>
          <w:sz w:val="22"/>
          <w:lang w:val="fr-CA"/>
        </w:rPr>
        <w:t xml:space="preserve"> pour la FEMC (30%)</w:t>
      </w:r>
    </w:p>
    <w:p w14:paraId="650C63DE" w14:textId="0B6069D4" w:rsidR="00B00030" w:rsidRPr="00C214EE" w:rsidRDefault="00C214EE" w:rsidP="00C214EE">
      <w:pPr>
        <w:pStyle w:val="ListParagraph"/>
        <w:numPr>
          <w:ilvl w:val="0"/>
          <w:numId w:val="6"/>
        </w:numPr>
        <w:rPr>
          <w:rFonts w:ascii="Arial" w:hAnsi="Arial"/>
          <w:sz w:val="20"/>
          <w:lang w:val="fr-CA"/>
        </w:rPr>
      </w:pPr>
      <w:r>
        <w:rPr>
          <w:rFonts w:ascii="Arial" w:hAnsi="Arial"/>
          <w:b/>
          <w:sz w:val="22"/>
          <w:lang w:val="fr-CA"/>
        </w:rPr>
        <w:t>Habilités en communication (10%)</w:t>
      </w:r>
    </w:p>
    <w:p w14:paraId="27601663" w14:textId="77777777" w:rsidR="004806A6" w:rsidRPr="004605E4" w:rsidRDefault="004806A6" w:rsidP="00B00030">
      <w:pPr>
        <w:tabs>
          <w:tab w:val="left" w:pos="4005"/>
        </w:tabs>
        <w:rPr>
          <w:rFonts w:ascii="Arial" w:hAnsi="Arial"/>
          <w:sz w:val="20"/>
          <w:lang w:val="fr-CA"/>
        </w:rPr>
      </w:pPr>
    </w:p>
    <w:sectPr w:rsidR="004806A6" w:rsidRPr="004605E4" w:rsidSect="000F484A">
      <w:footerReference w:type="default" r:id="rId11"/>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072D7" w14:textId="77777777" w:rsidR="00C826B1" w:rsidRDefault="00C826B1">
      <w:r>
        <w:separator/>
      </w:r>
    </w:p>
  </w:endnote>
  <w:endnote w:type="continuationSeparator" w:id="0">
    <w:p w14:paraId="29C1BC50" w14:textId="77777777" w:rsidR="00C826B1" w:rsidRDefault="00C8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B3539" w14:textId="00E34902" w:rsidR="00C214EE" w:rsidRPr="00E57A5A" w:rsidRDefault="00C214EE" w:rsidP="00364762">
    <w:pPr>
      <w:pStyle w:val="Footer"/>
      <w:tabs>
        <w:tab w:val="clear" w:pos="8640"/>
      </w:tabs>
      <w:jc w:val="right"/>
      <w:rPr>
        <w:rFonts w:ascii="Arial" w:hAnsi="Arial"/>
        <w:sz w:val="22"/>
      </w:rPr>
    </w:pPr>
    <w:r w:rsidRPr="00E57A5A">
      <w:rPr>
        <w:rFonts w:ascii="Arial" w:hAnsi="Arial"/>
        <w:sz w:val="22"/>
      </w:rPr>
      <w:tab/>
    </w:r>
    <w:r w:rsidRPr="00E57A5A">
      <w:rPr>
        <w:rFonts w:ascii="Arial" w:hAnsi="Arial"/>
        <w:sz w:val="22"/>
      </w:rPr>
      <w:tab/>
      <w:t xml:space="preserve">Page </w:t>
    </w:r>
    <w:r w:rsidRPr="00E57A5A">
      <w:rPr>
        <w:rStyle w:val="PageNumber"/>
        <w:sz w:val="22"/>
      </w:rPr>
      <w:fldChar w:fldCharType="begin"/>
    </w:r>
    <w:r w:rsidRPr="00E57A5A">
      <w:rPr>
        <w:rStyle w:val="PageNumber"/>
        <w:rFonts w:ascii="Arial" w:hAnsi="Arial"/>
        <w:sz w:val="22"/>
      </w:rPr>
      <w:instrText xml:space="preserve"> </w:instrText>
    </w:r>
    <w:r>
      <w:rPr>
        <w:rStyle w:val="PageNumber"/>
        <w:rFonts w:ascii="Arial" w:hAnsi="Arial"/>
        <w:sz w:val="22"/>
      </w:rPr>
      <w:instrText>PAGE</w:instrText>
    </w:r>
    <w:r w:rsidRPr="00E57A5A">
      <w:rPr>
        <w:rStyle w:val="PageNumber"/>
        <w:rFonts w:ascii="Arial" w:hAnsi="Arial"/>
        <w:sz w:val="22"/>
      </w:rPr>
      <w:instrText xml:space="preserve"> </w:instrText>
    </w:r>
    <w:r w:rsidRPr="00E57A5A">
      <w:rPr>
        <w:rStyle w:val="PageNumber"/>
        <w:sz w:val="22"/>
      </w:rPr>
      <w:fldChar w:fldCharType="separate"/>
    </w:r>
    <w:r w:rsidR="003C5640">
      <w:rPr>
        <w:rStyle w:val="PageNumber"/>
        <w:rFonts w:ascii="Arial" w:hAnsi="Arial"/>
        <w:noProof/>
        <w:sz w:val="22"/>
      </w:rPr>
      <w:t>4</w:t>
    </w:r>
    <w:r w:rsidRPr="00E57A5A">
      <w:rPr>
        <w:rStyle w:val="PageNumber"/>
        <w:sz w:val="22"/>
      </w:rPr>
      <w:fldChar w:fldCharType="end"/>
    </w:r>
    <w:r w:rsidRPr="00E57A5A">
      <w:rPr>
        <w:rStyle w:val="PageNumber"/>
        <w:rFonts w:ascii="Arial" w:hAnsi="Arial"/>
        <w:sz w:val="22"/>
      </w:rPr>
      <w:t xml:space="preserve"> of </w:t>
    </w:r>
    <w:r w:rsidRPr="00E57A5A">
      <w:rPr>
        <w:rStyle w:val="PageNumber"/>
        <w:sz w:val="22"/>
      </w:rPr>
      <w:fldChar w:fldCharType="begin"/>
    </w:r>
    <w:r w:rsidRPr="00E57A5A">
      <w:rPr>
        <w:rStyle w:val="PageNumber"/>
        <w:rFonts w:ascii="Arial" w:hAnsi="Arial"/>
        <w:sz w:val="22"/>
      </w:rPr>
      <w:instrText xml:space="preserve"> </w:instrText>
    </w:r>
    <w:r>
      <w:rPr>
        <w:rStyle w:val="PageNumber"/>
        <w:rFonts w:ascii="Arial" w:hAnsi="Arial"/>
        <w:sz w:val="22"/>
      </w:rPr>
      <w:instrText>NUMPAGES</w:instrText>
    </w:r>
    <w:r w:rsidRPr="00E57A5A">
      <w:rPr>
        <w:rStyle w:val="PageNumber"/>
        <w:rFonts w:ascii="Arial" w:hAnsi="Arial"/>
        <w:sz w:val="22"/>
      </w:rPr>
      <w:instrText xml:space="preserve"> </w:instrText>
    </w:r>
    <w:r w:rsidRPr="00E57A5A">
      <w:rPr>
        <w:rStyle w:val="PageNumber"/>
        <w:sz w:val="22"/>
      </w:rPr>
      <w:fldChar w:fldCharType="separate"/>
    </w:r>
    <w:r w:rsidR="003C5640">
      <w:rPr>
        <w:rStyle w:val="PageNumber"/>
        <w:rFonts w:ascii="Arial" w:hAnsi="Arial"/>
        <w:noProof/>
        <w:sz w:val="22"/>
      </w:rPr>
      <w:t>4</w:t>
    </w:r>
    <w:r w:rsidRPr="00E57A5A">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C6BE1" w14:textId="77777777" w:rsidR="00C826B1" w:rsidRDefault="00C826B1">
      <w:r>
        <w:separator/>
      </w:r>
    </w:p>
  </w:footnote>
  <w:footnote w:type="continuationSeparator" w:id="0">
    <w:p w14:paraId="506F69E4" w14:textId="77777777" w:rsidR="00C826B1" w:rsidRDefault="00C82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7E0F1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90740"/>
    <w:multiLevelType w:val="hybridMultilevel"/>
    <w:tmpl w:val="F10E6ED8"/>
    <w:lvl w:ilvl="0" w:tplc="12E6D58C">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7B27264"/>
    <w:multiLevelType w:val="hybridMultilevel"/>
    <w:tmpl w:val="54AA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207FF"/>
    <w:multiLevelType w:val="hybridMultilevel"/>
    <w:tmpl w:val="11CC03E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A75789"/>
    <w:multiLevelType w:val="hybridMultilevel"/>
    <w:tmpl w:val="E30277F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6C4B59B0"/>
    <w:multiLevelType w:val="hybridMultilevel"/>
    <w:tmpl w:val="D9D8A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EEA"/>
    <w:rsid w:val="00005C2D"/>
    <w:rsid w:val="000112CE"/>
    <w:rsid w:val="000C463F"/>
    <w:rsid w:val="000D5FFA"/>
    <w:rsid w:val="000E66F8"/>
    <w:rsid w:val="000F06A9"/>
    <w:rsid w:val="000F484A"/>
    <w:rsid w:val="0013697A"/>
    <w:rsid w:val="001562E6"/>
    <w:rsid w:val="0016488C"/>
    <w:rsid w:val="0022187B"/>
    <w:rsid w:val="00243B27"/>
    <w:rsid w:val="00286080"/>
    <w:rsid w:val="002A215B"/>
    <w:rsid w:val="002D116E"/>
    <w:rsid w:val="00314D9F"/>
    <w:rsid w:val="00364762"/>
    <w:rsid w:val="00365093"/>
    <w:rsid w:val="00392E77"/>
    <w:rsid w:val="003B5506"/>
    <w:rsid w:val="003C2298"/>
    <w:rsid w:val="003C5640"/>
    <w:rsid w:val="003D6CA3"/>
    <w:rsid w:val="004032EB"/>
    <w:rsid w:val="00410F94"/>
    <w:rsid w:val="00416688"/>
    <w:rsid w:val="00432F7B"/>
    <w:rsid w:val="004474AD"/>
    <w:rsid w:val="004605E4"/>
    <w:rsid w:val="004806A6"/>
    <w:rsid w:val="00484BD4"/>
    <w:rsid w:val="00532C6B"/>
    <w:rsid w:val="005A210B"/>
    <w:rsid w:val="005B0BF4"/>
    <w:rsid w:val="005E3235"/>
    <w:rsid w:val="006204C0"/>
    <w:rsid w:val="00627E9B"/>
    <w:rsid w:val="006D3788"/>
    <w:rsid w:val="006E2907"/>
    <w:rsid w:val="00774224"/>
    <w:rsid w:val="007908C2"/>
    <w:rsid w:val="007A5BFB"/>
    <w:rsid w:val="007B4CF7"/>
    <w:rsid w:val="007C0694"/>
    <w:rsid w:val="007D356C"/>
    <w:rsid w:val="00811CF4"/>
    <w:rsid w:val="00831252"/>
    <w:rsid w:val="00856EEA"/>
    <w:rsid w:val="0086197A"/>
    <w:rsid w:val="008702A4"/>
    <w:rsid w:val="0087146B"/>
    <w:rsid w:val="0088014E"/>
    <w:rsid w:val="008C3C03"/>
    <w:rsid w:val="008F6B59"/>
    <w:rsid w:val="00900C7E"/>
    <w:rsid w:val="009247F6"/>
    <w:rsid w:val="0094190D"/>
    <w:rsid w:val="00943178"/>
    <w:rsid w:val="009A2170"/>
    <w:rsid w:val="009D52C8"/>
    <w:rsid w:val="009F11F4"/>
    <w:rsid w:val="00A27E5A"/>
    <w:rsid w:val="00A32D3E"/>
    <w:rsid w:val="00A512CD"/>
    <w:rsid w:val="00A57BC4"/>
    <w:rsid w:val="00A6476F"/>
    <w:rsid w:val="00A73944"/>
    <w:rsid w:val="00A85226"/>
    <w:rsid w:val="00AA300A"/>
    <w:rsid w:val="00B00030"/>
    <w:rsid w:val="00B25D7F"/>
    <w:rsid w:val="00B35225"/>
    <w:rsid w:val="00B35B54"/>
    <w:rsid w:val="00BD04DC"/>
    <w:rsid w:val="00C02A16"/>
    <w:rsid w:val="00C10300"/>
    <w:rsid w:val="00C214EE"/>
    <w:rsid w:val="00C6355C"/>
    <w:rsid w:val="00C826B1"/>
    <w:rsid w:val="00C96316"/>
    <w:rsid w:val="00CF1253"/>
    <w:rsid w:val="00D03CA6"/>
    <w:rsid w:val="00DE14B6"/>
    <w:rsid w:val="00E60664"/>
    <w:rsid w:val="00EB33A6"/>
    <w:rsid w:val="00ED0D15"/>
    <w:rsid w:val="00EE24F7"/>
    <w:rsid w:val="00EE2E6F"/>
    <w:rsid w:val="00F309E7"/>
    <w:rsid w:val="00F43538"/>
    <w:rsid w:val="00F46D08"/>
    <w:rsid w:val="00F65753"/>
    <w:rsid w:val="00F76713"/>
    <w:rsid w:val="00FB3ECB"/>
    <w:rsid w:val="00FC496C"/>
    <w:rsid w:val="00FD71F3"/>
    <w:rsid w:val="00FE4CF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BCD9153"/>
  <w15:docId w15:val="{5AF74C01-9437-46C2-ABFD-D13518DA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0030"/>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6DB0"/>
    <w:rPr>
      <w:rFonts w:ascii="Lucida Grande" w:hAnsi="Lucida Grande"/>
      <w:sz w:val="18"/>
      <w:szCs w:val="18"/>
    </w:rPr>
  </w:style>
  <w:style w:type="paragraph" w:styleId="Header">
    <w:name w:val="header"/>
    <w:basedOn w:val="Normal"/>
    <w:rsid w:val="00E57A5A"/>
    <w:pPr>
      <w:tabs>
        <w:tab w:val="center" w:pos="4320"/>
        <w:tab w:val="right" w:pos="8640"/>
      </w:tabs>
    </w:pPr>
  </w:style>
  <w:style w:type="paragraph" w:styleId="Footer">
    <w:name w:val="footer"/>
    <w:basedOn w:val="Normal"/>
    <w:semiHidden/>
    <w:rsid w:val="00E57A5A"/>
    <w:pPr>
      <w:tabs>
        <w:tab w:val="center" w:pos="4320"/>
        <w:tab w:val="right" w:pos="8640"/>
      </w:tabs>
    </w:pPr>
  </w:style>
  <w:style w:type="character" w:styleId="PageNumber">
    <w:name w:val="page number"/>
    <w:basedOn w:val="DefaultParagraphFont"/>
    <w:rsid w:val="00E57A5A"/>
  </w:style>
  <w:style w:type="character" w:styleId="Hyperlink">
    <w:name w:val="Hyperlink"/>
    <w:rsid w:val="004E51C8"/>
    <w:rPr>
      <w:color w:val="0000FF"/>
      <w:u w:val="single"/>
    </w:rPr>
  </w:style>
  <w:style w:type="table" w:styleId="TableGrid">
    <w:name w:val="Table Grid"/>
    <w:basedOn w:val="TableNormal"/>
    <w:rsid w:val="00340C78"/>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43F0B"/>
    <w:pPr>
      <w:jc w:val="center"/>
    </w:pPr>
    <w:rPr>
      <w:rFonts w:ascii="Verdana" w:hAnsi="Verdana"/>
      <w:color w:val="4C7B8F"/>
      <w:sz w:val="15"/>
      <w:szCs w:val="15"/>
    </w:rPr>
  </w:style>
  <w:style w:type="character" w:styleId="FollowedHyperlink">
    <w:name w:val="FollowedHyperlink"/>
    <w:uiPriority w:val="99"/>
    <w:semiHidden/>
    <w:unhideWhenUsed/>
    <w:rsid w:val="00AE13FC"/>
    <w:rPr>
      <w:color w:val="800080"/>
      <w:u w:val="single"/>
    </w:rPr>
  </w:style>
  <w:style w:type="paragraph" w:styleId="ListParagraph">
    <w:name w:val="List Paragraph"/>
    <w:basedOn w:val="Normal"/>
    <w:uiPriority w:val="72"/>
    <w:rsid w:val="00C21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014247">
      <w:bodyDiv w:val="1"/>
      <w:marLeft w:val="0"/>
      <w:marRight w:val="0"/>
      <w:marTop w:val="0"/>
      <w:marBottom w:val="0"/>
      <w:divBdr>
        <w:top w:val="none" w:sz="0" w:space="0" w:color="auto"/>
        <w:left w:val="none" w:sz="0" w:space="0" w:color="auto"/>
        <w:bottom w:val="none" w:sz="0" w:space="0" w:color="auto"/>
        <w:right w:val="none" w:sz="0" w:space="0" w:color="auto"/>
      </w:divBdr>
      <w:divsChild>
        <w:div w:id="25186218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ms.org/files/internal-policy-bylaws/policy-travel.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quebec@cfms.org" TargetMode="External"/><Relationship Id="rId4" Type="http://schemas.openxmlformats.org/officeDocument/2006/relationships/webSettings" Target="webSettings.xml"/><Relationship Id="rId9" Type="http://schemas.openxmlformats.org/officeDocument/2006/relationships/hyperlink" Target="http://www.cfms.org/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Northern Ontario School of Medicine</Company>
  <LinksUpToDate>false</LinksUpToDate>
  <CharactersWithSpaces>6917</CharactersWithSpaces>
  <SharedDoc>false</SharedDoc>
  <HLinks>
    <vt:vector size="12" baseType="variant">
      <vt:variant>
        <vt:i4>4325400</vt:i4>
      </vt:variant>
      <vt:variant>
        <vt:i4>3</vt:i4>
      </vt:variant>
      <vt:variant>
        <vt:i4>0</vt:i4>
      </vt:variant>
      <vt:variant>
        <vt:i4>5</vt:i4>
      </vt:variant>
      <vt:variant>
        <vt:lpwstr>mailto:bryce.durafourt@mail.mcgill.ca</vt:lpwstr>
      </vt:variant>
      <vt:variant>
        <vt:lpwstr/>
      </vt:variant>
      <vt:variant>
        <vt:i4>1310844</vt:i4>
      </vt:variant>
      <vt:variant>
        <vt:i4>0</vt:i4>
      </vt:variant>
      <vt:variant>
        <vt:i4>0</vt:i4>
      </vt:variant>
      <vt:variant>
        <vt:i4>5</vt:i4>
      </vt:variant>
      <vt:variant>
        <vt:lpwstr>http://www.cfms.org/attachments/article/139/policy-travel.pdf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Geeta Yadav</dc:creator>
  <cp:keywords/>
  <dc:description/>
  <cp:lastModifiedBy>Victoria Ridgley</cp:lastModifiedBy>
  <cp:revision>3</cp:revision>
  <cp:lastPrinted>2008-02-14T00:17:00Z</cp:lastPrinted>
  <dcterms:created xsi:type="dcterms:W3CDTF">2018-02-08T22:55:00Z</dcterms:created>
  <dcterms:modified xsi:type="dcterms:W3CDTF">2018-02-12T01:25:00Z</dcterms:modified>
</cp:coreProperties>
</file>