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tl/>
        </w:rPr>
        <w:t>راه‌اندازی سرور بازی</w:t>
      </w:r>
    </w:p>
    <w:p>
      <w:pPr>
        <w:bidi/>
      </w:pPr>
      <w:r>
        <w:t xml:space="preserve">Neon Coast </w:t>
      </w:r>
      <w:r>
        <w:rPr>
          <w:rtl/>
        </w:rPr>
        <w:t>• نسخهٔ ۰٫۱۴ • ۲۲ اکتبر ۲۰۲۶</w:t>
      </w:r>
    </w:p>
    <w:p>
      <w:pPr>
        <w:pStyle w:val="Heading1"/>
        <w:bidi/>
      </w:pPr>
      <w:r>
        <w:rPr>
          <w:rtl/>
        </w:rPr>
        <w:t>وضعیت آماده‌شده</w:t>
      </w:r>
    </w:p>
    <w:p>
      <w:pPr>
        <w:bidi/>
      </w:pPr>
      <w:r>
        <w:rPr>
          <w:rtl/>
        </w:rPr>
        <w:t>سرور پژواک اکنون بازیکن‌ها را خودکار میان ۳۲ اتاق با ظرفیت ۳۲ نفر تقسیم می‌کند؛ ظرفیت اسمی مجموع ۱۰۲۴ اتصال است. هدف شما ۱۰۰۰ نفر آنلاین در چند اتاق است. شمارهٔ اتاق در پنل شبکه دیده می‌شود و اتصال مجدد، ابتدا همان اتاق قبلی را امتحان می‌کند.</w:t>
      </w:r>
    </w:p>
    <w:p>
      <w:pPr>
        <w:bidi/>
      </w:pPr>
      <w:r>
        <w:rPr>
          <w:rtl/>
        </w:rPr>
        <w:t xml:space="preserve">این سرور حضور، موقعیت، جهت، وسیله و ظاهر بازیکن‌ها را هماهنگ می‌کند. مبارزه، پول، خرید، تخریب ساختمان و مسافرهای </w:t>
      </w:r>
      <w:r>
        <w:t xml:space="preserve">NPC </w:t>
      </w:r>
      <w:r>
        <w:rPr>
          <w:rtl/>
        </w:rPr>
        <w:t xml:space="preserve">هنوز بین کاربران مشترک نیستند. ذخیرهٔ بازی روی مرورگر است؛ </w:t>
      </w:r>
      <w:r>
        <w:t xml:space="preserve">Redis </w:t>
      </w:r>
      <w:r>
        <w:rPr>
          <w:rtl/>
        </w:rPr>
        <w:t>محل ذخیرهٔ پیشرفت بازی نیست. پاک شدن دادهٔ مرورگر یا تغییر دامنه روی دسترسی به ذخیره اثر می‌گذارد.</w:t>
      </w:r>
    </w:p>
    <w:p>
      <w:pPr>
        <w:bidi/>
      </w:pPr>
      <w:r>
        <w:rPr>
          <w:rtl/>
        </w:rPr>
        <w:t xml:space="preserve">راه کوتاه برای سایت فعلی: </w:t>
      </w:r>
      <w:r>
        <w:t xml:space="preserve">Vercel </w:t>
      </w:r>
      <w:r>
        <w:rPr>
          <w:rtl/>
        </w:rPr>
        <w:t xml:space="preserve">همراه </w:t>
      </w:r>
      <w:r>
        <w:t xml:space="preserve">Redis </w:t>
      </w:r>
      <w:r>
        <w:rPr>
          <w:rtl/>
        </w:rPr>
        <w:t xml:space="preserve">دارای اتصال </w:t>
      </w:r>
      <w:r>
        <w:t xml:space="preserve">TCP. </w:t>
      </w:r>
      <w:r>
        <w:rPr>
          <w:rtl/>
        </w:rPr>
        <w:t xml:space="preserve">گزینهٔ مستقل: </w:t>
      </w:r>
      <w:r>
        <w:t xml:space="preserve">Node.js 24 </w:t>
      </w:r>
      <w:r>
        <w:rPr>
          <w:rtl/>
        </w:rPr>
        <w:t xml:space="preserve">همراه </w:t>
      </w:r>
      <w:r>
        <w:t xml:space="preserve">Redis </w:t>
      </w:r>
      <w:r>
        <w:rPr>
          <w:rtl/>
        </w:rPr>
        <w:t xml:space="preserve">و </w:t>
      </w:r>
      <w:r>
        <w:t xml:space="preserve">HTTPS </w:t>
      </w:r>
      <w:r>
        <w:rPr>
          <w:rtl/>
        </w:rPr>
        <w:t xml:space="preserve">روی دامنهٔ خودتان. در هر دو روش، کد محلی باید ابتدا به مخزن متصل یا میزبان منتقل شود؛ </w:t>
      </w:r>
      <w:r>
        <w:t xml:space="preserve">Redeploy </w:t>
      </w:r>
      <w:r>
        <w:rPr>
          <w:rtl/>
        </w:rPr>
        <w:t>نسخهٔ قدیمی اصلاحات این پوشه را منتشر نمی‌کند.</w:t>
      </w:r>
    </w:p>
    <w:p>
      <w:pPr>
        <w:pStyle w:val="Heading1"/>
        <w:bidi/>
      </w:pPr>
      <w:r>
        <w:rPr>
          <w:rtl/>
        </w:rPr>
        <w:t>پیش از انتشار</w:t>
      </w:r>
    </w:p>
    <w:p>
      <w:pPr>
        <w:bidi/>
      </w:pPr>
      <w:r>
        <w:rPr>
          <w:rtl/>
        </w:rPr>
        <w:t xml:space="preserve">این دستورها را در پوشهٔ دارای </w:t>
      </w:r>
      <w:r>
        <w:t xml:space="preserve">package.json </w:t>
      </w:r>
      <w:r>
        <w:rPr>
          <w:rtl/>
        </w:rPr>
        <w:t xml:space="preserve">اجرا کن. نصب و بررسی محلی با </w:t>
      </w:r>
      <w:r>
        <w:t xml:space="preserve">Node.js 24 </w:t>
      </w:r>
      <w:r>
        <w:rPr>
          <w:rtl/>
        </w:rPr>
        <w:t>انجام می‌شود.</w:t>
      </w:r>
    </w:p>
    <w:p>
      <w:pPr>
        <w:pStyle w:val="Command"/>
      </w:pPr>
      <w:r>
        <w:t>npm ci --include=dev</w:t>
      </w:r>
    </w:p>
    <w:p>
      <w:pPr>
        <w:pStyle w:val="Command"/>
      </w:pPr>
      <w:r>
        <w:t>npm run check</w:t>
      </w:r>
    </w:p>
    <w:p>
      <w:pPr>
        <w:pStyle w:val="Command"/>
      </w:pPr>
      <w:r>
        <w:t>npm test</w:t>
      </w:r>
    </w:p>
    <w:p>
      <w:pPr>
        <w:pStyle w:val="Command"/>
      </w:pPr>
      <w:r>
        <w:t>npm run test:vercel</w:t>
      </w:r>
    </w:p>
    <w:p>
      <w:pPr>
        <w:pStyle w:val="Command"/>
      </w:pPr>
      <w:r>
        <w:t>node tools/network-smoke.mjs --dist</w:t>
      </w:r>
    </w:p>
    <w:p>
      <w:pPr>
        <w:bidi/>
      </w:pPr>
      <w:r>
        <w:rPr>
          <w:rtl/>
        </w:rPr>
        <w:t xml:space="preserve">دستور آخر یک سرور آزمایشی با دو کلاینت می‌سازد و می‌بندد. موفقیت ساخت محلی به معنی موفقیت استقرار حساب </w:t>
      </w:r>
      <w:r>
        <w:t xml:space="preserve">Vercel </w:t>
      </w:r>
      <w:r>
        <w:rPr>
          <w:rtl/>
        </w:rPr>
        <w:t xml:space="preserve">یا اتصال </w:t>
      </w:r>
      <w:r>
        <w:t xml:space="preserve">Redis </w:t>
      </w:r>
      <w:r>
        <w:rPr>
          <w:rtl/>
        </w:rPr>
        <w:t>شما نیست.</w:t>
      </w:r>
    </w:p>
    <w:p>
      <w:pPr>
        <w:bidi/>
      </w:pPr>
      <w:r>
        <w:rPr>
          <w:rtl/>
        </w:rPr>
        <w:t xml:space="preserve">برای امتحان آنلاین روی همین کامپیوتر، </w:t>
      </w:r>
      <w:r>
        <w:t xml:space="preserve">npm run dev:network </w:t>
      </w:r>
      <w:r>
        <w:rPr>
          <w:rtl/>
        </w:rPr>
        <w:t xml:space="preserve">را اجرا کن؛ نشانی بازی </w:t>
      </w:r>
      <w:r>
        <w:t xml:space="preserve">http://localhost:4178 </w:t>
      </w:r>
      <w:r>
        <w:rPr>
          <w:rtl/>
        </w:rPr>
        <w:t>است. از منوی بازی «سرور پژواک» و سپس پیوستن را بزن. این حالت حافظه‌ای فقط آزمایشی است.</w:t>
      </w:r>
    </w:p>
    <w:p>
      <w:r>
        <w:br w:type="page"/>
      </w:r>
    </w:p>
    <w:p>
      <w:pPr>
        <w:pStyle w:val="Heading1"/>
        <w:bidi/>
      </w:pPr>
      <w:r>
        <w:rPr>
          <w:rtl/>
        </w:rPr>
        <w:t xml:space="preserve">مسیر اول: </w:t>
      </w:r>
      <w:r>
        <w:t xml:space="preserve">Vercel </w:t>
      </w:r>
      <w:r>
        <w:rPr>
          <w:rtl/>
        </w:rPr>
        <w:t xml:space="preserve">و </w:t>
      </w:r>
      <w:r>
        <w:t>Redis</w:t>
      </w:r>
    </w:p>
    <w:p>
      <w:pPr>
        <w:bidi/>
      </w:pPr>
      <w:r>
        <w:rPr>
          <w:rtl/>
        </w:rPr>
        <w:t xml:space="preserve">در پروژهٔ </w:t>
      </w:r>
      <w:r>
        <w:t>Vercel</w:t>
      </w:r>
      <w:r>
        <w:rPr>
          <w:rtl/>
        </w:rPr>
        <w:t xml:space="preserve">، پوشهٔ ریشه باید همان پوشهٔ </w:t>
      </w:r>
      <w:r>
        <w:t xml:space="preserve">package.json </w:t>
      </w:r>
      <w:r>
        <w:rPr>
          <w:rtl/>
        </w:rPr>
        <w:t xml:space="preserve">باشد. </w:t>
      </w:r>
      <w:r>
        <w:t xml:space="preserve">Framework </w:t>
      </w:r>
      <w:r>
        <w:rPr>
          <w:rtl/>
        </w:rPr>
        <w:t xml:space="preserve">را </w:t>
      </w:r>
      <w:r>
        <w:t>Other</w:t>
      </w:r>
      <w:r>
        <w:rPr>
          <w:rtl/>
        </w:rPr>
        <w:t xml:space="preserve">، </w:t>
      </w:r>
      <w:r>
        <w:t xml:space="preserve">Node.js </w:t>
      </w:r>
      <w:r>
        <w:rPr>
          <w:rtl/>
        </w:rPr>
        <w:t xml:space="preserve">را </w:t>
      </w:r>
      <w:r>
        <w:t>24.x</w:t>
      </w:r>
      <w:r>
        <w:rPr>
          <w:rtl/>
        </w:rPr>
        <w:t xml:space="preserve">، دستور نصب را </w:t>
      </w:r>
      <w:r>
        <w:t>npm ci --include=dev</w:t>
      </w:r>
      <w:r>
        <w:rPr>
          <w:rtl/>
        </w:rPr>
        <w:t xml:space="preserve">، ساخت را </w:t>
      </w:r>
      <w:r>
        <w:t xml:space="preserve">npm run build </w:t>
      </w:r>
      <w:r>
        <w:rPr>
          <w:rtl/>
        </w:rPr>
        <w:t xml:space="preserve">و خروجی را </w:t>
      </w:r>
      <w:r>
        <w:t xml:space="preserve">dist </w:t>
      </w:r>
      <w:r>
        <w:rPr>
          <w:rtl/>
        </w:rPr>
        <w:t xml:space="preserve">قرار بده. </w:t>
      </w:r>
      <w:r>
        <w:t xml:space="preserve">Fluid Compute </w:t>
      </w:r>
      <w:r>
        <w:rPr>
          <w:rtl/>
        </w:rPr>
        <w:t xml:space="preserve">در </w:t>
      </w:r>
      <w:r>
        <w:t xml:space="preserve">vercel.json </w:t>
      </w:r>
      <w:r>
        <w:rPr>
          <w:rtl/>
        </w:rPr>
        <w:t xml:space="preserve">فعال است. فایل‌های </w:t>
      </w:r>
      <w:r>
        <w:t>api</w:t>
      </w:r>
      <w:r>
        <w:rPr>
          <w:rtl/>
        </w:rPr>
        <w:t xml:space="preserve">، </w:t>
      </w:r>
      <w:r>
        <w:t>server</w:t>
      </w:r>
      <w:r>
        <w:rPr>
          <w:rtl/>
        </w:rPr>
        <w:t xml:space="preserve">، </w:t>
      </w:r>
      <w:r>
        <w:t xml:space="preserve">src </w:t>
      </w:r>
      <w:r>
        <w:rPr>
          <w:rtl/>
        </w:rPr>
        <w:t xml:space="preserve">و </w:t>
      </w:r>
      <w:r>
        <w:t xml:space="preserve">package-lock.json </w:t>
      </w:r>
      <w:r>
        <w:rPr>
          <w:rtl/>
        </w:rPr>
        <w:t>باید همراه سورس منتشر شوند.</w:t>
      </w:r>
    </w:p>
    <w:p>
      <w:pPr>
        <w:bidi/>
      </w:pPr>
      <w:r>
        <w:rPr>
          <w:rtl/>
        </w:rPr>
        <w:t xml:space="preserve">یک </w:t>
      </w:r>
      <w:r>
        <w:t xml:space="preserve">Redis </w:t>
      </w:r>
      <w:r>
        <w:rPr>
          <w:rtl/>
        </w:rPr>
        <w:t xml:space="preserve">با اتصال </w:t>
      </w:r>
      <w:r>
        <w:t xml:space="preserve">TCP </w:t>
      </w:r>
      <w:r>
        <w:rPr>
          <w:rtl/>
        </w:rPr>
        <w:t xml:space="preserve">و پشتیبانی </w:t>
      </w:r>
      <w:r>
        <w:t xml:space="preserve">Lua </w:t>
      </w:r>
      <w:r>
        <w:rPr>
          <w:rtl/>
        </w:rPr>
        <w:t xml:space="preserve">و </w:t>
      </w:r>
      <w:r>
        <w:t xml:space="preserve">Pub/Sub </w:t>
      </w:r>
      <w:r>
        <w:rPr>
          <w:rtl/>
        </w:rPr>
        <w:t xml:space="preserve">آماده کن. نشانی </w:t>
      </w:r>
      <w:r>
        <w:t xml:space="preserve">REST </w:t>
      </w:r>
      <w:r>
        <w:rPr>
          <w:rtl/>
        </w:rPr>
        <w:t xml:space="preserve">کافی نیست. </w:t>
      </w:r>
      <w:r>
        <w:t xml:space="preserve">Redis </w:t>
      </w:r>
      <w:r>
        <w:rPr>
          <w:rtl/>
        </w:rPr>
        <w:t xml:space="preserve">را نزدیک منطقهٔ توابع قرار بده؛ منطقهٔ فعلی کد </w:t>
      </w:r>
      <w:r>
        <w:t xml:space="preserve">fra1 </w:t>
      </w:r>
      <w:r>
        <w:rPr>
          <w:rtl/>
        </w:rPr>
        <w:t>است. مقدار اتصال واقعی را در تنظیمات محرمانهٔ سرور وارد کن، نه در کد مرورگر، مخزن یا تصویر عمومی.</w:t>
      </w:r>
    </w:p>
    <w:p>
      <w:pPr>
        <w:bidi/>
      </w:pPr>
      <w:r>
        <w:rPr>
          <w:rtl/>
        </w:rPr>
        <w:t xml:space="preserve">در </w:t>
      </w:r>
      <w:r>
        <w:t xml:space="preserve">Settings </w:t>
      </w:r>
      <w:r>
        <w:t xml:space="preserve">→ </w:t>
      </w:r>
      <w:r>
        <w:t xml:space="preserve">Environment Variables </w:t>
      </w:r>
      <w:r>
        <w:rPr>
          <w:rtl/>
        </w:rPr>
        <w:t xml:space="preserve">برای محیط </w:t>
      </w:r>
      <w:r>
        <w:t xml:space="preserve">Production </w:t>
      </w:r>
      <w:r>
        <w:rPr>
          <w:rtl/>
        </w:rPr>
        <w:t>این دو متغیر را ثبت کن:</w:t>
      </w:r>
    </w:p>
    <w:p>
      <w:pPr>
        <w:pStyle w:val="Command"/>
      </w:pPr>
      <w:r>
        <w:t>REDIS_URL=rediss://default:PASSWORD@HOST:PORT/0</w:t>
      </w:r>
    </w:p>
    <w:p>
      <w:pPr>
        <w:pStyle w:val="Command"/>
      </w:pPr>
      <w:r>
        <w:t>GHOST_NAMESPACE=production</w:t>
      </w:r>
    </w:p>
    <w:p>
      <w:pPr>
        <w:bidi/>
      </w:pPr>
      <w:r>
        <w:t>PASSWORD</w:t>
      </w:r>
      <w:r>
        <w:rPr>
          <w:rtl/>
        </w:rPr>
        <w:t xml:space="preserve">، </w:t>
      </w:r>
      <w:r>
        <w:t xml:space="preserve">HOST </w:t>
      </w:r>
      <w:r>
        <w:rPr>
          <w:rtl/>
        </w:rPr>
        <w:t xml:space="preserve">و </w:t>
      </w:r>
      <w:r>
        <w:t xml:space="preserve">PORT </w:t>
      </w:r>
      <w:r>
        <w:rPr>
          <w:rtl/>
        </w:rPr>
        <w:t xml:space="preserve">فقط جای‌نگهدار هستند. برای </w:t>
      </w:r>
      <w:r>
        <w:t xml:space="preserve">Preview </w:t>
      </w:r>
      <w:r>
        <w:rPr>
          <w:rtl/>
        </w:rPr>
        <w:t xml:space="preserve">یک </w:t>
      </w:r>
      <w:r>
        <w:t xml:space="preserve">Redis </w:t>
      </w:r>
      <w:r>
        <w:rPr>
          <w:rtl/>
        </w:rPr>
        <w:t xml:space="preserve">جدا یا حداقل </w:t>
      </w:r>
      <w:r>
        <w:t xml:space="preserve">namespace </w:t>
      </w:r>
      <w:r>
        <w:rPr>
          <w:rtl/>
        </w:rPr>
        <w:t xml:space="preserve">متفاوت مانند </w:t>
      </w:r>
      <w:r>
        <w:t xml:space="preserve">preview-branch </w:t>
      </w:r>
      <w:r>
        <w:rPr>
          <w:rtl/>
        </w:rPr>
        <w:t xml:space="preserve">بده؛ محیط آزمایشی و عمومی نباید اتاق‌های مشترک داشته باشند. </w:t>
      </w:r>
      <w:r>
        <w:t xml:space="preserve">namespace </w:t>
      </w:r>
      <w:r>
        <w:rPr>
          <w:rtl/>
        </w:rPr>
        <w:t>فقط حروف انگلیسی، عدد، خط تیره و زیرخط، حداکثر ۴۸ نویسه قبول می‌کند.</w:t>
      </w:r>
    </w:p>
    <w:p>
      <w:pPr>
        <w:bidi/>
      </w:pPr>
      <w:r>
        <w:rPr>
          <w:rtl/>
        </w:rPr>
        <w:t xml:space="preserve">پس از انتشار سورس تازه و متغیرها، </w:t>
      </w:r>
      <w:r>
        <w:t xml:space="preserve">Deploy </w:t>
      </w:r>
      <w:r>
        <w:rPr>
          <w:rtl/>
        </w:rPr>
        <w:t xml:space="preserve">جدید بگیر. </w:t>
      </w:r>
      <w:r>
        <w:t xml:space="preserve">Build Logs </w:t>
      </w:r>
      <w:r>
        <w:rPr>
          <w:rtl/>
        </w:rPr>
        <w:t>باید موفق باشد. سپس روی دامنهٔ واقعی مسیر زیر را باز کن:</w:t>
      </w:r>
    </w:p>
    <w:p>
      <w:pPr>
        <w:pStyle w:val="Command"/>
      </w:pPr>
      <w:r>
        <w:t>https://YOUR_DOMAIN/api/ghost-room</w:t>
      </w:r>
    </w:p>
    <w:p>
      <w:pPr>
        <w:bidi/>
      </w:pPr>
      <w:r>
        <w:t xml:space="preserve">enabled:true </w:t>
      </w:r>
      <w:r>
        <w:rPr>
          <w:rtl/>
        </w:rPr>
        <w:t xml:space="preserve">یعنی سرویس آماده است. </w:t>
      </w:r>
      <w:r>
        <w:t xml:space="preserve">not_configured </w:t>
      </w:r>
      <w:r>
        <w:rPr>
          <w:rtl/>
        </w:rPr>
        <w:t xml:space="preserve">یعنی </w:t>
      </w:r>
      <w:r>
        <w:t xml:space="preserve">REDIS_URL </w:t>
      </w:r>
      <w:r>
        <w:rPr>
          <w:rtl/>
        </w:rPr>
        <w:t xml:space="preserve">نرسیده؛ </w:t>
      </w:r>
      <w:r>
        <w:t xml:space="preserve">unavailable </w:t>
      </w:r>
      <w:r>
        <w:rPr>
          <w:rtl/>
        </w:rPr>
        <w:t xml:space="preserve">یعنی اتصال </w:t>
      </w:r>
      <w:r>
        <w:t xml:space="preserve">Redis </w:t>
      </w:r>
      <w:r>
        <w:rPr>
          <w:rtl/>
        </w:rPr>
        <w:t>برقرار نیست. باز کردن عادی /</w:t>
      </w:r>
      <w:r>
        <w:t xml:space="preserve">api/ghost-socket </w:t>
      </w:r>
      <w:r>
        <w:rPr>
          <w:rtl/>
        </w:rPr>
        <w:t xml:space="preserve">ممکن است </w:t>
      </w:r>
      <w:r>
        <w:t xml:space="preserve">426 </w:t>
      </w:r>
      <w:r>
        <w:rPr>
          <w:rtl/>
        </w:rPr>
        <w:t xml:space="preserve">بدهد؛ این مسیر برای اتصال </w:t>
      </w:r>
      <w:r>
        <w:t xml:space="preserve">WebSocket </w:t>
      </w:r>
      <w:r>
        <w:rPr>
          <w:rtl/>
        </w:rPr>
        <w:t xml:space="preserve">است. روی </w:t>
      </w:r>
      <w:r>
        <w:t xml:space="preserve">Vercel </w:t>
      </w:r>
      <w:r>
        <w:rPr>
          <w:rtl/>
        </w:rPr>
        <w:t>از /</w:t>
      </w:r>
      <w:r>
        <w:t xml:space="preserve">api/ghost-room </w:t>
      </w:r>
      <w:r>
        <w:rPr>
          <w:rtl/>
        </w:rPr>
        <w:t>برای بررسی سرویس استفاده کن؛ /</w:t>
      </w:r>
      <w:r>
        <w:t xml:space="preserve">healthz </w:t>
      </w:r>
      <w:r>
        <w:rPr>
          <w:rtl/>
        </w:rPr>
        <w:t>مربوط به سرور مستقل است.</w:t>
      </w:r>
    </w:p>
    <w:p>
      <w:pPr>
        <w:bidi/>
      </w:pPr>
      <w:r>
        <w:rPr>
          <w:rtl/>
        </w:rPr>
        <w:t xml:space="preserve">طبق مستند فعلی </w:t>
      </w:r>
      <w:r>
        <w:t>Vercel</w:t>
      </w:r>
      <w:r>
        <w:rPr>
          <w:rtl/>
        </w:rPr>
        <w:t xml:space="preserve">، </w:t>
      </w:r>
      <w:r>
        <w:t xml:space="preserve">WebSocket </w:t>
      </w:r>
      <w:r>
        <w:rPr>
          <w:rtl/>
        </w:rPr>
        <w:t xml:space="preserve">پشتیبانی می‌شود، اما اتصال با پایان زمان تابع بسته می‌شود. بازی پیش از این حد اتصال را نوبتی تجدید می‌کند؛ وقفهٔ کوتاه حضور ممکن است و بازی محلی ادامه دارد. نیاز به </w:t>
      </w:r>
      <w:r>
        <w:t xml:space="preserve">Redis </w:t>
      </w:r>
      <w:r>
        <w:rPr>
          <w:rtl/>
        </w:rPr>
        <w:t>مشترک بین نمونه‌های تابع باقی می‌ماند. هزینه و محدودیت مصرف را در حساب خودت بررسی کن. [۱]</w:t>
      </w:r>
    </w:p>
    <w:p>
      <w:r>
        <w:br w:type="page"/>
      </w:r>
    </w:p>
    <w:p>
      <w:pPr>
        <w:pStyle w:val="Heading1"/>
        <w:bidi/>
      </w:pPr>
      <w:r>
        <w:rPr>
          <w:rtl/>
        </w:rPr>
        <w:t>مسیر دوم: سرور مستقل</w:t>
      </w:r>
    </w:p>
    <w:p>
      <w:pPr>
        <w:bidi/>
      </w:pPr>
      <w:r>
        <w:rPr>
          <w:rtl/>
        </w:rPr>
        <w:t xml:space="preserve">روی میزبان با </w:t>
      </w:r>
      <w:r>
        <w:t>Node.js 24</w:t>
      </w:r>
      <w:r>
        <w:rPr>
          <w:rtl/>
        </w:rPr>
        <w:t>، سورس و فایل قفل را در مسیر مشخصی مانند /</w:t>
      </w:r>
      <w:r>
        <w:t xml:space="preserve">opt/neon-coast </w:t>
      </w:r>
      <w:r>
        <w:rPr>
          <w:rtl/>
        </w:rPr>
        <w:t xml:space="preserve">قرار بده. فقط </w:t>
      </w:r>
      <w:r>
        <w:t xml:space="preserve">dist </w:t>
      </w:r>
      <w:r>
        <w:rPr>
          <w:rtl/>
        </w:rPr>
        <w:t xml:space="preserve">کافی نیست. </w:t>
      </w:r>
      <w:r>
        <w:t xml:space="preserve">npm ci --include=dev </w:t>
      </w:r>
      <w:r>
        <w:rPr>
          <w:rtl/>
        </w:rPr>
        <w:t xml:space="preserve">و </w:t>
      </w:r>
      <w:r>
        <w:t xml:space="preserve">npm run build </w:t>
      </w:r>
      <w:r>
        <w:rPr>
          <w:rtl/>
        </w:rPr>
        <w:t xml:space="preserve">را اجرا کن. </w:t>
      </w:r>
      <w:r>
        <w:t xml:space="preserve">Redis </w:t>
      </w:r>
      <w:r>
        <w:rPr>
          <w:rtl/>
        </w:rPr>
        <w:t>باید از همان میزبان قابل دسترس باشد و عمومی باز نشود.</w:t>
      </w:r>
    </w:p>
    <w:p>
      <w:pPr>
        <w:bidi/>
      </w:pPr>
      <w:r>
        <w:rPr>
          <w:rtl/>
        </w:rPr>
        <w:t>فایل محیطی خصوصی را از .</w:t>
      </w:r>
      <w:r>
        <w:t xml:space="preserve">env.example </w:t>
      </w:r>
      <w:r>
        <w:rPr>
          <w:rtl/>
        </w:rPr>
        <w:t xml:space="preserve">بساز و مقدار واقعی </w:t>
      </w:r>
      <w:r>
        <w:t xml:space="preserve">Redis </w:t>
      </w:r>
      <w:r>
        <w:rPr>
          <w:rtl/>
        </w:rPr>
        <w:t>را وارد کن. برای پراکسی روی همان ماشین:</w:t>
      </w:r>
    </w:p>
    <w:p>
      <w:pPr>
        <w:pStyle w:val="Command"/>
      </w:pPr>
      <w:r>
        <w:t>REDIS_URL=rediss://default:PASSWORD@HOST:PORT/0</w:t>
      </w:r>
    </w:p>
    <w:p>
      <w:pPr>
        <w:pStyle w:val="Command"/>
      </w:pPr>
      <w:r>
        <w:t>GHOST_NAMESPACE=production</w:t>
      </w:r>
    </w:p>
    <w:p>
      <w:pPr>
        <w:pStyle w:val="Command"/>
      </w:pPr>
      <w:r>
        <w:t>HOST=127.0.0.1</w:t>
      </w:r>
    </w:p>
    <w:p>
      <w:pPr>
        <w:pStyle w:val="Command"/>
      </w:pPr>
      <w:r>
        <w:t>PORT=4178</w:t>
      </w:r>
    </w:p>
    <w:p>
      <w:pPr>
        <w:pStyle w:val="Command"/>
      </w:pPr>
      <w:r>
        <w:t>NODE_ENV=production</w:t>
      </w:r>
    </w:p>
    <w:p>
      <w:pPr>
        <w:bidi/>
      </w:pPr>
      <w:r>
        <w:rPr>
          <w:rtl/>
        </w:rPr>
        <w:t>فایل .</w:t>
      </w:r>
      <w:r>
        <w:t xml:space="preserve">env </w:t>
      </w:r>
      <w:r>
        <w:rPr>
          <w:rtl/>
        </w:rPr>
        <w:t>خودکار خوانده نمی‌شود. اجرای دستی:</w:t>
      </w:r>
    </w:p>
    <w:p>
      <w:pPr>
        <w:pStyle w:val="Command"/>
      </w:pPr>
      <w:r>
        <w:t>node --env-file=.env server/network-server.mjs --dist</w:t>
      </w:r>
    </w:p>
    <w:p>
      <w:pPr>
        <w:bidi/>
      </w:pPr>
      <w:r>
        <w:rPr>
          <w:rtl/>
        </w:rPr>
        <w:t xml:space="preserve">برای بررسی اولیه باید </w:t>
      </w:r>
      <w:r>
        <w:t xml:space="preserve">http://127.0.0.1:4178/healthz </w:t>
      </w:r>
      <w:r>
        <w:rPr>
          <w:rtl/>
        </w:rPr>
        <w:t xml:space="preserve">پاسخ </w:t>
      </w:r>
      <w:r>
        <w:t xml:space="preserve">200 </w:t>
      </w:r>
      <w:r>
        <w:rPr>
          <w:rtl/>
        </w:rPr>
        <w:t xml:space="preserve">و </w:t>
      </w:r>
      <w:r>
        <w:t xml:space="preserve">ok:true </w:t>
      </w:r>
      <w:r>
        <w:rPr>
          <w:rtl/>
        </w:rPr>
        <w:t xml:space="preserve">بدهد. بدون </w:t>
      </w:r>
      <w:r>
        <w:t>Redis</w:t>
      </w:r>
      <w:r>
        <w:rPr>
          <w:rtl/>
        </w:rPr>
        <w:t>، انتشار عمومی عمداً فعال نمی‌شود. حالت --</w:t>
      </w:r>
      <w:r>
        <w:t xml:space="preserve">local </w:t>
      </w:r>
      <w:r>
        <w:rPr>
          <w:rtl/>
        </w:rPr>
        <w:t xml:space="preserve">را برای دور زدن خطای </w:t>
      </w:r>
      <w:r>
        <w:t xml:space="preserve">Redis </w:t>
      </w:r>
      <w:r>
        <w:rPr>
          <w:rtl/>
        </w:rPr>
        <w:t>در سایت عمومی استفاده نکن.</w:t>
      </w:r>
    </w:p>
    <w:p>
      <w:pPr>
        <w:bidi/>
      </w:pPr>
      <w:r>
        <w:rPr>
          <w:rtl/>
        </w:rPr>
        <w:t xml:space="preserve">برای </w:t>
      </w:r>
      <w:r>
        <w:t>HTTPS</w:t>
      </w:r>
      <w:r>
        <w:rPr>
          <w:rtl/>
        </w:rPr>
        <w:t xml:space="preserve">، دامنه را به میزبان وصل کن و نمونهٔ </w:t>
      </w:r>
      <w:r>
        <w:t xml:space="preserve">deploy/Caddyfile.example </w:t>
      </w:r>
      <w:r>
        <w:rPr>
          <w:rtl/>
        </w:rPr>
        <w:t>را با دامنهٔ خودت تنظیم کن. وب‌سایت و /</w:t>
      </w:r>
      <w:r>
        <w:t xml:space="preserve">api/ghost-socket </w:t>
      </w:r>
      <w:r>
        <w:rPr>
          <w:rtl/>
        </w:rPr>
        <w:t xml:space="preserve">باید از همان دامنه به </w:t>
      </w:r>
      <w:r>
        <w:t xml:space="preserve">Node </w:t>
      </w:r>
      <w:r>
        <w:rPr>
          <w:rtl/>
        </w:rPr>
        <w:t xml:space="preserve">برسند. </w:t>
      </w:r>
      <w:r>
        <w:t xml:space="preserve">Caddy </w:t>
      </w:r>
      <w:r>
        <w:rPr>
          <w:rtl/>
        </w:rPr>
        <w:t xml:space="preserve">یا پراکسی میزبان باید </w:t>
      </w:r>
      <w:r>
        <w:t xml:space="preserve">Upgrade </w:t>
      </w:r>
      <w:r>
        <w:rPr>
          <w:rtl/>
        </w:rPr>
        <w:t xml:space="preserve">را عبور دهد. اگر پراکسی روی ماشین دیگری است، </w:t>
      </w:r>
      <w:r>
        <w:t xml:space="preserve">HOST </w:t>
      </w:r>
      <w:r>
        <w:rPr>
          <w:rtl/>
        </w:rPr>
        <w:t>و شبکهٔ خصوصی را طبق قرارداد میزبان تنظیم کن. [۲]</w:t>
      </w:r>
    </w:p>
    <w:p>
      <w:pPr>
        <w:bidi/>
      </w:pPr>
      <w:r>
        <w:rPr>
          <w:rtl/>
        </w:rPr>
        <w:t xml:space="preserve">برای اجرای دائمی </w:t>
      </w:r>
      <w:r>
        <w:t>Linux</w:t>
      </w:r>
      <w:r>
        <w:rPr>
          <w:rtl/>
        </w:rPr>
        <w:t xml:space="preserve">، نمونهٔ </w:t>
      </w:r>
      <w:r>
        <w:t xml:space="preserve">deploy/neon-coast.service.example </w:t>
      </w:r>
      <w:r>
        <w:rPr>
          <w:rtl/>
        </w:rPr>
        <w:t xml:space="preserve">آماده است. قبل از فعال کردن، کاربر سرویس </w:t>
      </w:r>
      <w:r>
        <w:t>neoncoast</w:t>
      </w:r>
      <w:r>
        <w:rPr>
          <w:rtl/>
        </w:rPr>
        <w:t>، مسیر /</w:t>
      </w:r>
      <w:r>
        <w:t>opt/neon-coast</w:t>
      </w:r>
      <w:r>
        <w:rPr>
          <w:rtl/>
        </w:rPr>
        <w:t xml:space="preserve">، مسیر واقعی </w:t>
      </w:r>
      <w:r>
        <w:t xml:space="preserve">Node </w:t>
      </w:r>
      <w:r>
        <w:rPr>
          <w:rtl/>
        </w:rPr>
        <w:t>و فایل /</w:t>
      </w:r>
      <w:r>
        <w:t xml:space="preserve">etc/neon-coast.env </w:t>
      </w:r>
      <w:r>
        <w:rPr>
          <w:rtl/>
        </w:rPr>
        <w:t>را آماده و با نمونه تطبیق بده. فایل محیطی فقط برای مدیر و سرویس قابل خواندن باشد. این‌ها روی میزبان شما نصب نشده‌اند.</w:t>
      </w:r>
    </w:p>
    <w:p>
      <w:pPr>
        <w:pStyle w:val="Command"/>
      </w:pPr>
      <w:r>
        <w:t>sudo cp deploy/neon-coast.service.example /etc/systemd/system/neon-coast.service</w:t>
      </w:r>
    </w:p>
    <w:p>
      <w:pPr>
        <w:pStyle w:val="Command"/>
      </w:pPr>
      <w:r>
        <w:t>sudo systemctl daemon-reload</w:t>
      </w:r>
    </w:p>
    <w:p>
      <w:pPr>
        <w:pStyle w:val="Command"/>
      </w:pPr>
      <w:r>
        <w:t>sudo systemctl enable --now neon-coast</w:t>
      </w:r>
    </w:p>
    <w:p>
      <w:pPr>
        <w:pStyle w:val="Command"/>
      </w:pPr>
      <w:r>
        <w:t>sudo systemctl status neon-coast</w:t>
      </w:r>
    </w:p>
    <w:p>
      <w:pPr>
        <w:pStyle w:val="Command"/>
      </w:pPr>
      <w:r>
        <w:t>journalctl -u neon-coast -n 100 --no-pager</w:t>
      </w:r>
    </w:p>
    <w:p>
      <w:r>
        <w:br w:type="page"/>
      </w:r>
    </w:p>
    <w:p>
      <w:pPr>
        <w:pStyle w:val="Heading1"/>
        <w:bidi/>
      </w:pPr>
      <w:r>
        <w:rPr>
          <w:rtl/>
        </w:rPr>
        <w:t>تأیید سرور و ظرفیت</w:t>
      </w:r>
    </w:p>
    <w:p>
      <w:pPr>
        <w:bidi/>
      </w:pPr>
      <w:r>
        <w:rPr>
          <w:rtl/>
        </w:rPr>
        <w:t>ابتدا روی محیط آزمایشی خالی با همان کد و تنظیم‌های انتشار، آزمون کوتاه را اجرا کن. نشانی نمونه را عوض کن. تست دو کلاینت فرض می‌کند اتاق آزمایشی بازیکن دیگری ندارد.</w:t>
      </w:r>
    </w:p>
    <w:p>
      <w:pPr>
        <w:pStyle w:val="Command"/>
      </w:pPr>
      <w:r>
        <w:t># Vercel</w:t>
      </w:r>
    </w:p>
    <w:p>
      <w:pPr>
        <w:pStyle w:val="Command"/>
      </w:pPr>
      <w:r>
        <w:t>node tools/network-smoke.mjs --vercel --url=https://YOUR_DOMAIN</w:t>
      </w:r>
    </w:p>
    <w:p>
      <w:pPr>
        <w:pStyle w:val="Command"/>
      </w:pPr>
      <w:r>
        <w:t># Standalone Node</w:t>
      </w:r>
    </w:p>
    <w:p>
      <w:pPr>
        <w:pStyle w:val="Command"/>
      </w:pPr>
      <w:r>
        <w:t>node tools/network-smoke.mjs --url=https://YOUR_DOMAIN</w:t>
      </w:r>
    </w:p>
    <w:p>
      <w:pPr>
        <w:bidi/>
      </w:pPr>
      <w:r>
        <w:rPr>
          <w:rtl/>
        </w:rPr>
        <w:t xml:space="preserve">خروجی باید </w:t>
      </w:r>
      <w:r>
        <w:t xml:space="preserve">ok:true </w:t>
      </w:r>
      <w:r>
        <w:rPr>
          <w:rtl/>
        </w:rPr>
        <w:t xml:space="preserve">بدهد. از دو مرورگر هم وارد شو: حضور همدیگر، شمارهٔ اتاق، حرکت، ورود به طبقهٔ دیگر و حذف حضور بعد از خروج را ببین. در صورت </w:t>
      </w:r>
      <w:r>
        <w:t xml:space="preserve">401/403 </w:t>
      </w:r>
      <w:r>
        <w:rPr>
          <w:rtl/>
        </w:rPr>
        <w:t xml:space="preserve">ابتدا دسترسی مجاز به </w:t>
      </w:r>
      <w:r>
        <w:t xml:space="preserve">Preview </w:t>
      </w:r>
      <w:r>
        <w:rPr>
          <w:rtl/>
        </w:rPr>
        <w:t>را بررسی کن؛ ابزار تست، حفاظت انتشار را دور نمی‌زند.</w:t>
      </w:r>
    </w:p>
    <w:p>
      <w:pPr>
        <w:bidi/>
      </w:pPr>
      <w:r>
        <w:rPr>
          <w:rtl/>
        </w:rPr>
        <w:t xml:space="preserve">آزمون اختصاصی </w:t>
      </w:r>
      <w:r>
        <w:t xml:space="preserve">Redis </w:t>
      </w:r>
      <w:r>
        <w:rPr>
          <w:rtl/>
        </w:rPr>
        <w:t xml:space="preserve">واقعی در </w:t>
      </w:r>
      <w:r>
        <w:t xml:space="preserve">PowerShell: TEST_REDIS_URL </w:t>
      </w:r>
      <w:r>
        <w:rPr>
          <w:rtl/>
        </w:rPr>
        <w:t xml:space="preserve">را در محیط خصوصی ترمینال به </w:t>
      </w:r>
      <w:r>
        <w:t xml:space="preserve">Redis </w:t>
      </w:r>
      <w:r>
        <w:rPr>
          <w:rtl/>
        </w:rPr>
        <w:t xml:space="preserve">آزمایشی بده، سپس دستور زیر را اجرا کن. این آزمون </w:t>
      </w:r>
      <w:r>
        <w:t xml:space="preserve">namespace </w:t>
      </w:r>
      <w:r>
        <w:rPr>
          <w:rtl/>
        </w:rPr>
        <w:t xml:space="preserve">تصادفی و جدا می‌سازد و ظرفیت، جداسازی اتاق، </w:t>
      </w:r>
      <w:r>
        <w:t xml:space="preserve">Pub/Sub </w:t>
      </w:r>
      <w:r>
        <w:rPr>
          <w:rtl/>
        </w:rPr>
        <w:t>و انقضای حضور را بررسی می‌کند. نبود متغیر به‌معنای اجرا نشدن آزمون است.</w:t>
      </w:r>
    </w:p>
    <w:p>
      <w:pPr>
        <w:pStyle w:val="Command"/>
      </w:pPr>
      <w:r>
        <w:t>npm run test:network:redis</w:t>
      </w:r>
    </w:p>
    <w:p>
      <w:pPr>
        <w:bidi/>
      </w:pPr>
      <w:r>
        <w:rPr>
          <w:rtl/>
        </w:rPr>
        <w:t>آزمون ۱۰۰۰ اتصال در یک پردازش سرور جدا و روی همین کامپیوتر:</w:t>
      </w:r>
    </w:p>
    <w:p>
      <w:pPr>
        <w:pStyle w:val="Command"/>
      </w:pPr>
      <w:r>
        <w:t>npm run test:network:load -- --clients=1000 --seconds=45 --dist</w:t>
      </w:r>
    </w:p>
    <w:p>
      <w:pPr>
        <w:bidi/>
      </w:pPr>
      <w:r>
        <w:rPr>
          <w:rtl/>
        </w:rPr>
        <w:t xml:space="preserve">در اجرای محلی ۴۵ثانیه‌ای، ۱۰۰۰ اتصال در ۳۲ اتاق، صفر خطای نهایی و صفر نشت بین اتاق‌ها ثبت شد. صدک ۹۵ پینگ مشاهده‌شده ۷۷ میلی‌ثانیه بود. پس از خروج، ظرفیت اشغال‌شده صفر شد. این نتیجه با حافظهٔ محلی است؛ </w:t>
      </w:r>
      <w:r>
        <w:t xml:space="preserve">Redis </w:t>
      </w:r>
      <w:r>
        <w:rPr>
          <w:rtl/>
        </w:rPr>
        <w:t xml:space="preserve">واقعی، </w:t>
      </w:r>
      <w:r>
        <w:t xml:space="preserve">TLS </w:t>
      </w:r>
      <w:r>
        <w:rPr>
          <w:rtl/>
        </w:rPr>
        <w:t>و اینترنت عمومی در این اجرا بررسی نشده‌اند.</w:t>
      </w:r>
    </w:p>
    <w:p>
      <w:pPr>
        <w:bidi/>
      </w:pPr>
      <w:r>
        <w:rPr>
          <w:rtl/>
        </w:rPr>
        <w:t xml:space="preserve">گزارش در </w:t>
      </w:r>
      <w:r>
        <w:t xml:space="preserve">artifacts/network-load-1000.json </w:t>
      </w:r>
      <w:r>
        <w:rPr>
          <w:rtl/>
        </w:rPr>
        <w:t xml:space="preserve">ذخیره می‌شود. بدون </w:t>
      </w:r>
      <w:r>
        <w:t xml:space="preserve">LOAD_REDIS_URL </w:t>
      </w:r>
      <w:r>
        <w:rPr>
          <w:rtl/>
        </w:rPr>
        <w:t xml:space="preserve">از حافظهٔ محلی استفاده می‌کند. با تنظیم </w:t>
      </w:r>
      <w:r>
        <w:t xml:space="preserve">LOAD_REDIS_URL </w:t>
      </w:r>
      <w:r>
        <w:rPr>
          <w:rtl/>
        </w:rPr>
        <w:t xml:space="preserve">به </w:t>
      </w:r>
      <w:r>
        <w:t xml:space="preserve">Redis </w:t>
      </w:r>
      <w:r>
        <w:rPr>
          <w:rtl/>
        </w:rPr>
        <w:t xml:space="preserve">آزمایشی، همان آزمون از </w:t>
      </w:r>
      <w:r>
        <w:t xml:space="preserve">Redis </w:t>
      </w:r>
      <w:r>
        <w:rPr>
          <w:rtl/>
        </w:rPr>
        <w:t xml:space="preserve">واقعی استفاده می‌کند. ابزار بار عمداً </w:t>
      </w:r>
      <w:r>
        <w:t xml:space="preserve">URL </w:t>
      </w:r>
      <w:r>
        <w:rPr>
          <w:rtl/>
        </w:rPr>
        <w:t xml:space="preserve">عمومی قبول نمی‌کند و سرور محلی جدا می‌سازد. برای آزمون دامنهٔ واقعی باید بارساز مخصوص </w:t>
      </w:r>
      <w:r>
        <w:t xml:space="preserve">staging </w:t>
      </w:r>
      <w:r>
        <w:rPr>
          <w:rtl/>
        </w:rPr>
        <w:t>و مجوز میزبان را داشته باشی.</w:t>
      </w:r>
    </w:p>
    <w:p>
      <w:pPr>
        <w:bidi/>
      </w:pPr>
      <w:r>
        <w:rPr>
          <w:rtl/>
        </w:rPr>
        <w:t xml:space="preserve">پیش از اعلام پشتیبانی عمومی از ۱۰۰۰ نفر، روی میزبان واقعی آزمون ۳۰ تا ۶۰ دقیقه‌ای، قطع و وصل </w:t>
      </w:r>
      <w:r>
        <w:t>Redis</w:t>
      </w:r>
      <w:r>
        <w:rPr>
          <w:rtl/>
        </w:rPr>
        <w:t xml:space="preserve">، راه‌اندازی دوبارهٔ سرور، ورود موجی و اتصال اینترنت موبایل لازم است. </w:t>
      </w:r>
      <w:r>
        <w:t>CPU</w:t>
      </w:r>
      <w:r>
        <w:rPr>
          <w:rtl/>
        </w:rPr>
        <w:t xml:space="preserve">، حافظه، تأخیر، پهنای باند، تعداد اتاق‌ها، خطای </w:t>
      </w:r>
      <w:r>
        <w:t xml:space="preserve">5xx </w:t>
      </w:r>
      <w:r>
        <w:rPr>
          <w:rtl/>
        </w:rPr>
        <w:t xml:space="preserve">و هزینهٔ </w:t>
      </w:r>
      <w:r>
        <w:t xml:space="preserve">Redis </w:t>
      </w:r>
      <w:r>
        <w:rPr>
          <w:rtl/>
        </w:rPr>
        <w:t>را پایش کن. ۱۰۲۴ ظرفیت اسمی است و حاشیهٔ رشد بزرگی بالاتر از ۱۰۰۰ ندارد.</w:t>
      </w:r>
    </w:p>
    <w:p>
      <w:r>
        <w:br w:type="page"/>
      </w:r>
    </w:p>
    <w:p>
      <w:pPr>
        <w:pStyle w:val="Heading1"/>
        <w:bidi/>
      </w:pPr>
      <w:r>
        <w:rPr>
          <w:rtl/>
        </w:rPr>
        <w:t>عیب‌یابی و نگهداری</w:t>
      </w:r>
    </w:p>
    <w:p>
      <w:pPr>
        <w:bidi/>
      </w:pPr>
      <w:r>
        <w:t xml:space="preserve">Build </w:t>
      </w:r>
      <w:r>
        <w:rPr>
          <w:rtl/>
        </w:rPr>
        <w:t xml:space="preserve">قرمز: اولین خطای واقعی </w:t>
      </w:r>
      <w:r>
        <w:t xml:space="preserve">Build Logs </w:t>
      </w:r>
      <w:r>
        <w:rPr>
          <w:rtl/>
        </w:rPr>
        <w:t xml:space="preserve">را بخوان. انتخاب </w:t>
      </w:r>
      <w:r>
        <w:t xml:space="preserve">Root Directory </w:t>
      </w:r>
      <w:r>
        <w:rPr>
          <w:rtl/>
        </w:rPr>
        <w:t xml:space="preserve">نادرست، نبود </w:t>
      </w:r>
      <w:r>
        <w:t xml:space="preserve">package-lock.json </w:t>
      </w:r>
      <w:r>
        <w:rPr>
          <w:rtl/>
        </w:rPr>
        <w:t xml:space="preserve">یا سورس قدیمی را بررسی کن. نسخهٔ جاری هر سه حالت </w:t>
      </w:r>
      <w:r>
        <w:t xml:space="preserve">Vercel </w:t>
      </w:r>
      <w:r>
        <w:rPr>
          <w:rtl/>
        </w:rPr>
        <w:t>را محلی می‌سازد. تصویر تنظیمات بدون متن خطا علت شکست جدید را مشخص نمی‌کند.</w:t>
      </w:r>
    </w:p>
    <w:p>
      <w:pPr>
        <w:bidi/>
      </w:pPr>
      <w:r>
        <w:rPr>
          <w:rtl/>
        </w:rPr>
        <w:t>صفحه باز می‌شود ولی آنلاین نمی‌شود: پاسخ /</w:t>
      </w:r>
      <w:r>
        <w:t>api/ghost-room</w:t>
      </w:r>
      <w:r>
        <w:rPr>
          <w:rtl/>
        </w:rPr>
        <w:t xml:space="preserve">، اتصال </w:t>
      </w:r>
      <w:r>
        <w:t>TCP/TLS</w:t>
      </w:r>
      <w:r>
        <w:rPr>
          <w:rtl/>
        </w:rPr>
        <w:t xml:space="preserve">، دسترسی </w:t>
      </w:r>
      <w:r>
        <w:t xml:space="preserve">Lua/Pub/Sub </w:t>
      </w:r>
      <w:r>
        <w:rPr>
          <w:rtl/>
        </w:rPr>
        <w:t xml:space="preserve">و رسیدن متغیرها به محیط درست را بررسی کن. پس از تغییر متغیر در </w:t>
      </w:r>
      <w:r>
        <w:t>Vercel</w:t>
      </w:r>
      <w:r>
        <w:rPr>
          <w:rtl/>
        </w:rPr>
        <w:t xml:space="preserve">، </w:t>
      </w:r>
      <w:r>
        <w:t xml:space="preserve">Deploy </w:t>
      </w:r>
      <w:r>
        <w:rPr>
          <w:rtl/>
        </w:rPr>
        <w:t>تازه لازم است. اطلاعات اتصال را در لاگ عمومی چاپ نکن.</w:t>
      </w:r>
    </w:p>
    <w:p>
      <w:pPr>
        <w:bidi/>
      </w:pPr>
      <w:r>
        <w:rPr>
          <w:rtl/>
        </w:rPr>
        <w:t xml:space="preserve">قطع دوره‌ای حضور: تجدید اتصال برنامه‌ریزی‌شده وجود دارد. قطع دائمی، </w:t>
      </w:r>
      <w:r>
        <w:t xml:space="preserve">room full </w:t>
      </w:r>
      <w:r>
        <w:rPr>
          <w:rtl/>
        </w:rPr>
        <w:t xml:space="preserve">یا افزایش </w:t>
      </w:r>
      <w:r>
        <w:t xml:space="preserve">5xx </w:t>
      </w:r>
      <w:r>
        <w:rPr>
          <w:rtl/>
        </w:rPr>
        <w:t>طبیعی تلقی نشود. اتصال مجدد ابتدا اتاق قبلی را می‌خواهد و در صورت پر بودن، اتاق آزاد دیگر را می‌گیرد. کنترل ورود کاربران و مقابله با اشغال عمدی ظرفیت هنوز نیازمند تنظیم در لایهٔ میزبان است؛ این نسخه حساب کاربری تأییدشده ندارد.</w:t>
      </w:r>
    </w:p>
    <w:p>
      <w:pPr>
        <w:bidi/>
      </w:pPr>
      <w:r>
        <w:rPr>
          <w:rtl/>
        </w:rPr>
        <w:t xml:space="preserve">کندی داخل ماشین: پایش زندهٔ داخل بازی زمان پردازش و </w:t>
      </w:r>
      <w:r>
        <w:t xml:space="preserve">FPS </w:t>
      </w:r>
      <w:r>
        <w:rPr>
          <w:rtl/>
        </w:rPr>
        <w:t>را نشان می‌دهد. اکنون کاهش اضطراری جزئیات در حالت بالا هم فعال است. کابین ساده می‌شود و کیفیت پس از پایداری به‌آرامی برمی‌گردد. نقشهٔ کوچک مرحله‌ای بازسازی می‌شود. باگ زمان صفر در شروع حرکت و حلقهٔ حرکت نامحدود برای ورودی نامعتبر نیز مهار شده‌اند.</w:t>
      </w:r>
    </w:p>
    <w:p>
      <w:pPr>
        <w:bidi/>
      </w:pPr>
      <w:r>
        <w:rPr>
          <w:rtl/>
        </w:rPr>
        <w:t>سرور سریع‌تر به‌تنهایی رندر کند گوشی را حل نمی‌کند. اندازه‌گیری‌های این کامپیوتر تضمین عملکرد همهٔ دستگاه‌ها نیستند. آزمون روی گوشی واقعی، تغییر تب، قفل صفحه، مکث و ادامه، سه لمس هم‌زمان و رانندگی طولانی لازم است. خطای تکرارشونده هنوز با پنل بازیابی قابل مشاهده می‌ماند؛ پنهان نمی‌شود.</w:t>
      </w:r>
    </w:p>
    <w:p>
      <w:pPr>
        <w:bidi/>
      </w:pPr>
      <w:r>
        <w:rPr>
          <w:rtl/>
        </w:rPr>
        <w:t xml:space="preserve">برای به‌روزرسانی: ابتدا تست‌ها، سپس </w:t>
      </w:r>
      <w:r>
        <w:t xml:space="preserve">staging </w:t>
      </w:r>
      <w:r>
        <w:rPr>
          <w:rtl/>
        </w:rPr>
        <w:t xml:space="preserve">و بعد انتشار کد روی دامنهٔ اصلی. نسخهٔ سالم قبلی را نگه دار تا در صورت خطای جدید برگردانی. </w:t>
      </w:r>
      <w:r>
        <w:t xml:space="preserve">Redis </w:t>
      </w:r>
      <w:r>
        <w:rPr>
          <w:rtl/>
        </w:rPr>
        <w:t>این نسخه حضور موقت را با مهلت انقضا نگه می‌دارد؛ برای حساب، موجودی مشترک و خرید واقعی باید سرور مرجع و پایگاه دادهٔ دائمی جدا طراحی شود.</w:t>
      </w:r>
    </w:p>
    <w:p>
      <w:r>
        <w:br w:type="page"/>
      </w:r>
    </w:p>
    <w:p>
      <w:pPr>
        <w:pStyle w:val="Heading1"/>
        <w:bidi/>
      </w:pPr>
      <w:r>
        <w:rPr>
          <w:rtl/>
        </w:rPr>
        <w:t xml:space="preserve">مسیر انتشار </w:t>
      </w:r>
      <w:r>
        <w:t>Steam</w:t>
      </w:r>
    </w:p>
    <w:p>
      <w:pPr>
        <w:bidi/>
      </w:pPr>
      <w:r>
        <w:rPr>
          <w:rtl/>
        </w:rPr>
        <w:t xml:space="preserve">این پروژه فعلاً خروجی وب دارد؛ بستهٔ اجرایی </w:t>
      </w:r>
      <w:r>
        <w:t>Steam</w:t>
      </w:r>
      <w:r>
        <w:rPr>
          <w:rtl/>
        </w:rPr>
        <w:t xml:space="preserve">، ورود </w:t>
      </w:r>
      <w:r>
        <w:t>Steam</w:t>
      </w:r>
      <w:r>
        <w:rPr>
          <w:rtl/>
        </w:rPr>
        <w:t xml:space="preserve">، </w:t>
      </w:r>
      <w:r>
        <w:t xml:space="preserve">Cloud Save </w:t>
      </w:r>
      <w:r>
        <w:rPr>
          <w:rtl/>
        </w:rPr>
        <w:t xml:space="preserve">و تأیید </w:t>
      </w:r>
      <w:r>
        <w:t xml:space="preserve">Steam Deck </w:t>
      </w:r>
      <w:r>
        <w:rPr>
          <w:rtl/>
        </w:rPr>
        <w:t xml:space="preserve">آماده یا آزمایش نشده‌اند. برای انتشار باید یک نسخهٔ دسکتاپ قابل نصب بسازی، فایل اجرای بازی و </w:t>
      </w:r>
      <w:r>
        <w:t xml:space="preserve">Depot </w:t>
      </w:r>
      <w:r>
        <w:rPr>
          <w:rtl/>
        </w:rPr>
        <w:t xml:space="preserve">را تعریف کنی، با </w:t>
      </w:r>
      <w:r>
        <w:t xml:space="preserve">SteamPipe </w:t>
      </w:r>
      <w:r>
        <w:rPr>
          <w:rtl/>
        </w:rPr>
        <w:t xml:space="preserve">بارگذاری کنی و روی شاخهٔ آزمایشی نصب و اجرا را بررسی کنی. ارسال صرف نشانی </w:t>
      </w:r>
      <w:r>
        <w:t xml:space="preserve">Vercel </w:t>
      </w:r>
      <w:r>
        <w:rPr>
          <w:rtl/>
        </w:rPr>
        <w:t>جای بستهٔ اجرایی را نمی‌گیرد. [۳]</w:t>
      </w:r>
    </w:p>
    <w:p>
      <w:pPr>
        <w:bidi/>
      </w:pPr>
      <w:r>
        <w:rPr>
          <w:rtl/>
        </w:rPr>
        <w:t xml:space="preserve">در </w:t>
      </w:r>
      <w:r>
        <w:t xml:space="preserve">Steamworks </w:t>
      </w:r>
      <w:r>
        <w:rPr>
          <w:rtl/>
        </w:rPr>
        <w:t xml:space="preserve">هویت ناشر، اطلاعات بانکی و مالیاتی را با اطلاعات واقعی تکمیل کن. هزینهٔ </w:t>
      </w:r>
      <w:r>
        <w:t xml:space="preserve">Steam Direct </w:t>
      </w:r>
      <w:r>
        <w:rPr>
          <w:rtl/>
        </w:rPr>
        <w:t xml:space="preserve">برای هر محصول ۱۰۰ دلار است. برای انتشارهای نخست حداقل ۳۰ روز از پرداخت و حداقل دو هفته نمایش عمومی </w:t>
      </w:r>
      <w:r>
        <w:t xml:space="preserve">Coming Soon </w:t>
      </w:r>
      <w:r>
        <w:rPr>
          <w:rtl/>
        </w:rPr>
        <w:t>لازم است. بررسی صفحه و بازی معمولاً ۳ تا ۵ روز کاری طول می‌کشد؛ دست‌کم ۷ روز کاری در برنامه بگذار. [۴، ۵]</w:t>
      </w:r>
    </w:p>
    <w:p>
      <w:pPr>
        <w:bidi/>
      </w:pPr>
      <w:r>
        <w:rPr>
          <w:rtl/>
        </w:rPr>
        <w:t xml:space="preserve">قبل از ارسال، تصاویر و تریلر باید بازی واقعی و قابلیت‌های موجود را نشان دهند. «۱۰۰۰ نفر در یک جهان»، اقتصاد مشترک، </w:t>
      </w:r>
      <w:r>
        <w:t xml:space="preserve">Cloud Save </w:t>
      </w:r>
      <w:r>
        <w:rPr>
          <w:rtl/>
        </w:rPr>
        <w:t>یا پشتیبانی کامل کنترلر را تا وقتی واقعاً ساخته و آزموده نشده‌اند اعلام نکن.</w:t>
      </w:r>
    </w:p>
    <w:p>
      <w:pPr>
        <w:bidi/>
      </w:pPr>
      <w:r>
        <w:rPr>
          <w:rtl/>
        </w:rPr>
        <w:t xml:space="preserve">در کد، نام و شخصیت </w:t>
      </w:r>
      <w:r>
        <w:t xml:space="preserve">Batman </w:t>
      </w:r>
      <w:r>
        <w:rPr>
          <w:rtl/>
        </w:rPr>
        <w:t>وجود دارد و مدرک مجوز آن در پروژه دیده نشد. پیش از انتشار، حق استفاده از شخصیت‌ها، موسیقی، تصویر و نام‌های متعلق به دیگران را روشن کن یا با محتوای اصیل جایگزین کن. حضور چهره‌های واقعی و محتوای تاریخی نیز نیازمند بازبینی محتوا و بازار هدف است. داشتن فایل در سورس به معنی داشتن حق انتشار نیست. [۶]</w:t>
      </w:r>
    </w:p>
    <w:p>
      <w:pPr>
        <w:bidi/>
      </w:pPr>
      <w:r>
        <w:rPr>
          <w:rtl/>
        </w:rPr>
        <w:t xml:space="preserve">فرم </w:t>
      </w:r>
      <w:r>
        <w:t xml:space="preserve">Content Survey </w:t>
      </w:r>
      <w:r>
        <w:rPr>
          <w:rtl/>
        </w:rPr>
        <w:t xml:space="preserve">را برای خشونت، مواد، محتوای بزرگسال و محتوای تولیدشده با </w:t>
      </w:r>
      <w:r>
        <w:t xml:space="preserve">AI </w:t>
      </w:r>
      <w:r>
        <w:rPr>
          <w:rtl/>
        </w:rPr>
        <w:t xml:space="preserve">دقیق پر کن. افشا به‌تنهایی مجوز هر محتوایی نیست. تولید زندهٔ </w:t>
      </w:r>
      <w:r>
        <w:t xml:space="preserve">AI </w:t>
      </w:r>
      <w:r>
        <w:rPr>
          <w:rtl/>
        </w:rPr>
        <w:t xml:space="preserve">به توضیح محافظ‌های آن نیاز دارد. ظاهر دیجیتال کابین به معنی قابلیت بلاک‌چین نیست؛ صدور یا مبادلهٔ رمزارز و </w:t>
      </w:r>
      <w:r>
        <w:t xml:space="preserve">NFT </w:t>
      </w:r>
      <w:r>
        <w:rPr>
          <w:rtl/>
        </w:rPr>
        <w:t xml:space="preserve">در قواعد فعلی </w:t>
      </w:r>
      <w:r>
        <w:t xml:space="preserve">Steam </w:t>
      </w:r>
      <w:r>
        <w:rPr>
          <w:rtl/>
        </w:rPr>
        <w:t>پذیرفته نیست. [۶، ۷]</w:t>
      </w:r>
    </w:p>
    <w:p>
      <w:pPr>
        <w:pStyle w:val="Heading1"/>
        <w:bidi/>
      </w:pPr>
      <w:r>
        <w:rPr>
          <w:rtl/>
        </w:rPr>
        <w:t>منابع رسمی</w:t>
      </w:r>
    </w:p>
    <w:p>
      <w:pPr>
        <w:bidi/>
      </w:pPr>
      <w:r>
        <w:rPr>
          <w:rtl/>
        </w:rPr>
        <w:t>بررسی‌شده در ۲۲ اکتبر ۲۰۲۶؛ اطلاعات محصول و محدودیت‌ها ممکن است تغییر کنند.</w:t>
      </w:r>
    </w:p>
    <w:p>
      <w:pPr>
        <w:pStyle w:val="Command"/>
      </w:pPr>
      <w:r>
        <w:t>[1] vercel.com/docs/functions/websockets</w:t>
      </w:r>
    </w:p>
    <w:p>
      <w:pPr>
        <w:pStyle w:val="Command"/>
      </w:pPr>
      <w:r>
        <w:t>[2] caddyserver.com/docs/caddyfile/directives/reverse_proxy</w:t>
      </w:r>
    </w:p>
    <w:p>
      <w:pPr>
        <w:pStyle w:val="Command"/>
      </w:pPr>
      <w:r>
        <w:t>[3] partner.steamgames.com/doc/sdk/uploading</w:t>
      </w:r>
    </w:p>
    <w:p>
      <w:pPr>
        <w:pStyle w:val="Command"/>
      </w:pPr>
      <w:r>
        <w:t>[4] partner.steamgames.com/steamdirect</w:t>
      </w:r>
    </w:p>
    <w:p>
      <w:pPr>
        <w:pStyle w:val="Command"/>
      </w:pPr>
      <w:r>
        <w:t>[5] partner.steamgames.com/doc/store/review_process</w:t>
      </w:r>
    </w:p>
    <w:p>
      <w:pPr>
        <w:pStyle w:val="Command"/>
      </w:pPr>
      <w:r>
        <w:t>[6] partner.steamgames.com/doc/gettingstarted/onboarding</w:t>
      </w:r>
    </w:p>
    <w:p>
      <w:pPr>
        <w:pStyle w:val="Command"/>
      </w:pPr>
      <w:r>
        <w:t>[7] partner.steamgames.com/doc/gettingstarted/contentsurvey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sz w:val="18"/>
        <w:rtl/>
        <w:rFonts w:ascii="Tahoma" w:hAnsi="Tahoma" w:cs="Tahoma"/>
        <w:szCs w:val="18"/>
      </w:rPr>
      <w:t>NEON COAST  /  راهنمای راه‌اندازی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right"/>
    </w:pPr>
    <w:rPr>
      <w:rFonts w:ascii="Tahoma" w:hAnsi="Tahoma" w:cs="Tahoma"/>
      <w:b w:val="0"/>
      <w:color w:val="243446"/>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jc w:val="right"/>
      <w:outlineLvl w:val="0"/>
    </w:pPr>
    <w:rPr>
      <w:rFonts w:asciiTheme="majorHAnsi" w:eastAsiaTheme="majorEastAsia" w:hAnsiTheme="majorHAnsi" w:cstheme="majorBidi" w:ascii="Tahoma" w:hAnsi="Tahoma" w:cs="Tahoma"/>
      <w:b/>
      <w:bCs/>
      <w:color w:val="2E74B5"/>
      <w:sz w:val="32"/>
      <w:szCs w:val="28"/>
      <w:szCs w:val="32"/>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jc w:val="right"/>
      <w:outlineLvl w:val="1"/>
    </w:pPr>
    <w:rPr>
      <w:rFonts w:asciiTheme="majorHAnsi" w:eastAsiaTheme="majorEastAsia" w:hAnsiTheme="majorHAnsi" w:cstheme="majorBidi" w:ascii="Tahoma" w:hAnsi="Tahoma" w:cs="Tahoma"/>
      <w:b/>
      <w:bCs/>
      <w:color w:val="2E74B5"/>
      <w:sz w:val="26"/>
      <w:szCs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jc w:val="right"/>
      <w:outlineLvl w:val="2"/>
    </w:pPr>
    <w:rPr>
      <w:rFonts w:asciiTheme="majorHAnsi" w:eastAsiaTheme="majorEastAsia" w:hAnsiTheme="majorHAnsi" w:cstheme="majorBidi" w:ascii="Tahoma" w:hAnsi="Tahoma" w:cs="Tahoma"/>
      <w:b/>
      <w:bCs/>
      <w:color w:val="1F4D78"/>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ahoma" w:hAnsi="Tahoma" w:cs="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300" w:lineRule="auto" w:before="0"/>
      <w:contextualSpacing/>
      <w:jc w:val="right"/>
    </w:pPr>
    <w:rPr>
      <w:rFonts w:asciiTheme="majorHAnsi" w:eastAsiaTheme="majorEastAsia" w:hAnsiTheme="majorHAnsi" w:cstheme="majorBidi" w:ascii="Tahoma" w:hAnsi="Tahoma" w:cs="Tahoma"/>
      <w:b/>
      <w:color w:val="0B2545"/>
      <w:spacing w:val="5"/>
      <w:kern w:val="28"/>
      <w:sz w:val="48"/>
      <w:szCs w:val="52"/>
      <w:szCs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jc w:val="right"/>
    </w:pPr>
    <w:rPr>
      <w:rFonts w:asciiTheme="majorHAnsi" w:eastAsiaTheme="majorEastAsia" w:hAnsiTheme="majorHAnsi" w:cstheme="majorBidi" w:ascii="Tahoma" w:hAnsi="Tahoma"/>
      <w:b w:val="0"/>
      <w:i/>
      <w:iCs/>
      <w:color w:val="607184"/>
      <w:spacing w:val="15"/>
      <w:sz w:val="20"/>
      <w:szCs w:val="24"/>
      <w:szCs w:val="2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0" w:after="60" w:line="276" w:lineRule="auto"/>
      <w:jc w:val="left"/>
      <w:shd w:fill="F4F6F9"/>
    </w:pPr>
    <w:rPr>
      <w:rFonts w:ascii="Consolas" w:hAnsi="Consolas"/>
      <w:color w:val="1933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راه‌اندازی سرور Neon Coast</dc:title>
  <dc:subject>Vercel, Redis, dedicated server, verification and Steam readiness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