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3632" w14:textId="2631DFEE" w:rsidR="00753B22" w:rsidRDefault="00753B22" w:rsidP="009C6632">
      <w:pPr>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7DB4E873">
            <wp:extent cx="1167618" cy="473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1228525" cy="497842"/>
                    </a:xfrm>
                    <a:prstGeom prst="rect">
                      <a:avLst/>
                    </a:prstGeom>
                  </pic:spPr>
                </pic:pic>
              </a:graphicData>
            </a:graphic>
          </wp:inline>
        </w:drawing>
      </w:r>
    </w:p>
    <w:p w14:paraId="23B7EDDC" w14:textId="3BDBC7EC" w:rsidR="009C6632" w:rsidRPr="00753B22" w:rsidRDefault="009C6632" w:rsidP="009C6632">
      <w:pPr>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4ED3091C" w14:textId="316611D2" w:rsidR="00753B22" w:rsidRDefault="00753B22" w:rsidP="009C6632">
      <w:pPr>
        <w:jc w:val="center"/>
        <w:rPr>
          <w:rFonts w:ascii="Myriad Pro" w:hAnsi="Myriad Pro"/>
          <w:b/>
          <w:color w:val="000000" w:themeColor="text1"/>
          <w:sz w:val="22"/>
          <w:szCs w:val="22"/>
        </w:rPr>
      </w:pPr>
    </w:p>
    <w:p w14:paraId="6C8FF3E3" w14:textId="77777777" w:rsidR="009C6632" w:rsidRDefault="009C6632" w:rsidP="00CD13BB">
      <w:pPr>
        <w:rPr>
          <w:rFonts w:ascii="Myriad Pro" w:hAnsi="Myriad Pro"/>
          <w:b/>
          <w:color w:val="000000" w:themeColor="text1"/>
          <w:sz w:val="22"/>
          <w:szCs w:val="22"/>
        </w:rPr>
      </w:pPr>
    </w:p>
    <w:p w14:paraId="41D043E0" w14:textId="25664192" w:rsidR="009C6632"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E63AF4" w:rsidRDefault="00213389"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"Welcome"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Welcome!</w:t>
      </w:r>
    </w:p>
    <w:p w14:paraId="3F433A24" w14:textId="236B0366" w:rsidR="009C6632" w:rsidRPr="00E63AF4" w:rsidRDefault="00213389"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3868A703" w14:textId="14B535E0" w:rsidR="009C6632" w:rsidRPr="00E63AF4" w:rsidRDefault="004D7AB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"Expectations"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Expectations and Responsibilities</w:t>
      </w:r>
    </w:p>
    <w:p w14:paraId="21DBE832" w14:textId="1A5FBBBC" w:rsidR="009C6632" w:rsidRPr="00E63AF4" w:rsidRDefault="004D7ABF"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56179F17"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p>
    <w:p w14:paraId="5C7F9FE2" w14:textId="609E06C0" w:rsidR="009C6632" w:rsidRPr="00E63AF4" w:rsidRDefault="00527CC4"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9C6632">
      <w:p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E63AF4" w:rsidRDefault="002A2802" w:rsidP="009C6632">
      <w:pPr>
        <w:rPr>
          <w:rFonts w:ascii="Myriad Pro" w:hAnsi="Myriad Pro"/>
          <w:color w:val="404040" w:themeColor="text1" w:themeTint="BF"/>
          <w:sz w:val="22"/>
          <w:szCs w:val="22"/>
        </w:rPr>
      </w:pPr>
      <w:hyperlink w:anchor="CodeofConduct" w:history="1">
        <w:r w:rsidR="009C6632" w:rsidRPr="00E63AF4">
          <w:rPr>
            <w:rStyle w:val="Hyperlink"/>
            <w:rFonts w:ascii="Myriad Pro" w:hAnsi="Myriad Pro"/>
            <w:sz w:val="22"/>
            <w:szCs w:val="22"/>
          </w:rPr>
          <w:t>Code of Conduct</w:t>
        </w:r>
      </w:hyperlink>
    </w:p>
    <w:p w14:paraId="1E710B44" w14:textId="3065CFA5" w:rsidR="00E55693" w:rsidRPr="00E63AF4" w:rsidRDefault="00D45DCC" w:rsidP="00E55693">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40547C">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40547C">
      <w:pPr>
        <w:pStyle w:val="ListParagraph"/>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AD037F">
      <w:pPr>
        <w:pStyle w:val="ListParagraph"/>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5118C8">
      <w:pPr>
        <w:pStyle w:val="ListParagraph"/>
        <w:rPr>
          <w:rFonts w:ascii="Myriad Pro" w:hAnsi="Myriad Pro"/>
          <w:color w:val="404040" w:themeColor="text1" w:themeTint="BF"/>
          <w:sz w:val="22"/>
          <w:szCs w:val="22"/>
        </w:rPr>
      </w:pPr>
    </w:p>
    <w:p w14:paraId="4EAE0ACC" w14:textId="1CD46D6A" w:rsidR="009C6632" w:rsidRPr="00E63AF4" w:rsidRDefault="00794F1B"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"LabResources"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Lab Resources</w:t>
      </w:r>
    </w:p>
    <w:p w14:paraId="6FDE8396" w14:textId="5673D2B3" w:rsidR="00C56ED9" w:rsidRPr="00E63AF4" w:rsidRDefault="00794F1B" w:rsidP="0024300B">
      <w:pPr>
        <w:pStyle w:val="ListParagraph"/>
        <w:numPr>
          <w:ilvl w:val="0"/>
          <w:numId w:val="3"/>
        </w:numPr>
        <w:rPr>
          <w:rStyle w:val="Hyperlink"/>
          <w:rFonts w:ascii="Myriad Pro" w:hAnsi="Myriad Pro"/>
          <w:sz w:val="22"/>
          <w:szCs w:val="22"/>
        </w:rPr>
      </w:pPr>
      <w:r w:rsidRPr="00E63AF4">
        <w:rPr>
          <w:color w:val="404040" w:themeColor="text1" w:themeTint="BF"/>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4307C839" w:rsidR="0024300B" w:rsidRPr="00E63AF4" w:rsidRDefault="00341364" w:rsidP="0024300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24300B">
      <w:pPr>
        <w:pStyle w:val="ListParagraph"/>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E63AF4" w:rsidRDefault="009B46EF"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"GeneralPolicies"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General Policies</w:t>
      </w:r>
    </w:p>
    <w:p w14:paraId="03CAE013" w14:textId="56826A0D" w:rsidR="00CD13BB" w:rsidRPr="00CD13BB" w:rsidRDefault="009B46EF" w:rsidP="00CD13BB">
      <w:pPr>
        <w:pStyle w:val="ListParagraph"/>
        <w:numPr>
          <w:ilvl w:val="0"/>
          <w:numId w:val="20"/>
        </w:numPr>
        <w:rPr>
          <w:rFonts w:ascii="Myriad Pro" w:hAnsi="Myriad Pro"/>
          <w:color w:val="404040" w:themeColor="text1" w:themeTint="BF"/>
          <w:sz w:val="22"/>
          <w:szCs w:val="22"/>
        </w:rPr>
      </w:pPr>
      <w:r w:rsidRPr="00E63AF4">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2A2802" w:rsidP="00CD13BB">
      <w:pPr>
        <w:pStyle w:val="ListParagraph"/>
        <w:numPr>
          <w:ilvl w:val="0"/>
          <w:numId w:val="19"/>
        </w:numPr>
        <w:rPr>
          <w:rFonts w:ascii="Myriad Pro" w:hAnsi="Myriad Pro"/>
          <w:color w:val="404040" w:themeColor="text1" w:themeTint="BF"/>
          <w:sz w:val="22"/>
          <w:szCs w:val="22"/>
        </w:rPr>
      </w:pPr>
      <w:hyperlink w:anchor="NoiseLevels" w:history="1">
        <w:r w:rsidR="00CD13BB" w:rsidRPr="00606187">
          <w:rPr>
            <w:rStyle w:val="Hyperlink"/>
            <w:rFonts w:ascii="Myriad Pro" w:hAnsi="Myriad Pro"/>
            <w:sz w:val="22"/>
            <w:szCs w:val="22"/>
          </w:rPr>
          <w:t>Noise Policy</w:t>
        </w:r>
      </w:hyperlink>
    </w:p>
    <w:p w14:paraId="15AA9F4D" w14:textId="68FB4D81" w:rsidR="00D64DCB" w:rsidRPr="00CD13BB" w:rsidRDefault="009550B5" w:rsidP="00CD13BB">
      <w:pPr>
        <w:pStyle w:val="ListParagraph"/>
        <w:numPr>
          <w:ilvl w:val="0"/>
          <w:numId w:val="3"/>
        </w:numPr>
        <w:rPr>
          <w:rStyle w:val="Hyperlink"/>
          <w:rFonts w:ascii="Myriad Pro" w:hAnsi="Myriad Pro"/>
          <w:color w:val="auto"/>
          <w:sz w:val="22"/>
          <w:szCs w:val="22"/>
          <w:u w:val="none"/>
        </w:rPr>
      </w:pPr>
      <w:r w:rsidRPr="00E63AF4">
        <w:rPr>
          <w:rFonts w:ascii="Myriad Pro" w:hAnsi="Myriad Pro"/>
          <w:color w:val="404040" w:themeColor="text1" w:themeTint="BF"/>
          <w:sz w:val="22"/>
          <w:szCs w:val="22"/>
        </w:rPr>
        <w:fldChar w:fldCharType="begin"/>
      </w:r>
      <w:r w:rsidRPr="00CD13BB">
        <w:rPr>
          <w:rFonts w:ascii="Myriad Pro" w:hAnsi="Myriad Pro"/>
          <w:color w:val="404040" w:themeColor="text1" w:themeTint="BF"/>
          <w:sz w:val="22"/>
          <w:szCs w:val="22"/>
        </w:rPr>
        <w:instrText xml:space="preserve"> HYPERLINK  \l "PIOfficeHours" </w:instrText>
      </w:r>
      <w:r w:rsidRPr="00E63AF4">
        <w:rPr>
          <w:rFonts w:ascii="Myriad Pro" w:hAnsi="Myriad Pro"/>
          <w:color w:val="404040" w:themeColor="text1" w:themeTint="BF"/>
          <w:sz w:val="22"/>
          <w:szCs w:val="22"/>
        </w:rPr>
        <w:fldChar w:fldCharType="separate"/>
      </w:r>
      <w:r w:rsidR="00D64DCB" w:rsidRPr="00CD13BB">
        <w:rPr>
          <w:rStyle w:val="Hyperlink"/>
          <w:rFonts w:ascii="Myriad Pro" w:hAnsi="Myriad Pro"/>
          <w:sz w:val="22"/>
          <w:szCs w:val="22"/>
        </w:rPr>
        <w:t>PI Office Hours</w:t>
      </w:r>
    </w:p>
    <w:p w14:paraId="22C2B719" w14:textId="232F00EC" w:rsidR="00D64DCB" w:rsidRPr="00E63AF4" w:rsidRDefault="009550B5" w:rsidP="00D64DCB">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84928" w:rsidRPr="00E63AF4">
        <w:rPr>
          <w:rFonts w:ascii="Myriad Pro" w:hAnsi="Myriad Pro"/>
          <w:color w:val="404040" w:themeColor="text1" w:themeTint="BF"/>
          <w:sz w:val="22"/>
          <w:szCs w:val="22"/>
        </w:rPr>
        <w:fldChar w:fldCharType="begin"/>
      </w:r>
      <w:r w:rsidR="00384928" w:rsidRPr="00E63AF4">
        <w:rPr>
          <w:rFonts w:ascii="Myriad Pro" w:hAnsi="Myriad Pro"/>
          <w:color w:val="404040" w:themeColor="text1" w:themeTint="BF"/>
          <w:sz w:val="22"/>
          <w:szCs w:val="22"/>
        </w:rPr>
        <w:instrText xml:space="preserve"> HYPERLINK  \l "Meetings" </w:instrText>
      </w:r>
      <w:r w:rsidR="00384928"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9C6632">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A761A0">
      <w:pPr>
        <w:pStyle w:val="ListParagraph"/>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D42B0F">
      <w:pPr>
        <w:pStyle w:val="ListParagraph"/>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E63AF4" w:rsidRDefault="00F60DD3" w:rsidP="009C6632">
      <w:p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"Funding" </w:instrText>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Funding</w:t>
      </w:r>
    </w:p>
    <w:p w14:paraId="0F640FF8" w14:textId="0CC54AE1" w:rsidR="007F21C6" w:rsidRDefault="00F60DD3" w:rsidP="007F21C6">
      <w:pPr>
        <w:jc w:val="center"/>
        <w:rPr>
          <w:rFonts w:ascii="Myriad Pro" w:hAnsi="Myriad Pro"/>
          <w:b/>
          <w:color w:val="000000" w:themeColor="text1"/>
          <w:sz w:val="22"/>
          <w:szCs w:val="22"/>
        </w:rPr>
      </w:pPr>
      <w:r w:rsidRPr="00E63AF4">
        <w:rPr>
          <w:rFonts w:ascii="Myriad Pro" w:hAnsi="Myriad Pro"/>
          <w:color w:val="404040" w:themeColor="text1" w:themeTint="BF"/>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7F21C6">
      <w:pPr>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15C66BB"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2FA730ED" w:rsidR="002808CA"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D0367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11"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Default="00BC7B6A" w:rsidP="009C6632">
      <w:pPr>
        <w:jc w:val="both"/>
        <w:rPr>
          <w:rFonts w:ascii="Myriad Pro" w:hAnsi="Myriad Pro"/>
          <w:color w:val="000000" w:themeColor="text1"/>
          <w:sz w:val="22"/>
          <w:szCs w:val="22"/>
        </w:rPr>
      </w:pPr>
    </w:p>
    <w:p w14:paraId="1904A24D" w14:textId="77C5DCF2" w:rsidR="00FC05FA" w:rsidRPr="00527CC4" w:rsidRDefault="001400D9" w:rsidP="00FC05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2" w:history="1">
        <w:r w:rsidRPr="00D0367A">
          <w:rPr>
            <w:rStyle w:val="Hyperlink"/>
            <w:rFonts w:ascii="Myriad Pro" w:hAnsi="Myriad Pro"/>
            <w:color w:val="00B0F0"/>
            <w:sz w:val="22"/>
            <w:szCs w:val="22"/>
          </w:rPr>
          <w:t>Creative Commons Attribution</w:t>
        </w:r>
        <w:r w:rsidR="003118BA">
          <w:rPr>
            <w:rStyle w:val="Hyperlink"/>
            <w:rFonts w:ascii="Myriad Pro" w:hAnsi="Myriad Pro"/>
            <w:color w:val="00B0F0"/>
            <w:sz w:val="22"/>
            <w:szCs w:val="22"/>
          </w:rPr>
          <w:t xml:space="preserve"> </w:t>
        </w:r>
        <w:r w:rsidRPr="00D0367A">
          <w:rPr>
            <w:rStyle w:val="Hyperlink"/>
            <w:rFonts w:ascii="Myriad Pro" w:hAnsi="Myriad Pro"/>
            <w:color w:val="00B0F0"/>
            <w:sz w:val="22"/>
            <w:szCs w:val="22"/>
          </w:rPr>
          <w:t>-</w:t>
        </w:r>
        <w:r w:rsidR="003118BA">
          <w:rPr>
            <w:rStyle w:val="Hyperlink"/>
            <w:rFonts w:ascii="Myriad Pro" w:hAnsi="Myriad Pro"/>
            <w:color w:val="00B0F0"/>
            <w:sz w:val="22"/>
            <w:szCs w:val="22"/>
          </w:rPr>
          <w:t xml:space="preserve"> </w:t>
        </w:r>
        <w:proofErr w:type="spellStart"/>
        <w:r w:rsidRPr="00D0367A">
          <w:rPr>
            <w:rStyle w:val="Hyperlink"/>
            <w:rFonts w:ascii="Myriad Pro" w:hAnsi="Myriad Pro"/>
            <w:color w:val="00B0F0"/>
            <w:sz w:val="22"/>
            <w:szCs w:val="22"/>
          </w:rPr>
          <w:t>NonCommercial</w:t>
        </w:r>
        <w:proofErr w:type="spellEnd"/>
        <w:r w:rsidRPr="00D0367A">
          <w:rPr>
            <w:rStyle w:val="Hyperlink"/>
            <w:rFonts w:ascii="Myriad Pro" w:hAnsi="Myriad Pro"/>
            <w:color w:val="00B0F0"/>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93381F">
          <w:rPr>
            <w:rStyle w:val="Hyperlink"/>
            <w:rFonts w:ascii="Myriad Pro" w:hAnsi="Myriad Pro"/>
            <w:color w:val="00B0F0"/>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p>
    <w:bookmarkEnd w:id="6"/>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3" w:history="1">
        <w:r w:rsidR="0087154D" w:rsidRPr="0093381F">
          <w:rPr>
            <w:rStyle w:val="Hyperlink"/>
            <w:rFonts w:ascii="Myriad Pro" w:hAnsi="Myriad Pro"/>
            <w:color w:val="00B0F0"/>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93381F">
          <w:rPr>
            <w:rStyle w:val="Hyperlink"/>
            <w:rFonts w:ascii="Myriad Pro" w:hAnsi="Myriad Pro"/>
            <w:color w:val="00B0F0"/>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4"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5" w:history="1">
        <w:r w:rsidRPr="0093381F">
          <w:rPr>
            <w:rStyle w:val="Hyperlink"/>
            <w:rFonts w:ascii="Myriad Pro" w:hAnsi="Myriad Pro"/>
            <w:color w:val="00B0F0"/>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7FE40264" w14:textId="77777777" w:rsidR="00351F15" w:rsidRDefault="00351F15" w:rsidP="00E55693">
      <w:pPr>
        <w:rPr>
          <w:rFonts w:ascii="Myriad Pro" w:hAnsi="Myriad Pro"/>
          <w:color w:val="595959" w:themeColor="text1" w:themeTint="A6"/>
          <w:sz w:val="22"/>
          <w:szCs w:val="22"/>
          <w:u w:val="single"/>
        </w:rPr>
      </w:pPr>
    </w:p>
    <w:p w14:paraId="246B5BFB" w14:textId="3907EB8B" w:rsidR="00351F15" w:rsidRDefault="00351F15" w:rsidP="00351F15">
      <w:pPr>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351F15">
      <w:pPr>
        <w:rPr>
          <w:rFonts w:ascii="Myriad Pro" w:hAnsi="Myriad Pro"/>
          <w:b/>
          <w:color w:val="000000" w:themeColor="text1"/>
          <w:sz w:val="22"/>
          <w:szCs w:val="22"/>
          <w:u w:val="single"/>
        </w:rPr>
      </w:pPr>
    </w:p>
    <w:p w14:paraId="345DEE39" w14:textId="7E1DEC68"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351F15">
      <w:pPr>
        <w:jc w:val="both"/>
        <w:rPr>
          <w:rFonts w:ascii="Myriad Pro" w:hAnsi="Myriad Pro"/>
          <w:color w:val="595959" w:themeColor="text1" w:themeTint="A6"/>
          <w:sz w:val="22"/>
          <w:szCs w:val="22"/>
        </w:rPr>
      </w:pPr>
    </w:p>
    <w:p w14:paraId="46DBFCB1" w14:textId="26DE57DC" w:rsidR="00351F15" w:rsidRDefault="00351F15"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351F15">
      <w:pPr>
        <w:jc w:val="both"/>
        <w:rPr>
          <w:rFonts w:ascii="Myriad Pro" w:hAnsi="Myriad Pro"/>
          <w:color w:val="595959" w:themeColor="text1" w:themeTint="A6"/>
          <w:sz w:val="22"/>
          <w:szCs w:val="22"/>
        </w:rPr>
      </w:pPr>
    </w:p>
    <w:p w14:paraId="5D033A61" w14:textId="2F468D58" w:rsidR="00351F15" w:rsidRDefault="003E13BA" w:rsidP="00351F15">
      <w:pPr>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lab member if they would feel comfortable being photographed while demonstrating what a participant does in an experiment.</w:t>
      </w:r>
    </w:p>
    <w:p w14:paraId="07529A51" w14:textId="77777777" w:rsidR="00351F15" w:rsidRPr="00351F15" w:rsidRDefault="00351F15" w:rsidP="00351F15">
      <w:pPr>
        <w:jc w:val="both"/>
        <w:rPr>
          <w:rFonts w:ascii="Myriad Pro" w:hAnsi="Myriad Pro"/>
          <w:color w:val="595959" w:themeColor="text1" w:themeTint="A6"/>
          <w:sz w:val="22"/>
          <w:szCs w:val="22"/>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6" w:history="1">
        <w:r w:rsidR="007631FB"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 xml:space="preserve">, institutional policy </w:t>
      </w:r>
      <w:hyperlink r:id="rId17" w:history="1">
        <w:r w:rsidR="007631FB" w:rsidRPr="0093381F">
          <w:rPr>
            <w:rStyle w:val="Hyperlink"/>
            <w:rFonts w:ascii="Myriad Pro" w:hAnsi="Myriad Pro"/>
            <w:color w:val="00B0F0"/>
            <w:sz w:val="22"/>
            <w:szCs w:val="22"/>
          </w:rPr>
          <w:t>here</w:t>
        </w:r>
      </w:hyperlink>
      <w:r w:rsidR="007E4822">
        <w:rPr>
          <w:rFonts w:ascii="Myriad Pro" w:hAnsi="Myriad Pro"/>
          <w:color w:val="595959" w:themeColor="text1" w:themeTint="A6"/>
          <w:sz w:val="22"/>
          <w:szCs w:val="22"/>
        </w:rPr>
        <w:t xml:space="preserve">, more information </w:t>
      </w:r>
      <w:hyperlink r:id="rId18" w:history="1">
        <w:r w:rsidR="007E4822" w:rsidRPr="0093381F">
          <w:rPr>
            <w:rStyle w:val="Hyperlink"/>
            <w:rFonts w:ascii="Myriad Pro" w:hAnsi="Myriad Pro"/>
            <w:color w:val="00B0F0"/>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434EE">
        <w:rPr>
          <w:rFonts w:ascii="Myriad Pro" w:hAnsi="Myriad Pro"/>
          <w:color w:val="00B0F0"/>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 xml:space="preserve">At the start of a new project, the student or post-doc taking on the lead role can expect to be first author (talk to Mariam about it if you aren’t sure). Mariam will typically be the last author, unless the project is </w:t>
      </w:r>
      <w:r>
        <w:rPr>
          <w:rFonts w:ascii="Myriad Pro" w:hAnsi="Myriad Pro"/>
          <w:color w:val="595959" w:themeColor="text1" w:themeTint="A6"/>
          <w:sz w:val="22"/>
          <w:szCs w:val="22"/>
        </w:rPr>
        <w:lastRenderedPageBreak/>
        <w:t>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9" w:history="1">
        <w:r w:rsidRPr="0093381F">
          <w:rPr>
            <w:rStyle w:val="Hyperlink"/>
            <w:rFonts w:ascii="Myriad Pro" w:hAnsi="Myriad Pro"/>
            <w:color w:val="00B0F0"/>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3A2DEC">
        <w:rPr>
          <w:rStyle w:val="Hyperlink"/>
          <w:rFonts w:ascii="Myriad Pro" w:hAnsi="Myriad Pro"/>
          <w:color w:val="00B0F0"/>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6E57721D" w14:textId="44B36D12" w:rsidR="00794F1B" w:rsidRDefault="00794F1B" w:rsidP="00794F1B">
      <w:pPr>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7310C375" w14:textId="7F0B433B" w:rsidR="00E86D06" w:rsidRDefault="00E86D06"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Slack will be used as the primary means of lab communication. There are two Slack workspaces for the lab: one just for us (</w:t>
      </w:r>
      <w:r w:rsidRPr="00D4003B">
        <w:rPr>
          <w:rFonts w:ascii="Myriad Pro" w:hAnsi="Myriad Pro"/>
          <w:color w:val="00B0F0"/>
          <w:sz w:val="22"/>
          <w:szCs w:val="22"/>
        </w:rPr>
        <w:t>alylab.slack.com</w:t>
      </w:r>
      <w:r>
        <w:rPr>
          <w:rFonts w:ascii="Myriad Pro" w:hAnsi="Myriad Pro"/>
          <w:color w:val="595959" w:themeColor="text1" w:themeTint="A6"/>
          <w:sz w:val="22"/>
          <w:szCs w:val="22"/>
        </w:rPr>
        <w:t xml:space="preserve">) and one shared with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 (</w:t>
      </w:r>
      <w:r w:rsidRPr="00D4003B">
        <w:rPr>
          <w:rFonts w:ascii="Myriad Pro" w:hAnsi="Myriad Pro"/>
          <w:color w:val="00B0F0"/>
          <w:sz w:val="22"/>
          <w:szCs w:val="22"/>
        </w:rPr>
        <w:t>alyssano.slack.com</w:t>
      </w:r>
      <w:r>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Pr>
          <w:rFonts w:ascii="Myriad Pro" w:hAnsi="Myriad Pro"/>
          <w:color w:val="595959" w:themeColor="text1" w:themeTint="A6"/>
          <w:sz w:val="22"/>
          <w:szCs w:val="22"/>
        </w:rPr>
        <w:t>Alyssano</w:t>
      </w:r>
      <w:proofErr w:type="spellEnd"/>
      <w:r>
        <w:rPr>
          <w:rFonts w:ascii="Myriad Pro" w:hAnsi="Myriad Pro"/>
          <w:color w:val="595959" w:themeColor="text1" w:themeTint="A6"/>
          <w:sz w:val="22"/>
          <w:szCs w:val="22"/>
        </w:rPr>
        <w:t xml:space="preserve"> labs.</w:t>
      </w:r>
    </w:p>
    <w:p w14:paraId="58E13805" w14:textId="77777777" w:rsidR="00E86D06" w:rsidRDefault="00E86D06" w:rsidP="00794F1B">
      <w:pPr>
        <w:jc w:val="both"/>
        <w:rPr>
          <w:rFonts w:ascii="Myriad Pro" w:hAnsi="Myriad Pro"/>
          <w:color w:val="000000" w:themeColor="text1"/>
          <w:sz w:val="22"/>
          <w:szCs w:val="22"/>
          <w:u w:val="single"/>
        </w:rPr>
      </w:pPr>
    </w:p>
    <w:p w14:paraId="3F67ABBA" w14:textId="21CCF8DF" w:rsidR="00794F1B" w:rsidRDefault="0022630F" w:rsidP="00794F1B">
      <w:pPr>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w:t>
      </w:r>
      <w:proofErr w:type="spellStart"/>
      <w:r w:rsidR="00E6183E">
        <w:rPr>
          <w:rFonts w:ascii="Myriad Pro" w:hAnsi="Myriad Pro"/>
          <w:color w:val="595959" w:themeColor="text1" w:themeTint="A6"/>
          <w:sz w:val="22"/>
          <w:szCs w:val="22"/>
        </w:rPr>
        <w:t>fmri</w:t>
      </w:r>
      <w:proofErr w:type="spellEnd"/>
      <w:r w:rsidR="00E6183E">
        <w:rPr>
          <w:rFonts w:ascii="Myriad Pro" w:hAnsi="Myriad Pro"/>
          <w:color w:val="595959" w:themeColor="text1" w:themeTint="A6"/>
          <w:sz w:val="22"/>
          <w:szCs w:val="22"/>
        </w:rPr>
        <w:t>-methods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E139FE">
      <w:pPr>
        <w:jc w:val="both"/>
        <w:rPr>
          <w:rFonts w:ascii="Myriad Pro" w:hAnsi="Myriad Pro"/>
          <w:color w:val="000000" w:themeColor="text1"/>
          <w:sz w:val="22"/>
          <w:szCs w:val="22"/>
          <w:u w:val="single"/>
        </w:rPr>
      </w:pPr>
    </w:p>
    <w:p w14:paraId="3B51B10B" w14:textId="38BC3925"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20" w:history="1">
        <w:r w:rsidR="00B52395" w:rsidRPr="004174DE">
          <w:rPr>
            <w:rStyle w:val="Hyperlink"/>
            <w:rFonts w:ascii="Myriad Pro" w:hAnsi="Myriad Pro"/>
            <w:color w:val="00B0F0"/>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proofErr w:type="spellStart"/>
      <w:r w:rsidRPr="00571E55">
        <w:rPr>
          <w:rFonts w:ascii="Myriad Pro" w:hAnsi="Myriad Pro"/>
          <w:color w:val="595959" w:themeColor="text1" w:themeTint="A6"/>
          <w:sz w:val="22"/>
          <w:szCs w:val="22"/>
        </w:rPr>
        <w:t>Alyssano</w:t>
      </w:r>
      <w:proofErr w:type="spellEnd"/>
      <w:r w:rsidRPr="00571E55">
        <w:rPr>
          <w:rFonts w:ascii="Myriad Pro" w:hAnsi="Myriad Pro"/>
          <w:color w:val="595959" w:themeColor="text1" w:themeTint="A6"/>
          <w:sz w:val="22"/>
          <w:szCs w:val="22"/>
        </w:rPr>
        <w:t xml:space="preserve"> Lab Meeting calendar: </w:t>
      </w:r>
      <w:r w:rsidRPr="00571E55">
        <w:rPr>
          <w:rFonts w:ascii="Myriad Pro" w:hAnsi="Myriad Pro"/>
          <w:i/>
          <w:color w:val="595959" w:themeColor="text1" w:themeTint="A6"/>
          <w:sz w:val="22"/>
          <w:szCs w:val="22"/>
        </w:rPr>
        <w:t xml:space="preserve">used to keep track of joint lab meetings with the </w:t>
      </w:r>
      <w:proofErr w:type="spellStart"/>
      <w:r w:rsidRPr="00571E55">
        <w:rPr>
          <w:rFonts w:ascii="Myriad Pro" w:hAnsi="Myriad Pro"/>
          <w:i/>
          <w:color w:val="595959" w:themeColor="text1" w:themeTint="A6"/>
          <w:sz w:val="22"/>
          <w:szCs w:val="22"/>
        </w:rPr>
        <w:t>Baldassano</w:t>
      </w:r>
      <w:proofErr w:type="spellEnd"/>
      <w:r w:rsidRPr="00571E55">
        <w:rPr>
          <w:rFonts w:ascii="Myriad Pro" w:hAnsi="Myriad Pro"/>
          <w:i/>
          <w:color w:val="595959" w:themeColor="text1" w:themeTint="A6"/>
          <w:sz w:val="22"/>
          <w:szCs w:val="22"/>
        </w:rPr>
        <w:t xml:space="preserve">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lastRenderedPageBreak/>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9" w:name="Email"/>
      <w:r>
        <w:rPr>
          <w:rFonts w:ascii="Myriad Pro" w:hAnsi="Myriad Pro"/>
          <w:color w:val="000000" w:themeColor="text1"/>
          <w:sz w:val="22"/>
          <w:szCs w:val="22"/>
          <w:u w:val="single"/>
        </w:rPr>
        <w:t>E-mail</w:t>
      </w:r>
    </w:p>
    <w:bookmarkEnd w:id="19"/>
    <w:p w14:paraId="6F5CBACB" w14:textId="77777777" w:rsidR="00373B0E" w:rsidRDefault="00373B0E" w:rsidP="00373B0E">
      <w:pPr>
        <w:jc w:val="both"/>
        <w:rPr>
          <w:rFonts w:ascii="Myriad Pro" w:hAnsi="Myriad Pro"/>
          <w:color w:val="000000" w:themeColor="text1"/>
          <w:sz w:val="22"/>
          <w:szCs w:val="22"/>
          <w:u w:val="single"/>
        </w:rPr>
      </w:pPr>
    </w:p>
    <w:p w14:paraId="7A50196E" w14:textId="008FB68F"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1" w:history="1">
        <w:r w:rsidR="00ED0E9C" w:rsidRPr="00E64456">
          <w:rPr>
            <w:rStyle w:val="Hyperlink"/>
            <w:rFonts w:ascii="Myriad Pro" w:hAnsi="Myriad Pro"/>
            <w:color w:val="00B0F0"/>
            <w:sz w:val="22"/>
            <w:szCs w:val="22"/>
          </w:rPr>
          <w:t>alylab@columbia.edu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2" w:history="1">
        <w:r w:rsidRPr="0093381F">
          <w:rPr>
            <w:rStyle w:val="Hyperlink"/>
            <w:rFonts w:ascii="Myriad Pro" w:hAnsi="Myriad Pro"/>
            <w:color w:val="00B0F0"/>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3"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4" w:history="1">
        <w:r w:rsidRPr="0093381F">
          <w:rPr>
            <w:rStyle w:val="Hyperlink"/>
            <w:rFonts w:ascii="Myriad Pro" w:hAnsi="Myriad Pro"/>
            <w:color w:val="00B0F0"/>
            <w:sz w:val="22"/>
            <w:szCs w:val="22"/>
          </w:rPr>
          <w:t>alylabmeetings@columbia.edu</w:t>
        </w:r>
      </w:hyperlink>
      <w:r>
        <w:rPr>
          <w:rFonts w:ascii="Myriad Pro" w:hAnsi="Myriad Pro"/>
          <w:color w:val="595959" w:themeColor="text1" w:themeTint="A6"/>
          <w:sz w:val="22"/>
          <w:szCs w:val="22"/>
        </w:rPr>
        <w:t xml:space="preserve"> is also on </w:t>
      </w:r>
      <w:hyperlink r:id="rId25" w:history="1">
        <w:r w:rsidRPr="0093381F">
          <w:rPr>
            <w:rStyle w:val="Hyperlink"/>
            <w:rFonts w:ascii="Myriad Pro" w:hAnsi="Myriad Pro"/>
            <w:color w:val="00B0F0"/>
            <w:sz w:val="22"/>
            <w:szCs w:val="22"/>
          </w:rPr>
          <w:t>alyssano@columbia.edu</w:t>
        </w:r>
      </w:hyperlink>
      <w:r>
        <w:rPr>
          <w:rFonts w:ascii="Myriad Pro" w:hAnsi="Myriad Pro"/>
          <w:color w:val="595959" w:themeColor="text1" w:themeTint="A6"/>
          <w:sz w:val="22"/>
          <w:szCs w:val="22"/>
        </w:rPr>
        <w:t xml:space="preserve">. This latter listserv is for joint lab meetings between the Aly Lab and Chris </w:t>
      </w:r>
      <w:proofErr w:type="spellStart"/>
      <w:r>
        <w:rPr>
          <w:rFonts w:ascii="Myriad Pro" w:hAnsi="Myriad Pro"/>
          <w:color w:val="595959" w:themeColor="text1" w:themeTint="A6"/>
          <w:sz w:val="22"/>
          <w:szCs w:val="22"/>
        </w:rPr>
        <w:t>Baldassano’s</w:t>
      </w:r>
      <w:proofErr w:type="spellEnd"/>
      <w:r>
        <w:rPr>
          <w:rFonts w:ascii="Myriad Pro" w:hAnsi="Myriad Pro"/>
          <w:color w:val="595959" w:themeColor="text1" w:themeTint="A6"/>
          <w:sz w:val="22"/>
          <w:szCs w:val="22"/>
        </w:rPr>
        <w:t xml:space="preserve">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002F796F"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There is also a lab e-mail account that only the lab manager and Mariam can access (</w:t>
      </w:r>
      <w:hyperlink r:id="rId26" w:history="1">
        <w:r w:rsidR="002A21E5" w:rsidRPr="002A21E5">
          <w:rPr>
            <w:rStyle w:val="Hyperlink"/>
            <w:rFonts w:ascii="Myriad Pro" w:hAnsi="Myriad Pro"/>
            <w:color w:val="00B0F0"/>
            <w:sz w:val="22"/>
            <w:szCs w:val="22"/>
          </w:rPr>
          <w:t>alylabcolumbia@gmail.com</w:t>
        </w:r>
      </w:hyperlink>
      <w:r w:rsidR="00E64456">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20"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1" w:name="Hours"/>
      <w:r>
        <w:rPr>
          <w:rFonts w:ascii="Myriad Pro" w:hAnsi="Myriad Pro"/>
          <w:color w:val="000000" w:themeColor="text1"/>
          <w:sz w:val="22"/>
          <w:szCs w:val="22"/>
          <w:u w:val="single"/>
        </w:rPr>
        <w:t>Hours</w:t>
      </w:r>
    </w:p>
    <w:bookmarkEnd w:id="21"/>
    <w:p w14:paraId="68891DE9" w14:textId="77777777" w:rsidR="00686CC1" w:rsidRDefault="00686CC1" w:rsidP="00B66E8B">
      <w:pPr>
        <w:rPr>
          <w:rFonts w:ascii="Myriad Pro" w:hAnsi="Myriad Pro"/>
          <w:color w:val="000000" w:themeColor="text1"/>
          <w:sz w:val="22"/>
          <w:szCs w:val="22"/>
          <w:u w:val="single"/>
        </w:rPr>
      </w:pPr>
    </w:p>
    <w:p w14:paraId="14171769" w14:textId="16FF0A10"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feel free to work at home occasionally. If you have no meetings, no participants, and no other obligations that day, it might be a good day to work at home – but you can’t do this all the time, and I expect to see everyone in the lab on a regular basis</w:t>
      </w:r>
      <w:r w:rsidR="00E11915">
        <w:rPr>
          <w:rFonts w:ascii="Myriad Pro" w:hAnsi="Myriad Pro"/>
          <w:color w:val="595959" w:themeColor="text1" w:themeTint="A6"/>
          <w:sz w:val="22"/>
          <w:szCs w:val="22"/>
        </w:rPr>
        <w:t xml:space="preserve"> (but see </w:t>
      </w:r>
      <w:hyperlink w:anchor="NoiseLevels" w:history="1">
        <w:r w:rsidR="00E11915" w:rsidRPr="00E11915">
          <w:rPr>
            <w:rStyle w:val="Hyperlink"/>
            <w:rFonts w:ascii="Myriad Pro" w:hAnsi="Myriad Pro"/>
            <w:sz w:val="22"/>
            <w:szCs w:val="22"/>
          </w:rPr>
          <w:t>Noise Policy</w:t>
        </w:r>
      </w:hyperlink>
      <w:r w:rsidR="00E11915">
        <w:rPr>
          <w:rFonts w:ascii="Myriad Pro" w:hAnsi="Myriad Pro"/>
          <w:color w:val="595959" w:themeColor="text1" w:themeTint="A6"/>
          <w:sz w:val="22"/>
          <w:szCs w:val="22"/>
        </w:rPr>
        <w:t>)</w:t>
      </w:r>
      <w:r w:rsidR="00686CC1">
        <w:rPr>
          <w:rFonts w:ascii="Myriad Pro" w:hAnsi="Myriad Pro"/>
          <w:color w:val="595959" w:themeColor="text1" w:themeTint="A6"/>
          <w:sz w:val="22"/>
          <w:szCs w:val="22"/>
        </w:rPr>
        <w:t xml:space="preserve">.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w:t>
      </w:r>
      <w:r>
        <w:rPr>
          <w:rFonts w:ascii="Myriad Pro" w:hAnsi="Myriad Pro"/>
          <w:color w:val="595959" w:themeColor="text1" w:themeTint="A6"/>
          <w:sz w:val="22"/>
          <w:szCs w:val="22"/>
        </w:rPr>
        <w:lastRenderedPageBreak/>
        <w:t xml:space="preserve">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67B56CC6"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w:t>
      </w:r>
      <w:proofErr w:type="spellStart"/>
      <w:r>
        <w:rPr>
          <w:rFonts w:ascii="Myriad Pro" w:hAnsi="Myriad Pro"/>
          <w:color w:val="595959" w:themeColor="text1" w:themeTint="A6"/>
          <w:sz w:val="22"/>
          <w:szCs w:val="22"/>
        </w:rPr>
        <w:t>ing</w:t>
      </w:r>
      <w:proofErr w:type="spellEnd"/>
      <w:r>
        <w:rPr>
          <w:rFonts w:ascii="Myriad Pro" w:hAnsi="Myriad Pro"/>
          <w:color w:val="595959" w:themeColor="text1" w:themeTint="A6"/>
          <w:sz w:val="22"/>
          <w:szCs w:val="22"/>
        </w:rPr>
        <w:t>, but show up to the lab on a regular basis when you don’t have those obligations</w:t>
      </w:r>
      <w:r w:rsidR="009B237F">
        <w:rPr>
          <w:rFonts w:ascii="Myriad Pro" w:hAnsi="Myriad Pro"/>
          <w:color w:val="595959" w:themeColor="text1" w:themeTint="A6"/>
          <w:sz w:val="22"/>
          <w:szCs w:val="22"/>
        </w:rPr>
        <w:t xml:space="preserve"> (but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594F04B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To encourage lab interaction, try to be in most weekdays during ‘peak’ hours (assuming no other obligations) – e.g., between 11am and 4pm. This is not a hard rule, you can work at home occasionally</w:t>
      </w:r>
      <w:r w:rsidR="009B237F">
        <w:rPr>
          <w:rFonts w:ascii="Myriad Pro" w:hAnsi="Myriad Pro"/>
          <w:color w:val="595959" w:themeColor="text1" w:themeTint="A6"/>
          <w:sz w:val="22"/>
          <w:szCs w:val="22"/>
        </w:rPr>
        <w:t xml:space="preserve"> (see </w:t>
      </w:r>
      <w:hyperlink w:anchor="NoiseLevels" w:history="1">
        <w:r w:rsidR="009B237F" w:rsidRPr="00E11915">
          <w:rPr>
            <w:rStyle w:val="Hyperlink"/>
            <w:rFonts w:ascii="Myriad Pro" w:hAnsi="Myriad Pro"/>
            <w:sz w:val="22"/>
            <w:szCs w:val="22"/>
          </w:rPr>
          <w:t>Noise Policy</w:t>
        </w:r>
      </w:hyperlink>
      <w:r w:rsidR="009B237F">
        <w:rPr>
          <w:rFonts w:ascii="Myriad Pro" w:hAnsi="Myriad Pro"/>
          <w:color w:val="595959" w:themeColor="text1" w:themeTint="A6"/>
          <w:sz w:val="22"/>
          <w:szCs w:val="22"/>
        </w:rPr>
        <w:t xml:space="preserve"> for more details)</w:t>
      </w:r>
      <w:r>
        <w:rPr>
          <w:rFonts w:ascii="Myriad Pro" w:hAnsi="Myriad Pro"/>
          <w:color w:val="595959" w:themeColor="text1" w:themeTint="A6"/>
          <w:sz w:val="22"/>
          <w:szCs w:val="22"/>
        </w:rPr>
        <w:t xml:space="preserve">,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3F5C3D49" w14:textId="77777777" w:rsidR="00304412" w:rsidRDefault="00304412" w:rsidP="00686CC1">
      <w:pPr>
        <w:jc w:val="both"/>
        <w:rPr>
          <w:rFonts w:ascii="Myriad Pro" w:hAnsi="Myriad Pro"/>
          <w:color w:val="595959" w:themeColor="text1" w:themeTint="A6"/>
          <w:sz w:val="22"/>
          <w:szCs w:val="22"/>
        </w:rPr>
      </w:pPr>
    </w:p>
    <w:p w14:paraId="7D9ECD26" w14:textId="03C80052" w:rsidR="00304412" w:rsidRDefault="00304412"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I’m a night owl and sometimes work during the weekends. This means that I will sometimes send emails or Slack messages outside of normal working hours. For the most part, I try not to, but sometimes I do. I 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2AC0F852" w14:textId="284F4B7C" w:rsidR="00931298" w:rsidRDefault="00931298" w:rsidP="00686CC1">
      <w:pPr>
        <w:jc w:val="both"/>
        <w:rPr>
          <w:rFonts w:ascii="Myriad Pro" w:hAnsi="Myriad Pro"/>
          <w:color w:val="595959" w:themeColor="text1" w:themeTint="A6"/>
          <w:sz w:val="22"/>
          <w:szCs w:val="22"/>
        </w:rPr>
      </w:pPr>
    </w:p>
    <w:p w14:paraId="050F9A42" w14:textId="77777777" w:rsidR="00B946DE" w:rsidRDefault="00B946DE" w:rsidP="00686CC1">
      <w:pPr>
        <w:jc w:val="both"/>
        <w:rPr>
          <w:rFonts w:ascii="Myriad Pro" w:hAnsi="Myriad Pro"/>
          <w:color w:val="595959" w:themeColor="text1" w:themeTint="A6"/>
          <w:sz w:val="22"/>
          <w:szCs w:val="22"/>
        </w:rPr>
      </w:pPr>
    </w:p>
    <w:p w14:paraId="2F6D79B1" w14:textId="76ADB00D" w:rsidR="00931298" w:rsidRDefault="00931298" w:rsidP="00686CC1">
      <w:pPr>
        <w:jc w:val="both"/>
        <w:rPr>
          <w:rFonts w:ascii="Myriad Pro" w:hAnsi="Myriad Pro"/>
          <w:color w:val="000000" w:themeColor="text1"/>
          <w:sz w:val="22"/>
          <w:szCs w:val="22"/>
          <w:u w:val="single"/>
        </w:rPr>
      </w:pPr>
      <w:bookmarkStart w:id="22"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2"/>
    <w:p w14:paraId="31D14BC0" w14:textId="77777777" w:rsidR="00B946DE" w:rsidRDefault="00B946DE" w:rsidP="00686CC1">
      <w:pPr>
        <w:jc w:val="both"/>
        <w:rPr>
          <w:rFonts w:ascii="Myriad Pro" w:hAnsi="Myriad Pro"/>
          <w:color w:val="000000" w:themeColor="text1"/>
          <w:sz w:val="22"/>
          <w:szCs w:val="22"/>
          <w:u w:val="single"/>
        </w:rPr>
      </w:pPr>
    </w:p>
    <w:p w14:paraId="6199EDE3" w14:textId="69A63515"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B946DE">
      <w:pPr>
        <w:jc w:val="both"/>
        <w:rPr>
          <w:rFonts w:ascii="Myriad Pro" w:eastAsia="Times New Roman" w:hAnsi="Myriad Pro" w:cs="Times New Roman"/>
          <w:color w:val="595959" w:themeColor="text1" w:themeTint="A6"/>
          <w:sz w:val="22"/>
          <w:szCs w:val="22"/>
        </w:rPr>
      </w:pPr>
    </w:p>
    <w:p w14:paraId="74B35568" w14:textId="390755C3" w:rsidR="00B946DE" w:rsidRPr="00B946DE" w:rsidRDefault="007D3317" w:rsidP="00B946DE">
      <w:pPr>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lastRenderedPageBreak/>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p w14:paraId="1EE06215" w14:textId="77777777" w:rsidR="00B946DE" w:rsidRPr="00B946DE" w:rsidRDefault="00B946DE" w:rsidP="00B946DE">
      <w:pPr>
        <w:rPr>
          <w:rFonts w:ascii="Times New Roman" w:eastAsia="Times New Roman" w:hAnsi="Times New Roman" w:cs="Times New Roman"/>
          <w:color w:val="212121"/>
          <w:sz w:val="20"/>
          <w:szCs w:val="20"/>
        </w:rPr>
      </w:pP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3" w:name="PIOfficeHours"/>
      <w:r>
        <w:rPr>
          <w:rFonts w:ascii="Myriad Pro" w:hAnsi="Myriad Pro"/>
          <w:color w:val="000000" w:themeColor="text1"/>
          <w:sz w:val="22"/>
          <w:szCs w:val="22"/>
          <w:u w:val="single"/>
        </w:rPr>
        <w:t>PI Office Hours</w:t>
      </w:r>
    </w:p>
    <w:bookmarkEnd w:id="23"/>
    <w:p w14:paraId="27DE3A11" w14:textId="77777777" w:rsidR="000B77F4" w:rsidRDefault="000B77F4" w:rsidP="00B66E8B">
      <w:pPr>
        <w:rPr>
          <w:rFonts w:ascii="Myriad Pro" w:hAnsi="Myriad Pro"/>
          <w:color w:val="000000" w:themeColor="text1"/>
          <w:sz w:val="22"/>
          <w:szCs w:val="22"/>
          <w:u w:val="single"/>
        </w:rPr>
      </w:pPr>
    </w:p>
    <w:p w14:paraId="4A1D2B7E" w14:textId="6DB58B4B"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w:t>
      </w:r>
      <w:r w:rsidR="00FA0F1D">
        <w:rPr>
          <w:rFonts w:ascii="Myriad Pro" w:hAnsi="Myriad Pro"/>
          <w:color w:val="595959" w:themeColor="text1" w:themeTint="A6"/>
          <w:sz w:val="22"/>
          <w:szCs w:val="22"/>
        </w:rPr>
        <w:t xml:space="preserve"> or might ask you to let her finish typing a </w:t>
      </w:r>
      <w:r w:rsidR="00ED70DE">
        <w:rPr>
          <w:rFonts w:ascii="Myriad Pro" w:hAnsi="Myriad Pro"/>
          <w:color w:val="595959" w:themeColor="text1" w:themeTint="A6"/>
          <w:sz w:val="22"/>
          <w:szCs w:val="22"/>
        </w:rPr>
        <w:t>sentence</w:t>
      </w:r>
      <w:r w:rsidR="009B070A">
        <w:rPr>
          <w:rFonts w:ascii="Myriad Pro" w:hAnsi="Myriad Pro"/>
          <w:color w:val="595959" w:themeColor="text1" w:themeTint="A6"/>
          <w:sz w:val="22"/>
          <w:szCs w:val="22"/>
        </w:rPr>
        <w:t xml:space="preserve">.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20"/>
    <w:p w14:paraId="3735D222" w14:textId="77777777" w:rsidR="00794F1B" w:rsidRDefault="00794F1B" w:rsidP="00E55693">
      <w:pPr>
        <w:rPr>
          <w:rFonts w:ascii="Myriad Pro" w:hAnsi="Myriad Pro"/>
          <w:color w:val="595959" w:themeColor="text1" w:themeTint="A6"/>
          <w:sz w:val="22"/>
          <w:szCs w:val="22"/>
        </w:rPr>
      </w:pPr>
    </w:p>
    <w:bookmarkEnd w:id="13"/>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55699378"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7D3A3E">
      <w:pPr>
        <w:rPr>
          <w:rFonts w:ascii="Myriad Pro" w:hAnsi="Myriad Pro"/>
          <w:color w:val="000000" w:themeColor="text1"/>
          <w:sz w:val="22"/>
          <w:szCs w:val="22"/>
          <w:u w:val="single"/>
        </w:rPr>
      </w:pPr>
    </w:p>
    <w:p w14:paraId="768E59CA" w14:textId="5BA9B6E3"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77E76032"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C762AF">
      <w:pPr>
        <w:jc w:val="both"/>
        <w:rPr>
          <w:rFonts w:ascii="Myriad Pro" w:hAnsi="Myriad Pro"/>
          <w:color w:val="595959" w:themeColor="text1" w:themeTint="A6"/>
          <w:sz w:val="22"/>
          <w:szCs w:val="22"/>
        </w:rPr>
      </w:pPr>
    </w:p>
    <w:p w14:paraId="4DD1D6B8" w14:textId="77777777" w:rsidR="00622F07"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C762AF">
      <w:pPr>
        <w:jc w:val="both"/>
        <w:rPr>
          <w:rFonts w:ascii="Myriad Pro" w:hAnsi="Myriad Pro"/>
          <w:color w:val="595959" w:themeColor="text1" w:themeTint="A6"/>
          <w:sz w:val="22"/>
          <w:szCs w:val="22"/>
        </w:rPr>
      </w:pPr>
    </w:p>
    <w:p w14:paraId="3AF9156C" w14:textId="0627237E" w:rsidR="0085697D" w:rsidRDefault="0085697D"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C762AF">
      <w:pPr>
        <w:jc w:val="both"/>
        <w:rPr>
          <w:rFonts w:ascii="Myriad Pro" w:hAnsi="Myriad Pro"/>
          <w:color w:val="595959" w:themeColor="text1" w:themeTint="A6"/>
          <w:sz w:val="22"/>
          <w:szCs w:val="22"/>
        </w:rPr>
      </w:pPr>
    </w:p>
    <w:p w14:paraId="71DD1D7A" w14:textId="0F35B501"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 xml:space="preserve">You’ll get a lot of feedback on your talks in any case, but other people’s slides might be helpful to you as you </w:t>
      </w:r>
      <w:r w:rsidR="00384343">
        <w:rPr>
          <w:rFonts w:ascii="Myriad Pro" w:hAnsi="Myriad Pro"/>
          <w:color w:val="595959" w:themeColor="text1" w:themeTint="A6"/>
          <w:sz w:val="22"/>
          <w:szCs w:val="22"/>
        </w:rPr>
        <w:lastRenderedPageBreak/>
        <w:t>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63AD3769"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7" w:history="1">
        <w:proofErr w:type="spellStart"/>
        <w:r w:rsidRPr="0093381F">
          <w:rPr>
            <w:rStyle w:val="Hyperlink"/>
            <w:rFonts w:ascii="Myriad Pro" w:hAnsi="Myriad Pro"/>
            <w:color w:val="00B0F0"/>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rois</w:t>
      </w:r>
      <w:proofErr w:type="spellEnd"/>
      <w:r>
        <w:rPr>
          <w:rFonts w:ascii="Myriad Pro" w:hAnsi="Myriad Pro"/>
          <w:color w:val="595959" w:themeColor="text1" w:themeTint="A6"/>
          <w:sz w:val="22"/>
          <w:szCs w:val="22"/>
        </w:rPr>
        <w:t xml:space="preserve">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2165A1">
      <w:pPr>
        <w:jc w:val="both"/>
        <w:rPr>
          <w:rFonts w:ascii="Myriad Pro" w:hAnsi="Myriad Pro"/>
          <w:color w:val="595959" w:themeColor="text1" w:themeTint="A6"/>
          <w:sz w:val="22"/>
          <w:szCs w:val="22"/>
        </w:rPr>
      </w:pPr>
    </w:p>
    <w:p w14:paraId="3FF11A73" w14:textId="6CBEAF2C"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w:t>
      </w:r>
      <w:proofErr w:type="gramStart"/>
      <w:r>
        <w:rPr>
          <w:rFonts w:ascii="Myriad Pro" w:hAnsi="Myriad Pro"/>
          <w:color w:val="595959" w:themeColor="text1" w:themeTint="A6"/>
          <w:sz w:val="22"/>
          <w:szCs w:val="22"/>
        </w:rPr>
        <w:t>Generally,  we</w:t>
      </w:r>
      <w:proofErr w:type="gramEnd"/>
      <w:r>
        <w:rPr>
          <w:rFonts w:ascii="Myriad Pro" w:hAnsi="Myriad Pro"/>
          <w:color w:val="595959" w:themeColor="text1" w:themeTint="A6"/>
          <w:sz w:val="22"/>
          <w:szCs w:val="22"/>
        </w:rPr>
        <w:t xml:space="preserve"> will try to make our data and code publicly available within one year of publishing the results (longer if work on the dataset is ongoing).  Currently, the best option for sharing smaller datasets might be the </w:t>
      </w:r>
      <w:hyperlink r:id="rId28" w:history="1">
        <w:r w:rsidRPr="0093381F">
          <w:rPr>
            <w:rStyle w:val="Hyperlink"/>
            <w:rFonts w:ascii="Myriad Pro" w:hAnsi="Myriad Pro"/>
            <w:color w:val="00B0F0"/>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29" w:history="1">
        <w:proofErr w:type="spellStart"/>
        <w:r w:rsidR="00706D59" w:rsidRPr="00706D59">
          <w:rPr>
            <w:rStyle w:val="Hyperlink"/>
            <w:rFonts w:ascii="Myriad Pro" w:hAnsi="Myriad Pro"/>
            <w:color w:val="00B0F0"/>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0" w:history="1">
        <w:proofErr w:type="spellStart"/>
        <w:r w:rsidR="00720E59" w:rsidRPr="0093381F">
          <w:rPr>
            <w:rStyle w:val="Hyperlink"/>
            <w:rFonts w:ascii="Myriad Pro" w:hAnsi="Myriad Pro"/>
            <w:color w:val="00B0F0"/>
            <w:sz w:val="22"/>
            <w:szCs w:val="22"/>
          </w:rPr>
          <w:t>bioRxiv</w:t>
        </w:r>
        <w:proofErr w:type="spellEnd"/>
      </w:hyperlink>
      <w:r w:rsidR="00720E59">
        <w:rPr>
          <w:rFonts w:ascii="Myriad Pro" w:hAnsi="Myriad Pro"/>
          <w:color w:val="595959" w:themeColor="text1" w:themeTint="A6"/>
          <w:sz w:val="22"/>
          <w:szCs w:val="22"/>
        </w:rPr>
        <w:t xml:space="preserve"> and </w:t>
      </w:r>
      <w:hyperlink r:id="rId31" w:history="1">
        <w:proofErr w:type="spellStart"/>
        <w:r w:rsidR="00720E59" w:rsidRPr="0093381F">
          <w:rPr>
            <w:rStyle w:val="Hyperlink"/>
            <w:rFonts w:ascii="Myriad Pro" w:hAnsi="Myriad Pro"/>
            <w:color w:val="00B0F0"/>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2165A1">
      <w:pPr>
        <w:jc w:val="both"/>
        <w:rPr>
          <w:rFonts w:ascii="Myriad Pro" w:hAnsi="Myriad Pro"/>
          <w:color w:val="595959" w:themeColor="text1" w:themeTint="A6"/>
          <w:sz w:val="22"/>
          <w:szCs w:val="22"/>
        </w:rPr>
      </w:pPr>
    </w:p>
    <w:p w14:paraId="2CBB7161" w14:textId="77777777" w:rsidR="00213362" w:rsidRDefault="00213362"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32620B">
      <w:pPr>
        <w:jc w:val="both"/>
        <w:rPr>
          <w:rFonts w:ascii="Myriad Pro" w:hAnsi="Myriad Pro"/>
          <w:b/>
          <w:color w:val="000000" w:themeColor="text1"/>
          <w:sz w:val="22"/>
          <w:szCs w:val="22"/>
        </w:rPr>
      </w:pPr>
    </w:p>
    <w:p w14:paraId="1D1131E2" w14:textId="59328419" w:rsidR="00AC116F" w:rsidRDefault="00AC116F"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xml:space="preserve">, </w:t>
      </w:r>
      <w:r w:rsidR="00706D59">
        <w:rPr>
          <w:rFonts w:ascii="Myriad Pro" w:hAnsi="Myriad Pro"/>
          <w:color w:val="595959" w:themeColor="text1" w:themeTint="A6"/>
          <w:sz w:val="22"/>
          <w:szCs w:val="22"/>
        </w:rPr>
        <w:t xml:space="preserve">an NSF CAREER award, </w:t>
      </w:r>
      <w:r w:rsidR="009A2751">
        <w:rPr>
          <w:rFonts w:ascii="Myriad Pro" w:hAnsi="Myriad Pro"/>
          <w:color w:val="595959" w:themeColor="text1" w:themeTint="A6"/>
          <w:sz w:val="22"/>
          <w:szCs w:val="22"/>
        </w:rPr>
        <w:t>and</w:t>
      </w:r>
      <w:r w:rsidR="00707536">
        <w:rPr>
          <w:rFonts w:ascii="Myriad Pro" w:hAnsi="Myriad Pro"/>
          <w:color w:val="595959" w:themeColor="text1" w:themeTint="A6"/>
          <w:sz w:val="22"/>
          <w:szCs w:val="22"/>
        </w:rPr>
        <w:t xml:space="preserve"> a few </w:t>
      </w:r>
      <w:r w:rsidR="00706D59">
        <w:rPr>
          <w:rFonts w:ascii="Myriad Pro" w:hAnsi="Myriad Pro"/>
          <w:color w:val="595959" w:themeColor="text1" w:themeTint="A6"/>
          <w:sz w:val="22"/>
          <w:szCs w:val="22"/>
        </w:rPr>
        <w:t xml:space="preserve">small </w:t>
      </w:r>
      <w:r w:rsidR="00707536">
        <w:rPr>
          <w:rFonts w:ascii="Myriad Pro" w:hAnsi="Myriad Pro"/>
          <w:color w:val="595959" w:themeColor="text1" w:themeTint="A6"/>
          <w:sz w:val="22"/>
          <w:szCs w:val="22"/>
        </w:rPr>
        <w:t>grants</w:t>
      </w:r>
      <w:r>
        <w:rPr>
          <w:rFonts w:ascii="Myriad Pro" w:hAnsi="Myriad Pro"/>
          <w:color w:val="595959" w:themeColor="text1" w:themeTint="A6"/>
          <w:sz w:val="22"/>
          <w:szCs w:val="22"/>
        </w:rPr>
        <w:t xml:space="preserve">. 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32620B">
      <w:pPr>
        <w:jc w:val="both"/>
        <w:rPr>
          <w:rFonts w:ascii="Myriad Pro" w:hAnsi="Myriad Pro"/>
          <w:color w:val="595959" w:themeColor="text1" w:themeTint="A6"/>
          <w:sz w:val="22"/>
          <w:szCs w:val="22"/>
        </w:rPr>
      </w:pPr>
    </w:p>
    <w:p w14:paraId="629F2582" w14:textId="159622CF" w:rsidR="008B01CA" w:rsidRDefault="00AA7792" w:rsidP="0032620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bookmarkStart w:id="31" w:name="_GoBack"/>
      <w:bookmarkEnd w:id="31"/>
    </w:p>
    <w:p w14:paraId="3C5C2020" w14:textId="77777777" w:rsidR="007427C1" w:rsidRDefault="007427C1" w:rsidP="002A0F39">
      <w:pPr>
        <w:jc w:val="both"/>
        <w:rPr>
          <w:rFonts w:ascii="Myriad Pro" w:hAnsi="Myriad Pro"/>
          <w:color w:val="595959" w:themeColor="text1" w:themeTint="A6"/>
          <w:sz w:val="22"/>
          <w:szCs w:val="22"/>
        </w:rPr>
      </w:pPr>
    </w:p>
    <w:p w14:paraId="1D7C5568" w14:textId="77777777" w:rsidR="00D87391" w:rsidRPr="00D87391" w:rsidRDefault="00D87391" w:rsidP="00D87391">
      <w:pPr>
        <w:rPr>
          <w:rFonts w:ascii="Myriad Pro" w:hAnsi="Myriad Pro"/>
          <w:i/>
          <w:color w:val="000000" w:themeColor="text1"/>
          <w:sz w:val="22"/>
          <w:szCs w:val="22"/>
        </w:rPr>
      </w:pPr>
    </w:p>
    <w:bookmarkEnd w:id="11"/>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2"/>
      <w:headerReference w:type="default" r:id="rId33"/>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126A8" w14:textId="77777777" w:rsidR="002A2802" w:rsidRDefault="002A2802" w:rsidP="008A5967">
      <w:r>
        <w:separator/>
      </w:r>
    </w:p>
  </w:endnote>
  <w:endnote w:type="continuationSeparator" w:id="0">
    <w:p w14:paraId="7323533F" w14:textId="77777777" w:rsidR="002A2802" w:rsidRDefault="002A2802"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6944A" w14:textId="77777777" w:rsidR="002A2802" w:rsidRDefault="002A2802" w:rsidP="008A5967">
      <w:r>
        <w:separator/>
      </w:r>
    </w:p>
  </w:footnote>
  <w:footnote w:type="continuationSeparator" w:id="0">
    <w:p w14:paraId="3F12A688" w14:textId="77777777" w:rsidR="002A2802" w:rsidRDefault="002A2802"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93381F">
          <w:rPr>
            <w:rStyle w:val="Hyperlink"/>
            <w:rFonts w:ascii="Myriad Pro" w:hAnsi="Myriad Pro"/>
            <w:color w:val="00B0F0"/>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93381F">
          <w:rPr>
            <w:rStyle w:val="Hyperlink"/>
            <w:rFonts w:ascii="Myriad Pro" w:hAnsi="Myriad Pro"/>
            <w:color w:val="00B0F0"/>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3"/>
  </w:num>
  <w:num w:numId="5">
    <w:abstractNumId w:val="17"/>
  </w:num>
  <w:num w:numId="6">
    <w:abstractNumId w:val="0"/>
  </w:num>
  <w:num w:numId="7">
    <w:abstractNumId w:val="1"/>
  </w:num>
  <w:num w:numId="8">
    <w:abstractNumId w:val="2"/>
  </w:num>
  <w:num w:numId="9">
    <w:abstractNumId w:val="3"/>
  </w:num>
  <w:num w:numId="10">
    <w:abstractNumId w:val="8"/>
  </w:num>
  <w:num w:numId="11">
    <w:abstractNumId w:val="4"/>
  </w:num>
  <w:num w:numId="12">
    <w:abstractNumId w:val="5"/>
  </w:num>
  <w:num w:numId="13">
    <w:abstractNumId w:val="6"/>
  </w:num>
  <w:num w:numId="14">
    <w:abstractNumId w:val="7"/>
  </w:num>
  <w:num w:numId="15">
    <w:abstractNumId w:val="9"/>
  </w:num>
  <w:num w:numId="16">
    <w:abstractNumId w:val="19"/>
  </w:num>
  <w:num w:numId="17">
    <w:abstractNumId w:val="14"/>
  </w:num>
  <w:num w:numId="18">
    <w:abstractNumId w:val="11"/>
  </w:num>
  <w:num w:numId="19">
    <w:abstractNumId w:val="1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4029"/>
    <w:rsid w:val="00047068"/>
    <w:rsid w:val="00050791"/>
    <w:rsid w:val="000569D6"/>
    <w:rsid w:val="00056E88"/>
    <w:rsid w:val="00073CB5"/>
    <w:rsid w:val="00077EF3"/>
    <w:rsid w:val="000822E8"/>
    <w:rsid w:val="000874EF"/>
    <w:rsid w:val="000A68B2"/>
    <w:rsid w:val="000B072C"/>
    <w:rsid w:val="000B77F4"/>
    <w:rsid w:val="000C75AC"/>
    <w:rsid w:val="000D6FEA"/>
    <w:rsid w:val="000E5FA9"/>
    <w:rsid w:val="000F4DE9"/>
    <w:rsid w:val="001400D9"/>
    <w:rsid w:val="001455A6"/>
    <w:rsid w:val="00154387"/>
    <w:rsid w:val="001607FB"/>
    <w:rsid w:val="00161756"/>
    <w:rsid w:val="00173CAA"/>
    <w:rsid w:val="00186710"/>
    <w:rsid w:val="0019341E"/>
    <w:rsid w:val="0019608F"/>
    <w:rsid w:val="00196E36"/>
    <w:rsid w:val="001A1973"/>
    <w:rsid w:val="001B6DC7"/>
    <w:rsid w:val="001D1EE0"/>
    <w:rsid w:val="001D23AF"/>
    <w:rsid w:val="001E2158"/>
    <w:rsid w:val="001F3776"/>
    <w:rsid w:val="00200D4B"/>
    <w:rsid w:val="00205EB9"/>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B2826"/>
    <w:rsid w:val="002B515B"/>
    <w:rsid w:val="002C76C7"/>
    <w:rsid w:val="002D61C1"/>
    <w:rsid w:val="002E028B"/>
    <w:rsid w:val="002E0330"/>
    <w:rsid w:val="002E2CCA"/>
    <w:rsid w:val="002E544C"/>
    <w:rsid w:val="002E65BF"/>
    <w:rsid w:val="002F13D2"/>
    <w:rsid w:val="00304412"/>
    <w:rsid w:val="00305591"/>
    <w:rsid w:val="00307A46"/>
    <w:rsid w:val="003118BA"/>
    <w:rsid w:val="00317BE0"/>
    <w:rsid w:val="00321A62"/>
    <w:rsid w:val="0032396B"/>
    <w:rsid w:val="0032620B"/>
    <w:rsid w:val="00327A70"/>
    <w:rsid w:val="00333FCA"/>
    <w:rsid w:val="003409C1"/>
    <w:rsid w:val="00340FE9"/>
    <w:rsid w:val="00341364"/>
    <w:rsid w:val="00350BFF"/>
    <w:rsid w:val="00351F15"/>
    <w:rsid w:val="00361C87"/>
    <w:rsid w:val="00373B0E"/>
    <w:rsid w:val="00384343"/>
    <w:rsid w:val="00384928"/>
    <w:rsid w:val="00390DC3"/>
    <w:rsid w:val="003A1FCB"/>
    <w:rsid w:val="003A2DEC"/>
    <w:rsid w:val="003A3F88"/>
    <w:rsid w:val="003A4568"/>
    <w:rsid w:val="003A4BF8"/>
    <w:rsid w:val="003A7F4A"/>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1522C"/>
    <w:rsid w:val="004174DE"/>
    <w:rsid w:val="00423347"/>
    <w:rsid w:val="00431E04"/>
    <w:rsid w:val="00457B8D"/>
    <w:rsid w:val="00461084"/>
    <w:rsid w:val="004762E3"/>
    <w:rsid w:val="0048481C"/>
    <w:rsid w:val="00493CEE"/>
    <w:rsid w:val="004B3BD0"/>
    <w:rsid w:val="004C12A8"/>
    <w:rsid w:val="004D54AC"/>
    <w:rsid w:val="004D7ABF"/>
    <w:rsid w:val="004F60BB"/>
    <w:rsid w:val="0050573B"/>
    <w:rsid w:val="00506965"/>
    <w:rsid w:val="005118C8"/>
    <w:rsid w:val="00511BD0"/>
    <w:rsid w:val="005223FC"/>
    <w:rsid w:val="005259B8"/>
    <w:rsid w:val="00527CC4"/>
    <w:rsid w:val="005301F5"/>
    <w:rsid w:val="005356FA"/>
    <w:rsid w:val="00536998"/>
    <w:rsid w:val="00540D8E"/>
    <w:rsid w:val="00551E8B"/>
    <w:rsid w:val="00555B1E"/>
    <w:rsid w:val="00571E55"/>
    <w:rsid w:val="00571F66"/>
    <w:rsid w:val="00575806"/>
    <w:rsid w:val="00583923"/>
    <w:rsid w:val="0058450B"/>
    <w:rsid w:val="00585D16"/>
    <w:rsid w:val="005869A9"/>
    <w:rsid w:val="00591396"/>
    <w:rsid w:val="00594445"/>
    <w:rsid w:val="005C30FC"/>
    <w:rsid w:val="005C7AE4"/>
    <w:rsid w:val="005E337F"/>
    <w:rsid w:val="005E45D9"/>
    <w:rsid w:val="005E6F82"/>
    <w:rsid w:val="00606187"/>
    <w:rsid w:val="00606D32"/>
    <w:rsid w:val="00614213"/>
    <w:rsid w:val="00617207"/>
    <w:rsid w:val="00622F07"/>
    <w:rsid w:val="00630C25"/>
    <w:rsid w:val="00634E6F"/>
    <w:rsid w:val="00645423"/>
    <w:rsid w:val="0065275A"/>
    <w:rsid w:val="00665717"/>
    <w:rsid w:val="006707A7"/>
    <w:rsid w:val="00671720"/>
    <w:rsid w:val="00672A4C"/>
    <w:rsid w:val="00674530"/>
    <w:rsid w:val="006774A6"/>
    <w:rsid w:val="00681444"/>
    <w:rsid w:val="00686CC1"/>
    <w:rsid w:val="0069534E"/>
    <w:rsid w:val="006A7EAF"/>
    <w:rsid w:val="006B3F5E"/>
    <w:rsid w:val="006F0CB7"/>
    <w:rsid w:val="006F114C"/>
    <w:rsid w:val="006F4BA2"/>
    <w:rsid w:val="006F7691"/>
    <w:rsid w:val="00706D59"/>
    <w:rsid w:val="00707536"/>
    <w:rsid w:val="00720E59"/>
    <w:rsid w:val="0073266A"/>
    <w:rsid w:val="007427C1"/>
    <w:rsid w:val="0074648C"/>
    <w:rsid w:val="00753B22"/>
    <w:rsid w:val="0076194B"/>
    <w:rsid w:val="007627F3"/>
    <w:rsid w:val="007631FB"/>
    <w:rsid w:val="0076432D"/>
    <w:rsid w:val="00771C7B"/>
    <w:rsid w:val="00781ED6"/>
    <w:rsid w:val="00794F1B"/>
    <w:rsid w:val="007A7B93"/>
    <w:rsid w:val="007B76A2"/>
    <w:rsid w:val="007D03F1"/>
    <w:rsid w:val="007D1DE5"/>
    <w:rsid w:val="007D319D"/>
    <w:rsid w:val="007D3317"/>
    <w:rsid w:val="007D3A3E"/>
    <w:rsid w:val="007D7018"/>
    <w:rsid w:val="007E4822"/>
    <w:rsid w:val="007E752C"/>
    <w:rsid w:val="007F21C6"/>
    <w:rsid w:val="007F6458"/>
    <w:rsid w:val="00800C27"/>
    <w:rsid w:val="008059C6"/>
    <w:rsid w:val="00811D09"/>
    <w:rsid w:val="00812EDE"/>
    <w:rsid w:val="0083030F"/>
    <w:rsid w:val="00830B28"/>
    <w:rsid w:val="00832F50"/>
    <w:rsid w:val="0084049F"/>
    <w:rsid w:val="00843278"/>
    <w:rsid w:val="00845563"/>
    <w:rsid w:val="00852E30"/>
    <w:rsid w:val="00855BA8"/>
    <w:rsid w:val="0085697D"/>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31298"/>
    <w:rsid w:val="0093381F"/>
    <w:rsid w:val="0094089A"/>
    <w:rsid w:val="00945C17"/>
    <w:rsid w:val="00950AF9"/>
    <w:rsid w:val="00953DAE"/>
    <w:rsid w:val="009550B5"/>
    <w:rsid w:val="00967462"/>
    <w:rsid w:val="009850D8"/>
    <w:rsid w:val="009955F6"/>
    <w:rsid w:val="00995EF5"/>
    <w:rsid w:val="009A2751"/>
    <w:rsid w:val="009A748A"/>
    <w:rsid w:val="009B070A"/>
    <w:rsid w:val="009B237F"/>
    <w:rsid w:val="009B46EF"/>
    <w:rsid w:val="009C1467"/>
    <w:rsid w:val="009C6632"/>
    <w:rsid w:val="009E73FC"/>
    <w:rsid w:val="009F1965"/>
    <w:rsid w:val="00A011C9"/>
    <w:rsid w:val="00A1015F"/>
    <w:rsid w:val="00A12581"/>
    <w:rsid w:val="00A2639C"/>
    <w:rsid w:val="00A26E30"/>
    <w:rsid w:val="00A32355"/>
    <w:rsid w:val="00A33D92"/>
    <w:rsid w:val="00A41677"/>
    <w:rsid w:val="00A41E07"/>
    <w:rsid w:val="00A45BFD"/>
    <w:rsid w:val="00A50F5C"/>
    <w:rsid w:val="00A66627"/>
    <w:rsid w:val="00A67306"/>
    <w:rsid w:val="00A74B1B"/>
    <w:rsid w:val="00A90E5B"/>
    <w:rsid w:val="00AA38D8"/>
    <w:rsid w:val="00AA7792"/>
    <w:rsid w:val="00AB1EEC"/>
    <w:rsid w:val="00AC116F"/>
    <w:rsid w:val="00AC67F5"/>
    <w:rsid w:val="00AD037F"/>
    <w:rsid w:val="00AD4A7E"/>
    <w:rsid w:val="00AE09D6"/>
    <w:rsid w:val="00AE1AEF"/>
    <w:rsid w:val="00AF4B34"/>
    <w:rsid w:val="00B068D2"/>
    <w:rsid w:val="00B11FFE"/>
    <w:rsid w:val="00B12D9F"/>
    <w:rsid w:val="00B16FEF"/>
    <w:rsid w:val="00B250D1"/>
    <w:rsid w:val="00B43159"/>
    <w:rsid w:val="00B434EE"/>
    <w:rsid w:val="00B44CDF"/>
    <w:rsid w:val="00B45D2A"/>
    <w:rsid w:val="00B52395"/>
    <w:rsid w:val="00B52A48"/>
    <w:rsid w:val="00B5520A"/>
    <w:rsid w:val="00B66E8B"/>
    <w:rsid w:val="00B7032D"/>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35C94"/>
    <w:rsid w:val="00C448D3"/>
    <w:rsid w:val="00C47E63"/>
    <w:rsid w:val="00C567E1"/>
    <w:rsid w:val="00C56ED9"/>
    <w:rsid w:val="00C57D41"/>
    <w:rsid w:val="00C603DA"/>
    <w:rsid w:val="00C652E9"/>
    <w:rsid w:val="00C729D5"/>
    <w:rsid w:val="00C759CF"/>
    <w:rsid w:val="00C762AF"/>
    <w:rsid w:val="00C9135D"/>
    <w:rsid w:val="00C91455"/>
    <w:rsid w:val="00C9552B"/>
    <w:rsid w:val="00C96BE3"/>
    <w:rsid w:val="00CB56AC"/>
    <w:rsid w:val="00CC2AF9"/>
    <w:rsid w:val="00CC7066"/>
    <w:rsid w:val="00CD13BB"/>
    <w:rsid w:val="00CD7CD4"/>
    <w:rsid w:val="00CE09C4"/>
    <w:rsid w:val="00CF0A6C"/>
    <w:rsid w:val="00CF1936"/>
    <w:rsid w:val="00CF20C4"/>
    <w:rsid w:val="00D00440"/>
    <w:rsid w:val="00D009CE"/>
    <w:rsid w:val="00D0367A"/>
    <w:rsid w:val="00D03DCF"/>
    <w:rsid w:val="00D16532"/>
    <w:rsid w:val="00D247DA"/>
    <w:rsid w:val="00D34D5F"/>
    <w:rsid w:val="00D4003B"/>
    <w:rsid w:val="00D42B0F"/>
    <w:rsid w:val="00D44596"/>
    <w:rsid w:val="00D45DCC"/>
    <w:rsid w:val="00D52238"/>
    <w:rsid w:val="00D60D5A"/>
    <w:rsid w:val="00D64DCB"/>
    <w:rsid w:val="00D64DEA"/>
    <w:rsid w:val="00D70F86"/>
    <w:rsid w:val="00D767A9"/>
    <w:rsid w:val="00D80D19"/>
    <w:rsid w:val="00D81B0C"/>
    <w:rsid w:val="00D8659B"/>
    <w:rsid w:val="00D87391"/>
    <w:rsid w:val="00D91415"/>
    <w:rsid w:val="00DA26A0"/>
    <w:rsid w:val="00DA49CD"/>
    <w:rsid w:val="00DB296C"/>
    <w:rsid w:val="00DD1BC6"/>
    <w:rsid w:val="00DD301D"/>
    <w:rsid w:val="00DF2627"/>
    <w:rsid w:val="00DF7B57"/>
    <w:rsid w:val="00E071CF"/>
    <w:rsid w:val="00E11915"/>
    <w:rsid w:val="00E139FE"/>
    <w:rsid w:val="00E13A9B"/>
    <w:rsid w:val="00E145A8"/>
    <w:rsid w:val="00E21813"/>
    <w:rsid w:val="00E244C5"/>
    <w:rsid w:val="00E31D9A"/>
    <w:rsid w:val="00E461A4"/>
    <w:rsid w:val="00E46F7A"/>
    <w:rsid w:val="00E51221"/>
    <w:rsid w:val="00E55693"/>
    <w:rsid w:val="00E6183E"/>
    <w:rsid w:val="00E63AF4"/>
    <w:rsid w:val="00E64456"/>
    <w:rsid w:val="00E654AD"/>
    <w:rsid w:val="00E65F33"/>
    <w:rsid w:val="00E749A5"/>
    <w:rsid w:val="00E8292A"/>
    <w:rsid w:val="00E86D06"/>
    <w:rsid w:val="00EA20A7"/>
    <w:rsid w:val="00EA4A89"/>
    <w:rsid w:val="00EB3531"/>
    <w:rsid w:val="00ED0E9C"/>
    <w:rsid w:val="00ED2373"/>
    <w:rsid w:val="00ED33AB"/>
    <w:rsid w:val="00ED70DE"/>
    <w:rsid w:val="00EF438B"/>
    <w:rsid w:val="00EF5963"/>
    <w:rsid w:val="00EF6454"/>
    <w:rsid w:val="00F00766"/>
    <w:rsid w:val="00F06655"/>
    <w:rsid w:val="00F15B48"/>
    <w:rsid w:val="00F3691B"/>
    <w:rsid w:val="00F41465"/>
    <w:rsid w:val="00F50157"/>
    <w:rsid w:val="00F549FD"/>
    <w:rsid w:val="00F54EE5"/>
    <w:rsid w:val="00F60DD3"/>
    <w:rsid w:val="00F67E89"/>
    <w:rsid w:val="00F74BC6"/>
    <w:rsid w:val="00F8679F"/>
    <w:rsid w:val="00FA0F1D"/>
    <w:rsid w:val="00FA4FDB"/>
    <w:rsid w:val="00FA66FA"/>
    <w:rsid w:val="00FA735C"/>
    <w:rsid w:val="00FB6DC3"/>
    <w:rsid w:val="00FC05FA"/>
    <w:rsid w:val="00FC0689"/>
    <w:rsid w:val="00FC6111"/>
    <w:rsid w:val="00FD1F1D"/>
    <w:rsid w:val="00FD6E46"/>
    <w:rsid w:val="00FE7C61"/>
    <w:rsid w:val="00FF2249"/>
    <w:rsid w:val="00FF2597"/>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ylabcolumbia@gmail.com" TargetMode="External"/><Relationship Id="rId18" Type="http://schemas.openxmlformats.org/officeDocument/2006/relationships/hyperlink" Target="http://www.college.columbia.edu/academics/academicintegrity" TargetMode="External"/><Relationship Id="rId26" Type="http://schemas.openxmlformats.org/officeDocument/2006/relationships/hyperlink" Target="mailto:alylabcolumbia@gmail.com" TargetMode="External"/><Relationship Id="rId21" Type="http://schemas.openxmlformats.org/officeDocument/2006/relationships/hyperlink" Target="mailto:alylab@columbia.edu"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eativecommons.org/licenses/by-nc/4.0/" TargetMode="External"/><Relationship Id="rId17" Type="http://schemas.openxmlformats.org/officeDocument/2006/relationships/hyperlink" Target="http://www.columbia.edu/cu/vpaa/handbook/appendixc.html" TargetMode="External"/><Relationship Id="rId25" Type="http://schemas.openxmlformats.org/officeDocument/2006/relationships/hyperlink" Target="mailto:alyssano@columbia.edu"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columbia.edu/cu/compliance/docs/research_misconduct/" TargetMode="External"/><Relationship Id="rId20" Type="http://schemas.openxmlformats.org/officeDocument/2006/relationships/hyperlink" Target="https://github.com/alylab" TargetMode="External"/><Relationship Id="rId29" Type="http://schemas.openxmlformats.org/officeDocument/2006/relationships/hyperlink" Target="https://openneur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W4xXcOQJkp53K2ANKJCaHdgRqBG2AHGe_THo2CnTM04" TargetMode="External"/><Relationship Id="rId24" Type="http://schemas.openxmlformats.org/officeDocument/2006/relationships/hyperlink" Target="mailto:alylabmeetings@columbia.edu"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ssential-policies.columbia.edu/" TargetMode="External"/><Relationship Id="rId23" Type="http://schemas.openxmlformats.org/officeDocument/2006/relationships/hyperlink" Target="mailto:alylabmeetings@columbia.edu" TargetMode="External"/><Relationship Id="rId28" Type="http://schemas.openxmlformats.org/officeDocument/2006/relationships/hyperlink" Target="https://osf.io/" TargetMode="External"/><Relationship Id="rId36" Type="http://schemas.openxmlformats.org/officeDocument/2006/relationships/fontTable" Target="fontTable.xml"/><Relationship Id="rId10" Type="http://schemas.openxmlformats.org/officeDocument/2006/relationships/hyperlink" Target="http://jpeelle.net/peellelab_manual.pdf" TargetMode="External"/><Relationship Id="rId19" Type="http://schemas.openxmlformats.org/officeDocument/2006/relationships/hyperlink" Target="https://www.citiprogram.org/" TargetMode="External"/><Relationship Id="rId31" Type="http://schemas.openxmlformats.org/officeDocument/2006/relationships/hyperlink" Target="https://osf.io/preprints/psyarxiv/"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www.essential-policies.columbia.edu/policies-and-procedures-discrimination-and-harassment" TargetMode="External"/><Relationship Id="rId22" Type="http://schemas.openxmlformats.org/officeDocument/2006/relationships/hyperlink" Target="mailto:alylab@columbia.edu" TargetMode="External"/><Relationship Id="rId27" Type="http://schemas.openxmlformats.org/officeDocument/2006/relationships/hyperlink" Target="https://github.com/ntblab/neuropipe" TargetMode="External"/><Relationship Id="rId30" Type="http://schemas.openxmlformats.org/officeDocument/2006/relationships/hyperlink" Target="http://biorxiv.or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A76F-67C3-1B4B-BBB0-87568A9D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7971</Words>
  <Characters>38501</Characters>
  <Application>Microsoft Office Word</Application>
  <DocSecurity>0</DocSecurity>
  <Lines>583</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53</cp:revision>
  <cp:lastPrinted>2018-12-04T21:36:00Z</cp:lastPrinted>
  <dcterms:created xsi:type="dcterms:W3CDTF">2018-08-16T04:26:00Z</dcterms:created>
  <dcterms:modified xsi:type="dcterms:W3CDTF">2019-06-14T14:43:00Z</dcterms:modified>
</cp:coreProperties>
</file>