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7A8CF581"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492404EE"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0"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1" w:name="LabResources"/>
      <w:bookmarkEnd w:id="10"/>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2" w:name="Wiki"/>
      <w:r>
        <w:rPr>
          <w:rFonts w:ascii="Myriad Pro" w:hAnsi="Myriad Pro"/>
          <w:color w:val="000000" w:themeColor="text1"/>
          <w:sz w:val="22"/>
          <w:szCs w:val="22"/>
          <w:u w:val="single"/>
        </w:rPr>
        <w:t>Wiki</w:t>
      </w:r>
    </w:p>
    <w:bookmarkEnd w:id="12"/>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3" w:name="Slack"/>
      <w:r>
        <w:rPr>
          <w:rFonts w:ascii="Myriad Pro" w:hAnsi="Myriad Pro"/>
          <w:color w:val="000000" w:themeColor="text1"/>
          <w:sz w:val="22"/>
          <w:szCs w:val="22"/>
          <w:u w:val="single"/>
        </w:rPr>
        <w:t>Slack</w:t>
      </w:r>
    </w:p>
    <w:bookmarkEnd w:id="13"/>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4" w:name="Dropbox"/>
      <w:r>
        <w:rPr>
          <w:rFonts w:ascii="Myriad Pro" w:hAnsi="Myriad Pro"/>
          <w:color w:val="000000" w:themeColor="text1"/>
          <w:sz w:val="22"/>
          <w:szCs w:val="22"/>
          <w:u w:val="single"/>
        </w:rPr>
        <w:t>Dropbox</w:t>
      </w:r>
    </w:p>
    <w:bookmarkEnd w:id="14"/>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5" w:name="GitHub"/>
      <w:r>
        <w:rPr>
          <w:rFonts w:ascii="Myriad Pro" w:hAnsi="Myriad Pro"/>
          <w:color w:val="000000" w:themeColor="text1"/>
          <w:sz w:val="22"/>
          <w:szCs w:val="22"/>
          <w:u w:val="single"/>
        </w:rPr>
        <w:lastRenderedPageBreak/>
        <w:t>GitHub</w:t>
      </w:r>
    </w:p>
    <w:bookmarkEnd w:id="15"/>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6" w:name="GoogleCalendar"/>
      <w:r>
        <w:rPr>
          <w:rFonts w:ascii="Myriad Pro" w:hAnsi="Myriad Pro"/>
          <w:color w:val="000000" w:themeColor="text1"/>
          <w:sz w:val="22"/>
          <w:szCs w:val="22"/>
          <w:u w:val="single"/>
        </w:rPr>
        <w:t>Google Calendar</w:t>
      </w:r>
    </w:p>
    <w:bookmarkEnd w:id="16"/>
    <w:p w14:paraId="5FF4667E" w14:textId="77777777" w:rsidR="00D60D5A" w:rsidRDefault="00D60D5A" w:rsidP="00D60D5A">
      <w:pPr>
        <w:jc w:val="both"/>
        <w:rPr>
          <w:rFonts w:ascii="Myriad Pro" w:hAnsi="Myriad Pro"/>
          <w:color w:val="000000" w:themeColor="text1"/>
          <w:sz w:val="22"/>
          <w:szCs w:val="22"/>
          <w:u w:val="single"/>
        </w:rPr>
      </w:pPr>
    </w:p>
    <w:p w14:paraId="0C713445" w14:textId="495BEB4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 xml:space="preserve">The lab’s </w:t>
      </w:r>
      <w:r w:rsidR="0074648C">
        <w:rPr>
          <w:rFonts w:ascii="Myriad Pro" w:hAnsi="Myriad Pro"/>
          <w:color w:val="595959" w:themeColor="text1" w:themeTint="A6"/>
          <w:sz w:val="22"/>
          <w:szCs w:val="22"/>
        </w:rPr>
        <w:t>main</w:t>
      </w:r>
      <w:r>
        <w:rPr>
          <w:rFonts w:ascii="Myriad Pro" w:hAnsi="Myriad Pro"/>
          <w:color w:val="595959" w:themeColor="text1" w:themeTint="A6"/>
          <w:sz w:val="22"/>
          <w:szCs w:val="22"/>
        </w:rPr>
        <w:t xml:space="preserve">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t>
      </w:r>
      <w:r w:rsidR="0074648C">
        <w:rPr>
          <w:rFonts w:ascii="Myriad Pro" w:hAnsi="Myriad Pro"/>
          <w:color w:val="595959" w:themeColor="text1" w:themeTint="A6"/>
          <w:sz w:val="22"/>
          <w:szCs w:val="22"/>
        </w:rPr>
        <w:t>Travel Schedules</w:t>
      </w:r>
      <w:r>
        <w:rPr>
          <w:rFonts w:ascii="Myriad Pro" w:hAnsi="Myriad Pro"/>
          <w:color w:val="595959" w:themeColor="text1" w:themeTint="A6"/>
          <w:sz w:val="22"/>
          <w:szCs w:val="22"/>
        </w:rPr>
        <w:t xml:space="preserve">” calendar is used to indicate travel dates (e.g., “Mariam away” for August 1-14), so that other people know when you aren’t available. </w:t>
      </w:r>
      <w:r w:rsidR="0074648C">
        <w:rPr>
          <w:rFonts w:ascii="Myriad Pro" w:hAnsi="Myriad Pro"/>
          <w:color w:val="595959" w:themeColor="text1" w:themeTint="A6"/>
          <w:sz w:val="22"/>
          <w:szCs w:val="22"/>
        </w:rPr>
        <w:t>You are not obligated to put down your travel dates, but they are useful for planning purposes (e.g., Mariam will know</w:t>
      </w:r>
      <w:r w:rsidR="00A90E5B">
        <w:rPr>
          <w:rFonts w:ascii="Myriad Pro" w:hAnsi="Myriad Pro"/>
          <w:color w:val="595959" w:themeColor="text1" w:themeTint="A6"/>
          <w:sz w:val="22"/>
          <w:szCs w:val="22"/>
        </w:rPr>
        <w:t xml:space="preserve"> not to bother with lab meeting</w:t>
      </w:r>
      <w:r w:rsidR="0074648C">
        <w:rPr>
          <w:rFonts w:ascii="Myriad Pro" w:hAnsi="Myriad Pro"/>
          <w:color w:val="595959" w:themeColor="text1" w:themeTint="A6"/>
          <w:sz w:val="22"/>
          <w:szCs w:val="22"/>
        </w:rPr>
        <w:t xml:space="preserve"> if no one is around; or if she is writing a grant, it helps to know if you will or won’t be available to provide data, </w:t>
      </w:r>
      <w:proofErr w:type="spellStart"/>
      <w:r w:rsidR="0074648C">
        <w:rPr>
          <w:rFonts w:ascii="Myriad Pro" w:hAnsi="Myriad Pro"/>
          <w:color w:val="595959" w:themeColor="text1" w:themeTint="A6"/>
          <w:sz w:val="22"/>
          <w:szCs w:val="22"/>
        </w:rPr>
        <w:t>etc</w:t>
      </w:r>
      <w:proofErr w:type="spellEnd"/>
      <w:r w:rsidR="0074648C">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We also have a “running room” calendar so that you can book time in the running </w:t>
      </w:r>
      <w:r w:rsidR="00A90E5B">
        <w:rPr>
          <w:rFonts w:ascii="Myriad Pro" w:hAnsi="Myriad Pro"/>
          <w:color w:val="595959" w:themeColor="text1" w:themeTint="A6"/>
          <w:sz w:val="22"/>
          <w:szCs w:val="22"/>
        </w:rPr>
        <w:t>rooms for your experiment, and a “laptop” calendar so that you book the lab laptop.</w:t>
      </w:r>
      <w:r w:rsidR="00F50157">
        <w:rPr>
          <w:rFonts w:ascii="Myriad Pro" w:hAnsi="Myriad Pro"/>
          <w:color w:val="595959" w:themeColor="text1" w:themeTint="A6"/>
          <w:sz w:val="22"/>
          <w:szCs w:val="22"/>
        </w:rPr>
        <w:t xml:space="preserve"> Contact the lab manager to get access to the lab calendars.</w:t>
      </w: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7" w:name="Email"/>
      <w:r>
        <w:rPr>
          <w:rFonts w:ascii="Myriad Pro" w:hAnsi="Myriad Pro"/>
          <w:color w:val="000000" w:themeColor="text1"/>
          <w:sz w:val="22"/>
          <w:szCs w:val="22"/>
          <w:u w:val="single"/>
        </w:rPr>
        <w:t>E-mail</w:t>
      </w:r>
    </w:p>
    <w:bookmarkEnd w:id="17"/>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w:t>
      </w:r>
      <w:bookmarkStart w:id="18" w:name="_GoBack"/>
      <w:r>
        <w:rPr>
          <w:rFonts w:ascii="Myriad Pro" w:hAnsi="Myriad Pro"/>
          <w:color w:val="595959" w:themeColor="text1" w:themeTint="A6"/>
          <w:sz w:val="22"/>
          <w:szCs w:val="22"/>
        </w:rPr>
        <w:t xml:space="preserve">also </w:t>
      </w:r>
      <w:bookmarkEnd w:id="18"/>
      <w:r>
        <w:rPr>
          <w:rFonts w:ascii="Myriad Pro" w:hAnsi="Myriad Pro"/>
          <w:color w:val="595959" w:themeColor="text1" w:themeTint="A6"/>
          <w:sz w:val="22"/>
          <w:szCs w:val="22"/>
        </w:rPr>
        <w:t xml:space="preserve">on </w:t>
      </w:r>
      <w:hyperlink r:id="rId21"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2"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9"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0"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1" w:name="PIOfficeHours"/>
      <w:r>
        <w:rPr>
          <w:rFonts w:ascii="Myriad Pro" w:hAnsi="Myriad Pro"/>
          <w:color w:val="000000" w:themeColor="text1"/>
          <w:sz w:val="22"/>
          <w:szCs w:val="22"/>
          <w:u w:val="single"/>
        </w:rPr>
        <w:t>PI Office Hours</w:t>
      </w:r>
    </w:p>
    <w:bookmarkEnd w:id="21"/>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19"/>
    <w:bookmarkEnd w:id="20"/>
    <w:p w14:paraId="3735D222" w14:textId="77777777" w:rsidR="00794F1B" w:rsidRDefault="00794F1B" w:rsidP="00E55693">
      <w:pPr>
        <w:rPr>
          <w:rFonts w:ascii="Myriad Pro" w:hAnsi="Myriad Pro"/>
          <w:color w:val="595959" w:themeColor="text1" w:themeTint="A6"/>
          <w:sz w:val="22"/>
          <w:szCs w:val="22"/>
        </w:rPr>
      </w:pPr>
    </w:p>
    <w:bookmarkEnd w:id="11"/>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2" w:name="Meetings"/>
      <w:r>
        <w:rPr>
          <w:rFonts w:ascii="Myriad Pro" w:hAnsi="Myriad Pro"/>
          <w:color w:val="000000" w:themeColor="text1"/>
          <w:sz w:val="22"/>
          <w:szCs w:val="22"/>
          <w:u w:val="single"/>
        </w:rPr>
        <w:t>Meetings</w:t>
      </w:r>
    </w:p>
    <w:bookmarkEnd w:id="22"/>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3" w:name="Deadlines"/>
      <w:r>
        <w:rPr>
          <w:rFonts w:ascii="Myriad Pro" w:hAnsi="Myriad Pro"/>
          <w:color w:val="000000" w:themeColor="text1"/>
          <w:sz w:val="22"/>
          <w:szCs w:val="22"/>
          <w:u w:val="single"/>
        </w:rPr>
        <w:t>Deadlines</w:t>
      </w:r>
    </w:p>
    <w:bookmarkEnd w:id="23"/>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4" w:name="Presentations"/>
      <w:r w:rsidRPr="002A0F39">
        <w:rPr>
          <w:rFonts w:ascii="Myriad Pro" w:hAnsi="Myriad Pro"/>
          <w:color w:val="000000" w:themeColor="text1"/>
          <w:sz w:val="22"/>
          <w:szCs w:val="22"/>
          <w:u w:val="single"/>
        </w:rPr>
        <w:t>Presentations</w:t>
      </w:r>
    </w:p>
    <w:bookmarkEnd w:id="24"/>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5" w:name="RecommendationLetters"/>
      <w:r>
        <w:rPr>
          <w:rFonts w:ascii="Myriad Pro" w:hAnsi="Myriad Pro"/>
          <w:color w:val="000000" w:themeColor="text1"/>
          <w:sz w:val="22"/>
          <w:szCs w:val="22"/>
          <w:u w:val="single"/>
        </w:rPr>
        <w:t>Recommendation Letters</w:t>
      </w:r>
    </w:p>
    <w:bookmarkEnd w:id="25"/>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6" w:name="DataManagement"/>
      <w:r>
        <w:rPr>
          <w:rFonts w:ascii="Myriad Pro" w:hAnsi="Myriad Pro"/>
          <w:color w:val="000000" w:themeColor="text1"/>
          <w:sz w:val="22"/>
          <w:szCs w:val="22"/>
          <w:u w:val="single"/>
        </w:rPr>
        <w:t>Data Management</w:t>
      </w:r>
    </w:p>
    <w:bookmarkEnd w:id="26"/>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3" w:history="1">
        <w:proofErr w:type="spellStart"/>
        <w:r w:rsidRPr="001D23AF">
          <w:rPr>
            <w:rStyle w:val="Hyperlink"/>
            <w:rFonts w:ascii="Myriad Pro" w:hAnsi="Myriad Pro"/>
            <w:color w:val="3898F9" w:themeColor="hyperlink" w:themeTint="A6"/>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lastRenderedPageBreak/>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7" w:name="OpenScience"/>
      <w:r>
        <w:rPr>
          <w:rFonts w:ascii="Myriad Pro" w:hAnsi="Myriad Pro"/>
          <w:color w:val="000000" w:themeColor="text1"/>
          <w:sz w:val="22"/>
          <w:szCs w:val="22"/>
          <w:u w:val="single"/>
        </w:rPr>
        <w:t>Open Science</w:t>
      </w:r>
    </w:p>
    <w:bookmarkEnd w:id="27"/>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4"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5" w:history="1">
        <w:proofErr w:type="spellStart"/>
        <w:r w:rsidRPr="00340FE9">
          <w:rPr>
            <w:rStyle w:val="Hyperlink"/>
            <w:rFonts w:ascii="Myriad Pro" w:hAnsi="Myriad Pro"/>
            <w:color w:val="3898F9" w:themeColor="hyperlink" w:themeTint="A6"/>
            <w:sz w:val="22"/>
            <w:szCs w:val="22"/>
          </w:rPr>
          <w:t>OpenFMRI</w:t>
        </w:r>
        <w:proofErr w:type="spellEnd"/>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6" w:history="1">
        <w:proofErr w:type="spellStart"/>
        <w:r w:rsidR="00720E59" w:rsidRPr="00720E59">
          <w:rPr>
            <w:rStyle w:val="Hyperlink"/>
            <w:rFonts w:ascii="Myriad Pro" w:hAnsi="Myriad Pro"/>
            <w:color w:val="3898F9" w:themeColor="hyperlink" w:themeTint="A6"/>
            <w:sz w:val="22"/>
            <w:szCs w:val="22"/>
          </w:rPr>
          <w:t>bioRxiv</w:t>
        </w:r>
        <w:proofErr w:type="spellEnd"/>
      </w:hyperlink>
      <w:r w:rsidR="00720E59">
        <w:rPr>
          <w:rFonts w:ascii="Myriad Pro" w:hAnsi="Myriad Pro"/>
          <w:color w:val="595959" w:themeColor="text1" w:themeTint="A6"/>
          <w:sz w:val="22"/>
          <w:szCs w:val="22"/>
        </w:rPr>
        <w:t xml:space="preserve"> and </w:t>
      </w:r>
      <w:hyperlink r:id="rId27" w:history="1">
        <w:proofErr w:type="spellStart"/>
        <w:r w:rsidR="00720E59" w:rsidRPr="00720E59">
          <w:rPr>
            <w:rStyle w:val="Hyperlink"/>
            <w:rFonts w:ascii="Myriad Pro" w:hAnsi="Myriad Pro"/>
            <w:color w:val="3898F9" w:themeColor="hyperlink" w:themeTint="A6"/>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8" w:name="Funding"/>
      <w:r>
        <w:rPr>
          <w:rFonts w:ascii="Myriad Pro" w:hAnsi="Myriad Pro"/>
          <w:b/>
          <w:color w:val="000000" w:themeColor="text1"/>
          <w:sz w:val="22"/>
          <w:szCs w:val="22"/>
        </w:rPr>
        <w:t>Funding</w:t>
      </w:r>
    </w:p>
    <w:bookmarkEnd w:id="28"/>
    <w:p w14:paraId="7CF13524" w14:textId="77777777" w:rsidR="00AC116F" w:rsidRDefault="00AC116F" w:rsidP="008B01CA">
      <w:pPr>
        <w:rPr>
          <w:rFonts w:ascii="Myriad Pro" w:hAnsi="Myriad Pro"/>
          <w:b/>
          <w:color w:val="000000" w:themeColor="text1"/>
          <w:sz w:val="22"/>
          <w:szCs w:val="22"/>
        </w:rPr>
      </w:pPr>
    </w:p>
    <w:p w14:paraId="4C909951" w14:textId="0C5112AF"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w:t>
      </w:r>
    </w:p>
    <w:p w14:paraId="4BC2E32E" w14:textId="77777777" w:rsidR="00AC116F" w:rsidRDefault="00AC116F" w:rsidP="008B01CA">
      <w:pPr>
        <w:rPr>
          <w:rFonts w:ascii="Myriad Pro" w:hAnsi="Myriad Pro"/>
          <w:color w:val="595959" w:themeColor="text1" w:themeTint="A6"/>
          <w:sz w:val="22"/>
          <w:szCs w:val="22"/>
        </w:rPr>
      </w:pPr>
    </w:p>
    <w:p w14:paraId="1D1131E2" w14:textId="0E1258B7"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 xml:space="preserve">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8"/>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602AB" w14:textId="77777777" w:rsidR="007E752C" w:rsidRDefault="007E752C" w:rsidP="008A5967">
      <w:r>
        <w:separator/>
      </w:r>
    </w:p>
  </w:endnote>
  <w:endnote w:type="continuationSeparator" w:id="0">
    <w:p w14:paraId="75CFE444" w14:textId="77777777" w:rsidR="007E752C" w:rsidRDefault="007E752C"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303CA" w14:textId="77777777" w:rsidR="007E752C" w:rsidRDefault="007E752C" w:rsidP="008A5967">
      <w:r>
        <w:separator/>
      </w:r>
    </w:p>
  </w:footnote>
  <w:footnote w:type="continuationSeparator" w:id="0">
    <w:p w14:paraId="3876B946" w14:textId="77777777" w:rsidR="007E752C" w:rsidRDefault="007E752C"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1A62"/>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61084"/>
    <w:rsid w:val="004762E3"/>
    <w:rsid w:val="00493CEE"/>
    <w:rsid w:val="004C12A8"/>
    <w:rsid w:val="004D54AC"/>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A3E"/>
    <w:rsid w:val="007D7018"/>
    <w:rsid w:val="007E4822"/>
    <w:rsid w:val="007E752C"/>
    <w:rsid w:val="007F6458"/>
    <w:rsid w:val="00800C27"/>
    <w:rsid w:val="00811D09"/>
    <w:rsid w:val="0083030F"/>
    <w:rsid w:val="00830B28"/>
    <w:rsid w:val="00832F50"/>
    <w:rsid w:val="00845563"/>
    <w:rsid w:val="00852E30"/>
    <w:rsid w:val="00855BA8"/>
    <w:rsid w:val="0086297B"/>
    <w:rsid w:val="008712E6"/>
    <w:rsid w:val="0087154D"/>
    <w:rsid w:val="00882232"/>
    <w:rsid w:val="008827EA"/>
    <w:rsid w:val="00887C69"/>
    <w:rsid w:val="00893DD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90E5B"/>
    <w:rsid w:val="00AA38D8"/>
    <w:rsid w:val="00AB1EEC"/>
    <w:rsid w:val="00AC116F"/>
    <w:rsid w:val="00AD037F"/>
    <w:rsid w:val="00AD4A7E"/>
    <w:rsid w:val="00AE09D6"/>
    <w:rsid w:val="00AE1AEF"/>
    <w:rsid w:val="00AF4B34"/>
    <w:rsid w:val="00B068D2"/>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0E9C"/>
    <w:rsid w:val="00ED2373"/>
    <w:rsid w:val="00ED33AB"/>
    <w:rsid w:val="00EF5963"/>
    <w:rsid w:val="00EF6454"/>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mpliance/docs/research_misconduct/" TargetMode="External"/><Relationship Id="rId18" Type="http://schemas.openxmlformats.org/officeDocument/2006/relationships/hyperlink" Target="https://github.com/alylab)" TargetMode="External"/><Relationship Id="rId26" Type="http://schemas.openxmlformats.org/officeDocument/2006/relationships/hyperlink" Target="http://biorxiv.org/" TargetMode="External"/><Relationship Id="rId3" Type="http://schemas.openxmlformats.org/officeDocument/2006/relationships/settings" Target="settings.xml"/><Relationship Id="rId21" Type="http://schemas.openxmlformats.org/officeDocument/2006/relationships/hyperlink" Target="mailto:alylabmeetings@columbia.edu" TargetMode="External"/><Relationship Id="rId7" Type="http://schemas.openxmlformats.org/officeDocument/2006/relationships/hyperlink" Target="https://github.com/memobc/memolab-manual" TargetMode="External"/><Relationship Id="rId12" Type="http://schemas.openxmlformats.org/officeDocument/2006/relationships/hyperlink" Target="http://www.essential-policies.columbia.edu/" TargetMode="External"/><Relationship Id="rId17" Type="http://schemas.openxmlformats.org/officeDocument/2006/relationships/hyperlink" Target="https://alylabwiki.wikischolars.columbia.edu)" TargetMode="External"/><Relationship Id="rId25" Type="http://schemas.openxmlformats.org/officeDocument/2006/relationships/hyperlink" Target="https://openfmri.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tiprogram.org/" TargetMode="External"/><Relationship Id="rId20" Type="http://schemas.openxmlformats.org/officeDocument/2006/relationships/hyperlink" Target="mailto:alylab@columbia.edu"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sential-policies.columbia.edu/policies-and-procedures-discrimination-and-harassment" TargetMode="External"/><Relationship Id="rId24" Type="http://schemas.openxmlformats.org/officeDocument/2006/relationships/hyperlink" Target="https://osf.i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ollege.columbia.edu/academics/academicintegrity" TargetMode="External"/><Relationship Id="rId23" Type="http://schemas.openxmlformats.org/officeDocument/2006/relationships/hyperlink" Target="https://github.com/ntblab/neuropipe" TargetMode="External"/><Relationship Id="rId28" Type="http://schemas.openxmlformats.org/officeDocument/2006/relationships/header" Target="header1.xml"/><Relationship Id="rId10" Type="http://schemas.openxmlformats.org/officeDocument/2006/relationships/hyperlink" Target="mailto:alylabcolumbia@gmail.com" TargetMode="External"/><Relationship Id="rId19" Type="http://schemas.openxmlformats.org/officeDocument/2006/relationships/hyperlink" Target="mailto:alylab@columbia.edu)"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rive.google.com/open?id=1W4xXcOQJkp53K2ANKJCaHdgRqBG2AHGe_THo2CnTM04" TargetMode="External"/><Relationship Id="rId14" Type="http://schemas.openxmlformats.org/officeDocument/2006/relationships/hyperlink" Target="http://www.columbia.edu/cu/vpaa/handbook/appendixc.html" TargetMode="External"/><Relationship Id="rId22" Type="http://schemas.openxmlformats.org/officeDocument/2006/relationships/hyperlink" Target="mailto:aly.lab.columbia@gmail.com)" TargetMode="External"/><Relationship Id="rId27" Type="http://schemas.openxmlformats.org/officeDocument/2006/relationships/hyperlink" Target="https://osf.io/preprints/psyarxiv/" TargetMode="External"/><Relationship Id="rId30" Type="http://schemas.openxmlformats.org/officeDocument/2006/relationships/footer" Target="footer1.xm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5887</Words>
  <Characters>33558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268</cp:revision>
  <dcterms:created xsi:type="dcterms:W3CDTF">2017-02-07T16:21:00Z</dcterms:created>
  <dcterms:modified xsi:type="dcterms:W3CDTF">2018-07-02T15:18:00Z</dcterms:modified>
</cp:coreProperties>
</file>