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w:t>
      </w:r>
      <w:r w:rsidR="00E520EA">
        <w:rPr>
          <w:rStyle w:val="Hyperlink"/>
          <w:rFonts w:ascii="Myriad Pro" w:hAnsi="Myriad Pro"/>
          <w:sz w:val="22"/>
          <w:szCs w:val="22"/>
        </w:rPr>
        <w:t>e</w:t>
      </w:r>
      <w:r w:rsidR="00E520EA">
        <w:rPr>
          <w:rStyle w:val="Hyperlink"/>
          <w:rFonts w:ascii="Myriad Pro" w:hAnsi="Myriad Pro"/>
          <w:sz w:val="22"/>
          <w:szCs w:val="22"/>
        </w:rPr>
        <w:t xml:space="preserve"> Research Staff</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92224F"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w:t>
        </w:r>
        <w:r w:rsidR="00AD037F" w:rsidRPr="00E63AF4">
          <w:rPr>
            <w:rStyle w:val="Hyperlink"/>
            <w:rFonts w:ascii="Myriad Pro" w:hAnsi="Myriad Pro"/>
            <w:sz w:val="22"/>
            <w:szCs w:val="22"/>
          </w:rPr>
          <w:t>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92224F"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693667B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You’re also highly encouraged to read it while deciding if you want to join the lab in the first place. You should always feel free to talk to Mariam to clarify anything in the lab manual, and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NonCommercial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Default="007D7018" w:rsidP="00DD1BC6">
      <w:pPr>
        <w:jc w:val="both"/>
        <w:rPr>
          <w:rFonts w:ascii="Myriad Pro" w:hAnsi="Myriad Pro"/>
          <w:color w:val="595959" w:themeColor="text1" w:themeTint="A6"/>
          <w:sz w:val="22"/>
          <w:szCs w:val="22"/>
        </w:rPr>
      </w:pPr>
    </w:p>
    <w:p w14:paraId="7B45B70F" w14:textId="77777777" w:rsidR="00C025B0" w:rsidRPr="00527CC4" w:rsidRDefault="00C025B0" w:rsidP="00DD1BC6">
      <w:pPr>
        <w:jc w:val="both"/>
        <w:rPr>
          <w:rFonts w:ascii="Myriad Pro" w:hAnsi="Myriad Pro"/>
          <w:color w:val="595959" w:themeColor="text1" w:themeTint="A6"/>
          <w:sz w:val="22"/>
          <w:szCs w:val="22"/>
        </w:rPr>
      </w:pPr>
    </w:p>
    <w:p w14:paraId="6CD559AF" w14:textId="6C29E03C"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w:t>
      </w:r>
      <w:r w:rsidRPr="005259B8">
        <w:rPr>
          <w:rFonts w:ascii="Myriad Pro" w:eastAsia="Times New Roman" w:hAnsi="Myriad Pro" w:cs="Times New Roman"/>
          <w:i/>
          <w:color w:val="A6A6A6" w:themeColor="background1" w:themeShade="A6"/>
          <w:sz w:val="22"/>
          <w:szCs w:val="22"/>
          <w:shd w:val="clear" w:color="auto" w:fill="FFFFFF"/>
        </w:rPr>
        <w:lastRenderedPageBreak/>
        <w:t>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67CE21E9" w14:textId="3688C790" w:rsidR="00310E29" w:rsidRPr="00310E29" w:rsidRDefault="00310E29"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w:t>
      </w:r>
      <w:r>
        <w:rPr>
          <w:rFonts w:ascii="Myriad Pro" w:hAnsi="Myriad Pro"/>
          <w:color w:val="595959" w:themeColor="text1" w:themeTint="A6"/>
          <w:sz w:val="22"/>
          <w:szCs w:val="22"/>
        </w:rPr>
        <w:lastRenderedPageBreak/>
        <w:t xml:space="preserve">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bookmarkStart w:id="13" w:name="_GoBack"/>
      <w:bookmarkEnd w:id="13"/>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and one shared with Chris Baldassano’s lab (</w:t>
      </w:r>
      <w:r w:rsidRPr="00D4003B">
        <w:rPr>
          <w:rFonts w:ascii="Myriad Pro" w:hAnsi="Myriad Pro"/>
          <w:color w:val="00B0F0"/>
          <w:sz w:val="22"/>
          <w:szCs w:val="22"/>
        </w:rPr>
        <w:t>alyssano.slack.com</w:t>
      </w:r>
      <w:r>
        <w:rPr>
          <w:rFonts w:ascii="Myriad Pro" w:hAnsi="Myriad Pro"/>
          <w:color w:val="595959" w:themeColor="text1" w:themeTint="A6"/>
          <w:sz w:val="22"/>
          <w:szCs w:val="22"/>
        </w:rPr>
        <w:t>). Use the former if there are things to share that are only relevant with the Aly Lab. Use the latter if there are things to share with the broader Alyssano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xml:space="preserve">, </w:t>
      </w:r>
      <w:r w:rsidR="00832F50">
        <w:rPr>
          <w:rFonts w:ascii="Myriad Pro" w:hAnsi="Myriad Pro"/>
          <w:color w:val="595959" w:themeColor="text1" w:themeTint="A6"/>
          <w:sz w:val="22"/>
          <w:szCs w:val="22"/>
        </w:rPr>
        <w:lastRenderedPageBreak/>
        <w:t>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the ASUS  laptop,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B66E8B">
      <w:pPr>
        <w:rPr>
          <w:rFonts w:ascii="Myriad Pro" w:hAnsi="Myriad Pro"/>
          <w:b/>
          <w:color w:val="000000" w:themeColor="text1"/>
          <w:sz w:val="22"/>
          <w:szCs w:val="22"/>
        </w:rPr>
      </w:pPr>
      <w:bookmarkStart w:id="21" w:name="GeneralPolicies"/>
    </w:p>
    <w:p w14:paraId="5F7F9CD5" w14:textId="0E7D9AE3" w:rsidR="00B66E8B" w:rsidRDefault="00C22D87" w:rsidP="00B66E8B">
      <w:pPr>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Although I sometimes work 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etc;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w:t>
      </w:r>
      <w:r w:rsidRPr="00C340E6">
        <w:rPr>
          <w:rFonts w:ascii="Myriad Pro" w:hAnsi="Myriad Pro"/>
          <w:color w:val="595959" w:themeColor="text1" w:themeTint="A6"/>
          <w:sz w:val="22"/>
          <w:szCs w:val="22"/>
        </w:rPr>
        <w:lastRenderedPageBreak/>
        <w:t>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r w:rsidRPr="0093381F">
          <w:rPr>
            <w:rStyle w:val="Hyperlink"/>
            <w:rFonts w:ascii="Myriad Pro" w:hAnsi="Myriad Pro"/>
            <w:color w:val="00B0F0"/>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above). Second, upon submitting a paper to a journal, all datasets and code must be publicly shared. This can be done on OSF, GitHub, OpenNeuro,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t>
      </w:r>
      <w:r>
        <w:rPr>
          <w:rFonts w:ascii="Myriad Pro" w:hAnsi="Myriad Pro"/>
          <w:color w:val="595959" w:themeColor="text1" w:themeTint="A6"/>
          <w:sz w:val="22"/>
          <w:szCs w:val="22"/>
        </w:rPr>
        <w:lastRenderedPageBreak/>
        <w:t xml:space="preserve">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r w:rsidR="00706D59" w:rsidRPr="00706D59">
          <w:rPr>
            <w:rStyle w:val="Hyperlink"/>
            <w:rFonts w:ascii="Myriad Pro" w:hAnsi="Myriad Pro"/>
            <w:color w:val="00B0F0"/>
            <w:sz w:val="22"/>
            <w:szCs w:val="22"/>
          </w:rPr>
          <w:t>OpenNeuro</w:t>
        </w:r>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r w:rsidR="00720E59" w:rsidRPr="0093381F">
          <w:rPr>
            <w:rStyle w:val="Hyperlink"/>
            <w:rFonts w:ascii="Myriad Pro" w:hAnsi="Myriad Pro"/>
            <w:color w:val="00B0F0"/>
            <w:sz w:val="22"/>
            <w:szCs w:val="22"/>
          </w:rPr>
          <w:t>bioRxiv</w:t>
        </w:r>
      </w:hyperlink>
      <w:r w:rsidR="00720E59">
        <w:rPr>
          <w:rFonts w:ascii="Myriad Pro" w:hAnsi="Myriad Pro"/>
          <w:color w:val="595959" w:themeColor="text1" w:themeTint="A6"/>
          <w:sz w:val="22"/>
          <w:szCs w:val="22"/>
        </w:rPr>
        <w:t xml:space="preserve"> and </w:t>
      </w:r>
      <w:hyperlink r:id="rId30" w:history="1">
        <w:r w:rsidR="00720E59" w:rsidRPr="0093381F">
          <w:rPr>
            <w:rStyle w:val="Hyperlink"/>
            <w:rFonts w:ascii="Myriad Pro" w:hAnsi="Myriad Pro"/>
            <w:color w:val="00B0F0"/>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250CA328"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2F5962">
        <w:rPr>
          <w:rFonts w:ascii="Myriad Pro" w:hAnsi="Myriad Pro"/>
          <w:color w:val="595959" w:themeColor="text1" w:themeTint="A6"/>
          <w:sz w:val="22"/>
          <w:szCs w:val="22"/>
        </w:rPr>
        <w:t>a NARSAD Young Investigator Grant, and a Zuckerman Institute Seed Grant for MR Studies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D7559" w14:textId="77777777" w:rsidR="0092224F" w:rsidRDefault="0092224F" w:rsidP="008A5967">
      <w:r>
        <w:separator/>
      </w:r>
    </w:p>
  </w:endnote>
  <w:endnote w:type="continuationSeparator" w:id="0">
    <w:p w14:paraId="2B2B85FA" w14:textId="77777777" w:rsidR="0092224F" w:rsidRDefault="0092224F"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03A1" w14:textId="77777777" w:rsidR="0092224F" w:rsidRDefault="0092224F" w:rsidP="008A5967">
      <w:r>
        <w:separator/>
      </w:r>
    </w:p>
  </w:footnote>
  <w:footnote w:type="continuationSeparator" w:id="0">
    <w:p w14:paraId="66005C5B" w14:textId="77777777" w:rsidR="0092224F" w:rsidRDefault="0092224F"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90CAE"/>
    <w:rsid w:val="000970B1"/>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337F"/>
    <w:rsid w:val="005E45D9"/>
    <w:rsid w:val="005E6F82"/>
    <w:rsid w:val="00606187"/>
    <w:rsid w:val="00606D32"/>
    <w:rsid w:val="00614213"/>
    <w:rsid w:val="00617207"/>
    <w:rsid w:val="00622F07"/>
    <w:rsid w:val="00630C25"/>
    <w:rsid w:val="00634068"/>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31298"/>
    <w:rsid w:val="00931A61"/>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1499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B99"/>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25B0"/>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20EA"/>
    <w:rsid w:val="00E55693"/>
    <w:rsid w:val="00E6183E"/>
    <w:rsid w:val="00E63AF4"/>
    <w:rsid w:val="00E64456"/>
    <w:rsid w:val="00E654AD"/>
    <w:rsid w:val="00E65F33"/>
    <w:rsid w:val="00E749A5"/>
    <w:rsid w:val="00E76440"/>
    <w:rsid w:val="00E8292A"/>
    <w:rsid w:val="00E86D06"/>
    <w:rsid w:val="00EA20A7"/>
    <w:rsid w:val="00EA4A89"/>
    <w:rsid w:val="00EB3531"/>
    <w:rsid w:val="00EC6379"/>
    <w:rsid w:val="00ED0E9C"/>
    <w:rsid w:val="00ED2373"/>
    <w:rsid w:val="00ED33AB"/>
    <w:rsid w:val="00ED70DE"/>
    <w:rsid w:val="00EF438B"/>
    <w:rsid w:val="00EF5963"/>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7470</Words>
  <Characters>42580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25</cp:revision>
  <cp:lastPrinted>2020-09-11T01:58:00Z</cp:lastPrinted>
  <dcterms:created xsi:type="dcterms:W3CDTF">2020-09-11T01:58:00Z</dcterms:created>
  <dcterms:modified xsi:type="dcterms:W3CDTF">2022-03-31T15:44:00Z</dcterms:modified>
</cp:coreProperties>
</file>