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D3625B" w14:textId="77777777" w:rsidR="00E412F9" w:rsidRPr="0046659C" w:rsidRDefault="00E412F9" w:rsidP="00E412F9">
      <w:pPr>
        <w:spacing w:line="240" w:lineRule="auto"/>
        <w:jc w:val="center"/>
        <w:rPr>
          <w:rFonts w:asciiTheme="majorBidi" w:eastAsia="Calibri" w:hAnsiTheme="majorBidi" w:cstheme="majorBidi"/>
          <w:sz w:val="36"/>
          <w:szCs w:val="36"/>
        </w:rPr>
      </w:pPr>
      <w:bookmarkStart w:id="0" w:name="_Hlk37027808"/>
      <w:bookmarkEnd w:id="0"/>
      <w:r w:rsidRPr="0046659C">
        <w:rPr>
          <w:rFonts w:asciiTheme="majorBidi" w:eastAsia="Calibri" w:hAnsiTheme="majorBidi" w:cstheme="majorBidi"/>
          <w:noProof/>
        </w:rPr>
        <w:drawing>
          <wp:inline distT="0" distB="0" distL="0" distR="0" wp14:anchorId="7C452BF9" wp14:editId="04B4DAE8">
            <wp:extent cx="1400175" cy="1409700"/>
            <wp:effectExtent l="0" t="0" r="0" b="0"/>
            <wp:docPr id="21" name="Picture 1" descr="get-attachment"/>
            <wp:cNvGraphicFramePr/>
            <a:graphic xmlns:a="http://schemas.openxmlformats.org/drawingml/2006/main">
              <a:graphicData uri="http://schemas.openxmlformats.org/drawingml/2006/picture">
                <pic:pic xmlns:pic="http://schemas.openxmlformats.org/drawingml/2006/picture">
                  <pic:nvPicPr>
                    <pic:cNvPr id="1" name="Picture 1" descr="get-attachment"/>
                    <pic:cNvPicPr/>
                  </pic:nvPicPr>
                  <pic:blipFill>
                    <a:blip r:embed="rId8" cstate="print"/>
                    <a:srcRect/>
                    <a:stretch>
                      <a:fillRect/>
                    </a:stretch>
                  </pic:blipFill>
                  <pic:spPr bwMode="auto">
                    <a:xfrm>
                      <a:off x="0" y="0"/>
                      <a:ext cx="1400916" cy="1410446"/>
                    </a:xfrm>
                    <a:prstGeom prst="rect">
                      <a:avLst/>
                    </a:prstGeom>
                    <a:noFill/>
                    <a:ln w="9525">
                      <a:noFill/>
                      <a:miter lim="800000"/>
                      <a:headEnd/>
                      <a:tailEnd/>
                    </a:ln>
                  </pic:spPr>
                </pic:pic>
              </a:graphicData>
            </a:graphic>
          </wp:inline>
        </w:drawing>
      </w:r>
    </w:p>
    <w:p w14:paraId="26712643" w14:textId="77777777" w:rsidR="00E412F9" w:rsidRPr="0046659C" w:rsidRDefault="00E412F9" w:rsidP="00E412F9">
      <w:pPr>
        <w:autoSpaceDE w:val="0"/>
        <w:autoSpaceDN w:val="0"/>
        <w:spacing w:before="360" w:after="0" w:line="240" w:lineRule="auto"/>
        <w:jc w:val="center"/>
        <w:rPr>
          <w:rFonts w:asciiTheme="majorBidi" w:eastAsia="PMingLiU" w:hAnsiTheme="majorBidi" w:cstheme="majorBidi"/>
          <w:b/>
          <w:sz w:val="36"/>
        </w:rPr>
      </w:pPr>
      <w:r w:rsidRPr="0046659C">
        <w:rPr>
          <w:rFonts w:asciiTheme="majorBidi" w:eastAsia="PMingLiU" w:hAnsiTheme="majorBidi" w:cstheme="majorBidi"/>
          <w:b/>
          <w:sz w:val="36"/>
        </w:rPr>
        <w:t>Arab Academy for Science, Technology and Maritime Transport</w:t>
      </w:r>
    </w:p>
    <w:p w14:paraId="5DD58CB7" w14:textId="77777777" w:rsidR="00E412F9" w:rsidRPr="0046659C" w:rsidRDefault="00E412F9" w:rsidP="00E412F9">
      <w:pPr>
        <w:autoSpaceDE w:val="0"/>
        <w:autoSpaceDN w:val="0"/>
        <w:spacing w:before="360" w:after="0" w:line="240" w:lineRule="auto"/>
        <w:jc w:val="center"/>
        <w:rPr>
          <w:rFonts w:asciiTheme="majorBidi" w:eastAsia="PMingLiU" w:hAnsiTheme="majorBidi" w:cstheme="majorBidi"/>
          <w:b/>
          <w:sz w:val="36"/>
        </w:rPr>
      </w:pPr>
    </w:p>
    <w:p w14:paraId="6484210B" w14:textId="77777777" w:rsidR="00E412F9" w:rsidRPr="0046659C" w:rsidRDefault="00E412F9" w:rsidP="00E412F9">
      <w:pPr>
        <w:spacing w:after="0" w:line="240" w:lineRule="auto"/>
        <w:jc w:val="center"/>
        <w:rPr>
          <w:rFonts w:asciiTheme="majorBidi" w:eastAsia="Calibri" w:hAnsiTheme="majorBidi" w:cstheme="majorBidi"/>
          <w:b/>
          <w:sz w:val="32"/>
          <w:szCs w:val="24"/>
          <w:lang w:val="en-GB"/>
        </w:rPr>
      </w:pPr>
      <w:bookmarkStart w:id="1" w:name="_Toc391733616"/>
      <w:r w:rsidRPr="0046659C">
        <w:rPr>
          <w:rFonts w:asciiTheme="majorBidi" w:eastAsia="Calibri" w:hAnsiTheme="majorBidi" w:cstheme="majorBidi"/>
          <w:b/>
          <w:sz w:val="32"/>
          <w:szCs w:val="24"/>
          <w:lang w:val="en-GB"/>
        </w:rPr>
        <w:t>College of Engineering and Technology</w:t>
      </w:r>
      <w:bookmarkEnd w:id="1"/>
    </w:p>
    <w:p w14:paraId="3BF497A9" w14:textId="77777777" w:rsidR="00E412F9" w:rsidRPr="0046659C" w:rsidRDefault="00E412F9" w:rsidP="00E412F9">
      <w:pPr>
        <w:spacing w:after="0" w:line="240" w:lineRule="auto"/>
        <w:jc w:val="center"/>
        <w:rPr>
          <w:rFonts w:asciiTheme="majorBidi" w:eastAsia="Calibri" w:hAnsiTheme="majorBidi" w:cstheme="majorBidi"/>
          <w:b/>
          <w:sz w:val="32"/>
          <w:szCs w:val="24"/>
          <w:lang w:val="en-GB"/>
        </w:rPr>
      </w:pPr>
      <w:r w:rsidRPr="0046659C">
        <w:rPr>
          <w:rFonts w:asciiTheme="majorBidi" w:eastAsia="Calibri" w:hAnsiTheme="majorBidi" w:cstheme="majorBidi"/>
          <w:b/>
          <w:sz w:val="32"/>
          <w:szCs w:val="24"/>
          <w:lang w:val="en-GB"/>
        </w:rPr>
        <w:t>Electronics and Communications</w:t>
      </w:r>
    </w:p>
    <w:p w14:paraId="316B011E" w14:textId="77777777" w:rsidR="00E412F9" w:rsidRPr="0046659C" w:rsidRDefault="00E412F9" w:rsidP="00E412F9">
      <w:pPr>
        <w:spacing w:before="600" w:after="320" w:line="360" w:lineRule="auto"/>
        <w:contextualSpacing/>
        <w:jc w:val="center"/>
        <w:rPr>
          <w:rFonts w:asciiTheme="majorBidi" w:eastAsia="Times New Roman" w:hAnsiTheme="majorBidi" w:cstheme="majorBidi"/>
          <w:b/>
          <w:bCs/>
          <w:kern w:val="28"/>
          <w:sz w:val="28"/>
          <w:szCs w:val="28"/>
          <w:lang w:val="en-GB"/>
        </w:rPr>
      </w:pPr>
    </w:p>
    <w:p w14:paraId="7116A3C1" w14:textId="0BDE0EE4" w:rsidR="00E412F9" w:rsidRPr="0046659C" w:rsidRDefault="00E412F9" w:rsidP="00E412F9">
      <w:pPr>
        <w:spacing w:before="600" w:after="320" w:line="360" w:lineRule="auto"/>
        <w:contextualSpacing/>
        <w:jc w:val="center"/>
        <w:rPr>
          <w:rFonts w:asciiTheme="majorBidi" w:eastAsia="Times New Roman" w:hAnsiTheme="majorBidi" w:cstheme="majorBidi"/>
          <w:kern w:val="28"/>
          <w:sz w:val="28"/>
          <w:szCs w:val="28"/>
          <w:lang w:val="en-GB"/>
        </w:rPr>
      </w:pPr>
      <w:r w:rsidRPr="0046659C">
        <w:rPr>
          <w:rFonts w:asciiTheme="majorBidi" w:eastAsia="Times New Roman" w:hAnsiTheme="majorBidi" w:cstheme="majorBidi"/>
          <w:kern w:val="28"/>
          <w:sz w:val="28"/>
          <w:szCs w:val="28"/>
          <w:lang w:val="en-GB"/>
        </w:rPr>
        <w:t xml:space="preserve">Report </w:t>
      </w:r>
    </w:p>
    <w:p w14:paraId="772E3442" w14:textId="77777777" w:rsidR="00E412F9" w:rsidRPr="0046659C" w:rsidRDefault="00E412F9" w:rsidP="00E412F9">
      <w:pPr>
        <w:spacing w:before="600" w:after="320" w:line="360" w:lineRule="auto"/>
        <w:contextualSpacing/>
        <w:jc w:val="center"/>
        <w:rPr>
          <w:rFonts w:asciiTheme="majorBidi" w:eastAsia="Times New Roman" w:hAnsiTheme="majorBidi" w:cstheme="majorBidi"/>
          <w:kern w:val="28"/>
          <w:sz w:val="28"/>
          <w:szCs w:val="28"/>
          <w:lang w:val="en-GB"/>
        </w:rPr>
      </w:pPr>
    </w:p>
    <w:p w14:paraId="4BD581A9" w14:textId="51937758" w:rsidR="00E412F9" w:rsidRPr="0046659C" w:rsidRDefault="00E412F9" w:rsidP="00E412F9">
      <w:pPr>
        <w:spacing w:before="600" w:after="320" w:line="276" w:lineRule="auto"/>
        <w:contextualSpacing/>
        <w:jc w:val="center"/>
        <w:rPr>
          <w:rFonts w:asciiTheme="majorBidi" w:eastAsia="Times New Roman" w:hAnsiTheme="majorBidi" w:cstheme="majorBidi"/>
          <w:b/>
          <w:kern w:val="28"/>
          <w:sz w:val="32"/>
          <w:szCs w:val="32"/>
        </w:rPr>
      </w:pPr>
      <w:r w:rsidRPr="0046659C">
        <w:rPr>
          <w:rFonts w:asciiTheme="majorBidi" w:eastAsia="Times New Roman" w:hAnsiTheme="majorBidi" w:cstheme="majorBidi"/>
          <w:b/>
          <w:kern w:val="28"/>
          <w:sz w:val="32"/>
          <w:szCs w:val="32"/>
        </w:rPr>
        <w:t xml:space="preserve">The </w:t>
      </w:r>
      <w:r w:rsidR="00D64998" w:rsidRPr="0046659C">
        <w:rPr>
          <w:rFonts w:asciiTheme="majorBidi" w:eastAsia="Times New Roman" w:hAnsiTheme="majorBidi" w:cstheme="majorBidi"/>
          <w:b/>
          <w:kern w:val="28"/>
          <w:sz w:val="32"/>
          <w:szCs w:val="32"/>
        </w:rPr>
        <w:t>TIMS</w:t>
      </w:r>
      <w:r w:rsidRPr="0046659C">
        <w:rPr>
          <w:rFonts w:asciiTheme="majorBidi" w:eastAsia="Times New Roman" w:hAnsiTheme="majorBidi" w:cstheme="majorBidi"/>
          <w:b/>
          <w:kern w:val="28"/>
          <w:sz w:val="32"/>
          <w:szCs w:val="32"/>
        </w:rPr>
        <w:t xml:space="preserve"> DSP</w:t>
      </w:r>
      <w:r w:rsidR="00D64998" w:rsidRPr="0046659C">
        <w:rPr>
          <w:rFonts w:asciiTheme="majorBidi" w:eastAsia="Times New Roman" w:hAnsiTheme="majorBidi" w:cstheme="majorBidi"/>
          <w:b/>
          <w:kern w:val="28"/>
          <w:sz w:val="32"/>
          <w:szCs w:val="32"/>
        </w:rPr>
        <w:t>-6713</w:t>
      </w:r>
      <w:r w:rsidRPr="0046659C">
        <w:rPr>
          <w:rFonts w:asciiTheme="majorBidi" w:eastAsia="Times New Roman" w:hAnsiTheme="majorBidi" w:cstheme="majorBidi"/>
          <w:b/>
          <w:kern w:val="28"/>
          <w:sz w:val="32"/>
          <w:szCs w:val="32"/>
        </w:rPr>
        <w:t xml:space="preserve"> Starter Kit (DSK)</w:t>
      </w:r>
    </w:p>
    <w:p w14:paraId="58DBFF5E" w14:textId="77777777" w:rsidR="00E412F9" w:rsidRPr="0046659C" w:rsidRDefault="00E412F9" w:rsidP="00E412F9">
      <w:pPr>
        <w:spacing w:before="600" w:after="320" w:line="276" w:lineRule="auto"/>
        <w:contextualSpacing/>
        <w:jc w:val="center"/>
        <w:rPr>
          <w:rFonts w:asciiTheme="majorBidi" w:eastAsia="Times New Roman" w:hAnsiTheme="majorBidi" w:cstheme="majorBidi"/>
          <w:b/>
          <w:kern w:val="28"/>
          <w:sz w:val="32"/>
          <w:szCs w:val="32"/>
        </w:rPr>
      </w:pPr>
    </w:p>
    <w:p w14:paraId="0AE0A439" w14:textId="1D0D9941" w:rsidR="00E412F9" w:rsidRPr="0046659C" w:rsidRDefault="00E412F9" w:rsidP="00E412F9">
      <w:pPr>
        <w:numPr>
          <w:ilvl w:val="1"/>
          <w:numId w:val="0"/>
        </w:numPr>
        <w:spacing w:after="0" w:line="360" w:lineRule="auto"/>
        <w:jc w:val="center"/>
        <w:rPr>
          <w:rFonts w:asciiTheme="majorBidi" w:eastAsia="Times New Roman" w:hAnsiTheme="majorBidi" w:cstheme="majorBidi"/>
          <w:sz w:val="28"/>
          <w:szCs w:val="28"/>
        </w:rPr>
      </w:pPr>
      <w:r w:rsidRPr="0046659C">
        <w:rPr>
          <w:rFonts w:asciiTheme="majorBidi" w:eastAsia="Times New Roman" w:hAnsiTheme="majorBidi" w:cstheme="majorBidi"/>
          <w:sz w:val="28"/>
          <w:szCs w:val="28"/>
        </w:rPr>
        <w:t>Prepared by:</w:t>
      </w:r>
    </w:p>
    <w:p w14:paraId="2DBD06D7" w14:textId="77777777" w:rsidR="00413E0D" w:rsidRPr="0046659C" w:rsidRDefault="00413E0D" w:rsidP="00E412F9">
      <w:pPr>
        <w:numPr>
          <w:ilvl w:val="1"/>
          <w:numId w:val="0"/>
        </w:numPr>
        <w:spacing w:after="0" w:line="360" w:lineRule="auto"/>
        <w:jc w:val="center"/>
        <w:rPr>
          <w:rFonts w:asciiTheme="majorBidi" w:eastAsia="Times New Roman" w:hAnsiTheme="majorBidi" w:cstheme="majorBidi"/>
          <w:sz w:val="28"/>
          <w:szCs w:val="28"/>
        </w:rPr>
      </w:pPr>
    </w:p>
    <w:p w14:paraId="6708E7D6" w14:textId="60EE0815" w:rsidR="00E412F9" w:rsidRPr="0046659C" w:rsidRDefault="00E412F9" w:rsidP="00E412F9">
      <w:pPr>
        <w:numPr>
          <w:ilvl w:val="1"/>
          <w:numId w:val="0"/>
        </w:numPr>
        <w:spacing w:after="0" w:line="360" w:lineRule="auto"/>
        <w:jc w:val="center"/>
        <w:rPr>
          <w:rFonts w:asciiTheme="majorBidi" w:eastAsia="Times New Roman" w:hAnsiTheme="majorBidi" w:cstheme="majorBidi"/>
          <w:i/>
          <w:iCs/>
          <w:sz w:val="28"/>
          <w:szCs w:val="28"/>
        </w:rPr>
      </w:pPr>
      <w:r w:rsidRPr="0046659C">
        <w:rPr>
          <w:rFonts w:asciiTheme="majorBidi" w:eastAsia="Times New Roman" w:hAnsiTheme="majorBidi" w:cstheme="majorBidi"/>
          <w:i/>
          <w:iCs/>
          <w:sz w:val="28"/>
          <w:szCs w:val="28"/>
        </w:rPr>
        <w:t>Aly Medhat Moslhi</w:t>
      </w:r>
    </w:p>
    <w:p w14:paraId="26B903DE" w14:textId="3273A591" w:rsidR="00E412F9" w:rsidRPr="0046659C" w:rsidRDefault="00E412F9" w:rsidP="00E412F9">
      <w:pPr>
        <w:numPr>
          <w:ilvl w:val="1"/>
          <w:numId w:val="0"/>
        </w:numPr>
        <w:spacing w:after="0" w:line="360" w:lineRule="auto"/>
        <w:jc w:val="center"/>
        <w:rPr>
          <w:rFonts w:asciiTheme="majorBidi" w:eastAsia="Times New Roman" w:hAnsiTheme="majorBidi" w:cstheme="majorBidi"/>
          <w:i/>
          <w:iCs/>
          <w:sz w:val="32"/>
        </w:rPr>
      </w:pPr>
      <w:r w:rsidRPr="0046659C">
        <w:rPr>
          <w:rFonts w:asciiTheme="majorBidi" w:eastAsia="Times New Roman" w:hAnsiTheme="majorBidi" w:cstheme="majorBidi"/>
          <w:i/>
          <w:iCs/>
          <w:sz w:val="28"/>
          <w:szCs w:val="28"/>
        </w:rPr>
        <w:t>Youssef Khaled Tolba</w:t>
      </w:r>
    </w:p>
    <w:p w14:paraId="5BB2E15F" w14:textId="77777777" w:rsidR="00E412F9" w:rsidRPr="0046659C" w:rsidRDefault="00E412F9" w:rsidP="00E412F9">
      <w:pPr>
        <w:numPr>
          <w:ilvl w:val="1"/>
          <w:numId w:val="0"/>
        </w:numPr>
        <w:spacing w:after="0" w:line="360" w:lineRule="auto"/>
        <w:rPr>
          <w:rFonts w:asciiTheme="majorBidi" w:eastAsia="Times New Roman" w:hAnsiTheme="majorBidi" w:cstheme="majorBidi"/>
          <w:i/>
          <w:iCs/>
          <w:sz w:val="32"/>
        </w:rPr>
      </w:pPr>
    </w:p>
    <w:p w14:paraId="787CD12D" w14:textId="47BC30BC" w:rsidR="00E412F9" w:rsidRPr="0046659C" w:rsidRDefault="00E412F9" w:rsidP="00E412F9">
      <w:pPr>
        <w:numPr>
          <w:ilvl w:val="1"/>
          <w:numId w:val="0"/>
        </w:numPr>
        <w:spacing w:after="0" w:line="360" w:lineRule="auto"/>
        <w:jc w:val="center"/>
        <w:rPr>
          <w:rFonts w:asciiTheme="majorBidi" w:eastAsia="Times New Roman" w:hAnsiTheme="majorBidi" w:cstheme="majorBidi"/>
          <w:sz w:val="28"/>
          <w:szCs w:val="28"/>
        </w:rPr>
      </w:pPr>
      <w:r w:rsidRPr="0046659C">
        <w:rPr>
          <w:rFonts w:asciiTheme="majorBidi" w:eastAsia="Times New Roman" w:hAnsiTheme="majorBidi" w:cstheme="majorBidi"/>
          <w:sz w:val="28"/>
          <w:szCs w:val="28"/>
        </w:rPr>
        <w:t>Supervised by:</w:t>
      </w:r>
    </w:p>
    <w:p w14:paraId="19A672D7" w14:textId="77777777" w:rsidR="00413E0D" w:rsidRPr="0046659C" w:rsidRDefault="00413E0D" w:rsidP="00E412F9">
      <w:pPr>
        <w:numPr>
          <w:ilvl w:val="1"/>
          <w:numId w:val="0"/>
        </w:numPr>
        <w:spacing w:after="0" w:line="360" w:lineRule="auto"/>
        <w:jc w:val="center"/>
        <w:rPr>
          <w:rFonts w:asciiTheme="majorBidi" w:eastAsia="Times New Roman" w:hAnsiTheme="majorBidi" w:cstheme="majorBidi"/>
          <w:sz w:val="28"/>
          <w:szCs w:val="28"/>
        </w:rPr>
      </w:pPr>
    </w:p>
    <w:p w14:paraId="6771991E" w14:textId="77777777" w:rsidR="00E412F9" w:rsidRPr="0046659C" w:rsidRDefault="00E412F9" w:rsidP="00E412F9">
      <w:pPr>
        <w:jc w:val="center"/>
        <w:rPr>
          <w:rFonts w:asciiTheme="majorBidi" w:eastAsia="Calibri" w:hAnsiTheme="majorBidi" w:cstheme="majorBidi"/>
          <w:i/>
          <w:iCs/>
          <w:sz w:val="28"/>
          <w:szCs w:val="28"/>
          <w:lang w:val="en-GB"/>
        </w:rPr>
      </w:pPr>
      <w:r w:rsidRPr="0046659C">
        <w:rPr>
          <w:rFonts w:asciiTheme="majorBidi" w:eastAsia="Calibri" w:hAnsiTheme="majorBidi" w:cstheme="majorBidi"/>
          <w:i/>
          <w:iCs/>
          <w:sz w:val="28"/>
          <w:szCs w:val="28"/>
          <w:lang w:val="en-GB"/>
        </w:rPr>
        <w:t>Dr. Hesham Hamdy</w:t>
      </w:r>
    </w:p>
    <w:p w14:paraId="41477659" w14:textId="77777777" w:rsidR="00E412F9" w:rsidRPr="0046659C" w:rsidRDefault="00E412F9" w:rsidP="00413E0D">
      <w:pPr>
        <w:rPr>
          <w:rFonts w:asciiTheme="majorBidi" w:eastAsia="Calibri" w:hAnsiTheme="majorBidi" w:cstheme="majorBidi"/>
          <w:i/>
          <w:iCs/>
          <w:sz w:val="32"/>
          <w:szCs w:val="32"/>
          <w:lang w:val="en-GB"/>
        </w:rPr>
      </w:pPr>
    </w:p>
    <w:p w14:paraId="6D94155D" w14:textId="21907414" w:rsidR="00E412F9" w:rsidRPr="0046659C" w:rsidRDefault="005E4ABE" w:rsidP="00E412F9">
      <w:pPr>
        <w:jc w:val="center"/>
        <w:rPr>
          <w:rFonts w:asciiTheme="majorBidi" w:eastAsia="Calibri" w:hAnsiTheme="majorBidi" w:cstheme="majorBidi"/>
          <w:i/>
          <w:iCs/>
          <w:sz w:val="28"/>
          <w:szCs w:val="28"/>
          <w:lang w:val="en-GB"/>
        </w:rPr>
      </w:pPr>
      <w:r w:rsidRPr="0046659C">
        <w:rPr>
          <w:rFonts w:asciiTheme="majorBidi" w:eastAsia="Calibri" w:hAnsiTheme="majorBidi" w:cstheme="majorBidi"/>
          <w:i/>
          <w:iCs/>
          <w:sz w:val="28"/>
          <w:szCs w:val="28"/>
          <w:lang w:val="en-GB"/>
        </w:rPr>
        <w:t>Feb</w:t>
      </w:r>
      <w:r w:rsidR="00E412F9" w:rsidRPr="0046659C">
        <w:rPr>
          <w:rFonts w:asciiTheme="majorBidi" w:eastAsia="Calibri" w:hAnsiTheme="majorBidi" w:cstheme="majorBidi"/>
          <w:i/>
          <w:iCs/>
          <w:sz w:val="28"/>
          <w:szCs w:val="28"/>
          <w:lang w:val="en-GB"/>
        </w:rPr>
        <w:t>. 202</w:t>
      </w:r>
      <w:r w:rsidR="00160515" w:rsidRPr="0046659C">
        <w:rPr>
          <w:rFonts w:asciiTheme="majorBidi" w:eastAsia="Calibri" w:hAnsiTheme="majorBidi" w:cstheme="majorBidi"/>
          <w:i/>
          <w:iCs/>
          <w:sz w:val="28"/>
          <w:szCs w:val="28"/>
          <w:lang w:val="en-GB"/>
        </w:rPr>
        <w:t>1</w:t>
      </w:r>
    </w:p>
    <w:p w14:paraId="1227FAAC" w14:textId="77777777" w:rsidR="005E4ABE" w:rsidRPr="0046659C" w:rsidRDefault="005E4ABE" w:rsidP="005E4ABE">
      <w:pPr>
        <w:rPr>
          <w:rFonts w:asciiTheme="majorBidi" w:eastAsia="Calibri" w:hAnsiTheme="majorBidi" w:cstheme="majorBidi"/>
          <w:i/>
          <w:iCs/>
          <w:sz w:val="28"/>
          <w:szCs w:val="28"/>
          <w:lang w:val="en-GB"/>
        </w:rPr>
      </w:pPr>
    </w:p>
    <w:p w14:paraId="64A06044" w14:textId="7799FB53" w:rsidR="005E4ABE" w:rsidRPr="0046659C" w:rsidRDefault="005E4ABE">
      <w:pPr>
        <w:rPr>
          <w:rFonts w:asciiTheme="majorBidi" w:eastAsia="Times New Roman" w:hAnsiTheme="majorBidi" w:cstheme="majorBidi"/>
        </w:rPr>
        <w:sectPr w:rsidR="005E4ABE" w:rsidRPr="0046659C" w:rsidSect="00E122E1">
          <w:footerReference w:type="default" r:id="rId9"/>
          <w:pgSz w:w="12240" w:h="15840"/>
          <w:pgMar w:top="1440" w:right="1440" w:bottom="1440" w:left="1440" w:header="720" w:footer="720" w:gutter="0"/>
          <w:pgNumType w:fmt="upperRoman" w:start="1"/>
          <w:cols w:space="720"/>
          <w:docGrid w:linePitch="360"/>
        </w:sectPr>
      </w:pPr>
      <w:bookmarkStart w:id="2" w:name="_Toc27938046"/>
      <w:bookmarkStart w:id="3" w:name="_Toc27978621"/>
      <w:bookmarkStart w:id="4" w:name="_Toc27979706"/>
      <w:bookmarkStart w:id="5" w:name="_Toc27981201"/>
      <w:bookmarkStart w:id="6" w:name="_Toc37630888"/>
      <w:bookmarkStart w:id="7" w:name="_Toc37690570"/>
      <w:bookmarkStart w:id="8" w:name="_Toc37691041"/>
      <w:bookmarkStart w:id="9" w:name="_Toc57293264"/>
      <w:bookmarkStart w:id="10" w:name="_Toc57729705"/>
    </w:p>
    <w:p w14:paraId="6504733D" w14:textId="19A38811" w:rsidR="00E412F9" w:rsidRPr="0046659C" w:rsidRDefault="00E412F9" w:rsidP="001C367A">
      <w:pPr>
        <w:pStyle w:val="TOCHeading"/>
        <w:jc w:val="center"/>
        <w:rPr>
          <w:rFonts w:asciiTheme="majorBidi" w:eastAsiaTheme="minorHAnsi" w:hAnsiTheme="majorBidi"/>
          <w:b/>
          <w:bCs/>
          <w:color w:val="auto"/>
        </w:rPr>
      </w:pPr>
      <w:r w:rsidRPr="0046659C">
        <w:rPr>
          <w:rFonts w:asciiTheme="majorBidi" w:eastAsiaTheme="minorHAnsi" w:hAnsiTheme="majorBidi"/>
          <w:b/>
          <w:bCs/>
          <w:color w:val="auto"/>
        </w:rPr>
        <w:lastRenderedPageBreak/>
        <w:t>A</w:t>
      </w:r>
      <w:bookmarkEnd w:id="2"/>
      <w:bookmarkEnd w:id="3"/>
      <w:bookmarkEnd w:id="4"/>
      <w:bookmarkEnd w:id="5"/>
      <w:bookmarkEnd w:id="6"/>
      <w:bookmarkEnd w:id="7"/>
      <w:bookmarkEnd w:id="8"/>
      <w:r w:rsidRPr="0046659C">
        <w:rPr>
          <w:rFonts w:asciiTheme="majorBidi" w:eastAsiaTheme="minorHAnsi" w:hAnsiTheme="majorBidi"/>
          <w:b/>
          <w:bCs/>
          <w:color w:val="auto"/>
        </w:rPr>
        <w:t>bstracts</w:t>
      </w:r>
      <w:bookmarkEnd w:id="9"/>
      <w:bookmarkEnd w:id="10"/>
    </w:p>
    <w:p w14:paraId="76C5DF12" w14:textId="77777777" w:rsidR="00E412F9" w:rsidRPr="0046659C" w:rsidRDefault="00E412F9" w:rsidP="00E412F9">
      <w:pPr>
        <w:pStyle w:val="NoSpacing"/>
        <w:tabs>
          <w:tab w:val="left" w:pos="7500"/>
        </w:tabs>
        <w:rPr>
          <w:rFonts w:asciiTheme="majorBidi" w:hAnsiTheme="majorBidi" w:cstheme="majorBidi"/>
          <w:shd w:val="clear" w:color="auto" w:fill="FCFCFC"/>
        </w:rPr>
      </w:pPr>
    </w:p>
    <w:p w14:paraId="200BB5AB" w14:textId="4B0BF76B" w:rsidR="005E4ABE" w:rsidRPr="0046659C" w:rsidRDefault="00E412F9" w:rsidP="00E412F9">
      <w:pPr>
        <w:pStyle w:val="NoSpacing"/>
        <w:tabs>
          <w:tab w:val="left" w:pos="7500"/>
        </w:tabs>
        <w:rPr>
          <w:rFonts w:asciiTheme="majorBidi" w:hAnsiTheme="majorBidi" w:cstheme="majorBidi"/>
        </w:rPr>
      </w:pPr>
      <w:r w:rsidRPr="0046659C">
        <w:rPr>
          <w:rFonts w:asciiTheme="majorBidi" w:hAnsiTheme="majorBidi" w:cstheme="majorBidi"/>
        </w:rPr>
        <w:t xml:space="preserve">The recent developments in integrated circuits technology allowed the manufacture of cheap, reliable yet high-speed digital circuits that consumes less power than ever. The packaging size has significantly decreased that allowed the manufacture of complete digital systems on a single chip. That made the digital processing for a signal more feasible and cheaper. The DSK (DSP starter kit) is a low-cost stand-alone platform that enables development for the Texas instrument DSP family. The DSK comes with a full-on board component that serves a wide range of application environments. The DSK uses a Texas Instruments AIC23 (part #TLV320AIC23) stereo codec for the input and output of audio signals. In definition, a codec is either a hardware device or software which can encode or decode a digital stream. It can be used for audio or video content. The codec is compressing technology, there are codecs for data (PKZIP), for images (JPEG, PNG), video (MPEG-2, H.264), and audio (MP3). This report will discuss the basic usage for the </w:t>
      </w:r>
      <w:r w:rsidR="00F70CA0" w:rsidRPr="0046659C">
        <w:rPr>
          <w:rFonts w:asciiTheme="majorBidi" w:hAnsiTheme="majorBidi" w:cstheme="majorBidi"/>
        </w:rPr>
        <w:t>DSK,</w:t>
      </w:r>
      <w:r w:rsidRPr="0046659C">
        <w:rPr>
          <w:rFonts w:asciiTheme="majorBidi" w:hAnsiTheme="majorBidi" w:cstheme="majorBidi"/>
        </w:rPr>
        <w:t xml:space="preserve"> and the specifications of the codec used in the kit.</w:t>
      </w:r>
    </w:p>
    <w:p w14:paraId="43B8AB8A" w14:textId="1051A0A1" w:rsidR="00E412F9" w:rsidRPr="0046659C" w:rsidRDefault="005E4ABE" w:rsidP="005E4ABE">
      <w:pPr>
        <w:rPr>
          <w:rFonts w:asciiTheme="majorBidi" w:eastAsia="Calibri" w:hAnsiTheme="majorBidi" w:cstheme="majorBidi"/>
          <w:szCs w:val="24"/>
        </w:rPr>
      </w:pPr>
      <w:r w:rsidRPr="0046659C">
        <w:rPr>
          <w:rFonts w:asciiTheme="majorBidi" w:hAnsiTheme="majorBidi" w:cstheme="majorBidi"/>
        </w:rPr>
        <w:br w:type="page"/>
      </w:r>
    </w:p>
    <w:sdt>
      <w:sdtPr>
        <w:rPr>
          <w:rFonts w:asciiTheme="majorBidi" w:eastAsiaTheme="minorHAnsi" w:hAnsiTheme="majorBidi" w:cstheme="minorBidi"/>
          <w:b/>
          <w:bCs/>
          <w:noProof/>
          <w:color w:val="auto"/>
          <w:sz w:val="24"/>
          <w:szCs w:val="22"/>
        </w:rPr>
        <w:id w:val="1478340793"/>
        <w:docPartObj>
          <w:docPartGallery w:val="Table of Contents"/>
          <w:docPartUnique/>
        </w:docPartObj>
      </w:sdtPr>
      <w:sdtEndPr/>
      <w:sdtContent>
        <w:p w14:paraId="277C7FC7" w14:textId="79001BCF" w:rsidR="00E01570" w:rsidRPr="0046659C" w:rsidRDefault="00E01570">
          <w:pPr>
            <w:pStyle w:val="TOCHeading"/>
            <w:rPr>
              <w:rFonts w:asciiTheme="majorBidi" w:eastAsiaTheme="minorHAnsi" w:hAnsiTheme="majorBidi"/>
              <w:b/>
              <w:bCs/>
              <w:noProof/>
              <w:color w:val="auto"/>
            </w:rPr>
          </w:pPr>
          <w:r w:rsidRPr="0046659C">
            <w:rPr>
              <w:rFonts w:asciiTheme="majorBidi" w:eastAsiaTheme="minorHAnsi" w:hAnsiTheme="majorBidi"/>
              <w:b/>
              <w:bCs/>
              <w:noProof/>
              <w:color w:val="auto"/>
            </w:rPr>
            <w:t>Table of Contents</w:t>
          </w:r>
        </w:p>
        <w:p w14:paraId="1437BF46" w14:textId="77777777" w:rsidR="00413E0D" w:rsidRPr="0046659C" w:rsidRDefault="00413E0D" w:rsidP="00413E0D">
          <w:pPr>
            <w:rPr>
              <w:rFonts w:asciiTheme="majorBidi" w:hAnsiTheme="majorBidi" w:cstheme="majorBidi"/>
            </w:rPr>
          </w:pPr>
        </w:p>
        <w:p w14:paraId="1B9E56B7" w14:textId="347F20F2" w:rsidR="00AB6BF0" w:rsidRDefault="00E01570">
          <w:pPr>
            <w:pStyle w:val="TOC1"/>
            <w:rPr>
              <w:rFonts w:eastAsiaTheme="minorEastAsia"/>
              <w:sz w:val="22"/>
              <w:szCs w:val="22"/>
            </w:rPr>
          </w:pPr>
          <w:r w:rsidRPr="0046659C">
            <w:rPr>
              <w:rFonts w:asciiTheme="majorBidi" w:hAnsiTheme="majorBidi" w:cstheme="majorBidi"/>
            </w:rPr>
            <w:fldChar w:fldCharType="begin"/>
          </w:r>
          <w:r w:rsidRPr="0046659C">
            <w:rPr>
              <w:rFonts w:asciiTheme="majorBidi" w:hAnsiTheme="majorBidi" w:cstheme="majorBidi"/>
            </w:rPr>
            <w:instrText xml:space="preserve"> TOC \o "1-3" \h \z \u </w:instrText>
          </w:r>
          <w:r w:rsidRPr="0046659C">
            <w:rPr>
              <w:rFonts w:asciiTheme="majorBidi" w:hAnsiTheme="majorBidi" w:cstheme="majorBidi"/>
            </w:rPr>
            <w:fldChar w:fldCharType="separate"/>
          </w:r>
          <w:hyperlink w:anchor="_Toc66069771" w:history="1">
            <w:r w:rsidR="00AB6BF0" w:rsidRPr="00A6478A">
              <w:rPr>
                <w:rStyle w:val="Hyperlink"/>
              </w:rPr>
              <w:t>Chapter 1 – Introduction</w:t>
            </w:r>
            <w:r w:rsidR="00AB6BF0">
              <w:rPr>
                <w:webHidden/>
              </w:rPr>
              <w:tab/>
            </w:r>
            <w:r w:rsidR="00AB6BF0">
              <w:rPr>
                <w:webHidden/>
              </w:rPr>
              <w:fldChar w:fldCharType="begin"/>
            </w:r>
            <w:r w:rsidR="00AB6BF0">
              <w:rPr>
                <w:webHidden/>
              </w:rPr>
              <w:instrText xml:space="preserve"> PAGEREF _Toc66069771 \h </w:instrText>
            </w:r>
            <w:r w:rsidR="00AB6BF0">
              <w:rPr>
                <w:webHidden/>
              </w:rPr>
            </w:r>
            <w:r w:rsidR="00AB6BF0">
              <w:rPr>
                <w:webHidden/>
              </w:rPr>
              <w:fldChar w:fldCharType="separate"/>
            </w:r>
            <w:r w:rsidR="00AB6BF0">
              <w:rPr>
                <w:webHidden/>
              </w:rPr>
              <w:t>1</w:t>
            </w:r>
            <w:r w:rsidR="00AB6BF0">
              <w:rPr>
                <w:webHidden/>
              </w:rPr>
              <w:fldChar w:fldCharType="end"/>
            </w:r>
          </w:hyperlink>
        </w:p>
        <w:p w14:paraId="247170EA" w14:textId="11B89EF6" w:rsidR="00AB6BF0" w:rsidRPr="00AB6BF0" w:rsidRDefault="00E00749">
          <w:pPr>
            <w:pStyle w:val="TOC2"/>
            <w:tabs>
              <w:tab w:val="right" w:leader="dot" w:pos="9350"/>
            </w:tabs>
            <w:rPr>
              <w:rFonts w:asciiTheme="majorBidi" w:eastAsiaTheme="minorEastAsia" w:hAnsiTheme="majorBidi" w:cstheme="majorBidi"/>
              <w:noProof/>
            </w:rPr>
          </w:pPr>
          <w:hyperlink w:anchor="_Toc66069772" w:history="1">
            <w:r w:rsidR="00AB6BF0" w:rsidRPr="00AB6BF0">
              <w:rPr>
                <w:rStyle w:val="Hyperlink"/>
                <w:rFonts w:asciiTheme="majorBidi" w:hAnsiTheme="majorBidi" w:cstheme="majorBidi"/>
                <w:noProof/>
              </w:rPr>
              <w:t>Equalizers</w:t>
            </w:r>
            <w:r w:rsidR="00AB6BF0" w:rsidRPr="00AB6BF0">
              <w:rPr>
                <w:rFonts w:asciiTheme="majorBidi" w:hAnsiTheme="majorBidi" w:cstheme="majorBidi"/>
                <w:noProof/>
                <w:webHidden/>
              </w:rPr>
              <w:tab/>
            </w:r>
            <w:r w:rsidR="00AB6BF0" w:rsidRPr="00AB6BF0">
              <w:rPr>
                <w:rFonts w:asciiTheme="majorBidi" w:hAnsiTheme="majorBidi" w:cstheme="majorBidi"/>
                <w:noProof/>
                <w:webHidden/>
              </w:rPr>
              <w:fldChar w:fldCharType="begin"/>
            </w:r>
            <w:r w:rsidR="00AB6BF0" w:rsidRPr="00AB6BF0">
              <w:rPr>
                <w:rFonts w:asciiTheme="majorBidi" w:hAnsiTheme="majorBidi" w:cstheme="majorBidi"/>
                <w:noProof/>
                <w:webHidden/>
              </w:rPr>
              <w:instrText xml:space="preserve"> PAGEREF _Toc66069772 \h </w:instrText>
            </w:r>
            <w:r w:rsidR="00AB6BF0" w:rsidRPr="00AB6BF0">
              <w:rPr>
                <w:rFonts w:asciiTheme="majorBidi" w:hAnsiTheme="majorBidi" w:cstheme="majorBidi"/>
                <w:noProof/>
                <w:webHidden/>
              </w:rPr>
            </w:r>
            <w:r w:rsidR="00AB6BF0" w:rsidRPr="00AB6BF0">
              <w:rPr>
                <w:rFonts w:asciiTheme="majorBidi" w:hAnsiTheme="majorBidi" w:cstheme="majorBidi"/>
                <w:noProof/>
                <w:webHidden/>
              </w:rPr>
              <w:fldChar w:fldCharType="separate"/>
            </w:r>
            <w:r w:rsidR="00AB6BF0" w:rsidRPr="00AB6BF0">
              <w:rPr>
                <w:rFonts w:asciiTheme="majorBidi" w:hAnsiTheme="majorBidi" w:cstheme="majorBidi"/>
                <w:noProof/>
                <w:webHidden/>
              </w:rPr>
              <w:t>1</w:t>
            </w:r>
            <w:r w:rsidR="00AB6BF0" w:rsidRPr="00AB6BF0">
              <w:rPr>
                <w:rFonts w:asciiTheme="majorBidi" w:hAnsiTheme="majorBidi" w:cstheme="majorBidi"/>
                <w:noProof/>
                <w:webHidden/>
              </w:rPr>
              <w:fldChar w:fldCharType="end"/>
            </w:r>
          </w:hyperlink>
        </w:p>
        <w:p w14:paraId="2F0590F5" w14:textId="7413C27E" w:rsidR="00AB6BF0" w:rsidRPr="00AB6BF0" w:rsidRDefault="00E00749">
          <w:pPr>
            <w:pStyle w:val="TOC3"/>
            <w:tabs>
              <w:tab w:val="left" w:pos="1100"/>
              <w:tab w:val="right" w:leader="dot" w:pos="9350"/>
            </w:tabs>
            <w:rPr>
              <w:rFonts w:asciiTheme="majorBidi" w:eastAsiaTheme="minorEastAsia" w:hAnsiTheme="majorBidi" w:cstheme="majorBidi"/>
              <w:noProof/>
              <w:sz w:val="22"/>
            </w:rPr>
          </w:pPr>
          <w:hyperlink w:anchor="_Toc66069773" w:history="1">
            <w:r w:rsidR="00AB6BF0" w:rsidRPr="00AB6BF0">
              <w:rPr>
                <w:rStyle w:val="Hyperlink"/>
                <w:rFonts w:asciiTheme="majorBidi" w:hAnsiTheme="majorBidi" w:cstheme="majorBidi"/>
                <w:noProof/>
              </w:rPr>
              <w:t>1)</w:t>
            </w:r>
            <w:r w:rsidR="00AB6BF0" w:rsidRPr="00AB6BF0">
              <w:rPr>
                <w:rFonts w:asciiTheme="majorBidi" w:eastAsiaTheme="minorEastAsia" w:hAnsiTheme="majorBidi" w:cstheme="majorBidi"/>
                <w:noProof/>
                <w:sz w:val="22"/>
              </w:rPr>
              <w:tab/>
            </w:r>
            <w:r w:rsidR="00AB6BF0" w:rsidRPr="00AB6BF0">
              <w:rPr>
                <w:rStyle w:val="Hyperlink"/>
                <w:rFonts w:asciiTheme="majorBidi" w:hAnsiTheme="majorBidi" w:cstheme="majorBidi"/>
                <w:noProof/>
              </w:rPr>
              <w:t>Parametric Equalizers</w:t>
            </w:r>
            <w:r w:rsidR="00AB6BF0" w:rsidRPr="00AB6BF0">
              <w:rPr>
                <w:rFonts w:asciiTheme="majorBidi" w:hAnsiTheme="majorBidi" w:cstheme="majorBidi"/>
                <w:noProof/>
                <w:webHidden/>
              </w:rPr>
              <w:tab/>
            </w:r>
            <w:r w:rsidR="00AB6BF0" w:rsidRPr="00AB6BF0">
              <w:rPr>
                <w:rFonts w:asciiTheme="majorBidi" w:hAnsiTheme="majorBidi" w:cstheme="majorBidi"/>
                <w:noProof/>
                <w:webHidden/>
              </w:rPr>
              <w:fldChar w:fldCharType="begin"/>
            </w:r>
            <w:r w:rsidR="00AB6BF0" w:rsidRPr="00AB6BF0">
              <w:rPr>
                <w:rFonts w:asciiTheme="majorBidi" w:hAnsiTheme="majorBidi" w:cstheme="majorBidi"/>
                <w:noProof/>
                <w:webHidden/>
              </w:rPr>
              <w:instrText xml:space="preserve"> PAGEREF _Toc66069773 \h </w:instrText>
            </w:r>
            <w:r w:rsidR="00AB6BF0" w:rsidRPr="00AB6BF0">
              <w:rPr>
                <w:rFonts w:asciiTheme="majorBidi" w:hAnsiTheme="majorBidi" w:cstheme="majorBidi"/>
                <w:noProof/>
                <w:webHidden/>
              </w:rPr>
            </w:r>
            <w:r w:rsidR="00AB6BF0" w:rsidRPr="00AB6BF0">
              <w:rPr>
                <w:rFonts w:asciiTheme="majorBidi" w:hAnsiTheme="majorBidi" w:cstheme="majorBidi"/>
                <w:noProof/>
                <w:webHidden/>
              </w:rPr>
              <w:fldChar w:fldCharType="separate"/>
            </w:r>
            <w:r w:rsidR="00AB6BF0" w:rsidRPr="00AB6BF0">
              <w:rPr>
                <w:rFonts w:asciiTheme="majorBidi" w:hAnsiTheme="majorBidi" w:cstheme="majorBidi"/>
                <w:noProof/>
                <w:webHidden/>
              </w:rPr>
              <w:t>1</w:t>
            </w:r>
            <w:r w:rsidR="00AB6BF0" w:rsidRPr="00AB6BF0">
              <w:rPr>
                <w:rFonts w:asciiTheme="majorBidi" w:hAnsiTheme="majorBidi" w:cstheme="majorBidi"/>
                <w:noProof/>
                <w:webHidden/>
              </w:rPr>
              <w:fldChar w:fldCharType="end"/>
            </w:r>
          </w:hyperlink>
        </w:p>
        <w:p w14:paraId="0396D994" w14:textId="0AE23316" w:rsidR="00AB6BF0" w:rsidRPr="00AB6BF0" w:rsidRDefault="00E00749">
          <w:pPr>
            <w:pStyle w:val="TOC3"/>
            <w:tabs>
              <w:tab w:val="left" w:pos="1100"/>
              <w:tab w:val="right" w:leader="dot" w:pos="9350"/>
            </w:tabs>
            <w:rPr>
              <w:rFonts w:asciiTheme="majorBidi" w:eastAsiaTheme="minorEastAsia" w:hAnsiTheme="majorBidi" w:cstheme="majorBidi"/>
              <w:noProof/>
              <w:sz w:val="22"/>
            </w:rPr>
          </w:pPr>
          <w:hyperlink w:anchor="_Toc66069774" w:history="1">
            <w:r w:rsidR="00AB6BF0" w:rsidRPr="00AB6BF0">
              <w:rPr>
                <w:rStyle w:val="Hyperlink"/>
                <w:rFonts w:asciiTheme="majorBidi" w:hAnsiTheme="majorBidi" w:cstheme="majorBidi"/>
                <w:noProof/>
              </w:rPr>
              <w:t>2)</w:t>
            </w:r>
            <w:r w:rsidR="00AB6BF0" w:rsidRPr="00AB6BF0">
              <w:rPr>
                <w:rFonts w:asciiTheme="majorBidi" w:eastAsiaTheme="minorEastAsia" w:hAnsiTheme="majorBidi" w:cstheme="majorBidi"/>
                <w:noProof/>
                <w:sz w:val="22"/>
              </w:rPr>
              <w:tab/>
            </w:r>
            <w:r w:rsidR="00AB6BF0" w:rsidRPr="00AB6BF0">
              <w:rPr>
                <w:rStyle w:val="Hyperlink"/>
                <w:rFonts w:asciiTheme="majorBidi" w:hAnsiTheme="majorBidi" w:cstheme="majorBidi"/>
                <w:noProof/>
              </w:rPr>
              <w:t>Graphic Equalizers</w:t>
            </w:r>
            <w:r w:rsidR="00AB6BF0" w:rsidRPr="00AB6BF0">
              <w:rPr>
                <w:rFonts w:asciiTheme="majorBidi" w:hAnsiTheme="majorBidi" w:cstheme="majorBidi"/>
                <w:noProof/>
                <w:webHidden/>
              </w:rPr>
              <w:tab/>
            </w:r>
            <w:r w:rsidR="00AB6BF0" w:rsidRPr="00AB6BF0">
              <w:rPr>
                <w:rFonts w:asciiTheme="majorBidi" w:hAnsiTheme="majorBidi" w:cstheme="majorBidi"/>
                <w:noProof/>
                <w:webHidden/>
              </w:rPr>
              <w:fldChar w:fldCharType="begin"/>
            </w:r>
            <w:r w:rsidR="00AB6BF0" w:rsidRPr="00AB6BF0">
              <w:rPr>
                <w:rFonts w:asciiTheme="majorBidi" w:hAnsiTheme="majorBidi" w:cstheme="majorBidi"/>
                <w:noProof/>
                <w:webHidden/>
              </w:rPr>
              <w:instrText xml:space="preserve"> PAGEREF _Toc66069774 \h </w:instrText>
            </w:r>
            <w:r w:rsidR="00AB6BF0" w:rsidRPr="00AB6BF0">
              <w:rPr>
                <w:rFonts w:asciiTheme="majorBidi" w:hAnsiTheme="majorBidi" w:cstheme="majorBidi"/>
                <w:noProof/>
                <w:webHidden/>
              </w:rPr>
            </w:r>
            <w:r w:rsidR="00AB6BF0" w:rsidRPr="00AB6BF0">
              <w:rPr>
                <w:rFonts w:asciiTheme="majorBidi" w:hAnsiTheme="majorBidi" w:cstheme="majorBidi"/>
                <w:noProof/>
                <w:webHidden/>
              </w:rPr>
              <w:fldChar w:fldCharType="separate"/>
            </w:r>
            <w:r w:rsidR="00AB6BF0" w:rsidRPr="00AB6BF0">
              <w:rPr>
                <w:rFonts w:asciiTheme="majorBidi" w:hAnsiTheme="majorBidi" w:cstheme="majorBidi"/>
                <w:noProof/>
                <w:webHidden/>
              </w:rPr>
              <w:t>1</w:t>
            </w:r>
            <w:r w:rsidR="00AB6BF0" w:rsidRPr="00AB6BF0">
              <w:rPr>
                <w:rFonts w:asciiTheme="majorBidi" w:hAnsiTheme="majorBidi" w:cstheme="majorBidi"/>
                <w:noProof/>
                <w:webHidden/>
              </w:rPr>
              <w:fldChar w:fldCharType="end"/>
            </w:r>
          </w:hyperlink>
        </w:p>
        <w:p w14:paraId="4D25BCAF" w14:textId="073B59F1" w:rsidR="00AB6BF0" w:rsidRPr="00AB6BF0" w:rsidRDefault="00E00749">
          <w:pPr>
            <w:pStyle w:val="TOC3"/>
            <w:tabs>
              <w:tab w:val="left" w:pos="1100"/>
              <w:tab w:val="right" w:leader="dot" w:pos="9350"/>
            </w:tabs>
            <w:rPr>
              <w:rFonts w:asciiTheme="majorBidi" w:eastAsiaTheme="minorEastAsia" w:hAnsiTheme="majorBidi" w:cstheme="majorBidi"/>
              <w:noProof/>
              <w:sz w:val="22"/>
            </w:rPr>
          </w:pPr>
          <w:hyperlink w:anchor="_Toc66069775" w:history="1">
            <w:r w:rsidR="00AB6BF0" w:rsidRPr="00AB6BF0">
              <w:rPr>
                <w:rStyle w:val="Hyperlink"/>
                <w:rFonts w:asciiTheme="majorBidi" w:hAnsiTheme="majorBidi" w:cstheme="majorBidi"/>
                <w:noProof/>
              </w:rPr>
              <w:t>3)</w:t>
            </w:r>
            <w:r w:rsidR="00AB6BF0" w:rsidRPr="00AB6BF0">
              <w:rPr>
                <w:rFonts w:asciiTheme="majorBidi" w:eastAsiaTheme="minorEastAsia" w:hAnsiTheme="majorBidi" w:cstheme="majorBidi"/>
                <w:noProof/>
                <w:sz w:val="22"/>
              </w:rPr>
              <w:tab/>
            </w:r>
            <w:r w:rsidR="00AB6BF0" w:rsidRPr="00AB6BF0">
              <w:rPr>
                <w:rStyle w:val="Hyperlink"/>
                <w:rFonts w:asciiTheme="majorBidi" w:hAnsiTheme="majorBidi" w:cstheme="majorBidi"/>
                <w:noProof/>
              </w:rPr>
              <w:t>Other Equalization Filter Designs</w:t>
            </w:r>
            <w:r w:rsidR="00AB6BF0" w:rsidRPr="00AB6BF0">
              <w:rPr>
                <w:rFonts w:asciiTheme="majorBidi" w:hAnsiTheme="majorBidi" w:cstheme="majorBidi"/>
                <w:noProof/>
                <w:webHidden/>
              </w:rPr>
              <w:tab/>
            </w:r>
            <w:r w:rsidR="00AB6BF0" w:rsidRPr="00AB6BF0">
              <w:rPr>
                <w:rFonts w:asciiTheme="majorBidi" w:hAnsiTheme="majorBidi" w:cstheme="majorBidi"/>
                <w:noProof/>
                <w:webHidden/>
              </w:rPr>
              <w:fldChar w:fldCharType="begin"/>
            </w:r>
            <w:r w:rsidR="00AB6BF0" w:rsidRPr="00AB6BF0">
              <w:rPr>
                <w:rFonts w:asciiTheme="majorBidi" w:hAnsiTheme="majorBidi" w:cstheme="majorBidi"/>
                <w:noProof/>
                <w:webHidden/>
              </w:rPr>
              <w:instrText xml:space="preserve"> PAGEREF _Toc66069775 \h </w:instrText>
            </w:r>
            <w:r w:rsidR="00AB6BF0" w:rsidRPr="00AB6BF0">
              <w:rPr>
                <w:rFonts w:asciiTheme="majorBidi" w:hAnsiTheme="majorBidi" w:cstheme="majorBidi"/>
                <w:noProof/>
                <w:webHidden/>
              </w:rPr>
            </w:r>
            <w:r w:rsidR="00AB6BF0" w:rsidRPr="00AB6BF0">
              <w:rPr>
                <w:rFonts w:asciiTheme="majorBidi" w:hAnsiTheme="majorBidi" w:cstheme="majorBidi"/>
                <w:noProof/>
                <w:webHidden/>
              </w:rPr>
              <w:fldChar w:fldCharType="separate"/>
            </w:r>
            <w:r w:rsidR="00AB6BF0" w:rsidRPr="00AB6BF0">
              <w:rPr>
                <w:rFonts w:asciiTheme="majorBidi" w:hAnsiTheme="majorBidi" w:cstheme="majorBidi"/>
                <w:noProof/>
                <w:webHidden/>
              </w:rPr>
              <w:t>2</w:t>
            </w:r>
            <w:r w:rsidR="00AB6BF0" w:rsidRPr="00AB6BF0">
              <w:rPr>
                <w:rFonts w:asciiTheme="majorBidi" w:hAnsiTheme="majorBidi" w:cstheme="majorBidi"/>
                <w:noProof/>
                <w:webHidden/>
              </w:rPr>
              <w:fldChar w:fldCharType="end"/>
            </w:r>
          </w:hyperlink>
        </w:p>
        <w:p w14:paraId="3BC46F13" w14:textId="55FF7473" w:rsidR="00AB6BF0" w:rsidRPr="00AB6BF0" w:rsidRDefault="00E00749">
          <w:pPr>
            <w:pStyle w:val="TOC2"/>
            <w:tabs>
              <w:tab w:val="right" w:leader="dot" w:pos="9350"/>
            </w:tabs>
            <w:rPr>
              <w:rFonts w:asciiTheme="majorBidi" w:eastAsiaTheme="minorEastAsia" w:hAnsiTheme="majorBidi" w:cstheme="majorBidi"/>
              <w:noProof/>
            </w:rPr>
          </w:pPr>
          <w:hyperlink w:anchor="_Toc66069776" w:history="1">
            <w:r w:rsidR="00AB6BF0" w:rsidRPr="00AB6BF0">
              <w:rPr>
                <w:rStyle w:val="Hyperlink"/>
                <w:rFonts w:asciiTheme="majorBidi" w:hAnsiTheme="majorBidi" w:cstheme="majorBidi"/>
                <w:noProof/>
              </w:rPr>
              <w:t>Multichannel Surrounded Sound</w:t>
            </w:r>
            <w:r w:rsidR="00AB6BF0" w:rsidRPr="00AB6BF0">
              <w:rPr>
                <w:rFonts w:asciiTheme="majorBidi" w:hAnsiTheme="majorBidi" w:cstheme="majorBidi"/>
                <w:noProof/>
                <w:webHidden/>
              </w:rPr>
              <w:tab/>
            </w:r>
            <w:r w:rsidR="00AB6BF0" w:rsidRPr="00AB6BF0">
              <w:rPr>
                <w:rFonts w:asciiTheme="majorBidi" w:hAnsiTheme="majorBidi" w:cstheme="majorBidi"/>
                <w:noProof/>
                <w:webHidden/>
              </w:rPr>
              <w:fldChar w:fldCharType="begin"/>
            </w:r>
            <w:r w:rsidR="00AB6BF0" w:rsidRPr="00AB6BF0">
              <w:rPr>
                <w:rFonts w:asciiTheme="majorBidi" w:hAnsiTheme="majorBidi" w:cstheme="majorBidi"/>
                <w:noProof/>
                <w:webHidden/>
              </w:rPr>
              <w:instrText xml:space="preserve"> PAGEREF _Toc66069776 \h </w:instrText>
            </w:r>
            <w:r w:rsidR="00AB6BF0" w:rsidRPr="00AB6BF0">
              <w:rPr>
                <w:rFonts w:asciiTheme="majorBidi" w:hAnsiTheme="majorBidi" w:cstheme="majorBidi"/>
                <w:noProof/>
                <w:webHidden/>
              </w:rPr>
            </w:r>
            <w:r w:rsidR="00AB6BF0" w:rsidRPr="00AB6BF0">
              <w:rPr>
                <w:rFonts w:asciiTheme="majorBidi" w:hAnsiTheme="majorBidi" w:cstheme="majorBidi"/>
                <w:noProof/>
                <w:webHidden/>
              </w:rPr>
              <w:fldChar w:fldCharType="separate"/>
            </w:r>
            <w:r w:rsidR="00AB6BF0" w:rsidRPr="00AB6BF0">
              <w:rPr>
                <w:rFonts w:asciiTheme="majorBidi" w:hAnsiTheme="majorBidi" w:cstheme="majorBidi"/>
                <w:noProof/>
                <w:webHidden/>
              </w:rPr>
              <w:t>2</w:t>
            </w:r>
            <w:r w:rsidR="00AB6BF0" w:rsidRPr="00AB6BF0">
              <w:rPr>
                <w:rFonts w:asciiTheme="majorBidi" w:hAnsiTheme="majorBidi" w:cstheme="majorBidi"/>
                <w:noProof/>
                <w:webHidden/>
              </w:rPr>
              <w:fldChar w:fldCharType="end"/>
            </w:r>
          </w:hyperlink>
        </w:p>
        <w:p w14:paraId="79E5FC26" w14:textId="1D417D43" w:rsidR="00AB6BF0" w:rsidRPr="00AB6BF0" w:rsidRDefault="00E00749">
          <w:pPr>
            <w:pStyle w:val="TOC3"/>
            <w:tabs>
              <w:tab w:val="left" w:pos="1100"/>
              <w:tab w:val="right" w:leader="dot" w:pos="9350"/>
            </w:tabs>
            <w:rPr>
              <w:rFonts w:asciiTheme="majorBidi" w:eastAsiaTheme="minorEastAsia" w:hAnsiTheme="majorBidi" w:cstheme="majorBidi"/>
              <w:noProof/>
              <w:sz w:val="22"/>
            </w:rPr>
          </w:pPr>
          <w:hyperlink w:anchor="_Toc66069777" w:history="1">
            <w:r w:rsidR="00AB6BF0" w:rsidRPr="00AB6BF0">
              <w:rPr>
                <w:rStyle w:val="Hyperlink"/>
                <w:rFonts w:asciiTheme="majorBidi" w:hAnsiTheme="majorBidi" w:cstheme="majorBidi"/>
                <w:noProof/>
              </w:rPr>
              <w:t>1)</w:t>
            </w:r>
            <w:r w:rsidR="00AB6BF0" w:rsidRPr="00AB6BF0">
              <w:rPr>
                <w:rFonts w:asciiTheme="majorBidi" w:eastAsiaTheme="minorEastAsia" w:hAnsiTheme="majorBidi" w:cstheme="majorBidi"/>
                <w:noProof/>
                <w:sz w:val="22"/>
              </w:rPr>
              <w:tab/>
            </w:r>
            <w:r w:rsidR="00AB6BF0" w:rsidRPr="00AB6BF0">
              <w:rPr>
                <w:rStyle w:val="Hyperlink"/>
                <w:rFonts w:asciiTheme="majorBidi" w:hAnsiTheme="majorBidi" w:cstheme="majorBidi"/>
                <w:noProof/>
              </w:rPr>
              <w:t>Mono Sound Format</w:t>
            </w:r>
            <w:r w:rsidR="00AB6BF0" w:rsidRPr="00AB6BF0">
              <w:rPr>
                <w:rFonts w:asciiTheme="majorBidi" w:hAnsiTheme="majorBidi" w:cstheme="majorBidi"/>
                <w:noProof/>
                <w:webHidden/>
              </w:rPr>
              <w:tab/>
            </w:r>
            <w:r w:rsidR="00AB6BF0" w:rsidRPr="00AB6BF0">
              <w:rPr>
                <w:rFonts w:asciiTheme="majorBidi" w:hAnsiTheme="majorBidi" w:cstheme="majorBidi"/>
                <w:noProof/>
                <w:webHidden/>
              </w:rPr>
              <w:fldChar w:fldCharType="begin"/>
            </w:r>
            <w:r w:rsidR="00AB6BF0" w:rsidRPr="00AB6BF0">
              <w:rPr>
                <w:rFonts w:asciiTheme="majorBidi" w:hAnsiTheme="majorBidi" w:cstheme="majorBidi"/>
                <w:noProof/>
                <w:webHidden/>
              </w:rPr>
              <w:instrText xml:space="preserve"> PAGEREF _Toc66069777 \h </w:instrText>
            </w:r>
            <w:r w:rsidR="00AB6BF0" w:rsidRPr="00AB6BF0">
              <w:rPr>
                <w:rFonts w:asciiTheme="majorBidi" w:hAnsiTheme="majorBidi" w:cstheme="majorBidi"/>
                <w:noProof/>
                <w:webHidden/>
              </w:rPr>
            </w:r>
            <w:r w:rsidR="00AB6BF0" w:rsidRPr="00AB6BF0">
              <w:rPr>
                <w:rFonts w:asciiTheme="majorBidi" w:hAnsiTheme="majorBidi" w:cstheme="majorBidi"/>
                <w:noProof/>
                <w:webHidden/>
              </w:rPr>
              <w:fldChar w:fldCharType="separate"/>
            </w:r>
            <w:r w:rsidR="00AB6BF0" w:rsidRPr="00AB6BF0">
              <w:rPr>
                <w:rFonts w:asciiTheme="majorBidi" w:hAnsiTheme="majorBidi" w:cstheme="majorBidi"/>
                <w:noProof/>
                <w:webHidden/>
              </w:rPr>
              <w:t>3</w:t>
            </w:r>
            <w:r w:rsidR="00AB6BF0" w:rsidRPr="00AB6BF0">
              <w:rPr>
                <w:rFonts w:asciiTheme="majorBidi" w:hAnsiTheme="majorBidi" w:cstheme="majorBidi"/>
                <w:noProof/>
                <w:webHidden/>
              </w:rPr>
              <w:fldChar w:fldCharType="end"/>
            </w:r>
          </w:hyperlink>
        </w:p>
        <w:p w14:paraId="07072C41" w14:textId="4626F74E" w:rsidR="00AB6BF0" w:rsidRPr="00AB6BF0" w:rsidRDefault="00E00749">
          <w:pPr>
            <w:pStyle w:val="TOC3"/>
            <w:tabs>
              <w:tab w:val="left" w:pos="1100"/>
              <w:tab w:val="right" w:leader="dot" w:pos="9350"/>
            </w:tabs>
            <w:rPr>
              <w:rFonts w:asciiTheme="majorBidi" w:eastAsiaTheme="minorEastAsia" w:hAnsiTheme="majorBidi" w:cstheme="majorBidi"/>
              <w:noProof/>
              <w:sz w:val="22"/>
            </w:rPr>
          </w:pPr>
          <w:hyperlink w:anchor="_Toc66069778" w:history="1">
            <w:r w:rsidR="00AB6BF0" w:rsidRPr="00AB6BF0">
              <w:rPr>
                <w:rStyle w:val="Hyperlink"/>
                <w:rFonts w:asciiTheme="majorBidi" w:hAnsiTheme="majorBidi" w:cstheme="majorBidi"/>
                <w:noProof/>
              </w:rPr>
              <w:t>2)</w:t>
            </w:r>
            <w:r w:rsidR="00AB6BF0" w:rsidRPr="00AB6BF0">
              <w:rPr>
                <w:rFonts w:asciiTheme="majorBidi" w:eastAsiaTheme="minorEastAsia" w:hAnsiTheme="majorBidi" w:cstheme="majorBidi"/>
                <w:noProof/>
                <w:sz w:val="22"/>
              </w:rPr>
              <w:tab/>
            </w:r>
            <w:r w:rsidR="00AB6BF0" w:rsidRPr="00AB6BF0">
              <w:rPr>
                <w:rStyle w:val="Hyperlink"/>
                <w:rFonts w:asciiTheme="majorBidi" w:hAnsiTheme="majorBidi" w:cstheme="majorBidi"/>
                <w:noProof/>
              </w:rPr>
              <w:t>Stereo Sound Format</w:t>
            </w:r>
            <w:r w:rsidR="00AB6BF0" w:rsidRPr="00AB6BF0">
              <w:rPr>
                <w:rFonts w:asciiTheme="majorBidi" w:hAnsiTheme="majorBidi" w:cstheme="majorBidi"/>
                <w:noProof/>
                <w:webHidden/>
              </w:rPr>
              <w:tab/>
            </w:r>
            <w:r w:rsidR="00AB6BF0" w:rsidRPr="00AB6BF0">
              <w:rPr>
                <w:rFonts w:asciiTheme="majorBidi" w:hAnsiTheme="majorBidi" w:cstheme="majorBidi"/>
                <w:noProof/>
                <w:webHidden/>
              </w:rPr>
              <w:fldChar w:fldCharType="begin"/>
            </w:r>
            <w:r w:rsidR="00AB6BF0" w:rsidRPr="00AB6BF0">
              <w:rPr>
                <w:rFonts w:asciiTheme="majorBidi" w:hAnsiTheme="majorBidi" w:cstheme="majorBidi"/>
                <w:noProof/>
                <w:webHidden/>
              </w:rPr>
              <w:instrText xml:space="preserve"> PAGEREF _Toc66069778 \h </w:instrText>
            </w:r>
            <w:r w:rsidR="00AB6BF0" w:rsidRPr="00AB6BF0">
              <w:rPr>
                <w:rFonts w:asciiTheme="majorBidi" w:hAnsiTheme="majorBidi" w:cstheme="majorBidi"/>
                <w:noProof/>
                <w:webHidden/>
              </w:rPr>
            </w:r>
            <w:r w:rsidR="00AB6BF0" w:rsidRPr="00AB6BF0">
              <w:rPr>
                <w:rFonts w:asciiTheme="majorBidi" w:hAnsiTheme="majorBidi" w:cstheme="majorBidi"/>
                <w:noProof/>
                <w:webHidden/>
              </w:rPr>
              <w:fldChar w:fldCharType="separate"/>
            </w:r>
            <w:r w:rsidR="00AB6BF0" w:rsidRPr="00AB6BF0">
              <w:rPr>
                <w:rFonts w:asciiTheme="majorBidi" w:hAnsiTheme="majorBidi" w:cstheme="majorBidi"/>
                <w:noProof/>
                <w:webHidden/>
              </w:rPr>
              <w:t>3</w:t>
            </w:r>
            <w:r w:rsidR="00AB6BF0" w:rsidRPr="00AB6BF0">
              <w:rPr>
                <w:rFonts w:asciiTheme="majorBidi" w:hAnsiTheme="majorBidi" w:cstheme="majorBidi"/>
                <w:noProof/>
                <w:webHidden/>
              </w:rPr>
              <w:fldChar w:fldCharType="end"/>
            </w:r>
          </w:hyperlink>
        </w:p>
        <w:p w14:paraId="39396333" w14:textId="2DFA6094" w:rsidR="00AB6BF0" w:rsidRPr="00AB6BF0" w:rsidRDefault="00E00749">
          <w:pPr>
            <w:pStyle w:val="TOC3"/>
            <w:tabs>
              <w:tab w:val="left" w:pos="1100"/>
              <w:tab w:val="right" w:leader="dot" w:pos="9350"/>
            </w:tabs>
            <w:rPr>
              <w:rFonts w:asciiTheme="majorBidi" w:eastAsiaTheme="minorEastAsia" w:hAnsiTheme="majorBidi" w:cstheme="majorBidi"/>
              <w:noProof/>
              <w:sz w:val="22"/>
            </w:rPr>
          </w:pPr>
          <w:hyperlink w:anchor="_Toc66069779" w:history="1">
            <w:r w:rsidR="00AB6BF0" w:rsidRPr="00AB6BF0">
              <w:rPr>
                <w:rStyle w:val="Hyperlink"/>
                <w:rFonts w:asciiTheme="majorBidi" w:hAnsiTheme="majorBidi" w:cstheme="majorBidi"/>
                <w:noProof/>
              </w:rPr>
              <w:t>3)</w:t>
            </w:r>
            <w:r w:rsidR="00AB6BF0" w:rsidRPr="00AB6BF0">
              <w:rPr>
                <w:rFonts w:asciiTheme="majorBidi" w:eastAsiaTheme="minorEastAsia" w:hAnsiTheme="majorBidi" w:cstheme="majorBidi"/>
                <w:noProof/>
                <w:sz w:val="22"/>
              </w:rPr>
              <w:tab/>
            </w:r>
            <w:r w:rsidR="00AB6BF0" w:rsidRPr="00AB6BF0">
              <w:rPr>
                <w:rStyle w:val="Hyperlink"/>
                <w:rFonts w:asciiTheme="majorBidi" w:hAnsiTheme="majorBidi" w:cstheme="majorBidi"/>
                <w:noProof/>
              </w:rPr>
              <w:t>Surround Sound Format</w:t>
            </w:r>
            <w:r w:rsidR="00AB6BF0" w:rsidRPr="00AB6BF0">
              <w:rPr>
                <w:rFonts w:asciiTheme="majorBidi" w:hAnsiTheme="majorBidi" w:cstheme="majorBidi"/>
                <w:noProof/>
                <w:webHidden/>
              </w:rPr>
              <w:tab/>
            </w:r>
            <w:r w:rsidR="00AB6BF0" w:rsidRPr="00AB6BF0">
              <w:rPr>
                <w:rFonts w:asciiTheme="majorBidi" w:hAnsiTheme="majorBidi" w:cstheme="majorBidi"/>
                <w:noProof/>
                <w:webHidden/>
              </w:rPr>
              <w:fldChar w:fldCharType="begin"/>
            </w:r>
            <w:r w:rsidR="00AB6BF0" w:rsidRPr="00AB6BF0">
              <w:rPr>
                <w:rFonts w:asciiTheme="majorBidi" w:hAnsiTheme="majorBidi" w:cstheme="majorBidi"/>
                <w:noProof/>
                <w:webHidden/>
              </w:rPr>
              <w:instrText xml:space="preserve"> PAGEREF _Toc66069779 \h </w:instrText>
            </w:r>
            <w:r w:rsidR="00AB6BF0" w:rsidRPr="00AB6BF0">
              <w:rPr>
                <w:rFonts w:asciiTheme="majorBidi" w:hAnsiTheme="majorBidi" w:cstheme="majorBidi"/>
                <w:noProof/>
                <w:webHidden/>
              </w:rPr>
            </w:r>
            <w:r w:rsidR="00AB6BF0" w:rsidRPr="00AB6BF0">
              <w:rPr>
                <w:rFonts w:asciiTheme="majorBidi" w:hAnsiTheme="majorBidi" w:cstheme="majorBidi"/>
                <w:noProof/>
                <w:webHidden/>
              </w:rPr>
              <w:fldChar w:fldCharType="separate"/>
            </w:r>
            <w:r w:rsidR="00AB6BF0" w:rsidRPr="00AB6BF0">
              <w:rPr>
                <w:rFonts w:asciiTheme="majorBidi" w:hAnsiTheme="majorBidi" w:cstheme="majorBidi"/>
                <w:noProof/>
                <w:webHidden/>
              </w:rPr>
              <w:t>3</w:t>
            </w:r>
            <w:r w:rsidR="00AB6BF0" w:rsidRPr="00AB6BF0">
              <w:rPr>
                <w:rFonts w:asciiTheme="majorBidi" w:hAnsiTheme="majorBidi" w:cstheme="majorBidi"/>
                <w:noProof/>
                <w:webHidden/>
              </w:rPr>
              <w:fldChar w:fldCharType="end"/>
            </w:r>
          </w:hyperlink>
        </w:p>
        <w:p w14:paraId="699F6E19" w14:textId="4AA71F45" w:rsidR="00AB6BF0" w:rsidRPr="00AB6BF0" w:rsidRDefault="00E00749">
          <w:pPr>
            <w:pStyle w:val="TOC1"/>
            <w:rPr>
              <w:rFonts w:asciiTheme="majorBidi" w:eastAsiaTheme="minorEastAsia" w:hAnsiTheme="majorBidi" w:cstheme="majorBidi"/>
              <w:sz w:val="22"/>
              <w:szCs w:val="22"/>
            </w:rPr>
          </w:pPr>
          <w:hyperlink w:anchor="_Toc66069780" w:history="1">
            <w:r w:rsidR="00AB6BF0" w:rsidRPr="00AB6BF0">
              <w:rPr>
                <w:rStyle w:val="Hyperlink"/>
                <w:rFonts w:asciiTheme="majorBidi" w:hAnsiTheme="majorBidi" w:cstheme="majorBidi"/>
              </w:rPr>
              <w:t>Chapter 2 – TIMS DSP-6713</w:t>
            </w:r>
            <w:r w:rsidR="00AB6BF0" w:rsidRPr="00AB6BF0">
              <w:rPr>
                <w:rFonts w:asciiTheme="majorBidi" w:hAnsiTheme="majorBidi" w:cstheme="majorBidi"/>
                <w:webHidden/>
              </w:rPr>
              <w:tab/>
            </w:r>
            <w:r w:rsidR="00AB6BF0" w:rsidRPr="00AB6BF0">
              <w:rPr>
                <w:rFonts w:asciiTheme="majorBidi" w:hAnsiTheme="majorBidi" w:cstheme="majorBidi"/>
                <w:webHidden/>
              </w:rPr>
              <w:fldChar w:fldCharType="begin"/>
            </w:r>
            <w:r w:rsidR="00AB6BF0" w:rsidRPr="00AB6BF0">
              <w:rPr>
                <w:rFonts w:asciiTheme="majorBidi" w:hAnsiTheme="majorBidi" w:cstheme="majorBidi"/>
                <w:webHidden/>
              </w:rPr>
              <w:instrText xml:space="preserve"> PAGEREF _Toc66069780 \h </w:instrText>
            </w:r>
            <w:r w:rsidR="00AB6BF0" w:rsidRPr="00AB6BF0">
              <w:rPr>
                <w:rFonts w:asciiTheme="majorBidi" w:hAnsiTheme="majorBidi" w:cstheme="majorBidi"/>
                <w:webHidden/>
              </w:rPr>
            </w:r>
            <w:r w:rsidR="00AB6BF0" w:rsidRPr="00AB6BF0">
              <w:rPr>
                <w:rFonts w:asciiTheme="majorBidi" w:hAnsiTheme="majorBidi" w:cstheme="majorBidi"/>
                <w:webHidden/>
              </w:rPr>
              <w:fldChar w:fldCharType="separate"/>
            </w:r>
            <w:r w:rsidR="00AB6BF0" w:rsidRPr="00AB6BF0">
              <w:rPr>
                <w:rFonts w:asciiTheme="majorBidi" w:hAnsiTheme="majorBidi" w:cstheme="majorBidi"/>
                <w:webHidden/>
              </w:rPr>
              <w:t>4</w:t>
            </w:r>
            <w:r w:rsidR="00AB6BF0" w:rsidRPr="00AB6BF0">
              <w:rPr>
                <w:rFonts w:asciiTheme="majorBidi" w:hAnsiTheme="majorBidi" w:cstheme="majorBidi"/>
                <w:webHidden/>
              </w:rPr>
              <w:fldChar w:fldCharType="end"/>
            </w:r>
          </w:hyperlink>
        </w:p>
        <w:p w14:paraId="244F955E" w14:textId="33A69707" w:rsidR="00AB6BF0" w:rsidRPr="00AB6BF0" w:rsidRDefault="00E00749">
          <w:pPr>
            <w:pStyle w:val="TOC2"/>
            <w:tabs>
              <w:tab w:val="right" w:leader="dot" w:pos="9350"/>
            </w:tabs>
            <w:rPr>
              <w:rFonts w:asciiTheme="majorBidi" w:eastAsiaTheme="minorEastAsia" w:hAnsiTheme="majorBidi" w:cstheme="majorBidi"/>
              <w:noProof/>
            </w:rPr>
          </w:pPr>
          <w:hyperlink w:anchor="_Toc66069781" w:history="1">
            <w:r w:rsidR="00AB6BF0" w:rsidRPr="00AB6BF0">
              <w:rPr>
                <w:rStyle w:val="Hyperlink"/>
                <w:rFonts w:asciiTheme="majorBidi" w:hAnsiTheme="majorBidi" w:cstheme="majorBidi"/>
                <w:noProof/>
              </w:rPr>
              <w:t>Main Key Features</w:t>
            </w:r>
            <w:r w:rsidR="00AB6BF0" w:rsidRPr="00AB6BF0">
              <w:rPr>
                <w:rFonts w:asciiTheme="majorBidi" w:hAnsiTheme="majorBidi" w:cstheme="majorBidi"/>
                <w:noProof/>
                <w:webHidden/>
              </w:rPr>
              <w:tab/>
            </w:r>
            <w:r w:rsidR="00AB6BF0" w:rsidRPr="00AB6BF0">
              <w:rPr>
                <w:rFonts w:asciiTheme="majorBidi" w:hAnsiTheme="majorBidi" w:cstheme="majorBidi"/>
                <w:noProof/>
                <w:webHidden/>
              </w:rPr>
              <w:fldChar w:fldCharType="begin"/>
            </w:r>
            <w:r w:rsidR="00AB6BF0" w:rsidRPr="00AB6BF0">
              <w:rPr>
                <w:rFonts w:asciiTheme="majorBidi" w:hAnsiTheme="majorBidi" w:cstheme="majorBidi"/>
                <w:noProof/>
                <w:webHidden/>
              </w:rPr>
              <w:instrText xml:space="preserve"> PAGEREF _Toc66069781 \h </w:instrText>
            </w:r>
            <w:r w:rsidR="00AB6BF0" w:rsidRPr="00AB6BF0">
              <w:rPr>
                <w:rFonts w:asciiTheme="majorBidi" w:hAnsiTheme="majorBidi" w:cstheme="majorBidi"/>
                <w:noProof/>
                <w:webHidden/>
              </w:rPr>
            </w:r>
            <w:r w:rsidR="00AB6BF0" w:rsidRPr="00AB6BF0">
              <w:rPr>
                <w:rFonts w:asciiTheme="majorBidi" w:hAnsiTheme="majorBidi" w:cstheme="majorBidi"/>
                <w:noProof/>
                <w:webHidden/>
              </w:rPr>
              <w:fldChar w:fldCharType="separate"/>
            </w:r>
            <w:r w:rsidR="00AB6BF0" w:rsidRPr="00AB6BF0">
              <w:rPr>
                <w:rFonts w:asciiTheme="majorBidi" w:hAnsiTheme="majorBidi" w:cstheme="majorBidi"/>
                <w:noProof/>
                <w:webHidden/>
              </w:rPr>
              <w:t>4</w:t>
            </w:r>
            <w:r w:rsidR="00AB6BF0" w:rsidRPr="00AB6BF0">
              <w:rPr>
                <w:rFonts w:asciiTheme="majorBidi" w:hAnsiTheme="majorBidi" w:cstheme="majorBidi"/>
                <w:noProof/>
                <w:webHidden/>
              </w:rPr>
              <w:fldChar w:fldCharType="end"/>
            </w:r>
          </w:hyperlink>
        </w:p>
        <w:p w14:paraId="1C21FA49" w14:textId="0431D5CE" w:rsidR="00AB6BF0" w:rsidRPr="00AB6BF0" w:rsidRDefault="00E00749">
          <w:pPr>
            <w:pStyle w:val="TOC2"/>
            <w:tabs>
              <w:tab w:val="right" w:leader="dot" w:pos="9350"/>
            </w:tabs>
            <w:rPr>
              <w:rFonts w:asciiTheme="majorBidi" w:eastAsiaTheme="minorEastAsia" w:hAnsiTheme="majorBidi" w:cstheme="majorBidi"/>
              <w:noProof/>
            </w:rPr>
          </w:pPr>
          <w:hyperlink w:anchor="_Toc66069782" w:history="1">
            <w:r w:rsidR="00AB6BF0" w:rsidRPr="00AB6BF0">
              <w:rPr>
                <w:rStyle w:val="Hyperlink"/>
                <w:rFonts w:asciiTheme="majorBidi" w:hAnsiTheme="majorBidi" w:cstheme="majorBidi"/>
                <w:noProof/>
              </w:rPr>
              <w:t>Other Key Features</w:t>
            </w:r>
            <w:r w:rsidR="00AB6BF0" w:rsidRPr="00AB6BF0">
              <w:rPr>
                <w:rFonts w:asciiTheme="majorBidi" w:hAnsiTheme="majorBidi" w:cstheme="majorBidi"/>
                <w:noProof/>
                <w:webHidden/>
              </w:rPr>
              <w:tab/>
            </w:r>
            <w:r w:rsidR="00AB6BF0" w:rsidRPr="00AB6BF0">
              <w:rPr>
                <w:rFonts w:asciiTheme="majorBidi" w:hAnsiTheme="majorBidi" w:cstheme="majorBidi"/>
                <w:noProof/>
                <w:webHidden/>
              </w:rPr>
              <w:fldChar w:fldCharType="begin"/>
            </w:r>
            <w:r w:rsidR="00AB6BF0" w:rsidRPr="00AB6BF0">
              <w:rPr>
                <w:rFonts w:asciiTheme="majorBidi" w:hAnsiTheme="majorBidi" w:cstheme="majorBidi"/>
                <w:noProof/>
                <w:webHidden/>
              </w:rPr>
              <w:instrText xml:space="preserve"> PAGEREF _Toc66069782 \h </w:instrText>
            </w:r>
            <w:r w:rsidR="00AB6BF0" w:rsidRPr="00AB6BF0">
              <w:rPr>
                <w:rFonts w:asciiTheme="majorBidi" w:hAnsiTheme="majorBidi" w:cstheme="majorBidi"/>
                <w:noProof/>
                <w:webHidden/>
              </w:rPr>
            </w:r>
            <w:r w:rsidR="00AB6BF0" w:rsidRPr="00AB6BF0">
              <w:rPr>
                <w:rFonts w:asciiTheme="majorBidi" w:hAnsiTheme="majorBidi" w:cstheme="majorBidi"/>
                <w:noProof/>
                <w:webHidden/>
              </w:rPr>
              <w:fldChar w:fldCharType="separate"/>
            </w:r>
            <w:r w:rsidR="00AB6BF0" w:rsidRPr="00AB6BF0">
              <w:rPr>
                <w:rFonts w:asciiTheme="majorBidi" w:hAnsiTheme="majorBidi" w:cstheme="majorBidi"/>
                <w:noProof/>
                <w:webHidden/>
              </w:rPr>
              <w:t>5</w:t>
            </w:r>
            <w:r w:rsidR="00AB6BF0" w:rsidRPr="00AB6BF0">
              <w:rPr>
                <w:rFonts w:asciiTheme="majorBidi" w:hAnsiTheme="majorBidi" w:cstheme="majorBidi"/>
                <w:noProof/>
                <w:webHidden/>
              </w:rPr>
              <w:fldChar w:fldCharType="end"/>
            </w:r>
          </w:hyperlink>
        </w:p>
        <w:p w14:paraId="5E8B92C4" w14:textId="2FC8ACE4" w:rsidR="00AB6BF0" w:rsidRPr="00AB6BF0" w:rsidRDefault="00E00749">
          <w:pPr>
            <w:pStyle w:val="TOC1"/>
            <w:rPr>
              <w:rFonts w:asciiTheme="majorBidi" w:eastAsiaTheme="minorEastAsia" w:hAnsiTheme="majorBidi" w:cstheme="majorBidi"/>
              <w:sz w:val="22"/>
              <w:szCs w:val="22"/>
            </w:rPr>
          </w:pPr>
          <w:hyperlink w:anchor="_Toc66069783" w:history="1">
            <w:r w:rsidR="00AB6BF0" w:rsidRPr="00AB6BF0">
              <w:rPr>
                <w:rStyle w:val="Hyperlink"/>
                <w:rFonts w:asciiTheme="majorBidi" w:hAnsiTheme="majorBidi" w:cstheme="majorBidi"/>
              </w:rPr>
              <w:t>Chapter 3 – TIMS DSP-6713 File Setup</w:t>
            </w:r>
            <w:r w:rsidR="00AB6BF0" w:rsidRPr="00AB6BF0">
              <w:rPr>
                <w:rFonts w:asciiTheme="majorBidi" w:hAnsiTheme="majorBidi" w:cstheme="majorBidi"/>
                <w:webHidden/>
              </w:rPr>
              <w:tab/>
            </w:r>
            <w:r w:rsidR="00AB6BF0" w:rsidRPr="00AB6BF0">
              <w:rPr>
                <w:rFonts w:asciiTheme="majorBidi" w:hAnsiTheme="majorBidi" w:cstheme="majorBidi"/>
                <w:webHidden/>
              </w:rPr>
              <w:fldChar w:fldCharType="begin"/>
            </w:r>
            <w:r w:rsidR="00AB6BF0" w:rsidRPr="00AB6BF0">
              <w:rPr>
                <w:rFonts w:asciiTheme="majorBidi" w:hAnsiTheme="majorBidi" w:cstheme="majorBidi"/>
                <w:webHidden/>
              </w:rPr>
              <w:instrText xml:space="preserve"> PAGEREF _Toc66069783 \h </w:instrText>
            </w:r>
            <w:r w:rsidR="00AB6BF0" w:rsidRPr="00AB6BF0">
              <w:rPr>
                <w:rFonts w:asciiTheme="majorBidi" w:hAnsiTheme="majorBidi" w:cstheme="majorBidi"/>
                <w:webHidden/>
              </w:rPr>
            </w:r>
            <w:r w:rsidR="00AB6BF0" w:rsidRPr="00AB6BF0">
              <w:rPr>
                <w:rFonts w:asciiTheme="majorBidi" w:hAnsiTheme="majorBidi" w:cstheme="majorBidi"/>
                <w:webHidden/>
              </w:rPr>
              <w:fldChar w:fldCharType="separate"/>
            </w:r>
            <w:r w:rsidR="00AB6BF0" w:rsidRPr="00AB6BF0">
              <w:rPr>
                <w:rFonts w:asciiTheme="majorBidi" w:hAnsiTheme="majorBidi" w:cstheme="majorBidi"/>
                <w:webHidden/>
              </w:rPr>
              <w:t>7</w:t>
            </w:r>
            <w:r w:rsidR="00AB6BF0" w:rsidRPr="00AB6BF0">
              <w:rPr>
                <w:rFonts w:asciiTheme="majorBidi" w:hAnsiTheme="majorBidi" w:cstheme="majorBidi"/>
                <w:webHidden/>
              </w:rPr>
              <w:fldChar w:fldCharType="end"/>
            </w:r>
          </w:hyperlink>
        </w:p>
        <w:p w14:paraId="2B8A57A6" w14:textId="172D12F9" w:rsidR="00AB6BF0" w:rsidRPr="00AB6BF0" w:rsidRDefault="00E00749">
          <w:pPr>
            <w:pStyle w:val="TOC2"/>
            <w:tabs>
              <w:tab w:val="right" w:leader="dot" w:pos="9350"/>
            </w:tabs>
            <w:rPr>
              <w:rFonts w:asciiTheme="majorBidi" w:eastAsiaTheme="minorEastAsia" w:hAnsiTheme="majorBidi" w:cstheme="majorBidi"/>
              <w:noProof/>
            </w:rPr>
          </w:pPr>
          <w:hyperlink w:anchor="_Toc66069784" w:history="1">
            <w:r w:rsidR="00AB6BF0" w:rsidRPr="00AB6BF0">
              <w:rPr>
                <w:rStyle w:val="Hyperlink"/>
                <w:rFonts w:asciiTheme="majorBidi" w:hAnsiTheme="majorBidi" w:cstheme="majorBidi"/>
                <w:noProof/>
              </w:rPr>
              <w:t>Configuration of CCS for Kit</w:t>
            </w:r>
            <w:r w:rsidR="00AB6BF0" w:rsidRPr="00AB6BF0">
              <w:rPr>
                <w:rFonts w:asciiTheme="majorBidi" w:hAnsiTheme="majorBidi" w:cstheme="majorBidi"/>
                <w:noProof/>
                <w:webHidden/>
              </w:rPr>
              <w:tab/>
            </w:r>
            <w:r w:rsidR="00AB6BF0" w:rsidRPr="00AB6BF0">
              <w:rPr>
                <w:rFonts w:asciiTheme="majorBidi" w:hAnsiTheme="majorBidi" w:cstheme="majorBidi"/>
                <w:noProof/>
                <w:webHidden/>
              </w:rPr>
              <w:fldChar w:fldCharType="begin"/>
            </w:r>
            <w:r w:rsidR="00AB6BF0" w:rsidRPr="00AB6BF0">
              <w:rPr>
                <w:rFonts w:asciiTheme="majorBidi" w:hAnsiTheme="majorBidi" w:cstheme="majorBidi"/>
                <w:noProof/>
                <w:webHidden/>
              </w:rPr>
              <w:instrText xml:space="preserve"> PAGEREF _Toc66069784 \h </w:instrText>
            </w:r>
            <w:r w:rsidR="00AB6BF0" w:rsidRPr="00AB6BF0">
              <w:rPr>
                <w:rFonts w:asciiTheme="majorBidi" w:hAnsiTheme="majorBidi" w:cstheme="majorBidi"/>
                <w:noProof/>
                <w:webHidden/>
              </w:rPr>
            </w:r>
            <w:r w:rsidR="00AB6BF0" w:rsidRPr="00AB6BF0">
              <w:rPr>
                <w:rFonts w:asciiTheme="majorBidi" w:hAnsiTheme="majorBidi" w:cstheme="majorBidi"/>
                <w:noProof/>
                <w:webHidden/>
              </w:rPr>
              <w:fldChar w:fldCharType="separate"/>
            </w:r>
            <w:r w:rsidR="00AB6BF0" w:rsidRPr="00AB6BF0">
              <w:rPr>
                <w:rFonts w:asciiTheme="majorBidi" w:hAnsiTheme="majorBidi" w:cstheme="majorBidi"/>
                <w:noProof/>
                <w:webHidden/>
              </w:rPr>
              <w:t>7</w:t>
            </w:r>
            <w:r w:rsidR="00AB6BF0" w:rsidRPr="00AB6BF0">
              <w:rPr>
                <w:rFonts w:asciiTheme="majorBidi" w:hAnsiTheme="majorBidi" w:cstheme="majorBidi"/>
                <w:noProof/>
                <w:webHidden/>
              </w:rPr>
              <w:fldChar w:fldCharType="end"/>
            </w:r>
          </w:hyperlink>
        </w:p>
        <w:p w14:paraId="75514B1A" w14:textId="4E77DA2F" w:rsidR="00AB6BF0" w:rsidRPr="00AB6BF0" w:rsidRDefault="00E00749">
          <w:pPr>
            <w:pStyle w:val="TOC2"/>
            <w:tabs>
              <w:tab w:val="right" w:leader="dot" w:pos="9350"/>
            </w:tabs>
            <w:rPr>
              <w:rFonts w:asciiTheme="majorBidi" w:eastAsiaTheme="minorEastAsia" w:hAnsiTheme="majorBidi" w:cstheme="majorBidi"/>
              <w:noProof/>
            </w:rPr>
          </w:pPr>
          <w:hyperlink w:anchor="_Toc66069785" w:history="1">
            <w:r w:rsidR="00AB6BF0" w:rsidRPr="00AB6BF0">
              <w:rPr>
                <w:rStyle w:val="Hyperlink"/>
                <w:rFonts w:asciiTheme="majorBidi" w:hAnsiTheme="majorBidi" w:cstheme="majorBidi"/>
                <w:noProof/>
              </w:rPr>
              <w:t>Create New Project File</w:t>
            </w:r>
            <w:r w:rsidR="00AB6BF0" w:rsidRPr="00AB6BF0">
              <w:rPr>
                <w:rStyle w:val="Hyperlink"/>
                <w:rFonts w:asciiTheme="majorBidi" w:hAnsiTheme="majorBidi" w:cstheme="majorBidi"/>
                <w:bCs/>
                <w:noProof/>
              </w:rPr>
              <w:t xml:space="preserve"> on CCS</w:t>
            </w:r>
            <w:r w:rsidR="00AB6BF0" w:rsidRPr="00AB6BF0">
              <w:rPr>
                <w:rFonts w:asciiTheme="majorBidi" w:hAnsiTheme="majorBidi" w:cstheme="majorBidi"/>
                <w:noProof/>
                <w:webHidden/>
              </w:rPr>
              <w:tab/>
            </w:r>
            <w:r w:rsidR="00AB6BF0" w:rsidRPr="00AB6BF0">
              <w:rPr>
                <w:rFonts w:asciiTheme="majorBidi" w:hAnsiTheme="majorBidi" w:cstheme="majorBidi"/>
                <w:noProof/>
                <w:webHidden/>
              </w:rPr>
              <w:fldChar w:fldCharType="begin"/>
            </w:r>
            <w:r w:rsidR="00AB6BF0" w:rsidRPr="00AB6BF0">
              <w:rPr>
                <w:rFonts w:asciiTheme="majorBidi" w:hAnsiTheme="majorBidi" w:cstheme="majorBidi"/>
                <w:noProof/>
                <w:webHidden/>
              </w:rPr>
              <w:instrText xml:space="preserve"> PAGEREF _Toc66069785 \h </w:instrText>
            </w:r>
            <w:r w:rsidR="00AB6BF0" w:rsidRPr="00AB6BF0">
              <w:rPr>
                <w:rFonts w:asciiTheme="majorBidi" w:hAnsiTheme="majorBidi" w:cstheme="majorBidi"/>
                <w:noProof/>
                <w:webHidden/>
              </w:rPr>
            </w:r>
            <w:r w:rsidR="00AB6BF0" w:rsidRPr="00AB6BF0">
              <w:rPr>
                <w:rFonts w:asciiTheme="majorBidi" w:hAnsiTheme="majorBidi" w:cstheme="majorBidi"/>
                <w:noProof/>
                <w:webHidden/>
              </w:rPr>
              <w:fldChar w:fldCharType="separate"/>
            </w:r>
            <w:r w:rsidR="00AB6BF0" w:rsidRPr="00AB6BF0">
              <w:rPr>
                <w:rFonts w:asciiTheme="majorBidi" w:hAnsiTheme="majorBidi" w:cstheme="majorBidi"/>
                <w:noProof/>
                <w:webHidden/>
              </w:rPr>
              <w:t>7</w:t>
            </w:r>
            <w:r w:rsidR="00AB6BF0" w:rsidRPr="00AB6BF0">
              <w:rPr>
                <w:rFonts w:asciiTheme="majorBidi" w:hAnsiTheme="majorBidi" w:cstheme="majorBidi"/>
                <w:noProof/>
                <w:webHidden/>
              </w:rPr>
              <w:fldChar w:fldCharType="end"/>
            </w:r>
          </w:hyperlink>
        </w:p>
        <w:p w14:paraId="4ABB0F71" w14:textId="5EF26EC9" w:rsidR="00AB6BF0" w:rsidRPr="00AB6BF0" w:rsidRDefault="00E00749">
          <w:pPr>
            <w:pStyle w:val="TOC1"/>
            <w:rPr>
              <w:rFonts w:asciiTheme="majorBidi" w:eastAsiaTheme="minorEastAsia" w:hAnsiTheme="majorBidi" w:cstheme="majorBidi"/>
              <w:sz w:val="22"/>
              <w:szCs w:val="22"/>
            </w:rPr>
          </w:pPr>
          <w:hyperlink w:anchor="_Toc66069786" w:history="1">
            <w:r w:rsidR="00AB6BF0" w:rsidRPr="00AB6BF0">
              <w:rPr>
                <w:rStyle w:val="Hyperlink"/>
                <w:rFonts w:asciiTheme="majorBidi" w:hAnsiTheme="majorBidi" w:cstheme="majorBidi"/>
              </w:rPr>
              <w:t>Chapter 4 – Group Contribution</w:t>
            </w:r>
            <w:r w:rsidR="00AB6BF0" w:rsidRPr="00AB6BF0">
              <w:rPr>
                <w:rFonts w:asciiTheme="majorBidi" w:hAnsiTheme="majorBidi" w:cstheme="majorBidi"/>
                <w:webHidden/>
              </w:rPr>
              <w:tab/>
            </w:r>
            <w:r w:rsidR="00AB6BF0" w:rsidRPr="00AB6BF0">
              <w:rPr>
                <w:rFonts w:asciiTheme="majorBidi" w:hAnsiTheme="majorBidi" w:cstheme="majorBidi"/>
                <w:webHidden/>
              </w:rPr>
              <w:fldChar w:fldCharType="begin"/>
            </w:r>
            <w:r w:rsidR="00AB6BF0" w:rsidRPr="00AB6BF0">
              <w:rPr>
                <w:rFonts w:asciiTheme="majorBidi" w:hAnsiTheme="majorBidi" w:cstheme="majorBidi"/>
                <w:webHidden/>
              </w:rPr>
              <w:instrText xml:space="preserve"> PAGEREF _Toc66069786 \h </w:instrText>
            </w:r>
            <w:r w:rsidR="00AB6BF0" w:rsidRPr="00AB6BF0">
              <w:rPr>
                <w:rFonts w:asciiTheme="majorBidi" w:hAnsiTheme="majorBidi" w:cstheme="majorBidi"/>
                <w:webHidden/>
              </w:rPr>
            </w:r>
            <w:r w:rsidR="00AB6BF0" w:rsidRPr="00AB6BF0">
              <w:rPr>
                <w:rFonts w:asciiTheme="majorBidi" w:hAnsiTheme="majorBidi" w:cstheme="majorBidi"/>
                <w:webHidden/>
              </w:rPr>
              <w:fldChar w:fldCharType="separate"/>
            </w:r>
            <w:r w:rsidR="00AB6BF0" w:rsidRPr="00AB6BF0">
              <w:rPr>
                <w:rFonts w:asciiTheme="majorBidi" w:hAnsiTheme="majorBidi" w:cstheme="majorBidi"/>
                <w:webHidden/>
              </w:rPr>
              <w:t>12</w:t>
            </w:r>
            <w:r w:rsidR="00AB6BF0" w:rsidRPr="00AB6BF0">
              <w:rPr>
                <w:rFonts w:asciiTheme="majorBidi" w:hAnsiTheme="majorBidi" w:cstheme="majorBidi"/>
                <w:webHidden/>
              </w:rPr>
              <w:fldChar w:fldCharType="end"/>
            </w:r>
          </w:hyperlink>
        </w:p>
        <w:p w14:paraId="054C4A94" w14:textId="2129C872" w:rsidR="00AB6BF0" w:rsidRPr="00AB6BF0" w:rsidRDefault="00E00749">
          <w:pPr>
            <w:pStyle w:val="TOC2"/>
            <w:tabs>
              <w:tab w:val="right" w:leader="dot" w:pos="9350"/>
            </w:tabs>
            <w:rPr>
              <w:rFonts w:asciiTheme="majorBidi" w:eastAsiaTheme="minorEastAsia" w:hAnsiTheme="majorBidi" w:cstheme="majorBidi"/>
              <w:noProof/>
            </w:rPr>
          </w:pPr>
          <w:hyperlink w:anchor="_Toc66069787" w:history="1">
            <w:r w:rsidR="00AB6BF0" w:rsidRPr="00AB6BF0">
              <w:rPr>
                <w:rStyle w:val="Hyperlink"/>
                <w:rFonts w:asciiTheme="majorBidi" w:hAnsiTheme="majorBidi" w:cstheme="majorBidi"/>
                <w:noProof/>
              </w:rPr>
              <w:t>Change Sampling Rate of TIMS DSP-6713</w:t>
            </w:r>
            <w:r w:rsidR="00AB6BF0" w:rsidRPr="00AB6BF0">
              <w:rPr>
                <w:rFonts w:asciiTheme="majorBidi" w:hAnsiTheme="majorBidi" w:cstheme="majorBidi"/>
                <w:noProof/>
                <w:webHidden/>
              </w:rPr>
              <w:tab/>
            </w:r>
            <w:r w:rsidR="00AB6BF0" w:rsidRPr="00AB6BF0">
              <w:rPr>
                <w:rFonts w:asciiTheme="majorBidi" w:hAnsiTheme="majorBidi" w:cstheme="majorBidi"/>
                <w:noProof/>
                <w:webHidden/>
              </w:rPr>
              <w:fldChar w:fldCharType="begin"/>
            </w:r>
            <w:r w:rsidR="00AB6BF0" w:rsidRPr="00AB6BF0">
              <w:rPr>
                <w:rFonts w:asciiTheme="majorBidi" w:hAnsiTheme="majorBidi" w:cstheme="majorBidi"/>
                <w:noProof/>
                <w:webHidden/>
              </w:rPr>
              <w:instrText xml:space="preserve"> PAGEREF _Toc66069787 \h </w:instrText>
            </w:r>
            <w:r w:rsidR="00AB6BF0" w:rsidRPr="00AB6BF0">
              <w:rPr>
                <w:rFonts w:asciiTheme="majorBidi" w:hAnsiTheme="majorBidi" w:cstheme="majorBidi"/>
                <w:noProof/>
                <w:webHidden/>
              </w:rPr>
            </w:r>
            <w:r w:rsidR="00AB6BF0" w:rsidRPr="00AB6BF0">
              <w:rPr>
                <w:rFonts w:asciiTheme="majorBidi" w:hAnsiTheme="majorBidi" w:cstheme="majorBidi"/>
                <w:noProof/>
                <w:webHidden/>
              </w:rPr>
              <w:fldChar w:fldCharType="separate"/>
            </w:r>
            <w:r w:rsidR="00AB6BF0" w:rsidRPr="00AB6BF0">
              <w:rPr>
                <w:rFonts w:asciiTheme="majorBidi" w:hAnsiTheme="majorBidi" w:cstheme="majorBidi"/>
                <w:noProof/>
                <w:webHidden/>
              </w:rPr>
              <w:t>12</w:t>
            </w:r>
            <w:r w:rsidR="00AB6BF0" w:rsidRPr="00AB6BF0">
              <w:rPr>
                <w:rFonts w:asciiTheme="majorBidi" w:hAnsiTheme="majorBidi" w:cstheme="majorBidi"/>
                <w:noProof/>
                <w:webHidden/>
              </w:rPr>
              <w:fldChar w:fldCharType="end"/>
            </w:r>
          </w:hyperlink>
        </w:p>
        <w:p w14:paraId="5AD5D227" w14:textId="702B1854" w:rsidR="00AB6BF0" w:rsidRPr="00AB6BF0" w:rsidRDefault="00E00749">
          <w:pPr>
            <w:pStyle w:val="TOC2"/>
            <w:tabs>
              <w:tab w:val="right" w:leader="dot" w:pos="9350"/>
            </w:tabs>
            <w:rPr>
              <w:rFonts w:asciiTheme="majorBidi" w:eastAsiaTheme="minorEastAsia" w:hAnsiTheme="majorBidi" w:cstheme="majorBidi"/>
              <w:noProof/>
            </w:rPr>
          </w:pPr>
          <w:hyperlink w:anchor="_Toc66069788" w:history="1">
            <w:r w:rsidR="00AB6BF0" w:rsidRPr="00AB6BF0">
              <w:rPr>
                <w:rStyle w:val="Hyperlink"/>
                <w:rFonts w:asciiTheme="majorBidi" w:hAnsiTheme="majorBidi" w:cstheme="majorBidi"/>
                <w:noProof/>
              </w:rPr>
              <w:t>Operate Mono and Stereo</w:t>
            </w:r>
            <w:r w:rsidR="00AB6BF0" w:rsidRPr="00AB6BF0">
              <w:rPr>
                <w:rFonts w:asciiTheme="majorBidi" w:hAnsiTheme="majorBidi" w:cstheme="majorBidi"/>
                <w:noProof/>
                <w:webHidden/>
              </w:rPr>
              <w:tab/>
            </w:r>
            <w:r w:rsidR="00AB6BF0" w:rsidRPr="00AB6BF0">
              <w:rPr>
                <w:rFonts w:asciiTheme="majorBidi" w:hAnsiTheme="majorBidi" w:cstheme="majorBidi"/>
                <w:noProof/>
                <w:webHidden/>
              </w:rPr>
              <w:fldChar w:fldCharType="begin"/>
            </w:r>
            <w:r w:rsidR="00AB6BF0" w:rsidRPr="00AB6BF0">
              <w:rPr>
                <w:rFonts w:asciiTheme="majorBidi" w:hAnsiTheme="majorBidi" w:cstheme="majorBidi"/>
                <w:noProof/>
                <w:webHidden/>
              </w:rPr>
              <w:instrText xml:space="preserve"> PAGEREF _Toc66069788 \h </w:instrText>
            </w:r>
            <w:r w:rsidR="00AB6BF0" w:rsidRPr="00AB6BF0">
              <w:rPr>
                <w:rFonts w:asciiTheme="majorBidi" w:hAnsiTheme="majorBidi" w:cstheme="majorBidi"/>
                <w:noProof/>
                <w:webHidden/>
              </w:rPr>
            </w:r>
            <w:r w:rsidR="00AB6BF0" w:rsidRPr="00AB6BF0">
              <w:rPr>
                <w:rFonts w:asciiTheme="majorBidi" w:hAnsiTheme="majorBidi" w:cstheme="majorBidi"/>
                <w:noProof/>
                <w:webHidden/>
              </w:rPr>
              <w:fldChar w:fldCharType="separate"/>
            </w:r>
            <w:r w:rsidR="00AB6BF0" w:rsidRPr="00AB6BF0">
              <w:rPr>
                <w:rFonts w:asciiTheme="majorBidi" w:hAnsiTheme="majorBidi" w:cstheme="majorBidi"/>
                <w:noProof/>
                <w:webHidden/>
              </w:rPr>
              <w:t>12</w:t>
            </w:r>
            <w:r w:rsidR="00AB6BF0" w:rsidRPr="00AB6BF0">
              <w:rPr>
                <w:rFonts w:asciiTheme="majorBidi" w:hAnsiTheme="majorBidi" w:cstheme="majorBidi"/>
                <w:noProof/>
                <w:webHidden/>
              </w:rPr>
              <w:fldChar w:fldCharType="end"/>
            </w:r>
          </w:hyperlink>
        </w:p>
        <w:p w14:paraId="57EBF975" w14:textId="1185896A" w:rsidR="00AB6BF0" w:rsidRPr="00AB6BF0" w:rsidRDefault="00E00749">
          <w:pPr>
            <w:pStyle w:val="TOC2"/>
            <w:tabs>
              <w:tab w:val="right" w:leader="dot" w:pos="9350"/>
            </w:tabs>
            <w:rPr>
              <w:rFonts w:asciiTheme="majorBidi" w:eastAsiaTheme="minorEastAsia" w:hAnsiTheme="majorBidi" w:cstheme="majorBidi"/>
              <w:noProof/>
            </w:rPr>
          </w:pPr>
          <w:hyperlink w:anchor="_Toc66069789" w:history="1">
            <w:r w:rsidR="00AB6BF0" w:rsidRPr="00AB6BF0">
              <w:rPr>
                <w:rStyle w:val="Hyperlink"/>
                <w:rFonts w:asciiTheme="majorBidi" w:hAnsiTheme="majorBidi" w:cstheme="majorBidi"/>
                <w:noProof/>
              </w:rPr>
              <w:t>Software Implementation</w:t>
            </w:r>
            <w:r w:rsidR="00AB6BF0" w:rsidRPr="00AB6BF0">
              <w:rPr>
                <w:rFonts w:asciiTheme="majorBidi" w:hAnsiTheme="majorBidi" w:cstheme="majorBidi"/>
                <w:noProof/>
                <w:webHidden/>
              </w:rPr>
              <w:tab/>
            </w:r>
            <w:r w:rsidR="00AB6BF0" w:rsidRPr="00AB6BF0">
              <w:rPr>
                <w:rFonts w:asciiTheme="majorBidi" w:hAnsiTheme="majorBidi" w:cstheme="majorBidi"/>
                <w:noProof/>
                <w:webHidden/>
              </w:rPr>
              <w:fldChar w:fldCharType="begin"/>
            </w:r>
            <w:r w:rsidR="00AB6BF0" w:rsidRPr="00AB6BF0">
              <w:rPr>
                <w:rFonts w:asciiTheme="majorBidi" w:hAnsiTheme="majorBidi" w:cstheme="majorBidi"/>
                <w:noProof/>
                <w:webHidden/>
              </w:rPr>
              <w:instrText xml:space="preserve"> PAGEREF _Toc66069789 \h </w:instrText>
            </w:r>
            <w:r w:rsidR="00AB6BF0" w:rsidRPr="00AB6BF0">
              <w:rPr>
                <w:rFonts w:asciiTheme="majorBidi" w:hAnsiTheme="majorBidi" w:cstheme="majorBidi"/>
                <w:noProof/>
                <w:webHidden/>
              </w:rPr>
            </w:r>
            <w:r w:rsidR="00AB6BF0" w:rsidRPr="00AB6BF0">
              <w:rPr>
                <w:rFonts w:asciiTheme="majorBidi" w:hAnsiTheme="majorBidi" w:cstheme="majorBidi"/>
                <w:noProof/>
                <w:webHidden/>
              </w:rPr>
              <w:fldChar w:fldCharType="separate"/>
            </w:r>
            <w:r w:rsidR="00AB6BF0" w:rsidRPr="00AB6BF0">
              <w:rPr>
                <w:rFonts w:asciiTheme="majorBidi" w:hAnsiTheme="majorBidi" w:cstheme="majorBidi"/>
                <w:noProof/>
                <w:webHidden/>
              </w:rPr>
              <w:t>15</w:t>
            </w:r>
            <w:r w:rsidR="00AB6BF0" w:rsidRPr="00AB6BF0">
              <w:rPr>
                <w:rFonts w:asciiTheme="majorBidi" w:hAnsiTheme="majorBidi" w:cstheme="majorBidi"/>
                <w:noProof/>
                <w:webHidden/>
              </w:rPr>
              <w:fldChar w:fldCharType="end"/>
            </w:r>
          </w:hyperlink>
        </w:p>
        <w:p w14:paraId="12CDEECC" w14:textId="1920B127" w:rsidR="00AB6BF0" w:rsidRPr="00AB6BF0" w:rsidRDefault="00E00749">
          <w:pPr>
            <w:pStyle w:val="TOC1"/>
            <w:rPr>
              <w:rFonts w:asciiTheme="majorBidi" w:eastAsiaTheme="minorEastAsia" w:hAnsiTheme="majorBidi" w:cstheme="majorBidi"/>
              <w:sz w:val="22"/>
              <w:szCs w:val="22"/>
            </w:rPr>
          </w:pPr>
          <w:hyperlink w:anchor="_Toc66069790" w:history="1">
            <w:r w:rsidR="00AB6BF0" w:rsidRPr="00AB6BF0">
              <w:rPr>
                <w:rStyle w:val="Hyperlink"/>
                <w:rFonts w:asciiTheme="majorBidi" w:hAnsiTheme="majorBidi" w:cstheme="majorBidi"/>
              </w:rPr>
              <w:t>References</w:t>
            </w:r>
            <w:r w:rsidR="00AB6BF0" w:rsidRPr="00AB6BF0">
              <w:rPr>
                <w:rFonts w:asciiTheme="majorBidi" w:hAnsiTheme="majorBidi" w:cstheme="majorBidi"/>
                <w:webHidden/>
              </w:rPr>
              <w:tab/>
            </w:r>
            <w:r w:rsidR="00AB6BF0" w:rsidRPr="00AB6BF0">
              <w:rPr>
                <w:rFonts w:asciiTheme="majorBidi" w:hAnsiTheme="majorBidi" w:cstheme="majorBidi"/>
                <w:webHidden/>
              </w:rPr>
              <w:fldChar w:fldCharType="begin"/>
            </w:r>
            <w:r w:rsidR="00AB6BF0" w:rsidRPr="00AB6BF0">
              <w:rPr>
                <w:rFonts w:asciiTheme="majorBidi" w:hAnsiTheme="majorBidi" w:cstheme="majorBidi"/>
                <w:webHidden/>
              </w:rPr>
              <w:instrText xml:space="preserve"> PAGEREF _Toc66069790 \h </w:instrText>
            </w:r>
            <w:r w:rsidR="00AB6BF0" w:rsidRPr="00AB6BF0">
              <w:rPr>
                <w:rFonts w:asciiTheme="majorBidi" w:hAnsiTheme="majorBidi" w:cstheme="majorBidi"/>
                <w:webHidden/>
              </w:rPr>
            </w:r>
            <w:r w:rsidR="00AB6BF0" w:rsidRPr="00AB6BF0">
              <w:rPr>
                <w:rFonts w:asciiTheme="majorBidi" w:hAnsiTheme="majorBidi" w:cstheme="majorBidi"/>
                <w:webHidden/>
              </w:rPr>
              <w:fldChar w:fldCharType="separate"/>
            </w:r>
            <w:r w:rsidR="00AB6BF0" w:rsidRPr="00AB6BF0">
              <w:rPr>
                <w:rFonts w:asciiTheme="majorBidi" w:hAnsiTheme="majorBidi" w:cstheme="majorBidi"/>
                <w:webHidden/>
              </w:rPr>
              <w:t>17</w:t>
            </w:r>
            <w:r w:rsidR="00AB6BF0" w:rsidRPr="00AB6BF0">
              <w:rPr>
                <w:rFonts w:asciiTheme="majorBidi" w:hAnsiTheme="majorBidi" w:cstheme="majorBidi"/>
                <w:webHidden/>
              </w:rPr>
              <w:fldChar w:fldCharType="end"/>
            </w:r>
          </w:hyperlink>
        </w:p>
        <w:p w14:paraId="014ED42A" w14:textId="2CDCA09D" w:rsidR="00AB6BF0" w:rsidRPr="00AB6BF0" w:rsidRDefault="00E00749">
          <w:pPr>
            <w:pStyle w:val="TOC1"/>
            <w:rPr>
              <w:rFonts w:asciiTheme="majorBidi" w:eastAsiaTheme="minorEastAsia" w:hAnsiTheme="majorBidi" w:cstheme="majorBidi"/>
              <w:sz w:val="22"/>
              <w:szCs w:val="22"/>
            </w:rPr>
          </w:pPr>
          <w:hyperlink w:anchor="_Toc66069791" w:history="1">
            <w:r w:rsidR="00AB6BF0" w:rsidRPr="00AB6BF0">
              <w:rPr>
                <w:rStyle w:val="Hyperlink"/>
                <w:rFonts w:asciiTheme="majorBidi" w:hAnsiTheme="majorBidi" w:cstheme="majorBidi"/>
              </w:rPr>
              <w:t>Appendices</w:t>
            </w:r>
            <w:r w:rsidR="00AB6BF0" w:rsidRPr="00AB6BF0">
              <w:rPr>
                <w:rFonts w:asciiTheme="majorBidi" w:hAnsiTheme="majorBidi" w:cstheme="majorBidi"/>
                <w:webHidden/>
              </w:rPr>
              <w:tab/>
            </w:r>
            <w:r w:rsidR="00AB6BF0" w:rsidRPr="00AB6BF0">
              <w:rPr>
                <w:rFonts w:asciiTheme="majorBidi" w:hAnsiTheme="majorBidi" w:cstheme="majorBidi"/>
                <w:webHidden/>
              </w:rPr>
              <w:fldChar w:fldCharType="begin"/>
            </w:r>
            <w:r w:rsidR="00AB6BF0" w:rsidRPr="00AB6BF0">
              <w:rPr>
                <w:rFonts w:asciiTheme="majorBidi" w:hAnsiTheme="majorBidi" w:cstheme="majorBidi"/>
                <w:webHidden/>
              </w:rPr>
              <w:instrText xml:space="preserve"> PAGEREF _Toc66069791 \h </w:instrText>
            </w:r>
            <w:r w:rsidR="00AB6BF0" w:rsidRPr="00AB6BF0">
              <w:rPr>
                <w:rFonts w:asciiTheme="majorBidi" w:hAnsiTheme="majorBidi" w:cstheme="majorBidi"/>
                <w:webHidden/>
              </w:rPr>
            </w:r>
            <w:r w:rsidR="00AB6BF0" w:rsidRPr="00AB6BF0">
              <w:rPr>
                <w:rFonts w:asciiTheme="majorBidi" w:hAnsiTheme="majorBidi" w:cstheme="majorBidi"/>
                <w:webHidden/>
              </w:rPr>
              <w:fldChar w:fldCharType="separate"/>
            </w:r>
            <w:r w:rsidR="00AB6BF0" w:rsidRPr="00AB6BF0">
              <w:rPr>
                <w:rFonts w:asciiTheme="majorBidi" w:hAnsiTheme="majorBidi" w:cstheme="majorBidi"/>
                <w:webHidden/>
              </w:rPr>
              <w:t>18</w:t>
            </w:r>
            <w:r w:rsidR="00AB6BF0" w:rsidRPr="00AB6BF0">
              <w:rPr>
                <w:rFonts w:asciiTheme="majorBidi" w:hAnsiTheme="majorBidi" w:cstheme="majorBidi"/>
                <w:webHidden/>
              </w:rPr>
              <w:fldChar w:fldCharType="end"/>
            </w:r>
          </w:hyperlink>
        </w:p>
        <w:p w14:paraId="482E10BF" w14:textId="7111F957" w:rsidR="00AB6BF0" w:rsidRPr="00AB6BF0" w:rsidRDefault="00E00749">
          <w:pPr>
            <w:pStyle w:val="TOC2"/>
            <w:tabs>
              <w:tab w:val="right" w:leader="dot" w:pos="9350"/>
            </w:tabs>
            <w:rPr>
              <w:rFonts w:asciiTheme="majorBidi" w:eastAsiaTheme="minorEastAsia" w:hAnsiTheme="majorBidi" w:cstheme="majorBidi"/>
              <w:noProof/>
            </w:rPr>
          </w:pPr>
          <w:hyperlink w:anchor="_Toc66069792" w:history="1">
            <w:r w:rsidR="00AB6BF0" w:rsidRPr="00AB6BF0">
              <w:rPr>
                <w:rStyle w:val="Hyperlink"/>
                <w:rFonts w:asciiTheme="majorBidi" w:hAnsiTheme="majorBidi" w:cstheme="majorBidi"/>
                <w:noProof/>
              </w:rPr>
              <w:t>Appendix A- MATLAB code</w:t>
            </w:r>
            <w:r w:rsidR="00AB6BF0" w:rsidRPr="00AB6BF0">
              <w:rPr>
                <w:rFonts w:asciiTheme="majorBidi" w:hAnsiTheme="majorBidi" w:cstheme="majorBidi"/>
                <w:noProof/>
                <w:webHidden/>
              </w:rPr>
              <w:tab/>
            </w:r>
            <w:r w:rsidR="00AB6BF0" w:rsidRPr="00AB6BF0">
              <w:rPr>
                <w:rFonts w:asciiTheme="majorBidi" w:hAnsiTheme="majorBidi" w:cstheme="majorBidi"/>
                <w:noProof/>
                <w:webHidden/>
              </w:rPr>
              <w:fldChar w:fldCharType="begin"/>
            </w:r>
            <w:r w:rsidR="00AB6BF0" w:rsidRPr="00AB6BF0">
              <w:rPr>
                <w:rFonts w:asciiTheme="majorBidi" w:hAnsiTheme="majorBidi" w:cstheme="majorBidi"/>
                <w:noProof/>
                <w:webHidden/>
              </w:rPr>
              <w:instrText xml:space="preserve"> PAGEREF _Toc66069792 \h </w:instrText>
            </w:r>
            <w:r w:rsidR="00AB6BF0" w:rsidRPr="00AB6BF0">
              <w:rPr>
                <w:rFonts w:asciiTheme="majorBidi" w:hAnsiTheme="majorBidi" w:cstheme="majorBidi"/>
                <w:noProof/>
                <w:webHidden/>
              </w:rPr>
            </w:r>
            <w:r w:rsidR="00AB6BF0" w:rsidRPr="00AB6BF0">
              <w:rPr>
                <w:rFonts w:asciiTheme="majorBidi" w:hAnsiTheme="majorBidi" w:cstheme="majorBidi"/>
                <w:noProof/>
                <w:webHidden/>
              </w:rPr>
              <w:fldChar w:fldCharType="separate"/>
            </w:r>
            <w:r w:rsidR="00AB6BF0" w:rsidRPr="00AB6BF0">
              <w:rPr>
                <w:rFonts w:asciiTheme="majorBidi" w:hAnsiTheme="majorBidi" w:cstheme="majorBidi"/>
                <w:noProof/>
                <w:webHidden/>
              </w:rPr>
              <w:t>18</w:t>
            </w:r>
            <w:r w:rsidR="00AB6BF0" w:rsidRPr="00AB6BF0">
              <w:rPr>
                <w:rFonts w:asciiTheme="majorBidi" w:hAnsiTheme="majorBidi" w:cstheme="majorBidi"/>
                <w:noProof/>
                <w:webHidden/>
              </w:rPr>
              <w:fldChar w:fldCharType="end"/>
            </w:r>
          </w:hyperlink>
        </w:p>
        <w:p w14:paraId="6E3EC371" w14:textId="2A453FCA" w:rsidR="00E01570" w:rsidRPr="0046659C" w:rsidRDefault="00E01570">
          <w:pPr>
            <w:rPr>
              <w:rFonts w:asciiTheme="majorBidi" w:hAnsiTheme="majorBidi" w:cstheme="majorBidi"/>
            </w:rPr>
          </w:pPr>
          <w:r w:rsidRPr="0046659C">
            <w:rPr>
              <w:rFonts w:asciiTheme="majorBidi" w:hAnsiTheme="majorBidi" w:cstheme="majorBidi"/>
              <w:b/>
              <w:bCs/>
              <w:noProof/>
            </w:rPr>
            <w:fldChar w:fldCharType="end"/>
          </w:r>
        </w:p>
      </w:sdtContent>
    </w:sdt>
    <w:p w14:paraId="11FA0FBB" w14:textId="77777777" w:rsidR="001F76B8" w:rsidRPr="0046659C" w:rsidRDefault="00E412F9" w:rsidP="003175C6">
      <w:pPr>
        <w:rPr>
          <w:rFonts w:asciiTheme="majorBidi" w:hAnsiTheme="majorBidi" w:cstheme="majorBidi"/>
          <w:noProof/>
        </w:rPr>
      </w:pPr>
      <w:r w:rsidRPr="0046659C">
        <w:rPr>
          <w:rFonts w:asciiTheme="majorBidi" w:hAnsiTheme="majorBidi" w:cstheme="majorBidi"/>
        </w:rPr>
        <w:br w:type="page"/>
      </w:r>
      <w:r w:rsidRPr="0046659C">
        <w:rPr>
          <w:rFonts w:asciiTheme="majorBidi" w:hAnsiTheme="majorBidi" w:cstheme="majorBidi"/>
        </w:rPr>
        <w:fldChar w:fldCharType="begin"/>
      </w:r>
      <w:r w:rsidRPr="0046659C">
        <w:rPr>
          <w:rFonts w:asciiTheme="majorBidi" w:hAnsiTheme="majorBidi" w:cstheme="majorBidi"/>
        </w:rPr>
        <w:instrText xml:space="preserve"> TOC \h \z \c "Figure" </w:instrText>
      </w:r>
      <w:r w:rsidRPr="0046659C">
        <w:rPr>
          <w:rFonts w:asciiTheme="majorBidi" w:hAnsiTheme="majorBidi" w:cstheme="majorBidi"/>
        </w:rPr>
        <w:fldChar w:fldCharType="separate"/>
      </w:r>
    </w:p>
    <w:p w14:paraId="096D916C" w14:textId="622EC699" w:rsidR="001F76B8" w:rsidRDefault="001F76B8" w:rsidP="001F76B8">
      <w:pPr>
        <w:pStyle w:val="TOCHeading"/>
        <w:rPr>
          <w:rFonts w:asciiTheme="majorBidi" w:eastAsiaTheme="minorHAnsi" w:hAnsiTheme="majorBidi"/>
          <w:b/>
          <w:bCs/>
          <w:noProof/>
          <w:color w:val="auto"/>
        </w:rPr>
      </w:pPr>
      <w:r w:rsidRPr="0046659C">
        <w:rPr>
          <w:rFonts w:asciiTheme="majorBidi" w:eastAsiaTheme="minorHAnsi" w:hAnsiTheme="majorBidi"/>
          <w:b/>
          <w:bCs/>
          <w:noProof/>
          <w:color w:val="auto"/>
        </w:rPr>
        <w:lastRenderedPageBreak/>
        <w:t>Table of Figures</w:t>
      </w:r>
    </w:p>
    <w:p w14:paraId="3785B4BF" w14:textId="77777777" w:rsidR="00F41B6A" w:rsidRPr="00F41B6A" w:rsidRDefault="00F41B6A" w:rsidP="00F41B6A"/>
    <w:p w14:paraId="37857374" w14:textId="77777777" w:rsidR="001F76B8" w:rsidRPr="0046659C" w:rsidRDefault="001F76B8" w:rsidP="001F76B8">
      <w:pPr>
        <w:rPr>
          <w:rFonts w:asciiTheme="majorBidi" w:hAnsiTheme="majorBidi" w:cstheme="majorBidi"/>
        </w:rPr>
      </w:pPr>
    </w:p>
    <w:p w14:paraId="413A2E6F" w14:textId="754390A9" w:rsidR="001F76B8" w:rsidRPr="0046659C" w:rsidRDefault="00E00749">
      <w:pPr>
        <w:pStyle w:val="TableofFigures"/>
        <w:tabs>
          <w:tab w:val="right" w:leader="dot" w:pos="9350"/>
        </w:tabs>
        <w:rPr>
          <w:rFonts w:asciiTheme="majorBidi" w:eastAsiaTheme="minorEastAsia" w:hAnsiTheme="majorBidi" w:cstheme="majorBidi"/>
          <w:noProof/>
        </w:rPr>
      </w:pPr>
      <w:hyperlink w:anchor="_Toc65939717" w:history="1">
        <w:r w:rsidR="001F76B8" w:rsidRPr="0046659C">
          <w:rPr>
            <w:rStyle w:val="Hyperlink"/>
            <w:rFonts w:asciiTheme="majorBidi" w:hAnsiTheme="majorBidi" w:cstheme="majorBidi"/>
            <w:noProof/>
          </w:rPr>
          <w:t>Figure 1 Mono, Stereo &amp; Surround Sound Systems</w:t>
        </w:r>
        <w:r w:rsidR="001F76B8" w:rsidRPr="0046659C">
          <w:rPr>
            <w:rFonts w:asciiTheme="majorBidi" w:hAnsiTheme="majorBidi" w:cstheme="majorBidi"/>
            <w:noProof/>
            <w:webHidden/>
          </w:rPr>
          <w:tab/>
        </w:r>
        <w:r w:rsidR="001F76B8" w:rsidRPr="0046659C">
          <w:rPr>
            <w:rFonts w:asciiTheme="majorBidi" w:hAnsiTheme="majorBidi" w:cstheme="majorBidi"/>
            <w:noProof/>
            <w:webHidden/>
          </w:rPr>
          <w:fldChar w:fldCharType="begin"/>
        </w:r>
        <w:r w:rsidR="001F76B8" w:rsidRPr="0046659C">
          <w:rPr>
            <w:rFonts w:asciiTheme="majorBidi" w:hAnsiTheme="majorBidi" w:cstheme="majorBidi"/>
            <w:noProof/>
            <w:webHidden/>
          </w:rPr>
          <w:instrText xml:space="preserve"> PAGEREF _Toc65939717 \h </w:instrText>
        </w:r>
        <w:r w:rsidR="001F76B8" w:rsidRPr="0046659C">
          <w:rPr>
            <w:rFonts w:asciiTheme="majorBidi" w:hAnsiTheme="majorBidi" w:cstheme="majorBidi"/>
            <w:noProof/>
            <w:webHidden/>
          </w:rPr>
        </w:r>
        <w:r w:rsidR="001F76B8" w:rsidRPr="0046659C">
          <w:rPr>
            <w:rFonts w:asciiTheme="majorBidi" w:hAnsiTheme="majorBidi" w:cstheme="majorBidi"/>
            <w:noProof/>
            <w:webHidden/>
          </w:rPr>
          <w:fldChar w:fldCharType="separate"/>
        </w:r>
        <w:r w:rsidR="001F76B8" w:rsidRPr="0046659C">
          <w:rPr>
            <w:rFonts w:asciiTheme="majorBidi" w:hAnsiTheme="majorBidi" w:cstheme="majorBidi"/>
            <w:noProof/>
            <w:webHidden/>
          </w:rPr>
          <w:t>2</w:t>
        </w:r>
        <w:r w:rsidR="001F76B8" w:rsidRPr="0046659C">
          <w:rPr>
            <w:rFonts w:asciiTheme="majorBidi" w:hAnsiTheme="majorBidi" w:cstheme="majorBidi"/>
            <w:noProof/>
            <w:webHidden/>
          </w:rPr>
          <w:fldChar w:fldCharType="end"/>
        </w:r>
      </w:hyperlink>
    </w:p>
    <w:p w14:paraId="70142652" w14:textId="20515C1A" w:rsidR="001F76B8" w:rsidRPr="0046659C" w:rsidRDefault="00E00749">
      <w:pPr>
        <w:pStyle w:val="TableofFigures"/>
        <w:tabs>
          <w:tab w:val="right" w:leader="dot" w:pos="9350"/>
        </w:tabs>
        <w:rPr>
          <w:rFonts w:asciiTheme="majorBidi" w:eastAsiaTheme="minorEastAsia" w:hAnsiTheme="majorBidi" w:cstheme="majorBidi"/>
          <w:noProof/>
        </w:rPr>
      </w:pPr>
      <w:hyperlink w:anchor="_Toc65939718" w:history="1">
        <w:r w:rsidR="001F76B8" w:rsidRPr="0046659C">
          <w:rPr>
            <w:rStyle w:val="Hyperlink"/>
            <w:rFonts w:asciiTheme="majorBidi" w:hAnsiTheme="majorBidi" w:cstheme="majorBidi"/>
            <w:noProof/>
          </w:rPr>
          <w:t>Figure 2 The TMS320C6713 DSP Codec Interface</w:t>
        </w:r>
        <w:r w:rsidR="001F76B8" w:rsidRPr="0046659C">
          <w:rPr>
            <w:rFonts w:asciiTheme="majorBidi" w:hAnsiTheme="majorBidi" w:cstheme="majorBidi"/>
            <w:noProof/>
            <w:webHidden/>
          </w:rPr>
          <w:tab/>
        </w:r>
        <w:r w:rsidR="001F76B8" w:rsidRPr="0046659C">
          <w:rPr>
            <w:rFonts w:asciiTheme="majorBidi" w:hAnsiTheme="majorBidi" w:cstheme="majorBidi"/>
            <w:noProof/>
            <w:webHidden/>
          </w:rPr>
          <w:fldChar w:fldCharType="begin"/>
        </w:r>
        <w:r w:rsidR="001F76B8" w:rsidRPr="0046659C">
          <w:rPr>
            <w:rFonts w:asciiTheme="majorBidi" w:hAnsiTheme="majorBidi" w:cstheme="majorBidi"/>
            <w:noProof/>
            <w:webHidden/>
          </w:rPr>
          <w:instrText xml:space="preserve"> PAGEREF _Toc65939718 \h </w:instrText>
        </w:r>
        <w:r w:rsidR="001F76B8" w:rsidRPr="0046659C">
          <w:rPr>
            <w:rFonts w:asciiTheme="majorBidi" w:hAnsiTheme="majorBidi" w:cstheme="majorBidi"/>
            <w:noProof/>
            <w:webHidden/>
          </w:rPr>
        </w:r>
        <w:r w:rsidR="001F76B8" w:rsidRPr="0046659C">
          <w:rPr>
            <w:rFonts w:asciiTheme="majorBidi" w:hAnsiTheme="majorBidi" w:cstheme="majorBidi"/>
            <w:noProof/>
            <w:webHidden/>
          </w:rPr>
          <w:fldChar w:fldCharType="separate"/>
        </w:r>
        <w:r w:rsidR="001F76B8" w:rsidRPr="0046659C">
          <w:rPr>
            <w:rFonts w:asciiTheme="majorBidi" w:hAnsiTheme="majorBidi" w:cstheme="majorBidi"/>
            <w:noProof/>
            <w:webHidden/>
          </w:rPr>
          <w:t>4</w:t>
        </w:r>
        <w:r w:rsidR="001F76B8" w:rsidRPr="0046659C">
          <w:rPr>
            <w:rFonts w:asciiTheme="majorBidi" w:hAnsiTheme="majorBidi" w:cstheme="majorBidi"/>
            <w:noProof/>
            <w:webHidden/>
          </w:rPr>
          <w:fldChar w:fldCharType="end"/>
        </w:r>
      </w:hyperlink>
    </w:p>
    <w:p w14:paraId="500F1B5D" w14:textId="02E75118" w:rsidR="001F76B8" w:rsidRPr="0046659C" w:rsidRDefault="00E00749">
      <w:pPr>
        <w:pStyle w:val="TableofFigures"/>
        <w:tabs>
          <w:tab w:val="right" w:leader="dot" w:pos="9350"/>
        </w:tabs>
        <w:rPr>
          <w:rFonts w:asciiTheme="majorBidi" w:eastAsiaTheme="minorEastAsia" w:hAnsiTheme="majorBidi" w:cstheme="majorBidi"/>
          <w:noProof/>
        </w:rPr>
      </w:pPr>
      <w:hyperlink w:anchor="_Toc65939719" w:history="1">
        <w:r w:rsidR="001F76B8" w:rsidRPr="0046659C">
          <w:rPr>
            <w:rStyle w:val="Hyperlink"/>
            <w:rFonts w:asciiTheme="majorBidi" w:hAnsiTheme="majorBidi" w:cstheme="majorBidi"/>
            <w:noProof/>
          </w:rPr>
          <w:t>Figure 3 Tick the "6713" Box</w:t>
        </w:r>
        <w:r w:rsidR="001F76B8" w:rsidRPr="0046659C">
          <w:rPr>
            <w:rFonts w:asciiTheme="majorBidi" w:hAnsiTheme="majorBidi" w:cstheme="majorBidi"/>
            <w:noProof/>
            <w:webHidden/>
          </w:rPr>
          <w:tab/>
        </w:r>
        <w:r w:rsidR="001F76B8" w:rsidRPr="0046659C">
          <w:rPr>
            <w:rFonts w:asciiTheme="majorBidi" w:hAnsiTheme="majorBidi" w:cstheme="majorBidi"/>
            <w:noProof/>
            <w:webHidden/>
          </w:rPr>
          <w:fldChar w:fldCharType="begin"/>
        </w:r>
        <w:r w:rsidR="001F76B8" w:rsidRPr="0046659C">
          <w:rPr>
            <w:rFonts w:asciiTheme="majorBidi" w:hAnsiTheme="majorBidi" w:cstheme="majorBidi"/>
            <w:noProof/>
            <w:webHidden/>
          </w:rPr>
          <w:instrText xml:space="preserve"> PAGEREF _Toc65939719 \h </w:instrText>
        </w:r>
        <w:r w:rsidR="001F76B8" w:rsidRPr="0046659C">
          <w:rPr>
            <w:rFonts w:asciiTheme="majorBidi" w:hAnsiTheme="majorBidi" w:cstheme="majorBidi"/>
            <w:noProof/>
            <w:webHidden/>
          </w:rPr>
        </w:r>
        <w:r w:rsidR="001F76B8" w:rsidRPr="0046659C">
          <w:rPr>
            <w:rFonts w:asciiTheme="majorBidi" w:hAnsiTheme="majorBidi" w:cstheme="majorBidi"/>
            <w:noProof/>
            <w:webHidden/>
          </w:rPr>
          <w:fldChar w:fldCharType="separate"/>
        </w:r>
        <w:r w:rsidR="001F76B8" w:rsidRPr="0046659C">
          <w:rPr>
            <w:rFonts w:asciiTheme="majorBidi" w:hAnsiTheme="majorBidi" w:cstheme="majorBidi"/>
            <w:noProof/>
            <w:webHidden/>
          </w:rPr>
          <w:t>7</w:t>
        </w:r>
        <w:r w:rsidR="001F76B8" w:rsidRPr="0046659C">
          <w:rPr>
            <w:rFonts w:asciiTheme="majorBidi" w:hAnsiTheme="majorBidi" w:cstheme="majorBidi"/>
            <w:noProof/>
            <w:webHidden/>
          </w:rPr>
          <w:fldChar w:fldCharType="end"/>
        </w:r>
      </w:hyperlink>
    </w:p>
    <w:p w14:paraId="6E999720" w14:textId="4B25651F" w:rsidR="001F76B8" w:rsidRPr="0046659C" w:rsidRDefault="00E00749">
      <w:pPr>
        <w:pStyle w:val="TableofFigures"/>
        <w:tabs>
          <w:tab w:val="right" w:leader="dot" w:pos="9350"/>
        </w:tabs>
        <w:rPr>
          <w:rFonts w:asciiTheme="majorBidi" w:eastAsiaTheme="minorEastAsia" w:hAnsiTheme="majorBidi" w:cstheme="majorBidi"/>
          <w:noProof/>
        </w:rPr>
      </w:pPr>
      <w:hyperlink w:anchor="_Toc65939720" w:history="1">
        <w:r w:rsidR="001F76B8" w:rsidRPr="0046659C">
          <w:rPr>
            <w:rStyle w:val="Hyperlink"/>
            <w:rFonts w:asciiTheme="majorBidi" w:hAnsiTheme="majorBidi" w:cstheme="majorBidi"/>
            <w:noProof/>
          </w:rPr>
          <w:t>Figure 4 New CCS Project Window</w:t>
        </w:r>
        <w:r w:rsidR="001F76B8" w:rsidRPr="0046659C">
          <w:rPr>
            <w:rFonts w:asciiTheme="majorBidi" w:hAnsiTheme="majorBidi" w:cstheme="majorBidi"/>
            <w:noProof/>
            <w:webHidden/>
          </w:rPr>
          <w:tab/>
        </w:r>
        <w:r w:rsidR="001F76B8" w:rsidRPr="0046659C">
          <w:rPr>
            <w:rFonts w:asciiTheme="majorBidi" w:hAnsiTheme="majorBidi" w:cstheme="majorBidi"/>
            <w:noProof/>
            <w:webHidden/>
          </w:rPr>
          <w:fldChar w:fldCharType="begin"/>
        </w:r>
        <w:r w:rsidR="001F76B8" w:rsidRPr="0046659C">
          <w:rPr>
            <w:rFonts w:asciiTheme="majorBidi" w:hAnsiTheme="majorBidi" w:cstheme="majorBidi"/>
            <w:noProof/>
            <w:webHidden/>
          </w:rPr>
          <w:instrText xml:space="preserve"> PAGEREF _Toc65939720 \h </w:instrText>
        </w:r>
        <w:r w:rsidR="001F76B8" w:rsidRPr="0046659C">
          <w:rPr>
            <w:rFonts w:asciiTheme="majorBidi" w:hAnsiTheme="majorBidi" w:cstheme="majorBidi"/>
            <w:noProof/>
            <w:webHidden/>
          </w:rPr>
        </w:r>
        <w:r w:rsidR="001F76B8" w:rsidRPr="0046659C">
          <w:rPr>
            <w:rFonts w:asciiTheme="majorBidi" w:hAnsiTheme="majorBidi" w:cstheme="majorBidi"/>
            <w:noProof/>
            <w:webHidden/>
          </w:rPr>
          <w:fldChar w:fldCharType="separate"/>
        </w:r>
        <w:r w:rsidR="001F76B8" w:rsidRPr="0046659C">
          <w:rPr>
            <w:rFonts w:asciiTheme="majorBidi" w:hAnsiTheme="majorBidi" w:cstheme="majorBidi"/>
            <w:noProof/>
            <w:webHidden/>
          </w:rPr>
          <w:t>8</w:t>
        </w:r>
        <w:r w:rsidR="001F76B8" w:rsidRPr="0046659C">
          <w:rPr>
            <w:rFonts w:asciiTheme="majorBidi" w:hAnsiTheme="majorBidi" w:cstheme="majorBidi"/>
            <w:noProof/>
            <w:webHidden/>
          </w:rPr>
          <w:fldChar w:fldCharType="end"/>
        </w:r>
      </w:hyperlink>
    </w:p>
    <w:p w14:paraId="15478663" w14:textId="4FF26D34" w:rsidR="001F76B8" w:rsidRPr="0046659C" w:rsidRDefault="00E00749">
      <w:pPr>
        <w:pStyle w:val="TableofFigures"/>
        <w:tabs>
          <w:tab w:val="right" w:leader="dot" w:pos="9350"/>
        </w:tabs>
        <w:rPr>
          <w:rFonts w:asciiTheme="majorBidi" w:eastAsiaTheme="minorEastAsia" w:hAnsiTheme="majorBidi" w:cstheme="majorBidi"/>
          <w:noProof/>
        </w:rPr>
      </w:pPr>
      <w:hyperlink w:anchor="_Toc65939721" w:history="1">
        <w:r w:rsidR="001F76B8" w:rsidRPr="0046659C">
          <w:rPr>
            <w:rStyle w:val="Hyperlink"/>
            <w:rFonts w:asciiTheme="majorBidi" w:hAnsiTheme="majorBidi" w:cstheme="majorBidi"/>
            <w:noProof/>
          </w:rPr>
          <w:t>Figure 5 New Empty Project File</w:t>
        </w:r>
        <w:r w:rsidR="001F76B8" w:rsidRPr="0046659C">
          <w:rPr>
            <w:rFonts w:asciiTheme="majorBidi" w:hAnsiTheme="majorBidi" w:cstheme="majorBidi"/>
            <w:noProof/>
            <w:webHidden/>
          </w:rPr>
          <w:tab/>
        </w:r>
        <w:r w:rsidR="001F76B8" w:rsidRPr="0046659C">
          <w:rPr>
            <w:rFonts w:asciiTheme="majorBidi" w:hAnsiTheme="majorBidi" w:cstheme="majorBidi"/>
            <w:noProof/>
            <w:webHidden/>
          </w:rPr>
          <w:fldChar w:fldCharType="begin"/>
        </w:r>
        <w:r w:rsidR="001F76B8" w:rsidRPr="0046659C">
          <w:rPr>
            <w:rFonts w:asciiTheme="majorBidi" w:hAnsiTheme="majorBidi" w:cstheme="majorBidi"/>
            <w:noProof/>
            <w:webHidden/>
          </w:rPr>
          <w:instrText xml:space="preserve"> PAGEREF _Toc65939721 \h </w:instrText>
        </w:r>
        <w:r w:rsidR="001F76B8" w:rsidRPr="0046659C">
          <w:rPr>
            <w:rFonts w:asciiTheme="majorBidi" w:hAnsiTheme="majorBidi" w:cstheme="majorBidi"/>
            <w:noProof/>
            <w:webHidden/>
          </w:rPr>
        </w:r>
        <w:r w:rsidR="001F76B8" w:rsidRPr="0046659C">
          <w:rPr>
            <w:rFonts w:asciiTheme="majorBidi" w:hAnsiTheme="majorBidi" w:cstheme="majorBidi"/>
            <w:noProof/>
            <w:webHidden/>
          </w:rPr>
          <w:fldChar w:fldCharType="separate"/>
        </w:r>
        <w:r w:rsidR="001F76B8" w:rsidRPr="0046659C">
          <w:rPr>
            <w:rFonts w:asciiTheme="majorBidi" w:hAnsiTheme="majorBidi" w:cstheme="majorBidi"/>
            <w:noProof/>
            <w:webHidden/>
          </w:rPr>
          <w:t>8</w:t>
        </w:r>
        <w:r w:rsidR="001F76B8" w:rsidRPr="0046659C">
          <w:rPr>
            <w:rFonts w:asciiTheme="majorBidi" w:hAnsiTheme="majorBidi" w:cstheme="majorBidi"/>
            <w:noProof/>
            <w:webHidden/>
          </w:rPr>
          <w:fldChar w:fldCharType="end"/>
        </w:r>
      </w:hyperlink>
    </w:p>
    <w:p w14:paraId="73FB3CD5" w14:textId="0A2D8BEA" w:rsidR="001F76B8" w:rsidRPr="0046659C" w:rsidRDefault="00E00749">
      <w:pPr>
        <w:pStyle w:val="TableofFigures"/>
        <w:tabs>
          <w:tab w:val="right" w:leader="dot" w:pos="9350"/>
        </w:tabs>
        <w:rPr>
          <w:rFonts w:asciiTheme="majorBidi" w:eastAsiaTheme="minorEastAsia" w:hAnsiTheme="majorBidi" w:cstheme="majorBidi"/>
          <w:noProof/>
        </w:rPr>
      </w:pPr>
      <w:hyperlink w:anchor="_Toc65939722" w:history="1">
        <w:r w:rsidR="001F76B8" w:rsidRPr="0046659C">
          <w:rPr>
            <w:rStyle w:val="Hyperlink"/>
            <w:rFonts w:asciiTheme="majorBidi" w:hAnsiTheme="majorBidi" w:cstheme="majorBidi"/>
            <w:noProof/>
          </w:rPr>
          <w:t>Figure 6 Actual File on PC</w:t>
        </w:r>
        <w:r w:rsidR="001F76B8" w:rsidRPr="0046659C">
          <w:rPr>
            <w:rFonts w:asciiTheme="majorBidi" w:hAnsiTheme="majorBidi" w:cstheme="majorBidi"/>
            <w:noProof/>
            <w:webHidden/>
          </w:rPr>
          <w:tab/>
        </w:r>
        <w:r w:rsidR="001F76B8" w:rsidRPr="0046659C">
          <w:rPr>
            <w:rFonts w:asciiTheme="majorBidi" w:hAnsiTheme="majorBidi" w:cstheme="majorBidi"/>
            <w:noProof/>
            <w:webHidden/>
          </w:rPr>
          <w:fldChar w:fldCharType="begin"/>
        </w:r>
        <w:r w:rsidR="001F76B8" w:rsidRPr="0046659C">
          <w:rPr>
            <w:rFonts w:asciiTheme="majorBidi" w:hAnsiTheme="majorBidi" w:cstheme="majorBidi"/>
            <w:noProof/>
            <w:webHidden/>
          </w:rPr>
          <w:instrText xml:space="preserve"> PAGEREF _Toc65939722 \h </w:instrText>
        </w:r>
        <w:r w:rsidR="001F76B8" w:rsidRPr="0046659C">
          <w:rPr>
            <w:rFonts w:asciiTheme="majorBidi" w:hAnsiTheme="majorBidi" w:cstheme="majorBidi"/>
            <w:noProof/>
            <w:webHidden/>
          </w:rPr>
        </w:r>
        <w:r w:rsidR="001F76B8" w:rsidRPr="0046659C">
          <w:rPr>
            <w:rFonts w:asciiTheme="majorBidi" w:hAnsiTheme="majorBidi" w:cstheme="majorBidi"/>
            <w:noProof/>
            <w:webHidden/>
          </w:rPr>
          <w:fldChar w:fldCharType="separate"/>
        </w:r>
        <w:r w:rsidR="001F76B8" w:rsidRPr="0046659C">
          <w:rPr>
            <w:rFonts w:asciiTheme="majorBidi" w:hAnsiTheme="majorBidi" w:cstheme="majorBidi"/>
            <w:noProof/>
            <w:webHidden/>
          </w:rPr>
          <w:t>9</w:t>
        </w:r>
        <w:r w:rsidR="001F76B8" w:rsidRPr="0046659C">
          <w:rPr>
            <w:rFonts w:asciiTheme="majorBidi" w:hAnsiTheme="majorBidi" w:cstheme="majorBidi"/>
            <w:noProof/>
            <w:webHidden/>
          </w:rPr>
          <w:fldChar w:fldCharType="end"/>
        </w:r>
      </w:hyperlink>
    </w:p>
    <w:p w14:paraId="0859B26A" w14:textId="4F61A939" w:rsidR="001F76B8" w:rsidRPr="0046659C" w:rsidRDefault="00E00749">
      <w:pPr>
        <w:pStyle w:val="TableofFigures"/>
        <w:tabs>
          <w:tab w:val="right" w:leader="dot" w:pos="9350"/>
        </w:tabs>
        <w:rPr>
          <w:rFonts w:asciiTheme="majorBidi" w:eastAsiaTheme="minorEastAsia" w:hAnsiTheme="majorBidi" w:cstheme="majorBidi"/>
          <w:noProof/>
        </w:rPr>
      </w:pPr>
      <w:hyperlink w:anchor="_Toc65939723" w:history="1">
        <w:r w:rsidR="001F76B8" w:rsidRPr="0046659C">
          <w:rPr>
            <w:rStyle w:val="Hyperlink"/>
            <w:rFonts w:asciiTheme="majorBidi" w:hAnsiTheme="majorBidi" w:cstheme="majorBidi"/>
            <w:noProof/>
          </w:rPr>
          <w:t>Figure 7 Edit Processor Options</w:t>
        </w:r>
        <w:r w:rsidR="001F76B8" w:rsidRPr="0046659C">
          <w:rPr>
            <w:rFonts w:asciiTheme="majorBidi" w:hAnsiTheme="majorBidi" w:cstheme="majorBidi"/>
            <w:noProof/>
            <w:webHidden/>
          </w:rPr>
          <w:tab/>
        </w:r>
        <w:r w:rsidR="001F76B8" w:rsidRPr="0046659C">
          <w:rPr>
            <w:rFonts w:asciiTheme="majorBidi" w:hAnsiTheme="majorBidi" w:cstheme="majorBidi"/>
            <w:noProof/>
            <w:webHidden/>
          </w:rPr>
          <w:fldChar w:fldCharType="begin"/>
        </w:r>
        <w:r w:rsidR="001F76B8" w:rsidRPr="0046659C">
          <w:rPr>
            <w:rFonts w:asciiTheme="majorBidi" w:hAnsiTheme="majorBidi" w:cstheme="majorBidi"/>
            <w:noProof/>
            <w:webHidden/>
          </w:rPr>
          <w:instrText xml:space="preserve"> PAGEREF _Toc65939723 \h </w:instrText>
        </w:r>
        <w:r w:rsidR="001F76B8" w:rsidRPr="0046659C">
          <w:rPr>
            <w:rFonts w:asciiTheme="majorBidi" w:hAnsiTheme="majorBidi" w:cstheme="majorBidi"/>
            <w:noProof/>
            <w:webHidden/>
          </w:rPr>
        </w:r>
        <w:r w:rsidR="001F76B8" w:rsidRPr="0046659C">
          <w:rPr>
            <w:rFonts w:asciiTheme="majorBidi" w:hAnsiTheme="majorBidi" w:cstheme="majorBidi"/>
            <w:noProof/>
            <w:webHidden/>
          </w:rPr>
          <w:fldChar w:fldCharType="separate"/>
        </w:r>
        <w:r w:rsidR="001F76B8" w:rsidRPr="0046659C">
          <w:rPr>
            <w:rFonts w:asciiTheme="majorBidi" w:hAnsiTheme="majorBidi" w:cstheme="majorBidi"/>
            <w:noProof/>
            <w:webHidden/>
          </w:rPr>
          <w:t>10</w:t>
        </w:r>
        <w:r w:rsidR="001F76B8" w:rsidRPr="0046659C">
          <w:rPr>
            <w:rFonts w:asciiTheme="majorBidi" w:hAnsiTheme="majorBidi" w:cstheme="majorBidi"/>
            <w:noProof/>
            <w:webHidden/>
          </w:rPr>
          <w:fldChar w:fldCharType="end"/>
        </w:r>
      </w:hyperlink>
    </w:p>
    <w:p w14:paraId="741E49DF" w14:textId="02CA2A42" w:rsidR="001F76B8" w:rsidRPr="0046659C" w:rsidRDefault="00E00749">
      <w:pPr>
        <w:pStyle w:val="TableofFigures"/>
        <w:tabs>
          <w:tab w:val="right" w:leader="dot" w:pos="9350"/>
        </w:tabs>
        <w:rPr>
          <w:rFonts w:asciiTheme="majorBidi" w:eastAsiaTheme="minorEastAsia" w:hAnsiTheme="majorBidi" w:cstheme="majorBidi"/>
          <w:noProof/>
        </w:rPr>
      </w:pPr>
      <w:hyperlink w:anchor="_Toc65939724" w:history="1">
        <w:r w:rsidR="001F76B8" w:rsidRPr="0046659C">
          <w:rPr>
            <w:rStyle w:val="Hyperlink"/>
            <w:rFonts w:asciiTheme="majorBidi" w:hAnsiTheme="majorBidi" w:cstheme="majorBidi"/>
            <w:noProof/>
          </w:rPr>
          <w:t>Figure 8 Edit Predefined Symbols</w:t>
        </w:r>
        <w:r w:rsidR="001F76B8" w:rsidRPr="0046659C">
          <w:rPr>
            <w:rFonts w:asciiTheme="majorBidi" w:hAnsiTheme="majorBidi" w:cstheme="majorBidi"/>
            <w:noProof/>
            <w:webHidden/>
          </w:rPr>
          <w:tab/>
        </w:r>
        <w:r w:rsidR="001F76B8" w:rsidRPr="0046659C">
          <w:rPr>
            <w:rFonts w:asciiTheme="majorBidi" w:hAnsiTheme="majorBidi" w:cstheme="majorBidi"/>
            <w:noProof/>
            <w:webHidden/>
          </w:rPr>
          <w:fldChar w:fldCharType="begin"/>
        </w:r>
        <w:r w:rsidR="001F76B8" w:rsidRPr="0046659C">
          <w:rPr>
            <w:rFonts w:asciiTheme="majorBidi" w:hAnsiTheme="majorBidi" w:cstheme="majorBidi"/>
            <w:noProof/>
            <w:webHidden/>
          </w:rPr>
          <w:instrText xml:space="preserve"> PAGEREF _Toc65939724 \h </w:instrText>
        </w:r>
        <w:r w:rsidR="001F76B8" w:rsidRPr="0046659C">
          <w:rPr>
            <w:rFonts w:asciiTheme="majorBidi" w:hAnsiTheme="majorBidi" w:cstheme="majorBidi"/>
            <w:noProof/>
            <w:webHidden/>
          </w:rPr>
        </w:r>
        <w:r w:rsidR="001F76B8" w:rsidRPr="0046659C">
          <w:rPr>
            <w:rFonts w:asciiTheme="majorBidi" w:hAnsiTheme="majorBidi" w:cstheme="majorBidi"/>
            <w:noProof/>
            <w:webHidden/>
          </w:rPr>
          <w:fldChar w:fldCharType="separate"/>
        </w:r>
        <w:r w:rsidR="001F76B8" w:rsidRPr="0046659C">
          <w:rPr>
            <w:rFonts w:asciiTheme="majorBidi" w:hAnsiTheme="majorBidi" w:cstheme="majorBidi"/>
            <w:noProof/>
            <w:webHidden/>
          </w:rPr>
          <w:t>10</w:t>
        </w:r>
        <w:r w:rsidR="001F76B8" w:rsidRPr="0046659C">
          <w:rPr>
            <w:rFonts w:asciiTheme="majorBidi" w:hAnsiTheme="majorBidi" w:cstheme="majorBidi"/>
            <w:noProof/>
            <w:webHidden/>
          </w:rPr>
          <w:fldChar w:fldCharType="end"/>
        </w:r>
      </w:hyperlink>
    </w:p>
    <w:p w14:paraId="4904E726" w14:textId="57995974" w:rsidR="001F76B8" w:rsidRPr="0046659C" w:rsidRDefault="00E00749">
      <w:pPr>
        <w:pStyle w:val="TableofFigures"/>
        <w:tabs>
          <w:tab w:val="right" w:leader="dot" w:pos="9350"/>
        </w:tabs>
        <w:rPr>
          <w:rFonts w:asciiTheme="majorBidi" w:eastAsiaTheme="minorEastAsia" w:hAnsiTheme="majorBidi" w:cstheme="majorBidi"/>
          <w:noProof/>
        </w:rPr>
      </w:pPr>
      <w:hyperlink w:anchor="_Toc65939725" w:history="1">
        <w:r w:rsidR="001F76B8" w:rsidRPr="0046659C">
          <w:rPr>
            <w:rStyle w:val="Hyperlink"/>
            <w:rFonts w:asciiTheme="majorBidi" w:hAnsiTheme="majorBidi" w:cstheme="majorBidi"/>
            <w:noProof/>
          </w:rPr>
          <w:t>Figure 9 Edit Basic Options</w:t>
        </w:r>
        <w:r w:rsidR="001F76B8" w:rsidRPr="0046659C">
          <w:rPr>
            <w:rFonts w:asciiTheme="majorBidi" w:hAnsiTheme="majorBidi" w:cstheme="majorBidi"/>
            <w:noProof/>
            <w:webHidden/>
          </w:rPr>
          <w:tab/>
        </w:r>
        <w:r w:rsidR="001F76B8" w:rsidRPr="0046659C">
          <w:rPr>
            <w:rFonts w:asciiTheme="majorBidi" w:hAnsiTheme="majorBidi" w:cstheme="majorBidi"/>
            <w:noProof/>
            <w:webHidden/>
          </w:rPr>
          <w:fldChar w:fldCharType="begin"/>
        </w:r>
        <w:r w:rsidR="001F76B8" w:rsidRPr="0046659C">
          <w:rPr>
            <w:rFonts w:asciiTheme="majorBidi" w:hAnsiTheme="majorBidi" w:cstheme="majorBidi"/>
            <w:noProof/>
            <w:webHidden/>
          </w:rPr>
          <w:instrText xml:space="preserve"> PAGEREF _Toc65939725 \h </w:instrText>
        </w:r>
        <w:r w:rsidR="001F76B8" w:rsidRPr="0046659C">
          <w:rPr>
            <w:rFonts w:asciiTheme="majorBidi" w:hAnsiTheme="majorBidi" w:cstheme="majorBidi"/>
            <w:noProof/>
            <w:webHidden/>
          </w:rPr>
        </w:r>
        <w:r w:rsidR="001F76B8" w:rsidRPr="0046659C">
          <w:rPr>
            <w:rFonts w:asciiTheme="majorBidi" w:hAnsiTheme="majorBidi" w:cstheme="majorBidi"/>
            <w:noProof/>
            <w:webHidden/>
          </w:rPr>
          <w:fldChar w:fldCharType="separate"/>
        </w:r>
        <w:r w:rsidR="001F76B8" w:rsidRPr="0046659C">
          <w:rPr>
            <w:rFonts w:asciiTheme="majorBidi" w:hAnsiTheme="majorBidi" w:cstheme="majorBidi"/>
            <w:noProof/>
            <w:webHidden/>
          </w:rPr>
          <w:t>10</w:t>
        </w:r>
        <w:r w:rsidR="001F76B8" w:rsidRPr="0046659C">
          <w:rPr>
            <w:rFonts w:asciiTheme="majorBidi" w:hAnsiTheme="majorBidi" w:cstheme="majorBidi"/>
            <w:noProof/>
            <w:webHidden/>
          </w:rPr>
          <w:fldChar w:fldCharType="end"/>
        </w:r>
      </w:hyperlink>
    </w:p>
    <w:p w14:paraId="5C246F73" w14:textId="458B42AB" w:rsidR="001F76B8" w:rsidRPr="0046659C" w:rsidRDefault="00E00749">
      <w:pPr>
        <w:pStyle w:val="TableofFigures"/>
        <w:tabs>
          <w:tab w:val="right" w:leader="dot" w:pos="9350"/>
        </w:tabs>
        <w:rPr>
          <w:rFonts w:asciiTheme="majorBidi" w:eastAsiaTheme="minorEastAsia" w:hAnsiTheme="majorBidi" w:cstheme="majorBidi"/>
          <w:noProof/>
        </w:rPr>
      </w:pPr>
      <w:hyperlink w:anchor="_Toc65939726" w:history="1">
        <w:r w:rsidR="001F76B8" w:rsidRPr="0046659C">
          <w:rPr>
            <w:rStyle w:val="Hyperlink"/>
            <w:rFonts w:asciiTheme="majorBidi" w:hAnsiTheme="majorBidi" w:cstheme="majorBidi"/>
            <w:noProof/>
          </w:rPr>
          <w:t>Figure 10 Edit File Search Path</w:t>
        </w:r>
        <w:r w:rsidR="001F76B8" w:rsidRPr="0046659C">
          <w:rPr>
            <w:rFonts w:asciiTheme="majorBidi" w:hAnsiTheme="majorBidi" w:cstheme="majorBidi"/>
            <w:noProof/>
            <w:webHidden/>
          </w:rPr>
          <w:tab/>
        </w:r>
        <w:r w:rsidR="001F76B8" w:rsidRPr="0046659C">
          <w:rPr>
            <w:rFonts w:asciiTheme="majorBidi" w:hAnsiTheme="majorBidi" w:cstheme="majorBidi"/>
            <w:noProof/>
            <w:webHidden/>
          </w:rPr>
          <w:fldChar w:fldCharType="begin"/>
        </w:r>
        <w:r w:rsidR="001F76B8" w:rsidRPr="0046659C">
          <w:rPr>
            <w:rFonts w:asciiTheme="majorBidi" w:hAnsiTheme="majorBidi" w:cstheme="majorBidi"/>
            <w:noProof/>
            <w:webHidden/>
          </w:rPr>
          <w:instrText xml:space="preserve"> PAGEREF _Toc65939726 \h </w:instrText>
        </w:r>
        <w:r w:rsidR="001F76B8" w:rsidRPr="0046659C">
          <w:rPr>
            <w:rFonts w:asciiTheme="majorBidi" w:hAnsiTheme="majorBidi" w:cstheme="majorBidi"/>
            <w:noProof/>
            <w:webHidden/>
          </w:rPr>
        </w:r>
        <w:r w:rsidR="001F76B8" w:rsidRPr="0046659C">
          <w:rPr>
            <w:rFonts w:asciiTheme="majorBidi" w:hAnsiTheme="majorBidi" w:cstheme="majorBidi"/>
            <w:noProof/>
            <w:webHidden/>
          </w:rPr>
          <w:fldChar w:fldCharType="separate"/>
        </w:r>
        <w:r w:rsidR="001F76B8" w:rsidRPr="0046659C">
          <w:rPr>
            <w:rFonts w:asciiTheme="majorBidi" w:hAnsiTheme="majorBidi" w:cstheme="majorBidi"/>
            <w:noProof/>
            <w:webHidden/>
          </w:rPr>
          <w:t>11</w:t>
        </w:r>
        <w:r w:rsidR="001F76B8" w:rsidRPr="0046659C">
          <w:rPr>
            <w:rFonts w:asciiTheme="majorBidi" w:hAnsiTheme="majorBidi" w:cstheme="majorBidi"/>
            <w:noProof/>
            <w:webHidden/>
          </w:rPr>
          <w:fldChar w:fldCharType="end"/>
        </w:r>
      </w:hyperlink>
    </w:p>
    <w:p w14:paraId="7CD47606" w14:textId="44EAAB7F" w:rsidR="001F76B8" w:rsidRPr="0046659C" w:rsidRDefault="00E00749">
      <w:pPr>
        <w:pStyle w:val="TableofFigures"/>
        <w:tabs>
          <w:tab w:val="right" w:leader="dot" w:pos="9350"/>
        </w:tabs>
        <w:rPr>
          <w:rFonts w:asciiTheme="majorBidi" w:eastAsiaTheme="minorEastAsia" w:hAnsiTheme="majorBidi" w:cstheme="majorBidi"/>
          <w:noProof/>
        </w:rPr>
      </w:pPr>
      <w:hyperlink w:anchor="_Toc65939727" w:history="1">
        <w:r w:rsidR="001F76B8" w:rsidRPr="0046659C">
          <w:rPr>
            <w:rStyle w:val="Hyperlink"/>
            <w:rFonts w:asciiTheme="majorBidi" w:hAnsiTheme="majorBidi" w:cstheme="majorBidi"/>
            <w:noProof/>
          </w:rPr>
          <w:t>Figure 11 Final Project Explorer</w:t>
        </w:r>
        <w:r w:rsidR="001F76B8" w:rsidRPr="0046659C">
          <w:rPr>
            <w:rFonts w:asciiTheme="majorBidi" w:hAnsiTheme="majorBidi" w:cstheme="majorBidi"/>
            <w:noProof/>
            <w:webHidden/>
          </w:rPr>
          <w:tab/>
        </w:r>
        <w:r w:rsidR="001F76B8" w:rsidRPr="0046659C">
          <w:rPr>
            <w:rFonts w:asciiTheme="majorBidi" w:hAnsiTheme="majorBidi" w:cstheme="majorBidi"/>
            <w:noProof/>
            <w:webHidden/>
          </w:rPr>
          <w:fldChar w:fldCharType="begin"/>
        </w:r>
        <w:r w:rsidR="001F76B8" w:rsidRPr="0046659C">
          <w:rPr>
            <w:rFonts w:asciiTheme="majorBidi" w:hAnsiTheme="majorBidi" w:cstheme="majorBidi"/>
            <w:noProof/>
            <w:webHidden/>
          </w:rPr>
          <w:instrText xml:space="preserve"> PAGEREF _Toc65939727 \h </w:instrText>
        </w:r>
        <w:r w:rsidR="001F76B8" w:rsidRPr="0046659C">
          <w:rPr>
            <w:rFonts w:asciiTheme="majorBidi" w:hAnsiTheme="majorBidi" w:cstheme="majorBidi"/>
            <w:noProof/>
            <w:webHidden/>
          </w:rPr>
        </w:r>
        <w:r w:rsidR="001F76B8" w:rsidRPr="0046659C">
          <w:rPr>
            <w:rFonts w:asciiTheme="majorBidi" w:hAnsiTheme="majorBidi" w:cstheme="majorBidi"/>
            <w:noProof/>
            <w:webHidden/>
          </w:rPr>
          <w:fldChar w:fldCharType="separate"/>
        </w:r>
        <w:r w:rsidR="001F76B8" w:rsidRPr="0046659C">
          <w:rPr>
            <w:rFonts w:asciiTheme="majorBidi" w:hAnsiTheme="majorBidi" w:cstheme="majorBidi"/>
            <w:noProof/>
            <w:webHidden/>
          </w:rPr>
          <w:t>11</w:t>
        </w:r>
        <w:r w:rsidR="001F76B8" w:rsidRPr="0046659C">
          <w:rPr>
            <w:rFonts w:asciiTheme="majorBidi" w:hAnsiTheme="majorBidi" w:cstheme="majorBidi"/>
            <w:noProof/>
            <w:webHidden/>
          </w:rPr>
          <w:fldChar w:fldCharType="end"/>
        </w:r>
      </w:hyperlink>
    </w:p>
    <w:p w14:paraId="7DC0CFEB" w14:textId="725694C7" w:rsidR="001F76B8" w:rsidRPr="0046659C" w:rsidRDefault="00E00749">
      <w:pPr>
        <w:pStyle w:val="TableofFigures"/>
        <w:tabs>
          <w:tab w:val="right" w:leader="dot" w:pos="9350"/>
        </w:tabs>
        <w:rPr>
          <w:rFonts w:asciiTheme="majorBidi" w:eastAsiaTheme="minorEastAsia" w:hAnsiTheme="majorBidi" w:cstheme="majorBidi"/>
          <w:noProof/>
        </w:rPr>
      </w:pPr>
      <w:hyperlink w:anchor="_Toc65939728" w:history="1">
        <w:r w:rsidR="001F76B8" w:rsidRPr="0046659C">
          <w:rPr>
            <w:rStyle w:val="Hyperlink"/>
            <w:rFonts w:asciiTheme="majorBidi" w:hAnsiTheme="majorBidi" w:cstheme="majorBidi"/>
            <w:noProof/>
          </w:rPr>
          <w:t>Figure 12 DSP_Config.h file display</w:t>
        </w:r>
        <w:r w:rsidR="001F76B8" w:rsidRPr="0046659C">
          <w:rPr>
            <w:rFonts w:asciiTheme="majorBidi" w:hAnsiTheme="majorBidi" w:cstheme="majorBidi"/>
            <w:noProof/>
            <w:webHidden/>
          </w:rPr>
          <w:tab/>
        </w:r>
        <w:r w:rsidR="001F76B8" w:rsidRPr="0046659C">
          <w:rPr>
            <w:rFonts w:asciiTheme="majorBidi" w:hAnsiTheme="majorBidi" w:cstheme="majorBidi"/>
            <w:noProof/>
            <w:webHidden/>
          </w:rPr>
          <w:fldChar w:fldCharType="begin"/>
        </w:r>
        <w:r w:rsidR="001F76B8" w:rsidRPr="0046659C">
          <w:rPr>
            <w:rFonts w:asciiTheme="majorBidi" w:hAnsiTheme="majorBidi" w:cstheme="majorBidi"/>
            <w:noProof/>
            <w:webHidden/>
          </w:rPr>
          <w:instrText xml:space="preserve"> PAGEREF _Toc65939728 \h </w:instrText>
        </w:r>
        <w:r w:rsidR="001F76B8" w:rsidRPr="0046659C">
          <w:rPr>
            <w:rFonts w:asciiTheme="majorBidi" w:hAnsiTheme="majorBidi" w:cstheme="majorBidi"/>
            <w:noProof/>
            <w:webHidden/>
          </w:rPr>
        </w:r>
        <w:r w:rsidR="001F76B8" w:rsidRPr="0046659C">
          <w:rPr>
            <w:rFonts w:asciiTheme="majorBidi" w:hAnsiTheme="majorBidi" w:cstheme="majorBidi"/>
            <w:noProof/>
            <w:webHidden/>
          </w:rPr>
          <w:fldChar w:fldCharType="separate"/>
        </w:r>
        <w:r w:rsidR="001F76B8" w:rsidRPr="0046659C">
          <w:rPr>
            <w:rFonts w:asciiTheme="majorBidi" w:hAnsiTheme="majorBidi" w:cstheme="majorBidi"/>
            <w:noProof/>
            <w:webHidden/>
          </w:rPr>
          <w:t>12</w:t>
        </w:r>
        <w:r w:rsidR="001F76B8" w:rsidRPr="0046659C">
          <w:rPr>
            <w:rFonts w:asciiTheme="majorBidi" w:hAnsiTheme="majorBidi" w:cstheme="majorBidi"/>
            <w:noProof/>
            <w:webHidden/>
          </w:rPr>
          <w:fldChar w:fldCharType="end"/>
        </w:r>
      </w:hyperlink>
    </w:p>
    <w:p w14:paraId="68F5616E" w14:textId="16739802" w:rsidR="001F76B8" w:rsidRPr="0046659C" w:rsidRDefault="00E00749">
      <w:pPr>
        <w:pStyle w:val="TableofFigures"/>
        <w:tabs>
          <w:tab w:val="right" w:leader="dot" w:pos="9350"/>
        </w:tabs>
        <w:rPr>
          <w:rFonts w:asciiTheme="majorBidi" w:eastAsiaTheme="minorEastAsia" w:hAnsiTheme="majorBidi" w:cstheme="majorBidi"/>
          <w:noProof/>
        </w:rPr>
      </w:pPr>
      <w:hyperlink w:anchor="_Toc65939729" w:history="1">
        <w:r w:rsidR="001F76B8" w:rsidRPr="0046659C">
          <w:rPr>
            <w:rStyle w:val="Hyperlink"/>
            <w:rFonts w:asciiTheme="majorBidi" w:hAnsiTheme="majorBidi" w:cstheme="majorBidi"/>
            <w:noProof/>
          </w:rPr>
          <w:t>Figure 13 Stereo FIR Filter Example</w:t>
        </w:r>
        <w:r w:rsidR="001F76B8" w:rsidRPr="0046659C">
          <w:rPr>
            <w:rFonts w:asciiTheme="majorBidi" w:hAnsiTheme="majorBidi" w:cstheme="majorBidi"/>
            <w:noProof/>
            <w:webHidden/>
          </w:rPr>
          <w:tab/>
        </w:r>
        <w:r w:rsidR="001F76B8" w:rsidRPr="0046659C">
          <w:rPr>
            <w:rFonts w:asciiTheme="majorBidi" w:hAnsiTheme="majorBidi" w:cstheme="majorBidi"/>
            <w:noProof/>
            <w:webHidden/>
          </w:rPr>
          <w:fldChar w:fldCharType="begin"/>
        </w:r>
        <w:r w:rsidR="001F76B8" w:rsidRPr="0046659C">
          <w:rPr>
            <w:rFonts w:asciiTheme="majorBidi" w:hAnsiTheme="majorBidi" w:cstheme="majorBidi"/>
            <w:noProof/>
            <w:webHidden/>
          </w:rPr>
          <w:instrText xml:space="preserve"> PAGEREF _Toc65939729 \h </w:instrText>
        </w:r>
        <w:r w:rsidR="001F76B8" w:rsidRPr="0046659C">
          <w:rPr>
            <w:rFonts w:asciiTheme="majorBidi" w:hAnsiTheme="majorBidi" w:cstheme="majorBidi"/>
            <w:noProof/>
            <w:webHidden/>
          </w:rPr>
        </w:r>
        <w:r w:rsidR="001F76B8" w:rsidRPr="0046659C">
          <w:rPr>
            <w:rFonts w:asciiTheme="majorBidi" w:hAnsiTheme="majorBidi" w:cstheme="majorBidi"/>
            <w:noProof/>
            <w:webHidden/>
          </w:rPr>
          <w:fldChar w:fldCharType="separate"/>
        </w:r>
        <w:r w:rsidR="001F76B8" w:rsidRPr="0046659C">
          <w:rPr>
            <w:rFonts w:asciiTheme="majorBidi" w:hAnsiTheme="majorBidi" w:cstheme="majorBidi"/>
            <w:noProof/>
            <w:webHidden/>
          </w:rPr>
          <w:t>13</w:t>
        </w:r>
        <w:r w:rsidR="001F76B8" w:rsidRPr="0046659C">
          <w:rPr>
            <w:rFonts w:asciiTheme="majorBidi" w:hAnsiTheme="majorBidi" w:cstheme="majorBidi"/>
            <w:noProof/>
            <w:webHidden/>
          </w:rPr>
          <w:fldChar w:fldCharType="end"/>
        </w:r>
      </w:hyperlink>
    </w:p>
    <w:p w14:paraId="28A7AAEE" w14:textId="42B5D45C" w:rsidR="001F76B8" w:rsidRPr="0046659C" w:rsidRDefault="00E00749">
      <w:pPr>
        <w:pStyle w:val="TableofFigures"/>
        <w:tabs>
          <w:tab w:val="right" w:leader="dot" w:pos="9350"/>
        </w:tabs>
        <w:rPr>
          <w:rFonts w:asciiTheme="majorBidi" w:eastAsiaTheme="minorEastAsia" w:hAnsiTheme="majorBidi" w:cstheme="majorBidi"/>
          <w:noProof/>
        </w:rPr>
      </w:pPr>
      <w:hyperlink w:anchor="_Toc65939730" w:history="1">
        <w:r w:rsidR="001F76B8" w:rsidRPr="0046659C">
          <w:rPr>
            <w:rStyle w:val="Hyperlink"/>
            <w:rFonts w:asciiTheme="majorBidi" w:hAnsiTheme="majorBidi" w:cstheme="majorBidi"/>
            <w:noProof/>
          </w:rPr>
          <w:t>Figure 14 Mono-FIR Filter Example</w:t>
        </w:r>
        <w:r w:rsidR="001F76B8" w:rsidRPr="0046659C">
          <w:rPr>
            <w:rFonts w:asciiTheme="majorBidi" w:hAnsiTheme="majorBidi" w:cstheme="majorBidi"/>
            <w:noProof/>
            <w:webHidden/>
          </w:rPr>
          <w:tab/>
        </w:r>
        <w:r w:rsidR="001F76B8" w:rsidRPr="0046659C">
          <w:rPr>
            <w:rFonts w:asciiTheme="majorBidi" w:hAnsiTheme="majorBidi" w:cstheme="majorBidi"/>
            <w:noProof/>
            <w:webHidden/>
          </w:rPr>
          <w:fldChar w:fldCharType="begin"/>
        </w:r>
        <w:r w:rsidR="001F76B8" w:rsidRPr="0046659C">
          <w:rPr>
            <w:rFonts w:asciiTheme="majorBidi" w:hAnsiTheme="majorBidi" w:cstheme="majorBidi"/>
            <w:noProof/>
            <w:webHidden/>
          </w:rPr>
          <w:instrText xml:space="preserve"> PAGEREF _Toc65939730 \h </w:instrText>
        </w:r>
        <w:r w:rsidR="001F76B8" w:rsidRPr="0046659C">
          <w:rPr>
            <w:rFonts w:asciiTheme="majorBidi" w:hAnsiTheme="majorBidi" w:cstheme="majorBidi"/>
            <w:noProof/>
            <w:webHidden/>
          </w:rPr>
        </w:r>
        <w:r w:rsidR="001F76B8" w:rsidRPr="0046659C">
          <w:rPr>
            <w:rFonts w:asciiTheme="majorBidi" w:hAnsiTheme="majorBidi" w:cstheme="majorBidi"/>
            <w:noProof/>
            <w:webHidden/>
          </w:rPr>
          <w:fldChar w:fldCharType="separate"/>
        </w:r>
        <w:r w:rsidR="001F76B8" w:rsidRPr="0046659C">
          <w:rPr>
            <w:rFonts w:asciiTheme="majorBidi" w:hAnsiTheme="majorBidi" w:cstheme="majorBidi"/>
            <w:noProof/>
            <w:webHidden/>
          </w:rPr>
          <w:t>14</w:t>
        </w:r>
        <w:r w:rsidR="001F76B8" w:rsidRPr="0046659C">
          <w:rPr>
            <w:rFonts w:asciiTheme="majorBidi" w:hAnsiTheme="majorBidi" w:cstheme="majorBidi"/>
            <w:noProof/>
            <w:webHidden/>
          </w:rPr>
          <w:fldChar w:fldCharType="end"/>
        </w:r>
      </w:hyperlink>
    </w:p>
    <w:p w14:paraId="25E613D9" w14:textId="7C6DE0E4" w:rsidR="00E412F9" w:rsidRPr="0046659C" w:rsidRDefault="00E412F9" w:rsidP="003175C6">
      <w:pPr>
        <w:rPr>
          <w:rFonts w:asciiTheme="majorBidi" w:hAnsiTheme="majorBidi" w:cstheme="majorBidi"/>
        </w:rPr>
        <w:sectPr w:rsidR="00E412F9" w:rsidRPr="0046659C" w:rsidSect="00E122E1">
          <w:footerReference w:type="default" r:id="rId10"/>
          <w:pgSz w:w="12240" w:h="15840"/>
          <w:pgMar w:top="1440" w:right="1440" w:bottom="1440" w:left="1440" w:header="720" w:footer="720" w:gutter="0"/>
          <w:pgNumType w:fmt="upperRoman" w:start="1"/>
          <w:cols w:space="720"/>
          <w:docGrid w:linePitch="360"/>
        </w:sectPr>
      </w:pPr>
      <w:r w:rsidRPr="0046659C">
        <w:rPr>
          <w:rFonts w:asciiTheme="majorBidi" w:hAnsiTheme="majorBidi" w:cstheme="majorBidi"/>
        </w:rPr>
        <w:fldChar w:fldCharType="end"/>
      </w:r>
    </w:p>
    <w:p w14:paraId="0AD44058" w14:textId="11376488" w:rsidR="00123BBE" w:rsidRPr="0046659C" w:rsidRDefault="00123BBE" w:rsidP="00123BBE">
      <w:pPr>
        <w:pStyle w:val="Heading1"/>
        <w:jc w:val="center"/>
        <w:rPr>
          <w:color w:val="auto"/>
        </w:rPr>
      </w:pPr>
      <w:bookmarkStart w:id="11" w:name="_Toc66069771"/>
      <w:bookmarkStart w:id="12" w:name="_Toc42659439"/>
      <w:r w:rsidRPr="0046659C">
        <w:rPr>
          <w:color w:val="auto"/>
        </w:rPr>
        <w:lastRenderedPageBreak/>
        <w:t xml:space="preserve">Chapter 1 – </w:t>
      </w:r>
      <w:r w:rsidRPr="0046659C">
        <w:t>Introduction</w:t>
      </w:r>
      <w:bookmarkEnd w:id="11"/>
    </w:p>
    <w:p w14:paraId="23DCC295" w14:textId="341891E9" w:rsidR="000F4FC8" w:rsidRPr="0046659C" w:rsidRDefault="00123BBE" w:rsidP="00413E0D">
      <w:pPr>
        <w:pStyle w:val="Heading2"/>
      </w:pPr>
      <w:bookmarkStart w:id="13" w:name="_Toc66069772"/>
      <w:r w:rsidRPr="0046659C">
        <w:t>Equalizers</w:t>
      </w:r>
      <w:bookmarkEnd w:id="13"/>
    </w:p>
    <w:p w14:paraId="4A3055B1" w14:textId="0C6A9648" w:rsidR="00123BBE" w:rsidRPr="0046659C" w:rsidRDefault="00123BBE" w:rsidP="003175C6">
      <w:pPr>
        <w:jc w:val="both"/>
        <w:rPr>
          <w:rFonts w:asciiTheme="majorBidi" w:hAnsiTheme="majorBidi" w:cstheme="majorBidi"/>
        </w:rPr>
      </w:pPr>
      <w:r w:rsidRPr="0046659C">
        <w:rPr>
          <w:rFonts w:asciiTheme="majorBidi" w:hAnsiTheme="majorBidi" w:cstheme="majorBidi"/>
        </w:rPr>
        <w:t>The term equalizer (EQ) has its origins in early telephone engineering when high</w:t>
      </w:r>
      <w:r w:rsidR="00812757">
        <w:rPr>
          <w:rFonts w:asciiTheme="majorBidi" w:hAnsiTheme="majorBidi" w:cstheme="majorBidi"/>
        </w:rPr>
        <w:t>-</w:t>
      </w:r>
      <w:r w:rsidRPr="0046659C">
        <w:rPr>
          <w:rFonts w:asciiTheme="majorBidi" w:hAnsiTheme="majorBidi" w:cstheme="majorBidi"/>
        </w:rPr>
        <w:t>frequency losses over long distances had to be corrected so that the spectrum of the sound at the receiver matched the sound spectrum that was initially transmitted. Ideally, the system’s net frequency response has an equal response to all frequencies, and thus the term ‘equalization.’ Since then, the term has been used for any procedure that involves altering or adjusting the magnitude frequency response. Audio equalizers can be electronic circuit</w:t>
      </w:r>
      <w:r w:rsidR="00812757">
        <w:rPr>
          <w:rFonts w:asciiTheme="majorBidi" w:hAnsiTheme="majorBidi" w:cstheme="majorBidi"/>
        </w:rPr>
        <w:t>s</w:t>
      </w:r>
      <w:r w:rsidRPr="0046659C">
        <w:rPr>
          <w:rFonts w:asciiTheme="majorBidi" w:hAnsiTheme="majorBidi" w:cstheme="majorBidi"/>
        </w:rPr>
        <w:t xml:space="preserve"> or software codes. It can be considered one of the most important methods of audio processing. The main function is to adjust the balance between different frequency components. Audio equalizers can be used for enhancing audio reproduction, including tone controls, loudspeaker</w:t>
      </w:r>
      <w:r w:rsidR="00812757">
        <w:rPr>
          <w:rFonts w:asciiTheme="majorBidi" w:hAnsiTheme="majorBidi" w:cstheme="majorBidi"/>
        </w:rPr>
        <w:t>,</w:t>
      </w:r>
      <w:r w:rsidRPr="0046659C">
        <w:rPr>
          <w:rFonts w:asciiTheme="majorBidi" w:hAnsiTheme="majorBidi" w:cstheme="majorBidi"/>
        </w:rPr>
        <w:t xml:space="preserve"> and headphone equalization, room-loudspeaker equalization, loudness equalization, and noise-based equalization. there are several types of audio equalizers which include</w:t>
      </w:r>
      <w:r w:rsidR="00E122E1" w:rsidRPr="0046659C">
        <w:rPr>
          <w:rFonts w:asciiTheme="majorBidi" w:hAnsiTheme="majorBidi" w:cstheme="majorBidi"/>
        </w:rPr>
        <w:t>.</w:t>
      </w:r>
      <w:sdt>
        <w:sdtPr>
          <w:rPr>
            <w:rFonts w:asciiTheme="majorBidi" w:hAnsiTheme="majorBidi" w:cstheme="majorBidi"/>
          </w:rPr>
          <w:id w:val="-1176115134"/>
          <w:citation/>
        </w:sdtPr>
        <w:sdtEndPr/>
        <w:sdtContent>
          <w:r w:rsidR="0046659C" w:rsidRPr="0046659C">
            <w:rPr>
              <w:rFonts w:asciiTheme="majorBidi" w:hAnsiTheme="majorBidi" w:cstheme="majorBidi"/>
            </w:rPr>
            <w:fldChar w:fldCharType="begin"/>
          </w:r>
          <w:r w:rsidR="0046659C" w:rsidRPr="0046659C">
            <w:rPr>
              <w:rFonts w:asciiTheme="majorBidi" w:hAnsiTheme="majorBidi" w:cstheme="majorBidi"/>
            </w:rPr>
            <w:instrText xml:space="preserve"> CITATION Ves16 \l 1033 </w:instrText>
          </w:r>
          <w:r w:rsidR="0046659C" w:rsidRPr="0046659C">
            <w:rPr>
              <w:rFonts w:asciiTheme="majorBidi" w:hAnsiTheme="majorBidi" w:cstheme="majorBidi"/>
            </w:rPr>
            <w:fldChar w:fldCharType="separate"/>
          </w:r>
          <w:r w:rsidR="00F06E76">
            <w:rPr>
              <w:rFonts w:asciiTheme="majorBidi" w:hAnsiTheme="majorBidi" w:cstheme="majorBidi"/>
              <w:noProof/>
            </w:rPr>
            <w:t xml:space="preserve"> </w:t>
          </w:r>
          <w:r w:rsidR="00F06E76" w:rsidRPr="00F06E76">
            <w:rPr>
              <w:rFonts w:asciiTheme="majorBidi" w:hAnsiTheme="majorBidi" w:cstheme="majorBidi"/>
              <w:noProof/>
            </w:rPr>
            <w:t>[1]</w:t>
          </w:r>
          <w:r w:rsidR="0046659C" w:rsidRPr="0046659C">
            <w:rPr>
              <w:rFonts w:asciiTheme="majorBidi" w:hAnsiTheme="majorBidi" w:cstheme="majorBidi"/>
            </w:rPr>
            <w:fldChar w:fldCharType="end"/>
          </w:r>
        </w:sdtContent>
      </w:sdt>
    </w:p>
    <w:p w14:paraId="542B9A27" w14:textId="437D2C48" w:rsidR="000F4FC8" w:rsidRPr="0046659C" w:rsidRDefault="00123BBE" w:rsidP="00413E0D">
      <w:pPr>
        <w:pStyle w:val="Heading3"/>
        <w:numPr>
          <w:ilvl w:val="0"/>
          <w:numId w:val="5"/>
        </w:numPr>
      </w:pPr>
      <w:bookmarkStart w:id="14" w:name="_Toc66069773"/>
      <w:r w:rsidRPr="0046659C">
        <w:t>Parametric Equalizers</w:t>
      </w:r>
      <w:bookmarkEnd w:id="14"/>
    </w:p>
    <w:p w14:paraId="2A177678" w14:textId="25ECE71A" w:rsidR="00123BBE" w:rsidRPr="0046659C" w:rsidRDefault="00123BBE" w:rsidP="003175C6">
      <w:pPr>
        <w:jc w:val="both"/>
        <w:rPr>
          <w:rFonts w:asciiTheme="majorBidi" w:hAnsiTheme="majorBidi" w:cstheme="majorBidi"/>
        </w:rPr>
      </w:pPr>
      <w:r w:rsidRPr="0046659C">
        <w:rPr>
          <w:rFonts w:asciiTheme="majorBidi" w:hAnsiTheme="majorBidi" w:cstheme="majorBidi"/>
        </w:rPr>
        <w:t>The parametric equalizer is the most powerful and flexible of the equalizer types. Midrange bands in a parametric equalizer have three adjustments: gain, center frequency, and quality factor Q (or bandwidth). A parametric equalizer allows the operator to add a peak or a notch at an arbitrary location in the audio spectrum. At other frequencies, far away from the peak or notch, the parametric equalizer does not modify the spectral content, as its magnitude response</w:t>
      </w:r>
      <w:r w:rsidR="00812757">
        <w:rPr>
          <w:rFonts w:asciiTheme="majorBidi" w:hAnsiTheme="majorBidi" w:cstheme="majorBidi"/>
        </w:rPr>
        <w:t>,</w:t>
      </w:r>
      <w:r w:rsidRPr="0046659C">
        <w:rPr>
          <w:rFonts w:asciiTheme="majorBidi" w:hAnsiTheme="majorBidi" w:cstheme="majorBidi"/>
        </w:rPr>
        <w:t xml:space="preserve"> there is unity (0 dB). Adding a peak can be useful to help an instrument be heard in a complex mix, or to deliberately add coloration to an instrument’s sound by boosting or reducing a particular frequency range. Notches can be used to attenuate unwanted sounds, including removing power line hum (50 Hz or 60 Hz and sometimes their harmonics) and reducing feedback.</w:t>
      </w:r>
      <w:sdt>
        <w:sdtPr>
          <w:rPr>
            <w:rFonts w:asciiTheme="majorBidi" w:hAnsiTheme="majorBidi" w:cstheme="majorBidi"/>
          </w:rPr>
          <w:id w:val="-796372264"/>
          <w:citation/>
        </w:sdtPr>
        <w:sdtEndPr/>
        <w:sdtContent>
          <w:r w:rsidR="0046659C" w:rsidRPr="0046659C">
            <w:rPr>
              <w:rFonts w:asciiTheme="majorBidi" w:hAnsiTheme="majorBidi" w:cstheme="majorBidi"/>
            </w:rPr>
            <w:fldChar w:fldCharType="begin"/>
          </w:r>
          <w:r w:rsidR="0046659C" w:rsidRPr="0046659C">
            <w:rPr>
              <w:rFonts w:asciiTheme="majorBidi" w:hAnsiTheme="majorBidi" w:cstheme="majorBidi"/>
            </w:rPr>
            <w:instrText xml:space="preserve"> CITATION Ves16 \l 1033 </w:instrText>
          </w:r>
          <w:r w:rsidR="0046659C" w:rsidRPr="0046659C">
            <w:rPr>
              <w:rFonts w:asciiTheme="majorBidi" w:hAnsiTheme="majorBidi" w:cstheme="majorBidi"/>
            </w:rPr>
            <w:fldChar w:fldCharType="separate"/>
          </w:r>
          <w:r w:rsidR="00F06E76">
            <w:rPr>
              <w:rFonts w:asciiTheme="majorBidi" w:hAnsiTheme="majorBidi" w:cstheme="majorBidi"/>
              <w:noProof/>
            </w:rPr>
            <w:t xml:space="preserve"> </w:t>
          </w:r>
          <w:r w:rsidR="00F06E76" w:rsidRPr="00F06E76">
            <w:rPr>
              <w:rFonts w:asciiTheme="majorBidi" w:hAnsiTheme="majorBidi" w:cstheme="majorBidi"/>
              <w:noProof/>
            </w:rPr>
            <w:t>[1]</w:t>
          </w:r>
          <w:r w:rsidR="0046659C" w:rsidRPr="0046659C">
            <w:rPr>
              <w:rFonts w:asciiTheme="majorBidi" w:hAnsiTheme="majorBidi" w:cstheme="majorBidi"/>
            </w:rPr>
            <w:fldChar w:fldCharType="end"/>
          </w:r>
        </w:sdtContent>
      </w:sdt>
    </w:p>
    <w:p w14:paraId="65AD2153" w14:textId="5D251C7D" w:rsidR="000F4FC8" w:rsidRPr="0046659C" w:rsidRDefault="00123BBE" w:rsidP="00413E0D">
      <w:pPr>
        <w:pStyle w:val="Heading3"/>
        <w:numPr>
          <w:ilvl w:val="0"/>
          <w:numId w:val="5"/>
        </w:numPr>
      </w:pPr>
      <w:bookmarkStart w:id="15" w:name="_Toc66069774"/>
      <w:r w:rsidRPr="0046659C">
        <w:t>Graphic Equalizers</w:t>
      </w:r>
      <w:bookmarkEnd w:id="15"/>
    </w:p>
    <w:p w14:paraId="6D200D0B" w14:textId="5E176F24" w:rsidR="00123BBE" w:rsidRPr="0046659C" w:rsidRDefault="00812757" w:rsidP="003175C6">
      <w:pPr>
        <w:jc w:val="both"/>
        <w:rPr>
          <w:rFonts w:asciiTheme="majorBidi" w:hAnsiTheme="majorBidi" w:cstheme="majorBidi"/>
        </w:rPr>
      </w:pPr>
      <w:r>
        <w:rPr>
          <w:rFonts w:asciiTheme="majorBidi" w:hAnsiTheme="majorBidi" w:cstheme="majorBidi"/>
        </w:rPr>
        <w:t>A</w:t>
      </w:r>
      <w:r w:rsidR="00123BBE" w:rsidRPr="0046659C">
        <w:rPr>
          <w:rFonts w:asciiTheme="majorBidi" w:hAnsiTheme="majorBidi" w:cstheme="majorBidi"/>
        </w:rPr>
        <w:t xml:space="preserve"> graphic equalizer is a tool for independently adjusting the gain of multiple frequency regions in an audio signal. Common graphic equalizer designs can provide up to about 30 controls for manipulating the frequency response of each audio channel. Structurally, a graphic EQ is a set of filters, each with a fixed center frequency and bandwidth. The only user control is the comman</w:t>
      </w:r>
      <w:r>
        <w:rPr>
          <w:rFonts w:asciiTheme="majorBidi" w:hAnsiTheme="majorBidi" w:cstheme="majorBidi"/>
        </w:rPr>
        <w:t>de</w:t>
      </w:r>
      <w:r w:rsidR="00123BBE" w:rsidRPr="0046659C">
        <w:rPr>
          <w:rFonts w:asciiTheme="majorBidi" w:hAnsiTheme="majorBidi" w:cstheme="majorBidi"/>
        </w:rPr>
        <w:t>d gain, or the amount of boost or cut, in each frequency band, which is often controlled with vertical sliders. A graphic equalizer can be implemented using either a cascade of equalizing filters or a parallel bank of bandpass filters.</w:t>
      </w:r>
      <w:sdt>
        <w:sdtPr>
          <w:rPr>
            <w:rFonts w:asciiTheme="majorBidi" w:hAnsiTheme="majorBidi" w:cstheme="majorBidi"/>
          </w:rPr>
          <w:id w:val="1874347574"/>
          <w:citation/>
        </w:sdtPr>
        <w:sdtEndPr/>
        <w:sdtContent>
          <w:r w:rsidR="0046659C" w:rsidRPr="0046659C">
            <w:rPr>
              <w:rFonts w:asciiTheme="majorBidi" w:hAnsiTheme="majorBidi" w:cstheme="majorBidi"/>
            </w:rPr>
            <w:fldChar w:fldCharType="begin"/>
          </w:r>
          <w:r w:rsidR="0046659C" w:rsidRPr="0046659C">
            <w:rPr>
              <w:rFonts w:asciiTheme="majorBidi" w:hAnsiTheme="majorBidi" w:cstheme="majorBidi"/>
            </w:rPr>
            <w:instrText xml:space="preserve"> CITATION Ves16 \l 1033 </w:instrText>
          </w:r>
          <w:r w:rsidR="0046659C" w:rsidRPr="0046659C">
            <w:rPr>
              <w:rFonts w:asciiTheme="majorBidi" w:hAnsiTheme="majorBidi" w:cstheme="majorBidi"/>
            </w:rPr>
            <w:fldChar w:fldCharType="separate"/>
          </w:r>
          <w:r w:rsidR="00F06E76">
            <w:rPr>
              <w:rFonts w:asciiTheme="majorBidi" w:hAnsiTheme="majorBidi" w:cstheme="majorBidi"/>
              <w:noProof/>
            </w:rPr>
            <w:t xml:space="preserve"> </w:t>
          </w:r>
          <w:r w:rsidR="00F06E76" w:rsidRPr="00F06E76">
            <w:rPr>
              <w:rFonts w:asciiTheme="majorBidi" w:hAnsiTheme="majorBidi" w:cstheme="majorBidi"/>
              <w:noProof/>
            </w:rPr>
            <w:t>[1]</w:t>
          </w:r>
          <w:r w:rsidR="0046659C" w:rsidRPr="0046659C">
            <w:rPr>
              <w:rFonts w:asciiTheme="majorBidi" w:hAnsiTheme="majorBidi" w:cstheme="majorBidi"/>
            </w:rPr>
            <w:fldChar w:fldCharType="end"/>
          </w:r>
        </w:sdtContent>
      </w:sdt>
    </w:p>
    <w:p w14:paraId="4444DF1F" w14:textId="77777777" w:rsidR="00123BBE" w:rsidRPr="0046659C" w:rsidRDefault="00123BBE">
      <w:pPr>
        <w:rPr>
          <w:rFonts w:asciiTheme="majorBidi" w:eastAsiaTheme="majorEastAsia" w:hAnsiTheme="majorBidi" w:cstheme="majorBidi"/>
          <w:b/>
          <w:sz w:val="28"/>
          <w:u w:val="single"/>
        </w:rPr>
      </w:pPr>
      <w:r w:rsidRPr="0046659C">
        <w:rPr>
          <w:rFonts w:asciiTheme="majorBidi" w:hAnsiTheme="majorBidi" w:cstheme="majorBidi"/>
          <w:b/>
          <w:bCs/>
          <w:sz w:val="28"/>
          <w:u w:val="single"/>
        </w:rPr>
        <w:br w:type="page"/>
      </w:r>
    </w:p>
    <w:p w14:paraId="7E2A5A67" w14:textId="5E986AAC" w:rsidR="000F4FC8" w:rsidRPr="0046659C" w:rsidRDefault="00123BBE" w:rsidP="00413E0D">
      <w:pPr>
        <w:pStyle w:val="Heading3"/>
        <w:numPr>
          <w:ilvl w:val="0"/>
          <w:numId w:val="5"/>
        </w:numPr>
      </w:pPr>
      <w:bookmarkStart w:id="16" w:name="_Toc66069775"/>
      <w:r w:rsidRPr="0046659C">
        <w:lastRenderedPageBreak/>
        <w:t>Other Equalization Filter Designs</w:t>
      </w:r>
      <w:bookmarkEnd w:id="16"/>
    </w:p>
    <w:p w14:paraId="5B00A142" w14:textId="25B3C6A8" w:rsidR="00123BBE" w:rsidRPr="0046659C" w:rsidRDefault="00123BBE" w:rsidP="00297937">
      <w:pPr>
        <w:jc w:val="both"/>
        <w:rPr>
          <w:rFonts w:asciiTheme="majorBidi" w:hAnsiTheme="majorBidi" w:cstheme="majorBidi"/>
        </w:rPr>
      </w:pPr>
      <w:r w:rsidRPr="0046659C">
        <w:rPr>
          <w:rFonts w:asciiTheme="majorBidi" w:hAnsiTheme="majorBidi" w:cstheme="majorBidi"/>
        </w:rPr>
        <w:t xml:space="preserve">There are many other approaches to equalization, especially if the goal is less focused on interactive user control. For instance, equalizers may be designed to match an arbitrary magnitude and phase response, or closely match analog designs, or for the filters to be IIR yet still maintain </w:t>
      </w:r>
      <w:r w:rsidR="00812757">
        <w:rPr>
          <w:rFonts w:asciiTheme="majorBidi" w:hAnsiTheme="majorBidi" w:cstheme="majorBidi"/>
        </w:rPr>
        <w:t xml:space="preserve">a </w:t>
      </w:r>
      <w:r w:rsidRPr="0046659C">
        <w:rPr>
          <w:rFonts w:asciiTheme="majorBidi" w:hAnsiTheme="majorBidi" w:cstheme="majorBidi"/>
        </w:rPr>
        <w:t>linear phase. From these techniques: Matched EQ and Optimal Design Techniques, Digital Equalizer Design Matching Analog Prototypes</w:t>
      </w:r>
      <w:r w:rsidR="00812757">
        <w:rPr>
          <w:rFonts w:asciiTheme="majorBidi" w:hAnsiTheme="majorBidi" w:cstheme="majorBidi"/>
        </w:rPr>
        <w:t>,</w:t>
      </w:r>
      <w:r w:rsidRPr="0046659C">
        <w:rPr>
          <w:rFonts w:asciiTheme="majorBidi" w:hAnsiTheme="majorBidi" w:cstheme="majorBidi"/>
        </w:rPr>
        <w:t xml:space="preserve"> and Linear Phase IIR Filters.</w:t>
      </w:r>
      <w:sdt>
        <w:sdtPr>
          <w:rPr>
            <w:rFonts w:asciiTheme="majorBidi" w:hAnsiTheme="majorBidi" w:cstheme="majorBidi"/>
          </w:rPr>
          <w:id w:val="-1255127325"/>
          <w:citation/>
        </w:sdtPr>
        <w:sdtEndPr/>
        <w:sdtContent>
          <w:r w:rsidRPr="0046659C">
            <w:rPr>
              <w:rFonts w:asciiTheme="majorBidi" w:hAnsiTheme="majorBidi" w:cstheme="majorBidi"/>
            </w:rPr>
            <w:fldChar w:fldCharType="begin"/>
          </w:r>
          <w:r w:rsidRPr="0046659C">
            <w:rPr>
              <w:rFonts w:asciiTheme="majorBidi" w:hAnsiTheme="majorBidi" w:cstheme="majorBidi"/>
            </w:rPr>
            <w:instrText xml:space="preserve"> CITATION Ves16 \l 1033 </w:instrText>
          </w:r>
          <w:r w:rsidRPr="0046659C">
            <w:rPr>
              <w:rFonts w:asciiTheme="majorBidi" w:hAnsiTheme="majorBidi" w:cstheme="majorBidi"/>
            </w:rPr>
            <w:fldChar w:fldCharType="separate"/>
          </w:r>
          <w:r w:rsidR="00F06E76">
            <w:rPr>
              <w:rFonts w:asciiTheme="majorBidi" w:hAnsiTheme="majorBidi" w:cstheme="majorBidi"/>
              <w:noProof/>
            </w:rPr>
            <w:t xml:space="preserve"> </w:t>
          </w:r>
          <w:r w:rsidR="00F06E76" w:rsidRPr="00F06E76">
            <w:rPr>
              <w:rFonts w:asciiTheme="majorBidi" w:hAnsiTheme="majorBidi" w:cstheme="majorBidi"/>
              <w:noProof/>
            </w:rPr>
            <w:t>[1]</w:t>
          </w:r>
          <w:r w:rsidRPr="0046659C">
            <w:rPr>
              <w:rFonts w:asciiTheme="majorBidi" w:hAnsiTheme="majorBidi" w:cstheme="majorBidi"/>
            </w:rPr>
            <w:fldChar w:fldCharType="end"/>
          </w:r>
        </w:sdtContent>
      </w:sdt>
    </w:p>
    <w:p w14:paraId="35AC9BBA" w14:textId="2DA263A0" w:rsidR="000F4FC8" w:rsidRPr="0046659C" w:rsidRDefault="00123BBE" w:rsidP="00413E0D">
      <w:pPr>
        <w:pStyle w:val="Heading2"/>
      </w:pPr>
      <w:bookmarkStart w:id="17" w:name="_Toc66069776"/>
      <w:r w:rsidRPr="0046659C">
        <w:t xml:space="preserve">Multichannel </w:t>
      </w:r>
      <w:r w:rsidR="00943865" w:rsidRPr="0046659C">
        <w:t>S</w:t>
      </w:r>
      <w:r w:rsidRPr="0046659C">
        <w:t xml:space="preserve">urrounded </w:t>
      </w:r>
      <w:r w:rsidR="00943865" w:rsidRPr="0046659C">
        <w:t>S</w:t>
      </w:r>
      <w:r w:rsidRPr="0046659C">
        <w:t>ound</w:t>
      </w:r>
      <w:bookmarkEnd w:id="17"/>
    </w:p>
    <w:p w14:paraId="5F351EE7" w14:textId="7CD8D65F" w:rsidR="00123BBE" w:rsidRPr="0046659C" w:rsidRDefault="00123BBE" w:rsidP="003175C6">
      <w:pPr>
        <w:jc w:val="both"/>
        <w:rPr>
          <w:rFonts w:asciiTheme="majorBidi" w:hAnsiTheme="majorBidi" w:cstheme="majorBidi"/>
        </w:rPr>
      </w:pPr>
      <w:r w:rsidRPr="0046659C">
        <w:rPr>
          <w:rFonts w:asciiTheme="majorBidi" w:hAnsiTheme="majorBidi" w:cstheme="majorBidi"/>
        </w:rPr>
        <w:t>Surround soundtracks (or channels) were included in motion pictures, in the early 1950s, to provide a more realistic cinema experience. Later, the popularity of surround sound resulted in its migration from cinema halls to home theaters equipped with matrixed multichannel sound (e.g., Dolby). The below figure shows the three most common sound formats, i.e., mono, stereo, and surround.</w:t>
      </w:r>
    </w:p>
    <w:p w14:paraId="73A082AD" w14:textId="77777777" w:rsidR="00943865" w:rsidRPr="0046659C" w:rsidRDefault="00123BBE" w:rsidP="00943865">
      <w:pPr>
        <w:keepNext/>
        <w:jc w:val="center"/>
        <w:rPr>
          <w:rFonts w:asciiTheme="majorBidi" w:hAnsiTheme="majorBidi" w:cstheme="majorBidi"/>
        </w:rPr>
      </w:pPr>
      <w:r w:rsidRPr="0046659C">
        <w:rPr>
          <w:rFonts w:asciiTheme="majorBidi" w:hAnsiTheme="majorBidi" w:cstheme="majorBidi"/>
          <w:noProof/>
        </w:rPr>
        <w:drawing>
          <wp:inline distT="0" distB="0" distL="0" distR="0" wp14:anchorId="04A8E34E" wp14:editId="1A1DCB41">
            <wp:extent cx="5311519" cy="39700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6272" cy="3981047"/>
                    </a:xfrm>
                    <a:prstGeom prst="rect">
                      <a:avLst/>
                    </a:prstGeom>
                  </pic:spPr>
                </pic:pic>
              </a:graphicData>
            </a:graphic>
          </wp:inline>
        </w:drawing>
      </w:r>
    </w:p>
    <w:p w14:paraId="5FDEEFB7" w14:textId="38E0F6C5" w:rsidR="00943865" w:rsidRPr="0046659C" w:rsidRDefault="00943865" w:rsidP="00943865">
      <w:pPr>
        <w:pStyle w:val="Caption"/>
        <w:jc w:val="center"/>
        <w:rPr>
          <w:rFonts w:asciiTheme="majorBidi" w:hAnsiTheme="majorBidi" w:cstheme="majorBidi"/>
        </w:rPr>
      </w:pPr>
      <w:bookmarkStart w:id="18" w:name="_Toc65939717"/>
      <w:r w:rsidRPr="0046659C">
        <w:rPr>
          <w:rFonts w:asciiTheme="majorBidi" w:hAnsiTheme="majorBidi" w:cstheme="majorBidi"/>
        </w:rPr>
        <w:t xml:space="preserve">Figure </w:t>
      </w:r>
      <w:r w:rsidRPr="0046659C">
        <w:rPr>
          <w:rFonts w:asciiTheme="majorBidi" w:hAnsiTheme="majorBidi" w:cstheme="majorBidi"/>
        </w:rPr>
        <w:fldChar w:fldCharType="begin"/>
      </w:r>
      <w:r w:rsidRPr="0046659C">
        <w:rPr>
          <w:rFonts w:asciiTheme="majorBidi" w:hAnsiTheme="majorBidi" w:cstheme="majorBidi"/>
        </w:rPr>
        <w:instrText xml:space="preserve"> SEQ Figure \* ARABIC </w:instrText>
      </w:r>
      <w:r w:rsidRPr="0046659C">
        <w:rPr>
          <w:rFonts w:asciiTheme="majorBidi" w:hAnsiTheme="majorBidi" w:cstheme="majorBidi"/>
        </w:rPr>
        <w:fldChar w:fldCharType="separate"/>
      </w:r>
      <w:r w:rsidR="00F06E76">
        <w:rPr>
          <w:rFonts w:asciiTheme="majorBidi" w:hAnsiTheme="majorBidi" w:cstheme="majorBidi"/>
          <w:noProof/>
        </w:rPr>
        <w:t>1</w:t>
      </w:r>
      <w:r w:rsidRPr="0046659C">
        <w:rPr>
          <w:rFonts w:asciiTheme="majorBidi" w:hAnsiTheme="majorBidi" w:cstheme="majorBidi"/>
        </w:rPr>
        <w:fldChar w:fldCharType="end"/>
      </w:r>
      <w:r w:rsidRPr="0046659C">
        <w:rPr>
          <w:rFonts w:asciiTheme="majorBidi" w:hAnsiTheme="majorBidi" w:cstheme="majorBidi"/>
        </w:rPr>
        <w:t xml:space="preserve"> Mono, Stereo &amp; Surround Sound Systems</w:t>
      </w:r>
      <w:bookmarkEnd w:id="18"/>
    </w:p>
    <w:p w14:paraId="5E96FE9F" w14:textId="77777777" w:rsidR="00123BBE" w:rsidRPr="0046659C" w:rsidRDefault="00123BBE">
      <w:pPr>
        <w:rPr>
          <w:rFonts w:asciiTheme="majorBidi" w:eastAsiaTheme="majorEastAsia" w:hAnsiTheme="majorBidi" w:cstheme="majorBidi"/>
          <w:b/>
          <w:sz w:val="28"/>
          <w:u w:val="single"/>
        </w:rPr>
      </w:pPr>
      <w:r w:rsidRPr="0046659C">
        <w:rPr>
          <w:rFonts w:asciiTheme="majorBidi" w:hAnsiTheme="majorBidi" w:cstheme="majorBidi"/>
          <w:b/>
          <w:bCs/>
          <w:sz w:val="28"/>
          <w:u w:val="single"/>
        </w:rPr>
        <w:br w:type="page"/>
      </w:r>
    </w:p>
    <w:p w14:paraId="5D13883C" w14:textId="39D1AFD6" w:rsidR="00E01570" w:rsidRPr="0046659C" w:rsidRDefault="00123BBE" w:rsidP="00413E0D">
      <w:pPr>
        <w:pStyle w:val="Heading3"/>
        <w:numPr>
          <w:ilvl w:val="0"/>
          <w:numId w:val="4"/>
        </w:numPr>
      </w:pPr>
      <w:bookmarkStart w:id="19" w:name="_Toc66069777"/>
      <w:r w:rsidRPr="0046659C">
        <w:lastRenderedPageBreak/>
        <w:t xml:space="preserve">Mono </w:t>
      </w:r>
      <w:r w:rsidR="00943865" w:rsidRPr="0046659C">
        <w:t>S</w:t>
      </w:r>
      <w:r w:rsidRPr="0046659C">
        <w:t xml:space="preserve">ound </w:t>
      </w:r>
      <w:r w:rsidR="00943865" w:rsidRPr="0046659C">
        <w:t>F</w:t>
      </w:r>
      <w:r w:rsidRPr="0046659C">
        <w:t>ormat</w:t>
      </w:r>
      <w:bookmarkEnd w:id="19"/>
    </w:p>
    <w:p w14:paraId="7BB096A7" w14:textId="25A4F552" w:rsidR="00123BBE" w:rsidRPr="0046659C" w:rsidRDefault="00123BBE" w:rsidP="003175C6">
      <w:pPr>
        <w:jc w:val="both"/>
        <w:rPr>
          <w:rFonts w:asciiTheme="majorBidi" w:hAnsiTheme="majorBidi" w:cstheme="majorBidi"/>
        </w:rPr>
      </w:pPr>
      <w:r w:rsidRPr="0046659C">
        <w:rPr>
          <w:rFonts w:asciiTheme="majorBidi" w:hAnsiTheme="majorBidi" w:cstheme="majorBidi"/>
        </w:rPr>
        <w:t xml:space="preserve">Mono is a simple method of recording sound onto a single channel that is typically played back on one speaker.   it is one of the most used formats still being used. Recording the audio through </w:t>
      </w:r>
      <w:r w:rsidR="00812757">
        <w:rPr>
          <w:rFonts w:asciiTheme="majorBidi" w:hAnsiTheme="majorBidi" w:cstheme="majorBidi"/>
        </w:rPr>
        <w:t xml:space="preserve">a </w:t>
      </w:r>
      <w:r w:rsidRPr="0046659C">
        <w:rPr>
          <w:rFonts w:asciiTheme="majorBidi" w:hAnsiTheme="majorBidi" w:cstheme="majorBidi"/>
        </w:rPr>
        <w:t>single channel means that when you listen to the mono signal, whatever s that when you listen to the mono signal, whatever you hear on the right speaker will be played on the left speaker. this is because both speakers are playing the same signal channel. This is the recording technique found when recording an audio signal through mobile phones.</w:t>
      </w:r>
      <w:sdt>
        <w:sdtPr>
          <w:rPr>
            <w:rFonts w:asciiTheme="majorBidi" w:hAnsiTheme="majorBidi" w:cstheme="majorBidi"/>
          </w:rPr>
          <w:id w:val="-798216242"/>
          <w:citation/>
        </w:sdtPr>
        <w:sdtEndPr/>
        <w:sdtContent>
          <w:r w:rsidRPr="0046659C">
            <w:rPr>
              <w:rFonts w:asciiTheme="majorBidi" w:hAnsiTheme="majorBidi" w:cstheme="majorBidi"/>
            </w:rPr>
            <w:fldChar w:fldCharType="begin"/>
          </w:r>
          <w:r w:rsidRPr="0046659C">
            <w:rPr>
              <w:rFonts w:asciiTheme="majorBidi" w:hAnsiTheme="majorBidi" w:cstheme="majorBidi"/>
            </w:rPr>
            <w:instrText xml:space="preserve"> CITATION htt17 \l 1033 </w:instrText>
          </w:r>
          <w:r w:rsidRPr="0046659C">
            <w:rPr>
              <w:rFonts w:asciiTheme="majorBidi" w:hAnsiTheme="majorBidi" w:cstheme="majorBidi"/>
            </w:rPr>
            <w:fldChar w:fldCharType="separate"/>
          </w:r>
          <w:r w:rsidR="00F06E76">
            <w:rPr>
              <w:rFonts w:asciiTheme="majorBidi" w:hAnsiTheme="majorBidi" w:cstheme="majorBidi"/>
              <w:noProof/>
            </w:rPr>
            <w:t xml:space="preserve"> </w:t>
          </w:r>
          <w:r w:rsidR="00F06E76" w:rsidRPr="00F06E76">
            <w:rPr>
              <w:rFonts w:asciiTheme="majorBidi" w:hAnsiTheme="majorBidi" w:cstheme="majorBidi"/>
              <w:noProof/>
            </w:rPr>
            <w:t>[2]</w:t>
          </w:r>
          <w:r w:rsidRPr="0046659C">
            <w:rPr>
              <w:rFonts w:asciiTheme="majorBidi" w:hAnsiTheme="majorBidi" w:cstheme="majorBidi"/>
            </w:rPr>
            <w:fldChar w:fldCharType="end"/>
          </w:r>
        </w:sdtContent>
      </w:sdt>
    </w:p>
    <w:p w14:paraId="276E8561" w14:textId="49D7AC54" w:rsidR="00E01570" w:rsidRPr="0046659C" w:rsidRDefault="00123BBE" w:rsidP="00413E0D">
      <w:pPr>
        <w:pStyle w:val="Heading3"/>
        <w:numPr>
          <w:ilvl w:val="0"/>
          <w:numId w:val="4"/>
        </w:numPr>
      </w:pPr>
      <w:bookmarkStart w:id="20" w:name="_Toc66069778"/>
      <w:r w:rsidRPr="0046659C">
        <w:t>Stereo Sound Format</w:t>
      </w:r>
      <w:bookmarkEnd w:id="20"/>
    </w:p>
    <w:p w14:paraId="037FAE2D" w14:textId="6560275A" w:rsidR="00123BBE" w:rsidRPr="0046659C" w:rsidRDefault="00123BBE" w:rsidP="003175C6">
      <w:pPr>
        <w:jc w:val="both"/>
        <w:rPr>
          <w:rFonts w:asciiTheme="majorBidi" w:hAnsiTheme="majorBidi" w:cstheme="majorBidi"/>
        </w:rPr>
      </w:pPr>
      <w:r w:rsidRPr="0046659C">
        <w:rPr>
          <w:rFonts w:asciiTheme="majorBidi" w:hAnsiTheme="majorBidi" w:cstheme="majorBidi"/>
        </w:rPr>
        <w:t>In stereo encoding, a two-channel recording is employed. Stereophonic sound reproduction is not simply twice mono. A second mono channel can be advantageous to provide increased coverage or even to give some arbitrary impression of difference (a second loudspeaker could, for example, be equalized differently). However, the point of adding a second channel is to specifically create an artificial soundstage between the two loudspeakers.</w:t>
      </w:r>
      <w:sdt>
        <w:sdtPr>
          <w:rPr>
            <w:rFonts w:asciiTheme="majorBidi" w:hAnsiTheme="majorBidi" w:cstheme="majorBidi"/>
          </w:rPr>
          <w:id w:val="1511416990"/>
          <w:citation/>
        </w:sdtPr>
        <w:sdtEndPr/>
        <w:sdtContent>
          <w:r w:rsidRPr="0046659C">
            <w:rPr>
              <w:rFonts w:asciiTheme="majorBidi" w:hAnsiTheme="majorBidi" w:cstheme="majorBidi"/>
            </w:rPr>
            <w:fldChar w:fldCharType="begin"/>
          </w:r>
          <w:r w:rsidRPr="0046659C">
            <w:rPr>
              <w:rFonts w:asciiTheme="majorBidi" w:hAnsiTheme="majorBidi" w:cstheme="majorBidi"/>
            </w:rPr>
            <w:instrText xml:space="preserve"> CITATION Ric17 \l 1033 </w:instrText>
          </w:r>
          <w:r w:rsidRPr="0046659C">
            <w:rPr>
              <w:rFonts w:asciiTheme="majorBidi" w:hAnsiTheme="majorBidi" w:cstheme="majorBidi"/>
            </w:rPr>
            <w:fldChar w:fldCharType="separate"/>
          </w:r>
          <w:r w:rsidR="00F06E76">
            <w:rPr>
              <w:rFonts w:asciiTheme="majorBidi" w:hAnsiTheme="majorBidi" w:cstheme="majorBidi"/>
              <w:noProof/>
            </w:rPr>
            <w:t xml:space="preserve"> </w:t>
          </w:r>
          <w:r w:rsidR="00F06E76" w:rsidRPr="00F06E76">
            <w:rPr>
              <w:rFonts w:asciiTheme="majorBidi" w:hAnsiTheme="majorBidi" w:cstheme="majorBidi"/>
              <w:noProof/>
            </w:rPr>
            <w:t>[3]</w:t>
          </w:r>
          <w:r w:rsidRPr="0046659C">
            <w:rPr>
              <w:rFonts w:asciiTheme="majorBidi" w:hAnsiTheme="majorBidi" w:cstheme="majorBidi"/>
            </w:rPr>
            <w:fldChar w:fldCharType="end"/>
          </w:r>
        </w:sdtContent>
      </w:sdt>
    </w:p>
    <w:p w14:paraId="4D085C4F" w14:textId="0ED70526" w:rsidR="00E01570" w:rsidRPr="0046659C" w:rsidRDefault="00123BBE" w:rsidP="00413E0D">
      <w:pPr>
        <w:pStyle w:val="Heading3"/>
        <w:numPr>
          <w:ilvl w:val="0"/>
          <w:numId w:val="4"/>
        </w:numPr>
      </w:pPr>
      <w:bookmarkStart w:id="21" w:name="_Toc66069779"/>
      <w:r w:rsidRPr="0046659C">
        <w:t>Surround Sound Format</w:t>
      </w:r>
      <w:bookmarkEnd w:id="21"/>
    </w:p>
    <w:p w14:paraId="28D7B9E7" w14:textId="4F34994D" w:rsidR="00123BBE" w:rsidRPr="0046659C" w:rsidRDefault="00123BBE" w:rsidP="003175C6">
      <w:pPr>
        <w:jc w:val="both"/>
        <w:rPr>
          <w:rFonts w:asciiTheme="majorBidi" w:hAnsiTheme="majorBidi" w:cstheme="majorBidi"/>
        </w:rPr>
      </w:pPr>
      <w:r w:rsidRPr="0046659C">
        <w:rPr>
          <w:rFonts w:asciiTheme="majorBidi" w:hAnsiTheme="majorBidi" w:cstheme="majorBidi"/>
        </w:rPr>
        <w:t xml:space="preserve">Stereo provides a sound field in front, while the multichannel surround sound provides </w:t>
      </w:r>
      <w:r w:rsidR="00812757">
        <w:rPr>
          <w:rFonts w:asciiTheme="majorBidi" w:hAnsiTheme="majorBidi" w:cstheme="majorBidi"/>
        </w:rPr>
        <w:t xml:space="preserve">a </w:t>
      </w:r>
      <w:r w:rsidRPr="0046659C">
        <w:rPr>
          <w:rFonts w:asciiTheme="majorBidi" w:hAnsiTheme="majorBidi" w:cstheme="majorBidi"/>
        </w:rPr>
        <w:t xml:space="preserve">multi-dimensional sound experience. The surround sound systems typically employ a 5.1-channel configuration, i.e., soundtracks are recorded using five main channels: left (L), center (C), right (R), left surround (LS), and right surround (RS). In addition to these five channels, a sixth channel called the low-frequency-effects (LFE) channel is used for the subwoofer. Since the LFE channel covers only a fraction (less than 150 Hz) of the total frequency range, it is referred </w:t>
      </w:r>
      <w:r w:rsidR="00812757">
        <w:rPr>
          <w:rFonts w:asciiTheme="majorBidi" w:hAnsiTheme="majorBidi" w:cstheme="majorBidi"/>
        </w:rPr>
        <w:t xml:space="preserve">to </w:t>
      </w:r>
      <w:r w:rsidRPr="0046659C">
        <w:rPr>
          <w:rFonts w:asciiTheme="majorBidi" w:hAnsiTheme="majorBidi" w:cstheme="majorBidi"/>
        </w:rPr>
        <w:t>as the .1-channel.</w:t>
      </w:r>
      <w:sdt>
        <w:sdtPr>
          <w:rPr>
            <w:rFonts w:asciiTheme="majorBidi" w:hAnsiTheme="majorBidi" w:cstheme="majorBidi"/>
          </w:rPr>
          <w:id w:val="-291674702"/>
          <w:citation/>
        </w:sdtPr>
        <w:sdtEndPr/>
        <w:sdtContent>
          <w:r w:rsidRPr="0046659C">
            <w:rPr>
              <w:rFonts w:asciiTheme="majorBidi" w:hAnsiTheme="majorBidi" w:cstheme="majorBidi"/>
            </w:rPr>
            <w:fldChar w:fldCharType="begin"/>
          </w:r>
          <w:r w:rsidRPr="0046659C">
            <w:rPr>
              <w:rFonts w:asciiTheme="majorBidi" w:hAnsiTheme="majorBidi" w:cstheme="majorBidi"/>
            </w:rPr>
            <w:instrText xml:space="preserve"> CITATION Aud07 \l 1033 </w:instrText>
          </w:r>
          <w:r w:rsidRPr="0046659C">
            <w:rPr>
              <w:rFonts w:asciiTheme="majorBidi" w:hAnsiTheme="majorBidi" w:cstheme="majorBidi"/>
            </w:rPr>
            <w:fldChar w:fldCharType="separate"/>
          </w:r>
          <w:r w:rsidR="00F06E76">
            <w:rPr>
              <w:rFonts w:asciiTheme="majorBidi" w:hAnsiTheme="majorBidi" w:cstheme="majorBidi"/>
              <w:noProof/>
            </w:rPr>
            <w:t xml:space="preserve"> </w:t>
          </w:r>
          <w:r w:rsidR="00F06E76" w:rsidRPr="00F06E76">
            <w:rPr>
              <w:rFonts w:asciiTheme="majorBidi" w:hAnsiTheme="majorBidi" w:cstheme="majorBidi"/>
              <w:noProof/>
            </w:rPr>
            <w:t>[4]</w:t>
          </w:r>
          <w:r w:rsidRPr="0046659C">
            <w:rPr>
              <w:rFonts w:asciiTheme="majorBidi" w:hAnsiTheme="majorBidi" w:cstheme="majorBidi"/>
            </w:rPr>
            <w:fldChar w:fldCharType="end"/>
          </w:r>
        </w:sdtContent>
      </w:sdt>
    </w:p>
    <w:p w14:paraId="7703A556" w14:textId="77777777" w:rsidR="00123BBE" w:rsidRPr="0046659C" w:rsidRDefault="00123BBE" w:rsidP="003175C6">
      <w:pPr>
        <w:jc w:val="both"/>
        <w:rPr>
          <w:rFonts w:asciiTheme="majorBidi" w:hAnsiTheme="majorBidi" w:cstheme="majorBidi"/>
        </w:rPr>
      </w:pPr>
      <w:r w:rsidRPr="0046659C">
        <w:rPr>
          <w:rFonts w:asciiTheme="majorBidi" w:hAnsiTheme="majorBidi" w:cstheme="majorBidi"/>
        </w:rPr>
        <w:t xml:space="preserve"> </w:t>
      </w:r>
    </w:p>
    <w:p w14:paraId="61EACCF3" w14:textId="77777777" w:rsidR="00123BBE" w:rsidRPr="0046659C" w:rsidRDefault="00123BBE" w:rsidP="00123BBE">
      <w:pPr>
        <w:rPr>
          <w:rFonts w:asciiTheme="majorBidi" w:hAnsiTheme="majorBidi" w:cstheme="majorBidi"/>
        </w:rPr>
      </w:pPr>
    </w:p>
    <w:p w14:paraId="07C57819" w14:textId="77777777" w:rsidR="00123BBE" w:rsidRPr="0046659C" w:rsidRDefault="00123BBE" w:rsidP="00123BBE">
      <w:pPr>
        <w:rPr>
          <w:rFonts w:asciiTheme="majorBidi" w:hAnsiTheme="majorBidi" w:cstheme="majorBidi"/>
        </w:rPr>
      </w:pPr>
    </w:p>
    <w:p w14:paraId="3D9D0730" w14:textId="77777777" w:rsidR="00123BBE" w:rsidRPr="0046659C" w:rsidRDefault="00123BBE" w:rsidP="00123BBE">
      <w:pPr>
        <w:rPr>
          <w:rFonts w:asciiTheme="majorBidi" w:hAnsiTheme="majorBidi" w:cstheme="majorBidi"/>
        </w:rPr>
      </w:pPr>
    </w:p>
    <w:p w14:paraId="4C298771" w14:textId="77777777" w:rsidR="00123BBE" w:rsidRPr="0046659C" w:rsidRDefault="00123BBE" w:rsidP="00123BBE">
      <w:pPr>
        <w:rPr>
          <w:rFonts w:asciiTheme="majorBidi" w:hAnsiTheme="majorBidi" w:cstheme="majorBidi"/>
        </w:rPr>
      </w:pPr>
    </w:p>
    <w:p w14:paraId="703DCD12" w14:textId="77777777" w:rsidR="00123BBE" w:rsidRPr="0046659C" w:rsidRDefault="00123BBE" w:rsidP="00123BBE">
      <w:pPr>
        <w:rPr>
          <w:rFonts w:asciiTheme="majorBidi" w:hAnsiTheme="majorBidi" w:cstheme="majorBidi"/>
        </w:rPr>
      </w:pPr>
    </w:p>
    <w:p w14:paraId="0DF10F46" w14:textId="77777777" w:rsidR="00123BBE" w:rsidRPr="0046659C" w:rsidRDefault="00123BBE" w:rsidP="00123BBE">
      <w:pPr>
        <w:rPr>
          <w:rFonts w:asciiTheme="majorBidi" w:hAnsiTheme="majorBidi" w:cstheme="majorBidi"/>
        </w:rPr>
      </w:pPr>
    </w:p>
    <w:p w14:paraId="73E39AE9" w14:textId="77777777" w:rsidR="00123BBE" w:rsidRPr="0046659C" w:rsidRDefault="00123BBE" w:rsidP="00123BBE">
      <w:pPr>
        <w:rPr>
          <w:rFonts w:asciiTheme="majorBidi" w:hAnsiTheme="majorBidi" w:cstheme="majorBidi"/>
        </w:rPr>
      </w:pPr>
    </w:p>
    <w:p w14:paraId="7DBADC78" w14:textId="77777777" w:rsidR="00123BBE" w:rsidRPr="0046659C" w:rsidRDefault="00123BBE" w:rsidP="00123BBE">
      <w:pPr>
        <w:rPr>
          <w:rFonts w:asciiTheme="majorBidi" w:hAnsiTheme="majorBidi" w:cstheme="majorBidi"/>
        </w:rPr>
      </w:pPr>
    </w:p>
    <w:p w14:paraId="022D9727" w14:textId="77777777" w:rsidR="00123BBE" w:rsidRPr="0046659C" w:rsidRDefault="00123BBE">
      <w:pPr>
        <w:rPr>
          <w:rFonts w:asciiTheme="majorBidi" w:eastAsiaTheme="majorEastAsia" w:hAnsiTheme="majorBidi" w:cstheme="majorBidi"/>
          <w:bCs/>
          <w:sz w:val="40"/>
          <w:szCs w:val="32"/>
        </w:rPr>
      </w:pPr>
      <w:r w:rsidRPr="0046659C">
        <w:rPr>
          <w:rFonts w:asciiTheme="majorBidi" w:hAnsiTheme="majorBidi" w:cstheme="majorBidi"/>
        </w:rPr>
        <w:br w:type="page"/>
      </w:r>
    </w:p>
    <w:p w14:paraId="70DD11F2" w14:textId="00EBEB77" w:rsidR="00E412F9" w:rsidRPr="0046659C" w:rsidRDefault="00E412F9" w:rsidP="00413E0D">
      <w:pPr>
        <w:pStyle w:val="Heading1"/>
        <w:jc w:val="center"/>
        <w:rPr>
          <w:color w:val="auto"/>
        </w:rPr>
      </w:pPr>
      <w:bookmarkStart w:id="22" w:name="_Toc66069780"/>
      <w:r w:rsidRPr="0046659C">
        <w:rPr>
          <w:color w:val="auto"/>
        </w:rPr>
        <w:lastRenderedPageBreak/>
        <w:t xml:space="preserve">Chapter </w:t>
      </w:r>
      <w:r w:rsidR="00123BBE" w:rsidRPr="0046659C">
        <w:rPr>
          <w:color w:val="auto"/>
        </w:rPr>
        <w:t>2</w:t>
      </w:r>
      <w:r w:rsidRPr="0046659C">
        <w:rPr>
          <w:color w:val="auto"/>
        </w:rPr>
        <w:t xml:space="preserve"> – </w:t>
      </w:r>
      <w:bookmarkEnd w:id="12"/>
      <w:r w:rsidR="00C67628" w:rsidRPr="0046659C">
        <w:t>TIMS DSP-6713</w:t>
      </w:r>
      <w:bookmarkEnd w:id="22"/>
    </w:p>
    <w:p w14:paraId="2A59AE13" w14:textId="386A8536" w:rsidR="00E412F9" w:rsidRPr="0046659C" w:rsidRDefault="00E412F9" w:rsidP="00E412F9">
      <w:pPr>
        <w:pStyle w:val="NoSpacing"/>
        <w:rPr>
          <w:rFonts w:asciiTheme="majorBidi" w:hAnsiTheme="majorBidi" w:cstheme="majorBidi"/>
        </w:rPr>
      </w:pPr>
      <w:r w:rsidRPr="0046659C">
        <w:rPr>
          <w:rFonts w:asciiTheme="majorBidi" w:hAnsiTheme="majorBidi" w:cstheme="majorBidi"/>
        </w:rPr>
        <w:t xml:space="preserve">The </w:t>
      </w:r>
      <w:r w:rsidR="00D64998" w:rsidRPr="0046659C">
        <w:rPr>
          <w:rFonts w:asciiTheme="majorBidi" w:hAnsiTheme="majorBidi" w:cstheme="majorBidi"/>
        </w:rPr>
        <w:t>TIMS DSP-6713</w:t>
      </w:r>
      <w:r w:rsidRPr="0046659C">
        <w:rPr>
          <w:rFonts w:asciiTheme="majorBidi" w:hAnsiTheme="majorBidi" w:cstheme="majorBidi"/>
        </w:rPr>
        <w:t xml:space="preserve"> is a high-performance stereo audio codec with highly integrated analog functionality. The analog-to-digital converters (ADCs) and digital-to-analog converters (DACs) within the </w:t>
      </w:r>
      <w:r w:rsidR="00D64998" w:rsidRPr="0046659C">
        <w:rPr>
          <w:rFonts w:asciiTheme="majorBidi" w:hAnsiTheme="majorBidi" w:cstheme="majorBidi"/>
        </w:rPr>
        <w:t>TIMS DSP-6713</w:t>
      </w:r>
      <w:r w:rsidRPr="0046659C">
        <w:rPr>
          <w:rFonts w:asciiTheme="majorBidi" w:hAnsiTheme="majorBidi" w:cstheme="majorBidi"/>
        </w:rPr>
        <w:t xml:space="preserve"> use multibit sigma-delta technology with integrated oversampling digital interpolation filters. Data-transfer word lengths of 16, 20, 24, and 32 bits, with sample rates from 8 kHz to 96 kHz, are supported. The ADC sigma-delta modulator features third-order multibit architecture with up to 90-dBA signal-to-noise ratio (SNR) at audio sampling rates up to 96 kHz, enabling high-fidelity audio recording in a compact, power-saving design. The DAC sigma-delta modulator features a second-order multibit architecture with up to 100-dBA SNR at audio sampling rates up to 96 kHz, enabling high-quality digital audio-playback capability, while consuming less than 23 mW during playback only. The </w:t>
      </w:r>
      <w:r w:rsidR="00D64998" w:rsidRPr="0046659C">
        <w:rPr>
          <w:rFonts w:asciiTheme="majorBidi" w:hAnsiTheme="majorBidi" w:cstheme="majorBidi"/>
        </w:rPr>
        <w:t>TIMS DSP-6713</w:t>
      </w:r>
      <w:r w:rsidRPr="0046659C">
        <w:rPr>
          <w:rFonts w:asciiTheme="majorBidi" w:hAnsiTheme="majorBidi" w:cstheme="majorBidi"/>
        </w:rPr>
        <w:t xml:space="preserve"> is the ideal analog input/output (I/O) choice for portable digital audio-player and recorder applications, such as MP3 digital audio players.</w:t>
      </w:r>
      <w:sdt>
        <w:sdtPr>
          <w:rPr>
            <w:rFonts w:asciiTheme="majorBidi" w:hAnsiTheme="majorBidi" w:cstheme="majorBidi"/>
          </w:rPr>
          <w:id w:val="1356232712"/>
          <w:citation/>
        </w:sdtPr>
        <w:sdtEndPr/>
        <w:sdtContent>
          <w:r w:rsidR="0046659C" w:rsidRPr="0046659C">
            <w:rPr>
              <w:rFonts w:asciiTheme="majorBidi" w:hAnsiTheme="majorBidi" w:cstheme="majorBidi"/>
            </w:rPr>
            <w:fldChar w:fldCharType="begin"/>
          </w:r>
          <w:r w:rsidR="0046659C" w:rsidRPr="0046659C">
            <w:rPr>
              <w:rFonts w:asciiTheme="majorBidi" w:hAnsiTheme="majorBidi" w:cstheme="majorBidi"/>
            </w:rPr>
            <w:instrText xml:space="preserve"> CITATION spe \l 1033 </w:instrText>
          </w:r>
          <w:r w:rsidR="0046659C" w:rsidRPr="0046659C">
            <w:rPr>
              <w:rFonts w:asciiTheme="majorBidi" w:hAnsiTheme="majorBidi" w:cstheme="majorBidi"/>
            </w:rPr>
            <w:fldChar w:fldCharType="separate"/>
          </w:r>
          <w:r w:rsidR="00F06E76">
            <w:rPr>
              <w:rFonts w:asciiTheme="majorBidi" w:hAnsiTheme="majorBidi" w:cstheme="majorBidi"/>
              <w:noProof/>
            </w:rPr>
            <w:t xml:space="preserve"> </w:t>
          </w:r>
          <w:r w:rsidR="00F06E76" w:rsidRPr="00F06E76">
            <w:rPr>
              <w:rFonts w:asciiTheme="majorBidi" w:hAnsiTheme="majorBidi" w:cstheme="majorBidi"/>
              <w:noProof/>
            </w:rPr>
            <w:t>[5]</w:t>
          </w:r>
          <w:r w:rsidR="0046659C" w:rsidRPr="0046659C">
            <w:rPr>
              <w:rFonts w:asciiTheme="majorBidi" w:hAnsiTheme="majorBidi" w:cstheme="majorBidi"/>
            </w:rPr>
            <w:fldChar w:fldCharType="end"/>
          </w:r>
        </w:sdtContent>
      </w:sdt>
    </w:p>
    <w:p w14:paraId="7EAAB7BB" w14:textId="77777777" w:rsidR="00E412F9" w:rsidRPr="0046659C" w:rsidRDefault="00E412F9" w:rsidP="00F70CA0">
      <w:pPr>
        <w:pStyle w:val="NoSpacing"/>
        <w:keepNext/>
        <w:jc w:val="center"/>
        <w:rPr>
          <w:rFonts w:asciiTheme="majorBidi" w:hAnsiTheme="majorBidi" w:cstheme="majorBidi"/>
        </w:rPr>
      </w:pPr>
      <w:r w:rsidRPr="0046659C">
        <w:rPr>
          <w:rFonts w:asciiTheme="majorBidi" w:hAnsiTheme="majorBidi" w:cstheme="majorBidi"/>
          <w:noProof/>
        </w:rPr>
        <w:drawing>
          <wp:inline distT="0" distB="0" distL="0" distR="0" wp14:anchorId="62A4BAEA" wp14:editId="1BF0A074">
            <wp:extent cx="5148069" cy="26125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024" t="51287" r="57887" b="17058"/>
                    <a:stretch/>
                  </pic:blipFill>
                  <pic:spPr bwMode="auto">
                    <a:xfrm>
                      <a:off x="0" y="0"/>
                      <a:ext cx="5261814" cy="2670295"/>
                    </a:xfrm>
                    <a:prstGeom prst="rect">
                      <a:avLst/>
                    </a:prstGeom>
                    <a:ln>
                      <a:noFill/>
                    </a:ln>
                    <a:extLst>
                      <a:ext uri="{53640926-AAD7-44D8-BBD7-CCE9431645EC}">
                        <a14:shadowObscured xmlns:a14="http://schemas.microsoft.com/office/drawing/2010/main"/>
                      </a:ext>
                    </a:extLst>
                  </pic:spPr>
                </pic:pic>
              </a:graphicData>
            </a:graphic>
          </wp:inline>
        </w:drawing>
      </w:r>
    </w:p>
    <w:p w14:paraId="26BF5FA5" w14:textId="31D1B6BE" w:rsidR="00E412F9" w:rsidRPr="0046659C" w:rsidRDefault="00E412F9" w:rsidP="00F70CA0">
      <w:pPr>
        <w:pStyle w:val="Caption"/>
        <w:jc w:val="center"/>
        <w:rPr>
          <w:rFonts w:asciiTheme="majorBidi" w:hAnsiTheme="majorBidi" w:cstheme="majorBidi"/>
        </w:rPr>
      </w:pPr>
      <w:bookmarkStart w:id="23" w:name="_Toc65939718"/>
      <w:r w:rsidRPr="0046659C">
        <w:rPr>
          <w:rFonts w:asciiTheme="majorBidi" w:hAnsiTheme="majorBidi" w:cstheme="majorBidi"/>
        </w:rPr>
        <w:t xml:space="preserve">Figure </w:t>
      </w:r>
      <w:r w:rsidR="00943865" w:rsidRPr="0046659C">
        <w:rPr>
          <w:rFonts w:asciiTheme="majorBidi" w:hAnsiTheme="majorBidi" w:cstheme="majorBidi"/>
        </w:rPr>
        <w:fldChar w:fldCharType="begin"/>
      </w:r>
      <w:r w:rsidR="00943865" w:rsidRPr="0046659C">
        <w:rPr>
          <w:rFonts w:asciiTheme="majorBidi" w:hAnsiTheme="majorBidi" w:cstheme="majorBidi"/>
        </w:rPr>
        <w:instrText xml:space="preserve"> SEQ Figure \* ARABIC </w:instrText>
      </w:r>
      <w:r w:rsidR="00943865" w:rsidRPr="0046659C">
        <w:rPr>
          <w:rFonts w:asciiTheme="majorBidi" w:hAnsiTheme="majorBidi" w:cstheme="majorBidi"/>
        </w:rPr>
        <w:fldChar w:fldCharType="separate"/>
      </w:r>
      <w:r w:rsidR="00F06E76">
        <w:rPr>
          <w:rFonts w:asciiTheme="majorBidi" w:hAnsiTheme="majorBidi" w:cstheme="majorBidi"/>
          <w:noProof/>
        </w:rPr>
        <w:t>2</w:t>
      </w:r>
      <w:r w:rsidR="00943865" w:rsidRPr="0046659C">
        <w:rPr>
          <w:rFonts w:asciiTheme="majorBidi" w:hAnsiTheme="majorBidi" w:cstheme="majorBidi"/>
        </w:rPr>
        <w:fldChar w:fldCharType="end"/>
      </w:r>
      <w:r w:rsidRPr="0046659C">
        <w:rPr>
          <w:rFonts w:asciiTheme="majorBidi" w:hAnsiTheme="majorBidi" w:cstheme="majorBidi"/>
        </w:rPr>
        <w:t xml:space="preserve"> The TMS320C6713 DSP Codec Interface</w:t>
      </w:r>
      <w:bookmarkEnd w:id="23"/>
    </w:p>
    <w:p w14:paraId="101ED350" w14:textId="5E0377E5" w:rsidR="000F4FC8" w:rsidRPr="0046659C" w:rsidRDefault="00123BBE" w:rsidP="00413E0D">
      <w:pPr>
        <w:pStyle w:val="Heading2"/>
      </w:pPr>
      <w:bookmarkStart w:id="24" w:name="_Toc66069781"/>
      <w:r w:rsidRPr="0046659C">
        <w:t>Main Key Features</w:t>
      </w:r>
      <w:bookmarkEnd w:id="24"/>
    </w:p>
    <w:p w14:paraId="4D77D290" w14:textId="4B90808A" w:rsidR="00E412F9" w:rsidRPr="0046659C" w:rsidRDefault="00E412F9" w:rsidP="00E412F9">
      <w:pPr>
        <w:pStyle w:val="NoSpacing"/>
        <w:rPr>
          <w:rFonts w:asciiTheme="majorBidi" w:hAnsiTheme="majorBidi" w:cstheme="majorBidi"/>
        </w:rPr>
      </w:pPr>
      <w:r w:rsidRPr="0046659C">
        <w:rPr>
          <w:rFonts w:asciiTheme="majorBidi" w:hAnsiTheme="majorBidi" w:cstheme="majorBidi"/>
        </w:rPr>
        <w:t xml:space="preserve">While the </w:t>
      </w:r>
      <w:r w:rsidR="00D64998" w:rsidRPr="0046659C">
        <w:rPr>
          <w:rFonts w:asciiTheme="majorBidi" w:hAnsiTheme="majorBidi" w:cstheme="majorBidi"/>
        </w:rPr>
        <w:t>TIMS DSP-6713</w:t>
      </w:r>
      <w:r w:rsidRPr="0046659C">
        <w:rPr>
          <w:rFonts w:asciiTheme="majorBidi" w:hAnsiTheme="majorBidi" w:cstheme="majorBidi"/>
        </w:rPr>
        <w:t xml:space="preserve"> supports the industry-standard oversampling rates of 256 fs and 384 fs, unique oversampling rates of 250 fs and 272 fs are provided, which optimize interface considerations in designs using TI C54x digital signal processors (DSPs) and universal serial bus (USB) data interfaces. A single 12-MHz crystal can supply clocking to the DSP, USB, and codec. The </w:t>
      </w:r>
      <w:r w:rsidR="00D64998" w:rsidRPr="0046659C">
        <w:rPr>
          <w:rFonts w:asciiTheme="majorBidi" w:hAnsiTheme="majorBidi" w:cstheme="majorBidi"/>
        </w:rPr>
        <w:t>TIMS DSP-6713</w:t>
      </w:r>
      <w:r w:rsidRPr="0046659C">
        <w:rPr>
          <w:rFonts w:asciiTheme="majorBidi" w:hAnsiTheme="majorBidi" w:cstheme="majorBidi"/>
        </w:rPr>
        <w:t xml:space="preserve"> features an internal oscillator that, when connected to a 12-MHz external crystal, provides a system clock to the DSP and other peripherals at either 12 MHz or 6 MHz, using an internal clock buffer and selectable divider. Audio sample rates of 48 kHz and compact-disc (CD) standard 44.1 kHz are supported directly from a 12-MHz master clock with 250 fs and 272 fs oversampling rates.</w:t>
      </w:r>
      <w:sdt>
        <w:sdtPr>
          <w:rPr>
            <w:rFonts w:asciiTheme="majorBidi" w:hAnsiTheme="majorBidi" w:cstheme="majorBidi"/>
          </w:rPr>
          <w:id w:val="620806173"/>
          <w:citation/>
        </w:sdtPr>
        <w:sdtEndPr/>
        <w:sdtContent>
          <w:r w:rsidR="0046659C" w:rsidRPr="0046659C">
            <w:rPr>
              <w:rFonts w:asciiTheme="majorBidi" w:hAnsiTheme="majorBidi" w:cstheme="majorBidi"/>
            </w:rPr>
            <w:fldChar w:fldCharType="begin"/>
          </w:r>
          <w:r w:rsidR="0046659C" w:rsidRPr="0046659C">
            <w:rPr>
              <w:rFonts w:asciiTheme="majorBidi" w:hAnsiTheme="majorBidi" w:cstheme="majorBidi"/>
            </w:rPr>
            <w:instrText xml:space="preserve"> CITATION spe \l 1033 </w:instrText>
          </w:r>
          <w:r w:rsidR="0046659C" w:rsidRPr="0046659C">
            <w:rPr>
              <w:rFonts w:asciiTheme="majorBidi" w:hAnsiTheme="majorBidi" w:cstheme="majorBidi"/>
            </w:rPr>
            <w:fldChar w:fldCharType="separate"/>
          </w:r>
          <w:r w:rsidR="00F06E76">
            <w:rPr>
              <w:rFonts w:asciiTheme="majorBidi" w:hAnsiTheme="majorBidi" w:cstheme="majorBidi"/>
              <w:noProof/>
            </w:rPr>
            <w:t xml:space="preserve"> </w:t>
          </w:r>
          <w:r w:rsidR="00F06E76" w:rsidRPr="00F06E76">
            <w:rPr>
              <w:rFonts w:asciiTheme="majorBidi" w:hAnsiTheme="majorBidi" w:cstheme="majorBidi"/>
              <w:noProof/>
            </w:rPr>
            <w:t>[5]</w:t>
          </w:r>
          <w:r w:rsidR="0046659C" w:rsidRPr="0046659C">
            <w:rPr>
              <w:rFonts w:asciiTheme="majorBidi" w:hAnsiTheme="majorBidi" w:cstheme="majorBidi"/>
            </w:rPr>
            <w:fldChar w:fldCharType="end"/>
          </w:r>
        </w:sdtContent>
      </w:sdt>
    </w:p>
    <w:p w14:paraId="08D5B8FB" w14:textId="78220DCD" w:rsidR="00E412F9" w:rsidRPr="0046659C" w:rsidRDefault="00E412F9" w:rsidP="00E412F9">
      <w:pPr>
        <w:pStyle w:val="NoSpacing"/>
        <w:rPr>
          <w:rFonts w:asciiTheme="majorBidi" w:hAnsiTheme="majorBidi" w:cstheme="majorBidi"/>
        </w:rPr>
      </w:pPr>
      <w:r w:rsidRPr="0046659C">
        <w:rPr>
          <w:rFonts w:asciiTheme="majorBidi" w:hAnsiTheme="majorBidi" w:cstheme="majorBidi"/>
        </w:rPr>
        <w:lastRenderedPageBreak/>
        <w:t xml:space="preserve">Low power consumption and flexible power management allow the selective shutdown of codec functions, thus extending battery life in portable applications. This design solution, coupled with the industry’s smallest package, the TI proprietary MicroStar Junior using only 25 mm2 of board area, makes powerful portable stereo audio designs easily realizable in a cost-effective, space-saving total analog I/O solution: the </w:t>
      </w:r>
      <w:r w:rsidR="00D64998" w:rsidRPr="0046659C">
        <w:rPr>
          <w:rFonts w:asciiTheme="majorBidi" w:hAnsiTheme="majorBidi" w:cstheme="majorBidi"/>
        </w:rPr>
        <w:t>TIMS DSP-6713</w:t>
      </w:r>
      <w:r w:rsidRPr="0046659C">
        <w:rPr>
          <w:rFonts w:asciiTheme="majorBidi" w:hAnsiTheme="majorBidi" w:cstheme="majorBidi"/>
        </w:rPr>
        <w:t>.</w:t>
      </w:r>
      <w:sdt>
        <w:sdtPr>
          <w:rPr>
            <w:rFonts w:asciiTheme="majorBidi" w:hAnsiTheme="majorBidi" w:cstheme="majorBidi"/>
          </w:rPr>
          <w:id w:val="-56159144"/>
          <w:citation/>
        </w:sdtPr>
        <w:sdtEndPr/>
        <w:sdtContent>
          <w:r w:rsidR="0046659C" w:rsidRPr="0046659C">
            <w:rPr>
              <w:rFonts w:asciiTheme="majorBidi" w:hAnsiTheme="majorBidi" w:cstheme="majorBidi"/>
            </w:rPr>
            <w:fldChar w:fldCharType="begin"/>
          </w:r>
          <w:r w:rsidR="0046659C" w:rsidRPr="0046659C">
            <w:rPr>
              <w:rFonts w:asciiTheme="majorBidi" w:hAnsiTheme="majorBidi" w:cstheme="majorBidi"/>
            </w:rPr>
            <w:instrText xml:space="preserve"> CITATION spe \l 1033 </w:instrText>
          </w:r>
          <w:r w:rsidR="0046659C" w:rsidRPr="0046659C">
            <w:rPr>
              <w:rFonts w:asciiTheme="majorBidi" w:hAnsiTheme="majorBidi" w:cstheme="majorBidi"/>
            </w:rPr>
            <w:fldChar w:fldCharType="separate"/>
          </w:r>
          <w:r w:rsidR="00F06E76">
            <w:rPr>
              <w:rFonts w:asciiTheme="majorBidi" w:hAnsiTheme="majorBidi" w:cstheme="majorBidi"/>
              <w:noProof/>
            </w:rPr>
            <w:t xml:space="preserve"> </w:t>
          </w:r>
          <w:r w:rsidR="00F06E76" w:rsidRPr="00F06E76">
            <w:rPr>
              <w:rFonts w:asciiTheme="majorBidi" w:hAnsiTheme="majorBidi" w:cstheme="majorBidi"/>
              <w:noProof/>
            </w:rPr>
            <w:t>[5]</w:t>
          </w:r>
          <w:r w:rsidR="0046659C" w:rsidRPr="0046659C">
            <w:rPr>
              <w:rFonts w:asciiTheme="majorBidi" w:hAnsiTheme="majorBidi" w:cstheme="majorBidi"/>
            </w:rPr>
            <w:fldChar w:fldCharType="end"/>
          </w:r>
        </w:sdtContent>
      </w:sdt>
    </w:p>
    <w:p w14:paraId="3F8F1645" w14:textId="6FC78792" w:rsidR="00E412F9" w:rsidRPr="0046659C" w:rsidRDefault="00E412F9" w:rsidP="00E412F9">
      <w:pPr>
        <w:jc w:val="both"/>
        <w:rPr>
          <w:rFonts w:asciiTheme="majorBidi" w:hAnsiTheme="majorBidi" w:cstheme="majorBidi"/>
          <w:szCs w:val="24"/>
        </w:rPr>
      </w:pPr>
      <w:r w:rsidRPr="0046659C">
        <w:rPr>
          <w:rFonts w:asciiTheme="majorBidi" w:eastAsia="Calibri" w:hAnsiTheme="majorBidi" w:cstheme="majorBidi"/>
          <w:szCs w:val="24"/>
        </w:rPr>
        <w:t xml:space="preserve">The </w:t>
      </w:r>
      <w:r w:rsidR="00D64998" w:rsidRPr="0046659C">
        <w:rPr>
          <w:rFonts w:asciiTheme="majorBidi" w:eastAsia="Calibri" w:hAnsiTheme="majorBidi" w:cstheme="majorBidi"/>
          <w:szCs w:val="24"/>
        </w:rPr>
        <w:t>TIMS DSP-6713</w:t>
      </w:r>
      <w:r w:rsidRPr="0046659C">
        <w:rPr>
          <w:rFonts w:asciiTheme="majorBidi" w:eastAsia="Calibri" w:hAnsiTheme="majorBidi" w:cstheme="majorBidi"/>
          <w:szCs w:val="24"/>
        </w:rPr>
        <w:t xml:space="preserve"> uses AIC23 stereo codec serves as input and output of audio signals. The codec</w:t>
      </w:r>
      <w:r w:rsidRPr="0046659C">
        <w:rPr>
          <w:rFonts w:asciiTheme="majorBidi" w:hAnsiTheme="majorBidi" w:cstheme="majorBidi"/>
          <w:szCs w:val="24"/>
        </w:rPr>
        <w:t xml:space="preserve"> samples analog signals on the microphone or line inputs and converts them into digital data so it can be processed by the DSP, When the DSP is finished with the data it uses the codec to convert the samples back into analog signals on the line and headphone outputs so the user can hear the output.</w:t>
      </w:r>
    </w:p>
    <w:p w14:paraId="6F56298C" w14:textId="061F0DA5" w:rsidR="00E412F9" w:rsidRPr="0046659C" w:rsidRDefault="00E412F9" w:rsidP="00E412F9">
      <w:pPr>
        <w:jc w:val="both"/>
        <w:rPr>
          <w:rFonts w:asciiTheme="majorBidi" w:hAnsiTheme="majorBidi" w:cstheme="majorBidi"/>
          <w:szCs w:val="24"/>
        </w:rPr>
      </w:pPr>
      <w:r w:rsidRPr="0046659C">
        <w:rPr>
          <w:rFonts w:asciiTheme="majorBidi" w:hAnsiTheme="majorBidi" w:cstheme="majorBidi"/>
          <w:szCs w:val="24"/>
        </w:rPr>
        <w:t>The codec communicates using two serial channels, one to control the codec’s internal configuration registers and one to send and receive digital audio samples also the codec operates to send 16-bit word length using SPI format, The top 7-bits of the control word should specify the register to be modified and the lower 9-bits should contain the register value.</w:t>
      </w:r>
      <w:sdt>
        <w:sdtPr>
          <w:rPr>
            <w:rFonts w:asciiTheme="majorBidi" w:hAnsiTheme="majorBidi" w:cstheme="majorBidi"/>
            <w:szCs w:val="24"/>
          </w:rPr>
          <w:id w:val="-863593623"/>
          <w:citation/>
        </w:sdtPr>
        <w:sdtEndPr/>
        <w:sdtContent>
          <w:r w:rsidR="0046659C" w:rsidRPr="0046659C">
            <w:rPr>
              <w:rFonts w:asciiTheme="majorBidi" w:hAnsiTheme="majorBidi" w:cstheme="majorBidi"/>
              <w:szCs w:val="24"/>
            </w:rPr>
            <w:fldChar w:fldCharType="begin"/>
          </w:r>
          <w:r w:rsidR="0046659C" w:rsidRPr="0046659C">
            <w:rPr>
              <w:rFonts w:asciiTheme="majorBidi" w:hAnsiTheme="majorBidi" w:cstheme="majorBidi"/>
              <w:szCs w:val="24"/>
            </w:rPr>
            <w:instrText xml:space="preserve"> CITATION spe \l 1033 </w:instrText>
          </w:r>
          <w:r w:rsidR="0046659C" w:rsidRPr="0046659C">
            <w:rPr>
              <w:rFonts w:asciiTheme="majorBidi" w:hAnsiTheme="majorBidi" w:cstheme="majorBidi"/>
              <w:szCs w:val="24"/>
            </w:rPr>
            <w:fldChar w:fldCharType="separate"/>
          </w:r>
          <w:r w:rsidR="00F06E76">
            <w:rPr>
              <w:rFonts w:asciiTheme="majorBidi" w:hAnsiTheme="majorBidi" w:cstheme="majorBidi"/>
              <w:noProof/>
              <w:szCs w:val="24"/>
            </w:rPr>
            <w:t xml:space="preserve"> </w:t>
          </w:r>
          <w:r w:rsidR="00F06E76" w:rsidRPr="00F06E76">
            <w:rPr>
              <w:rFonts w:asciiTheme="majorBidi" w:hAnsiTheme="majorBidi" w:cstheme="majorBidi"/>
              <w:noProof/>
              <w:szCs w:val="24"/>
            </w:rPr>
            <w:t>[5]</w:t>
          </w:r>
          <w:r w:rsidR="0046659C" w:rsidRPr="0046659C">
            <w:rPr>
              <w:rFonts w:asciiTheme="majorBidi" w:hAnsiTheme="majorBidi" w:cstheme="majorBidi"/>
              <w:szCs w:val="24"/>
            </w:rPr>
            <w:fldChar w:fldCharType="end"/>
          </w:r>
        </w:sdtContent>
      </w:sdt>
    </w:p>
    <w:p w14:paraId="5784C529" w14:textId="53461D88" w:rsidR="00E412F9" w:rsidRPr="0046659C" w:rsidRDefault="00E412F9" w:rsidP="00E412F9">
      <w:pPr>
        <w:jc w:val="both"/>
        <w:rPr>
          <w:rFonts w:asciiTheme="majorBidi" w:hAnsiTheme="majorBidi" w:cstheme="majorBidi"/>
          <w:szCs w:val="24"/>
        </w:rPr>
      </w:pPr>
      <w:r w:rsidRPr="0046659C">
        <w:rPr>
          <w:rFonts w:asciiTheme="majorBidi" w:hAnsiTheme="majorBidi" w:cstheme="majorBidi"/>
          <w:szCs w:val="24"/>
        </w:rPr>
        <w:t>All audio data flows through the data channel. Many data formats are supported based on the three variables of sample width, clock signal source and serial data format.</w:t>
      </w:r>
    </w:p>
    <w:p w14:paraId="24A80CE5" w14:textId="50CE4BA1" w:rsidR="00413E0D" w:rsidRPr="0046659C" w:rsidRDefault="00F70CA0" w:rsidP="00413E0D">
      <w:pPr>
        <w:jc w:val="both"/>
        <w:rPr>
          <w:rFonts w:asciiTheme="majorBidi" w:hAnsiTheme="majorBidi" w:cstheme="majorBidi"/>
          <w:szCs w:val="24"/>
        </w:rPr>
      </w:pPr>
      <w:r w:rsidRPr="0046659C">
        <w:rPr>
          <w:rFonts w:asciiTheme="majorBidi" w:hAnsiTheme="majorBidi" w:cstheme="majorBidi"/>
          <w:szCs w:val="24"/>
        </w:rPr>
        <w:t>As discussed above the TMS320C6713 DSP Starter Kit (DSK) uses the AIC23 stereo codec as its convertor unit, For analog to digital conversion a ADC sigma-delta modulator features third-order multibit architecture with up to 90-dBA signal-to-noise ratio (SNR) at audio sampling rates up to 96 kHz, enabling high-fidelity audio recording in a compact, power-saving design. And for digital to analog conversion a DAC sigma-delta modulator features a second-order multibit architecture with up to 100-dBA SNR at audio sampling rates up to 96 kHz, enabling high-quality digital audio-playback capability, while consuming less than 23 mW during playback only.</w:t>
      </w:r>
      <w:sdt>
        <w:sdtPr>
          <w:rPr>
            <w:rFonts w:asciiTheme="majorBidi" w:hAnsiTheme="majorBidi" w:cstheme="majorBidi"/>
            <w:szCs w:val="24"/>
          </w:rPr>
          <w:id w:val="1795475448"/>
          <w:citation/>
        </w:sdtPr>
        <w:sdtEndPr/>
        <w:sdtContent>
          <w:r w:rsidR="0046659C" w:rsidRPr="0046659C">
            <w:rPr>
              <w:rFonts w:asciiTheme="majorBidi" w:hAnsiTheme="majorBidi" w:cstheme="majorBidi"/>
              <w:szCs w:val="24"/>
            </w:rPr>
            <w:fldChar w:fldCharType="begin"/>
          </w:r>
          <w:r w:rsidR="0046659C" w:rsidRPr="0046659C">
            <w:rPr>
              <w:rFonts w:asciiTheme="majorBidi" w:hAnsiTheme="majorBidi" w:cstheme="majorBidi"/>
              <w:szCs w:val="24"/>
            </w:rPr>
            <w:instrText xml:space="preserve"> CITATION spe \l 1033 </w:instrText>
          </w:r>
          <w:r w:rsidR="0046659C" w:rsidRPr="0046659C">
            <w:rPr>
              <w:rFonts w:asciiTheme="majorBidi" w:hAnsiTheme="majorBidi" w:cstheme="majorBidi"/>
              <w:szCs w:val="24"/>
            </w:rPr>
            <w:fldChar w:fldCharType="separate"/>
          </w:r>
          <w:r w:rsidR="00F06E76">
            <w:rPr>
              <w:rFonts w:asciiTheme="majorBidi" w:hAnsiTheme="majorBidi" w:cstheme="majorBidi"/>
              <w:noProof/>
              <w:szCs w:val="24"/>
            </w:rPr>
            <w:t xml:space="preserve"> </w:t>
          </w:r>
          <w:r w:rsidR="00F06E76" w:rsidRPr="00F06E76">
            <w:rPr>
              <w:rFonts w:asciiTheme="majorBidi" w:hAnsiTheme="majorBidi" w:cstheme="majorBidi"/>
              <w:noProof/>
              <w:szCs w:val="24"/>
            </w:rPr>
            <w:t>[5]</w:t>
          </w:r>
          <w:r w:rsidR="0046659C" w:rsidRPr="0046659C">
            <w:rPr>
              <w:rFonts w:asciiTheme="majorBidi" w:hAnsiTheme="majorBidi" w:cstheme="majorBidi"/>
              <w:szCs w:val="24"/>
            </w:rPr>
            <w:fldChar w:fldCharType="end"/>
          </w:r>
        </w:sdtContent>
      </w:sdt>
    </w:p>
    <w:p w14:paraId="60C85D1A" w14:textId="253725A8" w:rsidR="000F4FC8" w:rsidRPr="0046659C" w:rsidRDefault="00F70CA0" w:rsidP="00413E0D">
      <w:pPr>
        <w:pStyle w:val="Heading2"/>
      </w:pPr>
      <w:bookmarkStart w:id="25" w:name="_Toc66069782"/>
      <w:r w:rsidRPr="0046659C">
        <w:t xml:space="preserve">Other </w:t>
      </w:r>
      <w:r w:rsidR="00123BBE" w:rsidRPr="0046659C">
        <w:t>K</w:t>
      </w:r>
      <w:r w:rsidRPr="0046659C">
        <w:t xml:space="preserve">ey </w:t>
      </w:r>
      <w:r w:rsidR="00123BBE" w:rsidRPr="0046659C">
        <w:t>F</w:t>
      </w:r>
      <w:r w:rsidRPr="0046659C">
        <w:t>eatures</w:t>
      </w:r>
      <w:bookmarkEnd w:id="25"/>
    </w:p>
    <w:p w14:paraId="0ED7E950" w14:textId="67D3338D" w:rsidR="00F70CA0" w:rsidRPr="0046659C" w:rsidRDefault="00F70CA0" w:rsidP="00160515">
      <w:pPr>
        <w:pStyle w:val="NoSpacing"/>
        <w:numPr>
          <w:ilvl w:val="0"/>
          <w:numId w:val="1"/>
        </w:numPr>
        <w:rPr>
          <w:rFonts w:asciiTheme="majorBidi" w:hAnsiTheme="majorBidi" w:cstheme="majorBidi"/>
        </w:rPr>
      </w:pPr>
      <w:r w:rsidRPr="0046659C">
        <w:rPr>
          <w:rFonts w:asciiTheme="majorBidi" w:hAnsiTheme="majorBidi" w:cstheme="majorBidi"/>
        </w:rPr>
        <w:t>Software Control Via TI McBSP-Compatible Multiprotocol Serial Port</w:t>
      </w:r>
    </w:p>
    <w:p w14:paraId="0C1E5491" w14:textId="77777777" w:rsidR="00F70CA0" w:rsidRPr="0046659C" w:rsidRDefault="00F70CA0" w:rsidP="00160515">
      <w:pPr>
        <w:pStyle w:val="NoSpacing"/>
        <w:numPr>
          <w:ilvl w:val="1"/>
          <w:numId w:val="1"/>
        </w:numPr>
        <w:rPr>
          <w:rFonts w:asciiTheme="majorBidi" w:hAnsiTheme="majorBidi" w:cstheme="majorBidi"/>
        </w:rPr>
      </w:pPr>
      <w:r w:rsidRPr="0046659C">
        <w:rPr>
          <w:rFonts w:asciiTheme="majorBidi" w:hAnsiTheme="majorBidi" w:cstheme="majorBidi"/>
        </w:rPr>
        <w:t>2-wire-Compatible and SPI-Compatible Serial-Port Protocols</w:t>
      </w:r>
    </w:p>
    <w:p w14:paraId="029F027D" w14:textId="77777777" w:rsidR="00F70CA0" w:rsidRPr="0046659C" w:rsidRDefault="00F70CA0" w:rsidP="00160515">
      <w:pPr>
        <w:pStyle w:val="NoSpacing"/>
        <w:numPr>
          <w:ilvl w:val="1"/>
          <w:numId w:val="1"/>
        </w:numPr>
        <w:rPr>
          <w:rFonts w:asciiTheme="majorBidi" w:hAnsiTheme="majorBidi" w:cstheme="majorBidi"/>
        </w:rPr>
      </w:pPr>
      <w:r w:rsidRPr="0046659C">
        <w:rPr>
          <w:rFonts w:asciiTheme="majorBidi" w:hAnsiTheme="majorBidi" w:cstheme="majorBidi"/>
        </w:rPr>
        <w:t>Glueless Interface to TI McBSPs</w:t>
      </w:r>
    </w:p>
    <w:p w14:paraId="292F37A6" w14:textId="77777777" w:rsidR="00F70CA0" w:rsidRPr="0046659C" w:rsidRDefault="00F70CA0" w:rsidP="00160515">
      <w:pPr>
        <w:pStyle w:val="NoSpacing"/>
        <w:numPr>
          <w:ilvl w:val="0"/>
          <w:numId w:val="1"/>
        </w:numPr>
        <w:rPr>
          <w:rFonts w:asciiTheme="majorBidi" w:hAnsiTheme="majorBidi" w:cstheme="majorBidi"/>
        </w:rPr>
      </w:pPr>
      <w:r w:rsidRPr="0046659C">
        <w:rPr>
          <w:rFonts w:asciiTheme="majorBidi" w:hAnsiTheme="majorBidi" w:cstheme="majorBidi"/>
        </w:rPr>
        <w:t>Audio-Data Input/Output Via TI McBSP-Compatible Programmable Audio Interface</w:t>
      </w:r>
    </w:p>
    <w:p w14:paraId="1376A4AA" w14:textId="77777777" w:rsidR="00F70CA0" w:rsidRPr="0046659C" w:rsidRDefault="00F70CA0" w:rsidP="00160515">
      <w:pPr>
        <w:pStyle w:val="NoSpacing"/>
        <w:numPr>
          <w:ilvl w:val="1"/>
          <w:numId w:val="1"/>
        </w:numPr>
        <w:rPr>
          <w:rFonts w:asciiTheme="majorBidi" w:hAnsiTheme="majorBidi" w:cstheme="majorBidi"/>
        </w:rPr>
      </w:pPr>
      <w:r w:rsidRPr="0046659C">
        <w:rPr>
          <w:rFonts w:asciiTheme="majorBidi" w:hAnsiTheme="majorBidi" w:cstheme="majorBidi"/>
        </w:rPr>
        <w:t>I2S-Compatible Interface Requiring Only One McBSP for both ADC and DAC</w:t>
      </w:r>
    </w:p>
    <w:p w14:paraId="4997D191" w14:textId="77777777" w:rsidR="00F70CA0" w:rsidRPr="0046659C" w:rsidRDefault="00F70CA0" w:rsidP="00160515">
      <w:pPr>
        <w:pStyle w:val="NoSpacing"/>
        <w:numPr>
          <w:ilvl w:val="1"/>
          <w:numId w:val="1"/>
        </w:numPr>
        <w:rPr>
          <w:rFonts w:asciiTheme="majorBidi" w:hAnsiTheme="majorBidi" w:cstheme="majorBidi"/>
        </w:rPr>
      </w:pPr>
      <w:r w:rsidRPr="0046659C">
        <w:rPr>
          <w:rFonts w:asciiTheme="majorBidi" w:hAnsiTheme="majorBidi" w:cstheme="majorBidi"/>
        </w:rPr>
        <w:t>Standard I2S, MSB, or LSB Just</w:t>
      </w:r>
    </w:p>
    <w:p w14:paraId="604F9046" w14:textId="77777777" w:rsidR="00F70CA0" w:rsidRPr="0046659C" w:rsidRDefault="00F70CA0" w:rsidP="00160515">
      <w:pPr>
        <w:pStyle w:val="NoSpacing"/>
        <w:numPr>
          <w:ilvl w:val="1"/>
          <w:numId w:val="1"/>
        </w:numPr>
        <w:rPr>
          <w:rFonts w:asciiTheme="majorBidi" w:hAnsiTheme="majorBidi" w:cstheme="majorBidi"/>
        </w:rPr>
      </w:pPr>
      <w:r w:rsidRPr="0046659C">
        <w:rPr>
          <w:rFonts w:asciiTheme="majorBidi" w:hAnsiTheme="majorBidi" w:cstheme="majorBidi"/>
        </w:rPr>
        <w:t xml:space="preserve">Audio Master/Slave Timing Capability Optimized for TI DSPs (250/272 fs), USB mode </w:t>
      </w:r>
    </w:p>
    <w:p w14:paraId="675EBD25" w14:textId="77777777" w:rsidR="00F70CA0" w:rsidRPr="0046659C" w:rsidRDefault="00F70CA0" w:rsidP="00160515">
      <w:pPr>
        <w:pStyle w:val="NoSpacing"/>
        <w:numPr>
          <w:ilvl w:val="1"/>
          <w:numId w:val="1"/>
        </w:numPr>
        <w:rPr>
          <w:rFonts w:asciiTheme="majorBidi" w:hAnsiTheme="majorBidi" w:cstheme="majorBidi"/>
        </w:rPr>
      </w:pPr>
      <w:r w:rsidRPr="0046659C">
        <w:rPr>
          <w:rFonts w:asciiTheme="majorBidi" w:hAnsiTheme="majorBidi" w:cstheme="majorBidi"/>
        </w:rPr>
        <w:t>Industry-Standard Master/Slave Support Provided Also (256/384 fs), Normal mode</w:t>
      </w:r>
    </w:p>
    <w:p w14:paraId="73EC88E9" w14:textId="4F3C179F" w:rsidR="00F70CA0" w:rsidRPr="0046659C" w:rsidRDefault="00F70CA0" w:rsidP="00160515">
      <w:pPr>
        <w:pStyle w:val="NoSpacing"/>
        <w:numPr>
          <w:ilvl w:val="1"/>
          <w:numId w:val="1"/>
        </w:numPr>
        <w:rPr>
          <w:rFonts w:asciiTheme="majorBidi" w:hAnsiTheme="majorBidi" w:cstheme="majorBidi"/>
        </w:rPr>
      </w:pPr>
      <w:r w:rsidRPr="0046659C">
        <w:rPr>
          <w:rFonts w:asciiTheme="majorBidi" w:hAnsiTheme="majorBidi" w:cstheme="majorBidi"/>
        </w:rPr>
        <w:t>Glueless Interface to TI McBSPs</w:t>
      </w:r>
    </w:p>
    <w:p w14:paraId="4F632047" w14:textId="77777777" w:rsidR="00413E0D" w:rsidRPr="0046659C" w:rsidRDefault="00413E0D" w:rsidP="00413E0D">
      <w:pPr>
        <w:pStyle w:val="NoSpacing"/>
        <w:rPr>
          <w:rFonts w:asciiTheme="majorBidi" w:hAnsiTheme="majorBidi" w:cstheme="majorBidi"/>
        </w:rPr>
      </w:pPr>
    </w:p>
    <w:p w14:paraId="4E6F9B1F" w14:textId="77777777" w:rsidR="00F70CA0" w:rsidRPr="0046659C" w:rsidRDefault="00F70CA0" w:rsidP="00160515">
      <w:pPr>
        <w:pStyle w:val="NoSpacing"/>
        <w:numPr>
          <w:ilvl w:val="0"/>
          <w:numId w:val="1"/>
        </w:numPr>
        <w:rPr>
          <w:rFonts w:asciiTheme="majorBidi" w:hAnsiTheme="majorBidi" w:cstheme="majorBidi"/>
        </w:rPr>
      </w:pPr>
      <w:r w:rsidRPr="0046659C">
        <w:rPr>
          <w:rFonts w:asciiTheme="majorBidi" w:hAnsiTheme="majorBidi" w:cstheme="majorBidi"/>
        </w:rPr>
        <w:lastRenderedPageBreak/>
        <w:t>Integrated Total Electret-Microphone Biasing and Buffering Solution</w:t>
      </w:r>
    </w:p>
    <w:p w14:paraId="2A9EE328" w14:textId="77777777" w:rsidR="00F70CA0" w:rsidRPr="0046659C" w:rsidRDefault="00F70CA0" w:rsidP="00160515">
      <w:pPr>
        <w:pStyle w:val="NoSpacing"/>
        <w:numPr>
          <w:ilvl w:val="1"/>
          <w:numId w:val="1"/>
        </w:numPr>
        <w:rPr>
          <w:rFonts w:asciiTheme="majorBidi" w:hAnsiTheme="majorBidi" w:cstheme="majorBidi"/>
        </w:rPr>
      </w:pPr>
      <w:r w:rsidRPr="0046659C">
        <w:rPr>
          <w:rFonts w:asciiTheme="majorBidi" w:hAnsiTheme="majorBidi" w:cstheme="majorBidi"/>
        </w:rPr>
        <w:t>Low-Noise MICBIAS pin at 3/4 AVDD for Biasing of Electret Capsules</w:t>
      </w:r>
    </w:p>
    <w:p w14:paraId="2C7D48C7" w14:textId="77777777" w:rsidR="00F70CA0" w:rsidRPr="0046659C" w:rsidRDefault="00F70CA0" w:rsidP="00160515">
      <w:pPr>
        <w:pStyle w:val="NoSpacing"/>
        <w:numPr>
          <w:ilvl w:val="1"/>
          <w:numId w:val="1"/>
        </w:numPr>
        <w:rPr>
          <w:rFonts w:asciiTheme="majorBidi" w:hAnsiTheme="majorBidi" w:cstheme="majorBidi"/>
        </w:rPr>
      </w:pPr>
      <w:r w:rsidRPr="0046659C">
        <w:rPr>
          <w:rFonts w:asciiTheme="majorBidi" w:hAnsiTheme="majorBidi" w:cstheme="majorBidi"/>
        </w:rPr>
        <w:t>Integrated Buffer Amplifier with Tunable Fixed Gain of 1 to 5</w:t>
      </w:r>
    </w:p>
    <w:p w14:paraId="5D5DCC90" w14:textId="77777777" w:rsidR="00F70CA0" w:rsidRPr="0046659C" w:rsidRDefault="00F70CA0" w:rsidP="00160515">
      <w:pPr>
        <w:pStyle w:val="NoSpacing"/>
        <w:numPr>
          <w:ilvl w:val="1"/>
          <w:numId w:val="1"/>
        </w:numPr>
        <w:rPr>
          <w:rFonts w:asciiTheme="majorBidi" w:hAnsiTheme="majorBidi" w:cstheme="majorBidi"/>
        </w:rPr>
      </w:pPr>
      <w:r w:rsidRPr="0046659C">
        <w:rPr>
          <w:rFonts w:asciiTheme="majorBidi" w:hAnsiTheme="majorBidi" w:cstheme="majorBidi"/>
        </w:rPr>
        <w:t>Additional Control-Register Selectable Buffer Gain of 0 dB or 20 dB</w:t>
      </w:r>
    </w:p>
    <w:p w14:paraId="727D9B15" w14:textId="77777777" w:rsidR="00F70CA0" w:rsidRPr="0046659C" w:rsidRDefault="00F70CA0" w:rsidP="00160515">
      <w:pPr>
        <w:pStyle w:val="NoSpacing"/>
        <w:numPr>
          <w:ilvl w:val="0"/>
          <w:numId w:val="1"/>
        </w:numPr>
        <w:rPr>
          <w:rFonts w:asciiTheme="majorBidi" w:hAnsiTheme="majorBidi" w:cstheme="majorBidi"/>
        </w:rPr>
      </w:pPr>
      <w:r w:rsidRPr="0046659C">
        <w:rPr>
          <w:rFonts w:asciiTheme="majorBidi" w:hAnsiTheme="majorBidi" w:cstheme="majorBidi"/>
        </w:rPr>
        <w:t>Stereo-Line Inputs</w:t>
      </w:r>
    </w:p>
    <w:p w14:paraId="57B36E9C" w14:textId="77777777" w:rsidR="00F70CA0" w:rsidRPr="0046659C" w:rsidRDefault="00F70CA0" w:rsidP="00160515">
      <w:pPr>
        <w:pStyle w:val="NoSpacing"/>
        <w:numPr>
          <w:ilvl w:val="1"/>
          <w:numId w:val="1"/>
        </w:numPr>
        <w:rPr>
          <w:rFonts w:asciiTheme="majorBidi" w:hAnsiTheme="majorBidi" w:cstheme="majorBidi"/>
        </w:rPr>
      </w:pPr>
      <w:r w:rsidRPr="0046659C">
        <w:rPr>
          <w:rFonts w:asciiTheme="majorBidi" w:hAnsiTheme="majorBidi" w:cstheme="majorBidi"/>
        </w:rPr>
        <w:t>Integrated Programmable Gain Amplifier</w:t>
      </w:r>
    </w:p>
    <w:p w14:paraId="19A74BCA" w14:textId="77777777" w:rsidR="00F70CA0" w:rsidRPr="0046659C" w:rsidRDefault="00F70CA0" w:rsidP="00160515">
      <w:pPr>
        <w:pStyle w:val="NoSpacing"/>
        <w:numPr>
          <w:ilvl w:val="1"/>
          <w:numId w:val="1"/>
        </w:numPr>
        <w:rPr>
          <w:rFonts w:asciiTheme="majorBidi" w:hAnsiTheme="majorBidi" w:cstheme="majorBidi"/>
        </w:rPr>
      </w:pPr>
      <w:r w:rsidRPr="0046659C">
        <w:rPr>
          <w:rFonts w:asciiTheme="majorBidi" w:hAnsiTheme="majorBidi" w:cstheme="majorBidi"/>
        </w:rPr>
        <w:t>Analog Bypass Path of Codec</w:t>
      </w:r>
    </w:p>
    <w:p w14:paraId="42133430" w14:textId="77777777" w:rsidR="00F70CA0" w:rsidRPr="0046659C" w:rsidRDefault="00F70CA0" w:rsidP="00160515">
      <w:pPr>
        <w:pStyle w:val="NoSpacing"/>
        <w:numPr>
          <w:ilvl w:val="0"/>
          <w:numId w:val="1"/>
        </w:numPr>
        <w:rPr>
          <w:rFonts w:asciiTheme="majorBidi" w:hAnsiTheme="majorBidi" w:cstheme="majorBidi"/>
        </w:rPr>
      </w:pPr>
      <w:r w:rsidRPr="0046659C">
        <w:rPr>
          <w:rFonts w:asciiTheme="majorBidi" w:hAnsiTheme="majorBidi" w:cstheme="majorBidi"/>
        </w:rPr>
        <w:t>ADC Multiplexed Input for Stereo-Line Inputs and Microphone</w:t>
      </w:r>
    </w:p>
    <w:p w14:paraId="75C5EAED" w14:textId="77777777" w:rsidR="00F70CA0" w:rsidRPr="0046659C" w:rsidRDefault="00F70CA0" w:rsidP="00160515">
      <w:pPr>
        <w:pStyle w:val="NoSpacing"/>
        <w:numPr>
          <w:ilvl w:val="0"/>
          <w:numId w:val="1"/>
        </w:numPr>
        <w:rPr>
          <w:rFonts w:asciiTheme="majorBidi" w:hAnsiTheme="majorBidi" w:cstheme="majorBidi"/>
        </w:rPr>
      </w:pPr>
      <w:r w:rsidRPr="0046659C">
        <w:rPr>
          <w:rFonts w:asciiTheme="majorBidi" w:hAnsiTheme="majorBidi" w:cstheme="majorBidi"/>
        </w:rPr>
        <w:t xml:space="preserve"> Stereo-Line Outputs</w:t>
      </w:r>
    </w:p>
    <w:p w14:paraId="44D28FF7" w14:textId="77777777" w:rsidR="00F70CA0" w:rsidRPr="0046659C" w:rsidRDefault="00F70CA0" w:rsidP="00160515">
      <w:pPr>
        <w:pStyle w:val="NoSpacing"/>
        <w:numPr>
          <w:ilvl w:val="1"/>
          <w:numId w:val="1"/>
        </w:numPr>
        <w:rPr>
          <w:rFonts w:asciiTheme="majorBidi" w:hAnsiTheme="majorBidi" w:cstheme="majorBidi"/>
        </w:rPr>
      </w:pPr>
      <w:r w:rsidRPr="0046659C">
        <w:rPr>
          <w:rFonts w:asciiTheme="majorBidi" w:hAnsiTheme="majorBidi" w:cstheme="majorBidi"/>
        </w:rPr>
        <w:t>Analog Stereo Mixer for DAC and Analog Bypass Path</w:t>
      </w:r>
    </w:p>
    <w:p w14:paraId="5CE9D8F6" w14:textId="4D32B1A6" w:rsidR="00F70CA0" w:rsidRPr="0046659C" w:rsidRDefault="00F70CA0" w:rsidP="00160515">
      <w:pPr>
        <w:pStyle w:val="NoSpacing"/>
        <w:numPr>
          <w:ilvl w:val="0"/>
          <w:numId w:val="1"/>
        </w:numPr>
        <w:rPr>
          <w:rFonts w:asciiTheme="majorBidi" w:hAnsiTheme="majorBidi" w:cstheme="majorBidi"/>
        </w:rPr>
      </w:pPr>
      <w:r w:rsidRPr="0046659C">
        <w:rPr>
          <w:rFonts w:asciiTheme="majorBidi" w:hAnsiTheme="majorBidi" w:cstheme="majorBidi"/>
        </w:rPr>
        <w:t>Volume Control with Mute on Input and Output</w:t>
      </w:r>
    </w:p>
    <w:p w14:paraId="1235343B" w14:textId="77777777" w:rsidR="00F70CA0" w:rsidRPr="0046659C" w:rsidRDefault="00F70CA0" w:rsidP="00160515">
      <w:pPr>
        <w:pStyle w:val="NoSpacing"/>
        <w:numPr>
          <w:ilvl w:val="0"/>
          <w:numId w:val="1"/>
        </w:numPr>
        <w:rPr>
          <w:rFonts w:asciiTheme="majorBidi" w:hAnsiTheme="majorBidi" w:cstheme="majorBidi"/>
        </w:rPr>
      </w:pPr>
      <w:r w:rsidRPr="0046659C">
        <w:rPr>
          <w:rFonts w:asciiTheme="majorBidi" w:hAnsiTheme="majorBidi" w:cstheme="majorBidi"/>
        </w:rPr>
        <w:t>Highly Efficient Linear Headphone Amplifier</w:t>
      </w:r>
    </w:p>
    <w:p w14:paraId="1E216D43" w14:textId="280B3D11" w:rsidR="00F70CA0" w:rsidRPr="0046659C" w:rsidRDefault="00F70CA0" w:rsidP="00160515">
      <w:pPr>
        <w:pStyle w:val="NoSpacing"/>
        <w:numPr>
          <w:ilvl w:val="1"/>
          <w:numId w:val="1"/>
        </w:numPr>
        <w:rPr>
          <w:rFonts w:asciiTheme="majorBidi" w:hAnsiTheme="majorBidi" w:cstheme="majorBidi"/>
        </w:rPr>
      </w:pPr>
      <w:r w:rsidRPr="0046659C">
        <w:rPr>
          <w:rFonts w:asciiTheme="majorBidi" w:hAnsiTheme="majorBidi" w:cstheme="majorBidi"/>
        </w:rPr>
        <w:t>30 mW into 32 Ω from a 3.3-V Analog Supply Voltage</w:t>
      </w:r>
    </w:p>
    <w:p w14:paraId="0369752A" w14:textId="77777777" w:rsidR="00F70CA0" w:rsidRPr="0046659C" w:rsidRDefault="00F70CA0" w:rsidP="00160515">
      <w:pPr>
        <w:pStyle w:val="NoSpacing"/>
        <w:numPr>
          <w:ilvl w:val="0"/>
          <w:numId w:val="1"/>
        </w:numPr>
        <w:rPr>
          <w:rFonts w:asciiTheme="majorBidi" w:hAnsiTheme="majorBidi" w:cstheme="majorBidi"/>
        </w:rPr>
      </w:pPr>
      <w:r w:rsidRPr="0046659C">
        <w:rPr>
          <w:rFonts w:asciiTheme="majorBidi" w:hAnsiTheme="majorBidi" w:cstheme="majorBidi"/>
        </w:rPr>
        <w:t xml:space="preserve"> Flexible Power Management Under Total Software Control</w:t>
      </w:r>
    </w:p>
    <w:p w14:paraId="7FC08D38" w14:textId="77777777" w:rsidR="00F70CA0" w:rsidRPr="0046659C" w:rsidRDefault="00F70CA0" w:rsidP="00160515">
      <w:pPr>
        <w:pStyle w:val="NoSpacing"/>
        <w:numPr>
          <w:ilvl w:val="1"/>
          <w:numId w:val="1"/>
        </w:numPr>
        <w:rPr>
          <w:rFonts w:asciiTheme="majorBidi" w:hAnsiTheme="majorBidi" w:cstheme="majorBidi"/>
        </w:rPr>
      </w:pPr>
      <w:r w:rsidRPr="0046659C">
        <w:rPr>
          <w:rFonts w:asciiTheme="majorBidi" w:hAnsiTheme="majorBidi" w:cstheme="majorBidi"/>
        </w:rPr>
        <w:t>23-mW Power Consumption During Playback Mode</w:t>
      </w:r>
    </w:p>
    <w:p w14:paraId="18F689B1" w14:textId="77777777" w:rsidR="00F70CA0" w:rsidRPr="0046659C" w:rsidRDefault="00F70CA0" w:rsidP="00160515">
      <w:pPr>
        <w:pStyle w:val="NoSpacing"/>
        <w:numPr>
          <w:ilvl w:val="1"/>
          <w:numId w:val="1"/>
        </w:numPr>
        <w:rPr>
          <w:rFonts w:asciiTheme="majorBidi" w:hAnsiTheme="majorBidi" w:cstheme="majorBidi"/>
        </w:rPr>
      </w:pPr>
      <w:r w:rsidRPr="0046659C">
        <w:rPr>
          <w:rFonts w:asciiTheme="majorBidi" w:hAnsiTheme="majorBidi" w:cstheme="majorBidi"/>
        </w:rPr>
        <w:t>Standby Power Consumption &lt;150 µW</w:t>
      </w:r>
    </w:p>
    <w:p w14:paraId="450D17F4" w14:textId="77777777" w:rsidR="00F70CA0" w:rsidRPr="0046659C" w:rsidRDefault="00F70CA0" w:rsidP="00160515">
      <w:pPr>
        <w:pStyle w:val="NoSpacing"/>
        <w:numPr>
          <w:ilvl w:val="1"/>
          <w:numId w:val="1"/>
        </w:numPr>
        <w:rPr>
          <w:rFonts w:asciiTheme="majorBidi" w:hAnsiTheme="majorBidi" w:cstheme="majorBidi"/>
        </w:rPr>
      </w:pPr>
      <w:r w:rsidRPr="0046659C">
        <w:rPr>
          <w:rFonts w:asciiTheme="majorBidi" w:hAnsiTheme="majorBidi" w:cstheme="majorBidi"/>
        </w:rPr>
        <w:t>Power-Down Power Consumption &lt;15 µW</w:t>
      </w:r>
    </w:p>
    <w:p w14:paraId="225CBE83" w14:textId="2C6D9253" w:rsidR="00F70CA0" w:rsidRPr="0046659C" w:rsidRDefault="00F70CA0" w:rsidP="00160515">
      <w:pPr>
        <w:pStyle w:val="NoSpacing"/>
        <w:numPr>
          <w:ilvl w:val="0"/>
          <w:numId w:val="1"/>
        </w:numPr>
        <w:rPr>
          <w:rFonts w:asciiTheme="majorBidi" w:hAnsiTheme="majorBidi" w:cstheme="majorBidi"/>
        </w:rPr>
      </w:pPr>
      <w:r w:rsidRPr="0046659C">
        <w:rPr>
          <w:rFonts w:asciiTheme="majorBidi" w:hAnsiTheme="majorBidi" w:cstheme="majorBidi"/>
        </w:rPr>
        <w:t>Industry’s Smallest Package: 32-Pin TI Proprietary MicroStar Junior</w:t>
      </w:r>
    </w:p>
    <w:p w14:paraId="5B057D62" w14:textId="77777777" w:rsidR="00F70CA0" w:rsidRPr="0046659C" w:rsidRDefault="00F70CA0" w:rsidP="00160515">
      <w:pPr>
        <w:pStyle w:val="NoSpacing"/>
        <w:numPr>
          <w:ilvl w:val="1"/>
          <w:numId w:val="1"/>
        </w:numPr>
        <w:rPr>
          <w:rFonts w:asciiTheme="majorBidi" w:hAnsiTheme="majorBidi" w:cstheme="majorBidi"/>
        </w:rPr>
      </w:pPr>
      <w:r w:rsidRPr="0046659C">
        <w:rPr>
          <w:rFonts w:asciiTheme="majorBidi" w:hAnsiTheme="majorBidi" w:cstheme="majorBidi"/>
        </w:rPr>
        <w:t>25 mm2 Total Board Area</w:t>
      </w:r>
    </w:p>
    <w:p w14:paraId="7CA7F19D" w14:textId="77777777" w:rsidR="00F70CA0" w:rsidRPr="0046659C" w:rsidRDefault="00F70CA0" w:rsidP="00160515">
      <w:pPr>
        <w:pStyle w:val="NoSpacing"/>
        <w:numPr>
          <w:ilvl w:val="1"/>
          <w:numId w:val="1"/>
        </w:numPr>
        <w:rPr>
          <w:rFonts w:asciiTheme="majorBidi" w:hAnsiTheme="majorBidi" w:cstheme="majorBidi"/>
        </w:rPr>
      </w:pPr>
      <w:r w:rsidRPr="0046659C">
        <w:rPr>
          <w:rFonts w:asciiTheme="majorBidi" w:hAnsiTheme="majorBidi" w:cstheme="majorBidi"/>
        </w:rPr>
        <w:t>28-Pin TSSOP Also Is Available (62 mm2 Total Board Area)</w:t>
      </w:r>
    </w:p>
    <w:p w14:paraId="4A3AE81D" w14:textId="4E734789" w:rsidR="001C367A" w:rsidRPr="0046659C" w:rsidRDefault="00F70CA0" w:rsidP="00160515">
      <w:pPr>
        <w:pStyle w:val="NoSpacing"/>
        <w:numPr>
          <w:ilvl w:val="0"/>
          <w:numId w:val="1"/>
        </w:numPr>
        <w:rPr>
          <w:rFonts w:asciiTheme="majorBidi" w:hAnsiTheme="majorBidi" w:cstheme="majorBidi"/>
        </w:rPr>
      </w:pPr>
      <w:r w:rsidRPr="0046659C">
        <w:rPr>
          <w:rFonts w:asciiTheme="majorBidi" w:hAnsiTheme="majorBidi" w:cstheme="majorBidi"/>
        </w:rPr>
        <w:t>Ideally Suitable for Portable Solid-State Audio Players and Recorders</w:t>
      </w:r>
    </w:p>
    <w:p w14:paraId="378C3A06" w14:textId="77777777" w:rsidR="001C367A" w:rsidRPr="0046659C" w:rsidRDefault="001C367A">
      <w:pPr>
        <w:rPr>
          <w:rFonts w:asciiTheme="majorBidi" w:eastAsia="Calibri" w:hAnsiTheme="majorBidi" w:cstheme="majorBidi"/>
          <w:szCs w:val="24"/>
        </w:rPr>
      </w:pPr>
      <w:r w:rsidRPr="0046659C">
        <w:rPr>
          <w:rFonts w:asciiTheme="majorBidi" w:hAnsiTheme="majorBidi" w:cstheme="majorBidi"/>
        </w:rPr>
        <w:br w:type="page"/>
      </w:r>
    </w:p>
    <w:p w14:paraId="162074F8" w14:textId="75B4DAE4" w:rsidR="0006517C" w:rsidRPr="0046659C" w:rsidRDefault="001C367A" w:rsidP="00413E0D">
      <w:pPr>
        <w:pStyle w:val="Heading1"/>
        <w:jc w:val="center"/>
        <w:rPr>
          <w:color w:val="auto"/>
        </w:rPr>
      </w:pPr>
      <w:bookmarkStart w:id="26" w:name="_Toc66069783"/>
      <w:r w:rsidRPr="0046659C">
        <w:rPr>
          <w:color w:val="auto"/>
        </w:rPr>
        <w:lastRenderedPageBreak/>
        <w:t xml:space="preserve">Chapter </w:t>
      </w:r>
      <w:r w:rsidR="00943865" w:rsidRPr="0046659C">
        <w:rPr>
          <w:color w:val="auto"/>
        </w:rPr>
        <w:t>3</w:t>
      </w:r>
      <w:r w:rsidRPr="0046659C">
        <w:rPr>
          <w:color w:val="auto"/>
        </w:rPr>
        <w:t xml:space="preserve"> – </w:t>
      </w:r>
      <w:r w:rsidR="00C67628" w:rsidRPr="0046659C">
        <w:t xml:space="preserve">TIMS DSP-6713 File </w:t>
      </w:r>
      <w:r w:rsidR="00C046F2" w:rsidRPr="0046659C">
        <w:rPr>
          <w:color w:val="auto"/>
        </w:rPr>
        <w:t>Setup</w:t>
      </w:r>
      <w:bookmarkEnd w:id="26"/>
    </w:p>
    <w:p w14:paraId="7BC68C8E" w14:textId="3D545CBC" w:rsidR="00C046F2" w:rsidRPr="0046659C" w:rsidRDefault="00812757" w:rsidP="00160515">
      <w:pPr>
        <w:jc w:val="both"/>
        <w:rPr>
          <w:rFonts w:asciiTheme="majorBidi" w:hAnsiTheme="majorBidi" w:cstheme="majorBidi"/>
        </w:rPr>
      </w:pPr>
      <w:r>
        <w:rPr>
          <w:rFonts w:asciiTheme="majorBidi" w:hAnsiTheme="majorBidi" w:cstheme="majorBidi"/>
        </w:rPr>
        <w:t>T</w:t>
      </w:r>
      <w:r w:rsidR="00C046F2" w:rsidRPr="0046659C">
        <w:rPr>
          <w:rFonts w:asciiTheme="majorBidi" w:hAnsiTheme="majorBidi" w:cstheme="majorBidi"/>
        </w:rPr>
        <w:t xml:space="preserve">o work with this kit, one must first install a program called code composer studio (CCS), once the </w:t>
      </w:r>
      <w:r w:rsidR="00D64998" w:rsidRPr="0046659C">
        <w:rPr>
          <w:rFonts w:asciiTheme="majorBidi" w:hAnsiTheme="majorBidi" w:cstheme="majorBidi"/>
        </w:rPr>
        <w:t>program is set up then the next step is to run it with the TIMS DSP-6713by connecting the Kit with the used computer via USB.</w:t>
      </w:r>
    </w:p>
    <w:p w14:paraId="30B2E52C" w14:textId="3A1EC6A1" w:rsidR="000F4FC8" w:rsidRPr="0046659C" w:rsidRDefault="00123BBE" w:rsidP="00413E0D">
      <w:pPr>
        <w:pStyle w:val="Heading2"/>
      </w:pPr>
      <w:bookmarkStart w:id="27" w:name="_Toc66069784"/>
      <w:r w:rsidRPr="0046659C">
        <w:t>Configuration of CCS for Kit</w:t>
      </w:r>
      <w:bookmarkEnd w:id="27"/>
    </w:p>
    <w:p w14:paraId="5818862A" w14:textId="68767A87" w:rsidR="00D64998" w:rsidRPr="0046659C" w:rsidRDefault="00D64998" w:rsidP="00160515">
      <w:pPr>
        <w:jc w:val="both"/>
        <w:rPr>
          <w:rFonts w:asciiTheme="majorBidi" w:hAnsiTheme="majorBidi" w:cstheme="majorBidi"/>
        </w:rPr>
      </w:pPr>
      <w:r w:rsidRPr="0046659C">
        <w:rPr>
          <w:rFonts w:asciiTheme="majorBidi" w:hAnsiTheme="majorBidi" w:cstheme="majorBidi"/>
        </w:rPr>
        <w:t xml:space="preserve">Once connected we must set the Target Configuration of the CCS to match that of the Kit this can be done </w:t>
      </w:r>
      <w:r w:rsidR="00812757">
        <w:rPr>
          <w:rFonts w:asciiTheme="majorBidi" w:hAnsiTheme="majorBidi" w:cstheme="majorBidi"/>
        </w:rPr>
        <w:t xml:space="preserve">by </w:t>
      </w:r>
      <w:r w:rsidRPr="0046659C">
        <w:rPr>
          <w:rFonts w:asciiTheme="majorBidi" w:hAnsiTheme="majorBidi" w:cstheme="majorBidi"/>
        </w:rPr>
        <w:t xml:space="preserve">the following steps (View &gt; Target </w:t>
      </w:r>
      <w:proofErr w:type="gramStart"/>
      <w:r w:rsidR="003C4618" w:rsidRPr="0046659C">
        <w:rPr>
          <w:rFonts w:asciiTheme="majorBidi" w:hAnsiTheme="majorBidi" w:cstheme="majorBidi"/>
        </w:rPr>
        <w:t>C</w:t>
      </w:r>
      <w:r w:rsidRPr="0046659C">
        <w:rPr>
          <w:rFonts w:asciiTheme="majorBidi" w:hAnsiTheme="majorBidi" w:cstheme="majorBidi"/>
        </w:rPr>
        <w:t>onfiguration )</w:t>
      </w:r>
      <w:proofErr w:type="gramEnd"/>
      <w:r w:rsidRPr="0046659C">
        <w:rPr>
          <w:rFonts w:asciiTheme="majorBidi" w:hAnsiTheme="majorBidi" w:cstheme="majorBidi"/>
        </w:rPr>
        <w:t xml:space="preserve">, then </w:t>
      </w:r>
      <w:r w:rsidR="003C4618" w:rsidRPr="0046659C">
        <w:rPr>
          <w:rFonts w:asciiTheme="majorBidi" w:hAnsiTheme="majorBidi" w:cstheme="majorBidi"/>
        </w:rPr>
        <w:t xml:space="preserve">select “ New Target Configuration” and select the box with “6713” and save, next figure will help covey. </w:t>
      </w:r>
    </w:p>
    <w:p w14:paraId="39AEC915" w14:textId="77777777" w:rsidR="0006517C" w:rsidRPr="0046659C" w:rsidRDefault="0006517C" w:rsidP="00C046F2">
      <w:pPr>
        <w:rPr>
          <w:rFonts w:asciiTheme="majorBidi" w:hAnsiTheme="majorBidi" w:cstheme="majorBidi"/>
        </w:rPr>
      </w:pPr>
    </w:p>
    <w:p w14:paraId="1855486E" w14:textId="77777777" w:rsidR="003C4618" w:rsidRPr="0046659C" w:rsidRDefault="003C4618" w:rsidP="000F4FC8">
      <w:pPr>
        <w:keepNext/>
        <w:jc w:val="center"/>
        <w:rPr>
          <w:rFonts w:asciiTheme="majorBidi" w:hAnsiTheme="majorBidi" w:cstheme="majorBidi"/>
        </w:rPr>
      </w:pPr>
      <w:r w:rsidRPr="0046659C">
        <w:rPr>
          <w:rFonts w:asciiTheme="majorBidi" w:hAnsiTheme="majorBidi" w:cstheme="majorBidi"/>
          <w:b/>
          <w:bCs/>
          <w:noProof/>
        </w:rPr>
        <w:drawing>
          <wp:inline distT="0" distB="0" distL="0" distR="0" wp14:anchorId="6DB4C441" wp14:editId="727247BE">
            <wp:extent cx="5881087" cy="3516086"/>
            <wp:effectExtent l="0" t="0" r="5715" b="825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28472" cy="3544416"/>
                    </a:xfrm>
                    <a:prstGeom prst="rect">
                      <a:avLst/>
                    </a:prstGeom>
                  </pic:spPr>
                </pic:pic>
              </a:graphicData>
            </a:graphic>
          </wp:inline>
        </w:drawing>
      </w:r>
    </w:p>
    <w:p w14:paraId="2E55B73A" w14:textId="17C9D04C" w:rsidR="003C4618" w:rsidRPr="0046659C" w:rsidRDefault="003C4618" w:rsidP="003C4618">
      <w:pPr>
        <w:pStyle w:val="Caption"/>
        <w:jc w:val="center"/>
        <w:rPr>
          <w:rFonts w:asciiTheme="majorBidi" w:hAnsiTheme="majorBidi" w:cstheme="majorBidi"/>
          <w:b/>
          <w:bCs/>
        </w:rPr>
      </w:pPr>
      <w:bookmarkStart w:id="28" w:name="_Toc65939719"/>
      <w:r w:rsidRPr="0046659C">
        <w:rPr>
          <w:rFonts w:asciiTheme="majorBidi" w:hAnsiTheme="majorBidi" w:cstheme="majorBidi"/>
        </w:rPr>
        <w:t xml:space="preserve">Figure </w:t>
      </w:r>
      <w:r w:rsidR="00943865" w:rsidRPr="0046659C">
        <w:rPr>
          <w:rFonts w:asciiTheme="majorBidi" w:hAnsiTheme="majorBidi" w:cstheme="majorBidi"/>
        </w:rPr>
        <w:fldChar w:fldCharType="begin"/>
      </w:r>
      <w:r w:rsidR="00943865" w:rsidRPr="0046659C">
        <w:rPr>
          <w:rFonts w:asciiTheme="majorBidi" w:hAnsiTheme="majorBidi" w:cstheme="majorBidi"/>
        </w:rPr>
        <w:instrText xml:space="preserve"> SEQ Figure \* ARABIC </w:instrText>
      </w:r>
      <w:r w:rsidR="00943865" w:rsidRPr="0046659C">
        <w:rPr>
          <w:rFonts w:asciiTheme="majorBidi" w:hAnsiTheme="majorBidi" w:cstheme="majorBidi"/>
        </w:rPr>
        <w:fldChar w:fldCharType="separate"/>
      </w:r>
      <w:r w:rsidR="00F06E76">
        <w:rPr>
          <w:rFonts w:asciiTheme="majorBidi" w:hAnsiTheme="majorBidi" w:cstheme="majorBidi"/>
          <w:noProof/>
        </w:rPr>
        <w:t>3</w:t>
      </w:r>
      <w:r w:rsidR="00943865" w:rsidRPr="0046659C">
        <w:rPr>
          <w:rFonts w:asciiTheme="majorBidi" w:hAnsiTheme="majorBidi" w:cstheme="majorBidi"/>
        </w:rPr>
        <w:fldChar w:fldCharType="end"/>
      </w:r>
      <w:r w:rsidRPr="0046659C">
        <w:rPr>
          <w:rFonts w:asciiTheme="majorBidi" w:hAnsiTheme="majorBidi" w:cstheme="majorBidi"/>
        </w:rPr>
        <w:t xml:space="preserve"> Tick the "6713" Box</w:t>
      </w:r>
      <w:bookmarkEnd w:id="28"/>
    </w:p>
    <w:p w14:paraId="036C1138" w14:textId="77777777" w:rsidR="0006517C" w:rsidRPr="0046659C" w:rsidRDefault="0006517C" w:rsidP="00C046F2">
      <w:pPr>
        <w:rPr>
          <w:rFonts w:asciiTheme="majorBidi" w:hAnsiTheme="majorBidi" w:cstheme="majorBidi"/>
        </w:rPr>
      </w:pPr>
    </w:p>
    <w:p w14:paraId="7AA0F754" w14:textId="64A21C26" w:rsidR="000F4FC8" w:rsidRPr="0046659C" w:rsidRDefault="00123BBE" w:rsidP="00413E0D">
      <w:pPr>
        <w:pStyle w:val="Heading2"/>
        <w:rPr>
          <w:bCs/>
        </w:rPr>
      </w:pPr>
      <w:bookmarkStart w:id="29" w:name="_Toc66069785"/>
      <w:r w:rsidRPr="0046659C">
        <w:t>Create New Project File</w:t>
      </w:r>
      <w:r w:rsidR="00E01570" w:rsidRPr="0046659C">
        <w:rPr>
          <w:bCs/>
        </w:rPr>
        <w:t xml:space="preserve"> on CCS</w:t>
      </w:r>
      <w:bookmarkEnd w:id="29"/>
    </w:p>
    <w:p w14:paraId="20AA5C2F" w14:textId="040B3616" w:rsidR="0006517C" w:rsidRPr="0046659C" w:rsidRDefault="003C4618" w:rsidP="00160515">
      <w:pPr>
        <w:jc w:val="both"/>
        <w:rPr>
          <w:rFonts w:asciiTheme="majorBidi" w:hAnsiTheme="majorBidi" w:cstheme="majorBidi"/>
        </w:rPr>
      </w:pPr>
      <w:r w:rsidRPr="0046659C">
        <w:rPr>
          <w:rFonts w:asciiTheme="majorBidi" w:hAnsiTheme="majorBidi" w:cstheme="majorBidi"/>
        </w:rPr>
        <w:t xml:space="preserve">After finishing the previous step, it is a matter of creating your file to import and run it on the TIMS DSP-6713 Kit, to create a new project file first you must </w:t>
      </w:r>
      <w:r w:rsidR="0006517C" w:rsidRPr="0046659C">
        <w:rPr>
          <w:rFonts w:asciiTheme="majorBidi" w:hAnsiTheme="majorBidi" w:cstheme="majorBidi"/>
        </w:rPr>
        <w:t>select Project &gt; New CCS Project this will open a new window where you can name the project file as see fit and then select “empty project (with main.c)”</w:t>
      </w:r>
      <w:r w:rsidR="003175C6" w:rsidRPr="0046659C">
        <w:rPr>
          <w:rFonts w:asciiTheme="majorBidi" w:hAnsiTheme="majorBidi" w:cstheme="majorBidi"/>
        </w:rPr>
        <w:t>.</w:t>
      </w:r>
    </w:p>
    <w:p w14:paraId="659EBDEE" w14:textId="77777777" w:rsidR="0006517C" w:rsidRPr="0046659C" w:rsidRDefault="0006517C" w:rsidP="0006517C">
      <w:pPr>
        <w:keepNext/>
        <w:jc w:val="center"/>
        <w:rPr>
          <w:rFonts w:asciiTheme="majorBidi" w:hAnsiTheme="majorBidi" w:cstheme="majorBidi"/>
        </w:rPr>
      </w:pPr>
      <w:r w:rsidRPr="0046659C">
        <w:rPr>
          <w:rFonts w:asciiTheme="majorBidi" w:hAnsiTheme="majorBidi" w:cstheme="majorBidi"/>
          <w:noProof/>
        </w:rPr>
        <w:lastRenderedPageBreak/>
        <w:drawing>
          <wp:inline distT="0" distB="0" distL="0" distR="0" wp14:anchorId="3612DFCD" wp14:editId="1A6E34BA">
            <wp:extent cx="4648835" cy="52408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9160" cy="5263780"/>
                    </a:xfrm>
                    <a:prstGeom prst="rect">
                      <a:avLst/>
                    </a:prstGeom>
                    <a:noFill/>
                    <a:ln>
                      <a:noFill/>
                    </a:ln>
                  </pic:spPr>
                </pic:pic>
              </a:graphicData>
            </a:graphic>
          </wp:inline>
        </w:drawing>
      </w:r>
    </w:p>
    <w:p w14:paraId="48B2E59E" w14:textId="71828F7D" w:rsidR="00D64998" w:rsidRPr="0046659C" w:rsidRDefault="0006517C" w:rsidP="0006517C">
      <w:pPr>
        <w:pStyle w:val="Caption"/>
        <w:jc w:val="center"/>
        <w:rPr>
          <w:rFonts w:asciiTheme="majorBidi" w:hAnsiTheme="majorBidi" w:cstheme="majorBidi"/>
        </w:rPr>
      </w:pPr>
      <w:bookmarkStart w:id="30" w:name="_Toc65939720"/>
      <w:r w:rsidRPr="0046659C">
        <w:rPr>
          <w:rFonts w:asciiTheme="majorBidi" w:hAnsiTheme="majorBidi" w:cstheme="majorBidi"/>
        </w:rPr>
        <w:t xml:space="preserve">Figure </w:t>
      </w:r>
      <w:r w:rsidR="00943865" w:rsidRPr="0046659C">
        <w:rPr>
          <w:rFonts w:asciiTheme="majorBidi" w:hAnsiTheme="majorBidi" w:cstheme="majorBidi"/>
        </w:rPr>
        <w:fldChar w:fldCharType="begin"/>
      </w:r>
      <w:r w:rsidR="00943865" w:rsidRPr="0046659C">
        <w:rPr>
          <w:rFonts w:asciiTheme="majorBidi" w:hAnsiTheme="majorBidi" w:cstheme="majorBidi"/>
        </w:rPr>
        <w:instrText xml:space="preserve"> SEQ Figure \* ARABIC </w:instrText>
      </w:r>
      <w:r w:rsidR="00943865" w:rsidRPr="0046659C">
        <w:rPr>
          <w:rFonts w:asciiTheme="majorBidi" w:hAnsiTheme="majorBidi" w:cstheme="majorBidi"/>
        </w:rPr>
        <w:fldChar w:fldCharType="separate"/>
      </w:r>
      <w:r w:rsidR="00F06E76">
        <w:rPr>
          <w:rFonts w:asciiTheme="majorBidi" w:hAnsiTheme="majorBidi" w:cstheme="majorBidi"/>
          <w:noProof/>
        </w:rPr>
        <w:t>4</w:t>
      </w:r>
      <w:r w:rsidR="00943865" w:rsidRPr="0046659C">
        <w:rPr>
          <w:rFonts w:asciiTheme="majorBidi" w:hAnsiTheme="majorBidi" w:cstheme="majorBidi"/>
        </w:rPr>
        <w:fldChar w:fldCharType="end"/>
      </w:r>
      <w:r w:rsidRPr="0046659C">
        <w:rPr>
          <w:rFonts w:asciiTheme="majorBidi" w:hAnsiTheme="majorBidi" w:cstheme="majorBidi"/>
        </w:rPr>
        <w:t xml:space="preserve"> New CCS Project Window</w:t>
      </w:r>
      <w:bookmarkEnd w:id="30"/>
    </w:p>
    <w:p w14:paraId="2DE74742" w14:textId="77777777" w:rsidR="008639B9" w:rsidRPr="0046659C" w:rsidRDefault="008639B9" w:rsidP="00160515">
      <w:pPr>
        <w:jc w:val="both"/>
        <w:rPr>
          <w:rFonts w:asciiTheme="majorBidi" w:hAnsiTheme="majorBidi" w:cstheme="majorBidi"/>
        </w:rPr>
      </w:pPr>
    </w:p>
    <w:p w14:paraId="6079A5A3" w14:textId="3D26A9AF" w:rsidR="008639B9" w:rsidRPr="0046659C" w:rsidRDefault="0006517C" w:rsidP="00160515">
      <w:pPr>
        <w:jc w:val="both"/>
        <w:rPr>
          <w:rFonts w:asciiTheme="majorBidi" w:hAnsiTheme="majorBidi" w:cstheme="majorBidi"/>
        </w:rPr>
      </w:pPr>
      <w:r w:rsidRPr="0046659C">
        <w:rPr>
          <w:rFonts w:asciiTheme="majorBidi" w:hAnsiTheme="majorBidi" w:cstheme="majorBidi"/>
        </w:rPr>
        <w:t xml:space="preserve">After you click finish the file should </w:t>
      </w:r>
      <w:r w:rsidR="008639B9" w:rsidRPr="0046659C">
        <w:rPr>
          <w:rFonts w:asciiTheme="majorBidi" w:hAnsiTheme="majorBidi" w:cstheme="majorBidi"/>
        </w:rPr>
        <w:t>appear</w:t>
      </w:r>
      <w:r w:rsidRPr="0046659C">
        <w:rPr>
          <w:rFonts w:asciiTheme="majorBidi" w:hAnsiTheme="majorBidi" w:cstheme="majorBidi"/>
        </w:rPr>
        <w:t xml:space="preserve"> as follows</w:t>
      </w:r>
      <w:r w:rsidR="003175C6" w:rsidRPr="0046659C">
        <w:rPr>
          <w:rFonts w:asciiTheme="majorBidi" w:hAnsiTheme="majorBidi" w:cstheme="majorBidi"/>
        </w:rPr>
        <w:t>.</w:t>
      </w:r>
    </w:p>
    <w:p w14:paraId="7993E078" w14:textId="77777777" w:rsidR="008639B9" w:rsidRPr="0046659C" w:rsidRDefault="0006517C" w:rsidP="008639B9">
      <w:pPr>
        <w:keepNext/>
        <w:jc w:val="center"/>
        <w:rPr>
          <w:rFonts w:asciiTheme="majorBidi" w:hAnsiTheme="majorBidi" w:cstheme="majorBidi"/>
        </w:rPr>
      </w:pPr>
      <w:r w:rsidRPr="0046659C">
        <w:rPr>
          <w:rFonts w:asciiTheme="majorBidi" w:hAnsiTheme="majorBidi" w:cstheme="majorBidi"/>
          <w:noProof/>
        </w:rPr>
        <w:drawing>
          <wp:inline distT="0" distB="0" distL="0" distR="0" wp14:anchorId="6429B5E7" wp14:editId="5612AC79">
            <wp:extent cx="5918200" cy="164211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19658" b="12631"/>
                    <a:stretch/>
                  </pic:blipFill>
                  <pic:spPr bwMode="auto">
                    <a:xfrm>
                      <a:off x="0" y="0"/>
                      <a:ext cx="6029341" cy="1672948"/>
                    </a:xfrm>
                    <a:prstGeom prst="rect">
                      <a:avLst/>
                    </a:prstGeom>
                    <a:noFill/>
                    <a:ln>
                      <a:noFill/>
                    </a:ln>
                    <a:extLst>
                      <a:ext uri="{53640926-AAD7-44D8-BBD7-CCE9431645EC}">
                        <a14:shadowObscured xmlns:a14="http://schemas.microsoft.com/office/drawing/2010/main"/>
                      </a:ext>
                    </a:extLst>
                  </pic:spPr>
                </pic:pic>
              </a:graphicData>
            </a:graphic>
          </wp:inline>
        </w:drawing>
      </w:r>
    </w:p>
    <w:p w14:paraId="4192FB7A" w14:textId="10A4F09E" w:rsidR="0006517C" w:rsidRPr="0046659C" w:rsidRDefault="008639B9" w:rsidP="008639B9">
      <w:pPr>
        <w:pStyle w:val="Caption"/>
        <w:jc w:val="center"/>
        <w:rPr>
          <w:rFonts w:asciiTheme="majorBidi" w:hAnsiTheme="majorBidi" w:cstheme="majorBidi"/>
        </w:rPr>
      </w:pPr>
      <w:bookmarkStart w:id="31" w:name="_Toc65939721"/>
      <w:r w:rsidRPr="0046659C">
        <w:rPr>
          <w:rFonts w:asciiTheme="majorBidi" w:hAnsiTheme="majorBidi" w:cstheme="majorBidi"/>
        </w:rPr>
        <w:t xml:space="preserve">Figure </w:t>
      </w:r>
      <w:r w:rsidR="00943865" w:rsidRPr="0046659C">
        <w:rPr>
          <w:rFonts w:asciiTheme="majorBidi" w:hAnsiTheme="majorBidi" w:cstheme="majorBidi"/>
        </w:rPr>
        <w:fldChar w:fldCharType="begin"/>
      </w:r>
      <w:r w:rsidR="00943865" w:rsidRPr="0046659C">
        <w:rPr>
          <w:rFonts w:asciiTheme="majorBidi" w:hAnsiTheme="majorBidi" w:cstheme="majorBidi"/>
        </w:rPr>
        <w:instrText xml:space="preserve"> SEQ Figure \* ARABIC </w:instrText>
      </w:r>
      <w:r w:rsidR="00943865" w:rsidRPr="0046659C">
        <w:rPr>
          <w:rFonts w:asciiTheme="majorBidi" w:hAnsiTheme="majorBidi" w:cstheme="majorBidi"/>
        </w:rPr>
        <w:fldChar w:fldCharType="separate"/>
      </w:r>
      <w:r w:rsidR="00F06E76">
        <w:rPr>
          <w:rFonts w:asciiTheme="majorBidi" w:hAnsiTheme="majorBidi" w:cstheme="majorBidi"/>
          <w:noProof/>
        </w:rPr>
        <w:t>5</w:t>
      </w:r>
      <w:r w:rsidR="00943865" w:rsidRPr="0046659C">
        <w:rPr>
          <w:rFonts w:asciiTheme="majorBidi" w:hAnsiTheme="majorBidi" w:cstheme="majorBidi"/>
        </w:rPr>
        <w:fldChar w:fldCharType="end"/>
      </w:r>
      <w:r w:rsidRPr="0046659C">
        <w:rPr>
          <w:rFonts w:asciiTheme="majorBidi" w:hAnsiTheme="majorBidi" w:cstheme="majorBidi"/>
        </w:rPr>
        <w:t xml:space="preserve"> New Empty Project File</w:t>
      </w:r>
      <w:bookmarkEnd w:id="31"/>
    </w:p>
    <w:p w14:paraId="0F4F0F57" w14:textId="661DA622" w:rsidR="0006517C" w:rsidRPr="0046659C" w:rsidRDefault="008639B9" w:rsidP="00160515">
      <w:pPr>
        <w:jc w:val="both"/>
        <w:rPr>
          <w:rFonts w:asciiTheme="majorBidi" w:hAnsiTheme="majorBidi" w:cstheme="majorBidi"/>
        </w:rPr>
      </w:pPr>
      <w:r w:rsidRPr="0046659C">
        <w:rPr>
          <w:rFonts w:asciiTheme="majorBidi" w:hAnsiTheme="majorBidi" w:cstheme="majorBidi"/>
        </w:rPr>
        <w:lastRenderedPageBreak/>
        <w:t>With the actual file on PC looking like this.</w:t>
      </w:r>
    </w:p>
    <w:p w14:paraId="1D4888AF" w14:textId="77777777" w:rsidR="004D2518" w:rsidRPr="0046659C" w:rsidRDefault="008639B9" w:rsidP="004D2518">
      <w:pPr>
        <w:keepNext/>
        <w:jc w:val="center"/>
        <w:rPr>
          <w:rFonts w:asciiTheme="majorBidi" w:hAnsiTheme="majorBidi" w:cstheme="majorBidi"/>
        </w:rPr>
      </w:pPr>
      <w:r w:rsidRPr="0046659C">
        <w:rPr>
          <w:rFonts w:asciiTheme="majorBidi" w:hAnsiTheme="majorBidi" w:cstheme="majorBidi"/>
          <w:noProof/>
        </w:rPr>
        <w:drawing>
          <wp:inline distT="0" distB="0" distL="0" distR="0" wp14:anchorId="67EDC148" wp14:editId="7D51C9B3">
            <wp:extent cx="5943600" cy="22294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29485"/>
                    </a:xfrm>
                    <a:prstGeom prst="rect">
                      <a:avLst/>
                    </a:prstGeom>
                    <a:noFill/>
                    <a:ln>
                      <a:noFill/>
                    </a:ln>
                  </pic:spPr>
                </pic:pic>
              </a:graphicData>
            </a:graphic>
          </wp:inline>
        </w:drawing>
      </w:r>
    </w:p>
    <w:p w14:paraId="1A7B66DB" w14:textId="024066AC" w:rsidR="008639B9" w:rsidRPr="0046659C" w:rsidRDefault="004D2518" w:rsidP="004D2518">
      <w:pPr>
        <w:pStyle w:val="Caption"/>
        <w:jc w:val="center"/>
        <w:rPr>
          <w:rFonts w:asciiTheme="majorBidi" w:hAnsiTheme="majorBidi" w:cstheme="majorBidi"/>
        </w:rPr>
      </w:pPr>
      <w:bookmarkStart w:id="32" w:name="_Toc65939722"/>
      <w:r w:rsidRPr="0046659C">
        <w:rPr>
          <w:rFonts w:asciiTheme="majorBidi" w:hAnsiTheme="majorBidi" w:cstheme="majorBidi"/>
        </w:rPr>
        <w:t xml:space="preserve">Figure </w:t>
      </w:r>
      <w:r w:rsidR="00943865" w:rsidRPr="0046659C">
        <w:rPr>
          <w:rFonts w:asciiTheme="majorBidi" w:hAnsiTheme="majorBidi" w:cstheme="majorBidi"/>
        </w:rPr>
        <w:fldChar w:fldCharType="begin"/>
      </w:r>
      <w:r w:rsidR="00943865" w:rsidRPr="0046659C">
        <w:rPr>
          <w:rFonts w:asciiTheme="majorBidi" w:hAnsiTheme="majorBidi" w:cstheme="majorBidi"/>
        </w:rPr>
        <w:instrText xml:space="preserve"> SEQ Figure \* ARABIC </w:instrText>
      </w:r>
      <w:r w:rsidR="00943865" w:rsidRPr="0046659C">
        <w:rPr>
          <w:rFonts w:asciiTheme="majorBidi" w:hAnsiTheme="majorBidi" w:cstheme="majorBidi"/>
        </w:rPr>
        <w:fldChar w:fldCharType="separate"/>
      </w:r>
      <w:r w:rsidR="00F06E76">
        <w:rPr>
          <w:rFonts w:asciiTheme="majorBidi" w:hAnsiTheme="majorBidi" w:cstheme="majorBidi"/>
          <w:noProof/>
        </w:rPr>
        <w:t>6</w:t>
      </w:r>
      <w:r w:rsidR="00943865" w:rsidRPr="0046659C">
        <w:rPr>
          <w:rFonts w:asciiTheme="majorBidi" w:hAnsiTheme="majorBidi" w:cstheme="majorBidi"/>
        </w:rPr>
        <w:fldChar w:fldCharType="end"/>
      </w:r>
      <w:r w:rsidRPr="0046659C">
        <w:rPr>
          <w:rFonts w:asciiTheme="majorBidi" w:hAnsiTheme="majorBidi" w:cstheme="majorBidi"/>
        </w:rPr>
        <w:t xml:space="preserve"> Actual File on PC</w:t>
      </w:r>
      <w:bookmarkEnd w:id="32"/>
    </w:p>
    <w:p w14:paraId="237473DD" w14:textId="77777777" w:rsidR="00160515" w:rsidRPr="0046659C" w:rsidRDefault="00160515" w:rsidP="00816DE6">
      <w:pPr>
        <w:jc w:val="both"/>
        <w:rPr>
          <w:rFonts w:asciiTheme="majorBidi" w:hAnsiTheme="majorBidi" w:cstheme="majorBidi"/>
        </w:rPr>
      </w:pPr>
    </w:p>
    <w:p w14:paraId="59FC6CA9" w14:textId="66C53445" w:rsidR="004D2518" w:rsidRPr="0046659C" w:rsidRDefault="004D2518" w:rsidP="00160515">
      <w:pPr>
        <w:jc w:val="both"/>
        <w:rPr>
          <w:rFonts w:asciiTheme="majorBidi" w:hAnsiTheme="majorBidi" w:cstheme="majorBidi"/>
        </w:rPr>
      </w:pPr>
      <w:r w:rsidRPr="0046659C">
        <w:rPr>
          <w:rFonts w:asciiTheme="majorBidi" w:hAnsiTheme="majorBidi" w:cstheme="majorBidi"/>
        </w:rPr>
        <w:t xml:space="preserve">After that you should copy the following set of </w:t>
      </w:r>
      <w:r w:rsidR="00816DE6" w:rsidRPr="0046659C">
        <w:rPr>
          <w:rFonts w:asciiTheme="majorBidi" w:hAnsiTheme="majorBidi" w:cstheme="majorBidi"/>
        </w:rPr>
        <w:t>files</w:t>
      </w:r>
      <w:r w:rsidRPr="0046659C">
        <w:rPr>
          <w:rFonts w:asciiTheme="majorBidi" w:hAnsiTheme="majorBidi" w:cstheme="majorBidi"/>
        </w:rPr>
        <w:t xml:space="preserve"> to your project file ( include, lib , targetConfigs , gpio.c , timer.c , dsk6713_led.h , dsk6713.h , LINK.cmd , vectors.asm )</w:t>
      </w:r>
      <w:r w:rsidR="003175C6" w:rsidRPr="0046659C">
        <w:rPr>
          <w:rFonts w:asciiTheme="majorBidi" w:hAnsiTheme="majorBidi" w:cstheme="majorBidi"/>
        </w:rPr>
        <w:t>.</w:t>
      </w:r>
      <w:r w:rsidRPr="0046659C">
        <w:rPr>
          <w:rFonts w:asciiTheme="majorBidi" w:hAnsiTheme="majorBidi" w:cstheme="majorBidi"/>
        </w:rPr>
        <w:t xml:space="preserve"> </w:t>
      </w:r>
    </w:p>
    <w:p w14:paraId="32FAD037" w14:textId="0F486130" w:rsidR="00816DE6" w:rsidRPr="0046659C" w:rsidRDefault="00816DE6" w:rsidP="00160515">
      <w:pPr>
        <w:jc w:val="both"/>
        <w:rPr>
          <w:rFonts w:asciiTheme="majorBidi" w:hAnsiTheme="majorBidi" w:cstheme="majorBidi"/>
        </w:rPr>
      </w:pPr>
      <w:r w:rsidRPr="0046659C">
        <w:rPr>
          <w:rFonts w:asciiTheme="majorBidi" w:hAnsiTheme="majorBidi" w:cstheme="majorBidi"/>
        </w:rPr>
        <w:t>Then you must edit the build of the file to fit the used kit and the new files, start with Project Explorer &gt; Show build settings &gt; Include options &gt; Add path and then select the include folder in your workspace folder, as follows</w:t>
      </w:r>
      <w:r w:rsidR="003175C6" w:rsidRPr="0046659C">
        <w:rPr>
          <w:rFonts w:asciiTheme="majorBidi" w:hAnsiTheme="majorBidi" w:cstheme="majorBidi"/>
        </w:rPr>
        <w:t>.</w:t>
      </w:r>
    </w:p>
    <w:p w14:paraId="7C04FCB5" w14:textId="77777777" w:rsidR="00816DE6" w:rsidRPr="0046659C" w:rsidRDefault="00816DE6" w:rsidP="00816DE6">
      <w:pPr>
        <w:jc w:val="both"/>
        <w:rPr>
          <w:rFonts w:asciiTheme="majorBidi" w:hAnsiTheme="majorBidi" w:cstheme="majorBidi"/>
        </w:rPr>
      </w:pPr>
    </w:p>
    <w:p w14:paraId="64BBBAED" w14:textId="7780D953" w:rsidR="00F70CA0" w:rsidRPr="0046659C" w:rsidRDefault="00816DE6" w:rsidP="00816DE6">
      <w:pPr>
        <w:jc w:val="center"/>
        <w:rPr>
          <w:rFonts w:asciiTheme="majorBidi" w:hAnsiTheme="majorBidi" w:cstheme="majorBidi"/>
          <w:szCs w:val="24"/>
        </w:rPr>
      </w:pPr>
      <w:r w:rsidRPr="0046659C">
        <w:rPr>
          <w:rFonts w:asciiTheme="majorBidi" w:hAnsiTheme="majorBidi" w:cstheme="majorBidi"/>
          <w:noProof/>
        </w:rPr>
        <w:drawing>
          <wp:inline distT="0" distB="0" distL="0" distR="0" wp14:anchorId="38237301" wp14:editId="66DCCDF1">
            <wp:extent cx="5883441" cy="249110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4202" cy="2499895"/>
                    </a:xfrm>
                    <a:prstGeom prst="rect">
                      <a:avLst/>
                    </a:prstGeom>
                    <a:noFill/>
                    <a:ln>
                      <a:noFill/>
                    </a:ln>
                  </pic:spPr>
                </pic:pic>
              </a:graphicData>
            </a:graphic>
          </wp:inline>
        </w:drawing>
      </w:r>
    </w:p>
    <w:p w14:paraId="5536C50E" w14:textId="77777777" w:rsidR="00816DE6" w:rsidRPr="0046659C" w:rsidRDefault="00816DE6" w:rsidP="00E412F9">
      <w:pPr>
        <w:pStyle w:val="NoSpacing"/>
        <w:rPr>
          <w:rFonts w:asciiTheme="majorBidi" w:hAnsiTheme="majorBidi" w:cstheme="majorBidi"/>
        </w:rPr>
      </w:pPr>
    </w:p>
    <w:p w14:paraId="50EE1874" w14:textId="77777777" w:rsidR="00816DE6" w:rsidRPr="0046659C" w:rsidRDefault="00816DE6" w:rsidP="00E412F9">
      <w:pPr>
        <w:pStyle w:val="NoSpacing"/>
        <w:rPr>
          <w:rFonts w:asciiTheme="majorBidi" w:hAnsiTheme="majorBidi" w:cstheme="majorBidi"/>
        </w:rPr>
      </w:pPr>
    </w:p>
    <w:p w14:paraId="2C5698D5" w14:textId="77777777" w:rsidR="00816DE6" w:rsidRPr="0046659C" w:rsidRDefault="00816DE6" w:rsidP="00E412F9">
      <w:pPr>
        <w:pStyle w:val="NoSpacing"/>
        <w:rPr>
          <w:rFonts w:asciiTheme="majorBidi" w:hAnsiTheme="majorBidi" w:cstheme="majorBidi"/>
        </w:rPr>
      </w:pPr>
    </w:p>
    <w:p w14:paraId="7D902586" w14:textId="77777777" w:rsidR="00816DE6" w:rsidRPr="0046659C" w:rsidRDefault="00816DE6" w:rsidP="00E412F9">
      <w:pPr>
        <w:pStyle w:val="NoSpacing"/>
        <w:rPr>
          <w:rFonts w:asciiTheme="majorBidi" w:hAnsiTheme="majorBidi" w:cstheme="majorBidi"/>
        </w:rPr>
      </w:pPr>
    </w:p>
    <w:p w14:paraId="472C425F" w14:textId="41C418B4" w:rsidR="00E412F9" w:rsidRPr="0046659C" w:rsidRDefault="00816DE6" w:rsidP="00E412F9">
      <w:pPr>
        <w:pStyle w:val="NoSpacing"/>
        <w:rPr>
          <w:rFonts w:asciiTheme="majorBidi" w:hAnsiTheme="majorBidi" w:cstheme="majorBidi"/>
        </w:rPr>
      </w:pPr>
      <w:r w:rsidRPr="0046659C">
        <w:rPr>
          <w:rFonts w:asciiTheme="majorBidi" w:hAnsiTheme="majorBidi" w:cstheme="majorBidi"/>
        </w:rPr>
        <w:t>Then in build settings edit the dialog as the following figures convey.</w:t>
      </w:r>
    </w:p>
    <w:p w14:paraId="54BB663E" w14:textId="77777777" w:rsidR="00160515" w:rsidRPr="0046659C" w:rsidRDefault="00816DE6" w:rsidP="00160515">
      <w:pPr>
        <w:pStyle w:val="NoSpacing"/>
        <w:keepNext/>
        <w:jc w:val="center"/>
        <w:rPr>
          <w:rFonts w:asciiTheme="majorBidi" w:hAnsiTheme="majorBidi" w:cstheme="majorBidi"/>
        </w:rPr>
      </w:pPr>
      <w:r w:rsidRPr="0046659C">
        <w:rPr>
          <w:rFonts w:asciiTheme="majorBidi" w:hAnsiTheme="majorBidi" w:cstheme="majorBidi"/>
          <w:noProof/>
        </w:rPr>
        <w:drawing>
          <wp:inline distT="0" distB="0" distL="0" distR="0" wp14:anchorId="5AEB7E94" wp14:editId="32A88CFC">
            <wp:extent cx="5879253" cy="1650944"/>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3127" cy="1663264"/>
                    </a:xfrm>
                    <a:prstGeom prst="rect">
                      <a:avLst/>
                    </a:prstGeom>
                    <a:noFill/>
                    <a:ln>
                      <a:noFill/>
                    </a:ln>
                  </pic:spPr>
                </pic:pic>
              </a:graphicData>
            </a:graphic>
          </wp:inline>
        </w:drawing>
      </w:r>
    </w:p>
    <w:p w14:paraId="4B2B5142" w14:textId="6083F28A" w:rsidR="00816DE6" w:rsidRPr="0046659C" w:rsidRDefault="00160515" w:rsidP="00160515">
      <w:pPr>
        <w:pStyle w:val="Caption"/>
        <w:jc w:val="center"/>
        <w:rPr>
          <w:rFonts w:asciiTheme="majorBidi" w:hAnsiTheme="majorBidi" w:cstheme="majorBidi"/>
        </w:rPr>
      </w:pPr>
      <w:bookmarkStart w:id="33" w:name="_Toc65939723"/>
      <w:r w:rsidRPr="0046659C">
        <w:rPr>
          <w:rFonts w:asciiTheme="majorBidi" w:hAnsiTheme="majorBidi" w:cstheme="majorBidi"/>
        </w:rPr>
        <w:t xml:space="preserve">Figure </w:t>
      </w:r>
      <w:r w:rsidR="00943865" w:rsidRPr="0046659C">
        <w:rPr>
          <w:rFonts w:asciiTheme="majorBidi" w:hAnsiTheme="majorBidi" w:cstheme="majorBidi"/>
        </w:rPr>
        <w:fldChar w:fldCharType="begin"/>
      </w:r>
      <w:r w:rsidR="00943865" w:rsidRPr="0046659C">
        <w:rPr>
          <w:rFonts w:asciiTheme="majorBidi" w:hAnsiTheme="majorBidi" w:cstheme="majorBidi"/>
        </w:rPr>
        <w:instrText xml:space="preserve"> SEQ Figure \* ARABIC </w:instrText>
      </w:r>
      <w:r w:rsidR="00943865" w:rsidRPr="0046659C">
        <w:rPr>
          <w:rFonts w:asciiTheme="majorBidi" w:hAnsiTheme="majorBidi" w:cstheme="majorBidi"/>
        </w:rPr>
        <w:fldChar w:fldCharType="separate"/>
      </w:r>
      <w:r w:rsidR="00F06E76">
        <w:rPr>
          <w:rFonts w:asciiTheme="majorBidi" w:hAnsiTheme="majorBidi" w:cstheme="majorBidi"/>
          <w:noProof/>
        </w:rPr>
        <w:t>7</w:t>
      </w:r>
      <w:r w:rsidR="00943865" w:rsidRPr="0046659C">
        <w:rPr>
          <w:rFonts w:asciiTheme="majorBidi" w:hAnsiTheme="majorBidi" w:cstheme="majorBidi"/>
        </w:rPr>
        <w:fldChar w:fldCharType="end"/>
      </w:r>
      <w:r w:rsidRPr="0046659C">
        <w:rPr>
          <w:rFonts w:asciiTheme="majorBidi" w:hAnsiTheme="majorBidi" w:cstheme="majorBidi"/>
        </w:rPr>
        <w:t xml:space="preserve"> Edit Processor Options</w:t>
      </w:r>
      <w:bookmarkEnd w:id="33"/>
    </w:p>
    <w:p w14:paraId="034148F0" w14:textId="5072380E" w:rsidR="00816DE6" w:rsidRPr="0046659C" w:rsidRDefault="00816DE6" w:rsidP="00160515">
      <w:pPr>
        <w:rPr>
          <w:rFonts w:asciiTheme="majorBidi" w:hAnsiTheme="majorBidi" w:cstheme="majorBidi"/>
        </w:rPr>
      </w:pPr>
    </w:p>
    <w:p w14:paraId="60D27617" w14:textId="77777777" w:rsidR="00160515" w:rsidRPr="0046659C" w:rsidRDefault="00816DE6" w:rsidP="00C67628">
      <w:pPr>
        <w:keepNext/>
        <w:jc w:val="center"/>
        <w:rPr>
          <w:rFonts w:asciiTheme="majorBidi" w:hAnsiTheme="majorBidi" w:cstheme="majorBidi"/>
        </w:rPr>
      </w:pPr>
      <w:r w:rsidRPr="0046659C">
        <w:rPr>
          <w:rFonts w:asciiTheme="majorBidi" w:hAnsiTheme="majorBidi" w:cstheme="majorBidi"/>
          <w:noProof/>
        </w:rPr>
        <w:drawing>
          <wp:inline distT="0" distB="0" distL="0" distR="0" wp14:anchorId="439FE573" wp14:editId="5163BBA5">
            <wp:extent cx="5943600" cy="194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45640"/>
                    </a:xfrm>
                    <a:prstGeom prst="rect">
                      <a:avLst/>
                    </a:prstGeom>
                    <a:noFill/>
                    <a:ln>
                      <a:noFill/>
                    </a:ln>
                  </pic:spPr>
                </pic:pic>
              </a:graphicData>
            </a:graphic>
          </wp:inline>
        </w:drawing>
      </w:r>
    </w:p>
    <w:p w14:paraId="12D8B73C" w14:textId="587F5B79" w:rsidR="00160515" w:rsidRPr="0046659C" w:rsidRDefault="00160515" w:rsidP="00160515">
      <w:pPr>
        <w:pStyle w:val="Caption"/>
        <w:jc w:val="center"/>
        <w:rPr>
          <w:rFonts w:asciiTheme="majorBidi" w:hAnsiTheme="majorBidi" w:cstheme="majorBidi"/>
        </w:rPr>
      </w:pPr>
      <w:bookmarkStart w:id="34" w:name="_Toc65939724"/>
      <w:r w:rsidRPr="0046659C">
        <w:rPr>
          <w:rFonts w:asciiTheme="majorBidi" w:hAnsiTheme="majorBidi" w:cstheme="majorBidi"/>
        </w:rPr>
        <w:t xml:space="preserve">Figure </w:t>
      </w:r>
      <w:r w:rsidR="00943865" w:rsidRPr="0046659C">
        <w:rPr>
          <w:rFonts w:asciiTheme="majorBidi" w:hAnsiTheme="majorBidi" w:cstheme="majorBidi"/>
        </w:rPr>
        <w:fldChar w:fldCharType="begin"/>
      </w:r>
      <w:r w:rsidR="00943865" w:rsidRPr="0046659C">
        <w:rPr>
          <w:rFonts w:asciiTheme="majorBidi" w:hAnsiTheme="majorBidi" w:cstheme="majorBidi"/>
        </w:rPr>
        <w:instrText xml:space="preserve"> SEQ Figure \* ARABIC </w:instrText>
      </w:r>
      <w:r w:rsidR="00943865" w:rsidRPr="0046659C">
        <w:rPr>
          <w:rFonts w:asciiTheme="majorBidi" w:hAnsiTheme="majorBidi" w:cstheme="majorBidi"/>
        </w:rPr>
        <w:fldChar w:fldCharType="separate"/>
      </w:r>
      <w:r w:rsidR="00F06E76">
        <w:rPr>
          <w:rFonts w:asciiTheme="majorBidi" w:hAnsiTheme="majorBidi" w:cstheme="majorBidi"/>
          <w:noProof/>
        </w:rPr>
        <w:t>8</w:t>
      </w:r>
      <w:r w:rsidR="00943865" w:rsidRPr="0046659C">
        <w:rPr>
          <w:rFonts w:asciiTheme="majorBidi" w:hAnsiTheme="majorBidi" w:cstheme="majorBidi"/>
        </w:rPr>
        <w:fldChar w:fldCharType="end"/>
      </w:r>
      <w:r w:rsidRPr="0046659C">
        <w:rPr>
          <w:rFonts w:asciiTheme="majorBidi" w:hAnsiTheme="majorBidi" w:cstheme="majorBidi"/>
        </w:rPr>
        <w:t xml:space="preserve"> Edit Predefined Symbols</w:t>
      </w:r>
      <w:bookmarkEnd w:id="34"/>
    </w:p>
    <w:p w14:paraId="150CF7F2" w14:textId="77777777" w:rsidR="00160515" w:rsidRPr="0046659C" w:rsidRDefault="00160515" w:rsidP="00160515">
      <w:pPr>
        <w:rPr>
          <w:rFonts w:asciiTheme="majorBidi" w:hAnsiTheme="majorBidi" w:cstheme="majorBidi"/>
        </w:rPr>
      </w:pPr>
    </w:p>
    <w:p w14:paraId="13DFB4BB" w14:textId="77777777" w:rsidR="00160515" w:rsidRPr="0046659C" w:rsidRDefault="00160515" w:rsidP="00C67628">
      <w:pPr>
        <w:keepNext/>
        <w:jc w:val="center"/>
        <w:rPr>
          <w:rFonts w:asciiTheme="majorBidi" w:hAnsiTheme="majorBidi" w:cstheme="majorBidi"/>
        </w:rPr>
      </w:pPr>
      <w:r w:rsidRPr="0046659C">
        <w:rPr>
          <w:rFonts w:asciiTheme="majorBidi" w:hAnsiTheme="majorBidi" w:cstheme="majorBidi"/>
          <w:noProof/>
        </w:rPr>
        <w:drawing>
          <wp:inline distT="0" distB="0" distL="0" distR="0" wp14:anchorId="639959B8" wp14:editId="1E8BE3DF">
            <wp:extent cx="5943600" cy="20059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05965"/>
                    </a:xfrm>
                    <a:prstGeom prst="rect">
                      <a:avLst/>
                    </a:prstGeom>
                    <a:noFill/>
                    <a:ln>
                      <a:noFill/>
                    </a:ln>
                  </pic:spPr>
                </pic:pic>
              </a:graphicData>
            </a:graphic>
          </wp:inline>
        </w:drawing>
      </w:r>
    </w:p>
    <w:p w14:paraId="01FC6304" w14:textId="58615686" w:rsidR="00160515" w:rsidRPr="0046659C" w:rsidRDefault="00160515" w:rsidP="00160515">
      <w:pPr>
        <w:pStyle w:val="Caption"/>
        <w:jc w:val="center"/>
        <w:rPr>
          <w:rFonts w:asciiTheme="majorBidi" w:hAnsiTheme="majorBidi" w:cstheme="majorBidi"/>
        </w:rPr>
      </w:pPr>
      <w:bookmarkStart w:id="35" w:name="_Toc65939725"/>
      <w:r w:rsidRPr="0046659C">
        <w:rPr>
          <w:rFonts w:asciiTheme="majorBidi" w:hAnsiTheme="majorBidi" w:cstheme="majorBidi"/>
        </w:rPr>
        <w:t xml:space="preserve">Figure </w:t>
      </w:r>
      <w:r w:rsidR="00943865" w:rsidRPr="0046659C">
        <w:rPr>
          <w:rFonts w:asciiTheme="majorBidi" w:hAnsiTheme="majorBidi" w:cstheme="majorBidi"/>
        </w:rPr>
        <w:fldChar w:fldCharType="begin"/>
      </w:r>
      <w:r w:rsidR="00943865" w:rsidRPr="0046659C">
        <w:rPr>
          <w:rFonts w:asciiTheme="majorBidi" w:hAnsiTheme="majorBidi" w:cstheme="majorBidi"/>
        </w:rPr>
        <w:instrText xml:space="preserve"> SEQ Figure \* ARABIC </w:instrText>
      </w:r>
      <w:r w:rsidR="00943865" w:rsidRPr="0046659C">
        <w:rPr>
          <w:rFonts w:asciiTheme="majorBidi" w:hAnsiTheme="majorBidi" w:cstheme="majorBidi"/>
        </w:rPr>
        <w:fldChar w:fldCharType="separate"/>
      </w:r>
      <w:r w:rsidR="00F06E76">
        <w:rPr>
          <w:rFonts w:asciiTheme="majorBidi" w:hAnsiTheme="majorBidi" w:cstheme="majorBidi"/>
          <w:noProof/>
        </w:rPr>
        <w:t>9</w:t>
      </w:r>
      <w:r w:rsidR="00943865" w:rsidRPr="0046659C">
        <w:rPr>
          <w:rFonts w:asciiTheme="majorBidi" w:hAnsiTheme="majorBidi" w:cstheme="majorBidi"/>
        </w:rPr>
        <w:fldChar w:fldCharType="end"/>
      </w:r>
      <w:r w:rsidRPr="0046659C">
        <w:rPr>
          <w:rFonts w:asciiTheme="majorBidi" w:hAnsiTheme="majorBidi" w:cstheme="majorBidi"/>
        </w:rPr>
        <w:t xml:space="preserve"> Edit Basic Options</w:t>
      </w:r>
      <w:bookmarkEnd w:id="35"/>
    </w:p>
    <w:p w14:paraId="74D75606" w14:textId="4273FF41" w:rsidR="00160515" w:rsidRPr="0046659C" w:rsidRDefault="00160515">
      <w:pPr>
        <w:rPr>
          <w:rFonts w:asciiTheme="majorBidi" w:hAnsiTheme="majorBidi" w:cstheme="majorBidi"/>
        </w:rPr>
      </w:pPr>
    </w:p>
    <w:p w14:paraId="61AF4E93" w14:textId="77777777" w:rsidR="00160515" w:rsidRPr="0046659C" w:rsidRDefault="00160515" w:rsidP="00C67628">
      <w:pPr>
        <w:keepNext/>
        <w:jc w:val="center"/>
        <w:rPr>
          <w:rFonts w:asciiTheme="majorBidi" w:hAnsiTheme="majorBidi" w:cstheme="majorBidi"/>
        </w:rPr>
      </w:pPr>
      <w:r w:rsidRPr="0046659C">
        <w:rPr>
          <w:rFonts w:asciiTheme="majorBidi" w:hAnsiTheme="majorBidi" w:cstheme="majorBidi"/>
          <w:noProof/>
        </w:rPr>
        <w:lastRenderedPageBreak/>
        <w:drawing>
          <wp:inline distT="0" distB="0" distL="0" distR="0" wp14:anchorId="75006D87" wp14:editId="4F1DB61B">
            <wp:extent cx="5943600" cy="2880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80995"/>
                    </a:xfrm>
                    <a:prstGeom prst="rect">
                      <a:avLst/>
                    </a:prstGeom>
                    <a:noFill/>
                    <a:ln>
                      <a:noFill/>
                    </a:ln>
                  </pic:spPr>
                </pic:pic>
              </a:graphicData>
            </a:graphic>
          </wp:inline>
        </w:drawing>
      </w:r>
    </w:p>
    <w:p w14:paraId="77142C37" w14:textId="087461DF" w:rsidR="00160515" w:rsidRPr="0046659C" w:rsidRDefault="00160515" w:rsidP="00160515">
      <w:pPr>
        <w:pStyle w:val="Caption"/>
        <w:jc w:val="center"/>
        <w:rPr>
          <w:rFonts w:asciiTheme="majorBidi" w:hAnsiTheme="majorBidi" w:cstheme="majorBidi"/>
        </w:rPr>
      </w:pPr>
      <w:bookmarkStart w:id="36" w:name="_Toc65939726"/>
      <w:r w:rsidRPr="0046659C">
        <w:rPr>
          <w:rFonts w:asciiTheme="majorBidi" w:hAnsiTheme="majorBidi" w:cstheme="majorBidi"/>
        </w:rPr>
        <w:t xml:space="preserve">Figure </w:t>
      </w:r>
      <w:r w:rsidR="00943865" w:rsidRPr="0046659C">
        <w:rPr>
          <w:rFonts w:asciiTheme="majorBidi" w:hAnsiTheme="majorBidi" w:cstheme="majorBidi"/>
        </w:rPr>
        <w:fldChar w:fldCharType="begin"/>
      </w:r>
      <w:r w:rsidR="00943865" w:rsidRPr="0046659C">
        <w:rPr>
          <w:rFonts w:asciiTheme="majorBidi" w:hAnsiTheme="majorBidi" w:cstheme="majorBidi"/>
        </w:rPr>
        <w:instrText xml:space="preserve"> SEQ Figure \* ARABIC </w:instrText>
      </w:r>
      <w:r w:rsidR="00943865" w:rsidRPr="0046659C">
        <w:rPr>
          <w:rFonts w:asciiTheme="majorBidi" w:hAnsiTheme="majorBidi" w:cstheme="majorBidi"/>
        </w:rPr>
        <w:fldChar w:fldCharType="separate"/>
      </w:r>
      <w:r w:rsidR="00F06E76">
        <w:rPr>
          <w:rFonts w:asciiTheme="majorBidi" w:hAnsiTheme="majorBidi" w:cstheme="majorBidi"/>
          <w:noProof/>
        </w:rPr>
        <w:t>10</w:t>
      </w:r>
      <w:r w:rsidR="00943865" w:rsidRPr="0046659C">
        <w:rPr>
          <w:rFonts w:asciiTheme="majorBidi" w:hAnsiTheme="majorBidi" w:cstheme="majorBidi"/>
        </w:rPr>
        <w:fldChar w:fldCharType="end"/>
      </w:r>
      <w:r w:rsidRPr="0046659C">
        <w:rPr>
          <w:rFonts w:asciiTheme="majorBidi" w:hAnsiTheme="majorBidi" w:cstheme="majorBidi"/>
        </w:rPr>
        <w:t xml:space="preserve"> Edit File Search Path</w:t>
      </w:r>
      <w:bookmarkEnd w:id="36"/>
    </w:p>
    <w:p w14:paraId="4C62CD2C" w14:textId="4B236E92" w:rsidR="00160515" w:rsidRPr="0046659C" w:rsidRDefault="00160515">
      <w:pPr>
        <w:rPr>
          <w:rFonts w:asciiTheme="majorBidi" w:hAnsiTheme="majorBidi" w:cstheme="majorBidi"/>
        </w:rPr>
      </w:pPr>
    </w:p>
    <w:p w14:paraId="2955A4BE" w14:textId="77790FB6" w:rsidR="00160515" w:rsidRPr="0046659C" w:rsidRDefault="00160515" w:rsidP="00160515">
      <w:pPr>
        <w:pStyle w:val="NoSpacing"/>
        <w:rPr>
          <w:rFonts w:asciiTheme="majorBidi" w:hAnsiTheme="majorBidi" w:cstheme="majorBidi"/>
        </w:rPr>
      </w:pPr>
      <w:r w:rsidRPr="0046659C">
        <w:rPr>
          <w:rFonts w:asciiTheme="majorBidi" w:hAnsiTheme="majorBidi" w:cstheme="majorBidi"/>
        </w:rPr>
        <w:t>After finishing all build edits you click on build</w:t>
      </w:r>
      <w:r w:rsidR="00C67628" w:rsidRPr="0046659C">
        <w:rPr>
          <w:rFonts w:asciiTheme="majorBidi" w:hAnsiTheme="majorBidi" w:cstheme="majorBidi"/>
        </w:rPr>
        <w:t xml:space="preserve"> icon</w:t>
      </w:r>
      <w:r w:rsidRPr="0046659C">
        <w:rPr>
          <w:rFonts w:asciiTheme="majorBidi" w:hAnsiTheme="majorBidi" w:cstheme="majorBidi"/>
        </w:rPr>
        <w:t xml:space="preserve"> and your final project explorer should look as follows and you can start writing and compiling your code.</w:t>
      </w:r>
    </w:p>
    <w:p w14:paraId="051B082E" w14:textId="77777777" w:rsidR="00C67628" w:rsidRPr="0046659C" w:rsidRDefault="00C67628" w:rsidP="00160515">
      <w:pPr>
        <w:pStyle w:val="NoSpacing"/>
        <w:rPr>
          <w:rFonts w:asciiTheme="majorBidi" w:hAnsiTheme="majorBidi" w:cstheme="majorBidi"/>
        </w:rPr>
      </w:pPr>
    </w:p>
    <w:p w14:paraId="07B00E6E" w14:textId="77777777" w:rsidR="00160515" w:rsidRPr="0046659C" w:rsidRDefault="00160515" w:rsidP="00160515">
      <w:pPr>
        <w:keepNext/>
        <w:jc w:val="center"/>
        <w:rPr>
          <w:rFonts w:asciiTheme="majorBidi" w:hAnsiTheme="majorBidi" w:cstheme="majorBidi"/>
        </w:rPr>
      </w:pPr>
      <w:r w:rsidRPr="0046659C">
        <w:rPr>
          <w:rFonts w:asciiTheme="majorBidi" w:hAnsiTheme="majorBidi" w:cstheme="majorBidi"/>
          <w:noProof/>
        </w:rPr>
        <w:drawing>
          <wp:inline distT="0" distB="0" distL="0" distR="0" wp14:anchorId="509E9964" wp14:editId="03E607A1">
            <wp:extent cx="4580129" cy="36237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7595" cy="3637552"/>
                    </a:xfrm>
                    <a:prstGeom prst="rect">
                      <a:avLst/>
                    </a:prstGeom>
                    <a:noFill/>
                    <a:ln>
                      <a:noFill/>
                    </a:ln>
                  </pic:spPr>
                </pic:pic>
              </a:graphicData>
            </a:graphic>
          </wp:inline>
        </w:drawing>
      </w:r>
    </w:p>
    <w:p w14:paraId="7B23FB24" w14:textId="79BFF92B" w:rsidR="00160515" w:rsidRPr="0046659C" w:rsidRDefault="00160515" w:rsidP="00160515">
      <w:pPr>
        <w:pStyle w:val="Caption"/>
        <w:jc w:val="center"/>
        <w:rPr>
          <w:rFonts w:asciiTheme="majorBidi" w:hAnsiTheme="majorBidi" w:cstheme="majorBidi"/>
        </w:rPr>
      </w:pPr>
      <w:bookmarkStart w:id="37" w:name="_Toc65939727"/>
      <w:r w:rsidRPr="0046659C">
        <w:rPr>
          <w:rFonts w:asciiTheme="majorBidi" w:hAnsiTheme="majorBidi" w:cstheme="majorBidi"/>
        </w:rPr>
        <w:t xml:space="preserve">Figure </w:t>
      </w:r>
      <w:r w:rsidR="00943865" w:rsidRPr="0046659C">
        <w:rPr>
          <w:rFonts w:asciiTheme="majorBidi" w:hAnsiTheme="majorBidi" w:cstheme="majorBidi"/>
        </w:rPr>
        <w:fldChar w:fldCharType="begin"/>
      </w:r>
      <w:r w:rsidR="00943865" w:rsidRPr="0046659C">
        <w:rPr>
          <w:rFonts w:asciiTheme="majorBidi" w:hAnsiTheme="majorBidi" w:cstheme="majorBidi"/>
        </w:rPr>
        <w:instrText xml:space="preserve"> SEQ Figure \* ARABIC </w:instrText>
      </w:r>
      <w:r w:rsidR="00943865" w:rsidRPr="0046659C">
        <w:rPr>
          <w:rFonts w:asciiTheme="majorBidi" w:hAnsiTheme="majorBidi" w:cstheme="majorBidi"/>
        </w:rPr>
        <w:fldChar w:fldCharType="separate"/>
      </w:r>
      <w:r w:rsidR="00F06E76">
        <w:rPr>
          <w:rFonts w:asciiTheme="majorBidi" w:hAnsiTheme="majorBidi" w:cstheme="majorBidi"/>
          <w:noProof/>
        </w:rPr>
        <w:t>11</w:t>
      </w:r>
      <w:r w:rsidR="00943865" w:rsidRPr="0046659C">
        <w:rPr>
          <w:rFonts w:asciiTheme="majorBidi" w:hAnsiTheme="majorBidi" w:cstheme="majorBidi"/>
        </w:rPr>
        <w:fldChar w:fldCharType="end"/>
      </w:r>
      <w:r w:rsidRPr="0046659C">
        <w:rPr>
          <w:rFonts w:asciiTheme="majorBidi" w:hAnsiTheme="majorBidi" w:cstheme="majorBidi"/>
        </w:rPr>
        <w:t xml:space="preserve"> Final Project Explorer</w:t>
      </w:r>
      <w:bookmarkEnd w:id="37"/>
    </w:p>
    <w:p w14:paraId="413EA268" w14:textId="55C5C303" w:rsidR="00943865" w:rsidRPr="0046659C" w:rsidRDefault="00943865" w:rsidP="00943865">
      <w:pPr>
        <w:pStyle w:val="Heading1"/>
        <w:jc w:val="center"/>
      </w:pPr>
      <w:bookmarkStart w:id="38" w:name="_Toc66069786"/>
      <w:r w:rsidRPr="0046659C">
        <w:rPr>
          <w:color w:val="auto"/>
        </w:rPr>
        <w:lastRenderedPageBreak/>
        <w:t xml:space="preserve">Chapter 4 – </w:t>
      </w:r>
      <w:r w:rsidRPr="0046659C">
        <w:t>Group Contribution</w:t>
      </w:r>
      <w:bookmarkEnd w:id="38"/>
    </w:p>
    <w:p w14:paraId="1DEB780F" w14:textId="77777777" w:rsidR="00065C17" w:rsidRPr="0046659C" w:rsidRDefault="00065C17" w:rsidP="00065C17">
      <w:pPr>
        <w:rPr>
          <w:rFonts w:asciiTheme="majorBidi" w:hAnsiTheme="majorBidi" w:cstheme="majorBidi"/>
        </w:rPr>
      </w:pPr>
    </w:p>
    <w:p w14:paraId="1343EF03" w14:textId="1C257910" w:rsidR="000F4FC8" w:rsidRPr="0046659C" w:rsidRDefault="00943865" w:rsidP="00413E0D">
      <w:pPr>
        <w:pStyle w:val="Heading2"/>
      </w:pPr>
      <w:bookmarkStart w:id="39" w:name="_Toc66069787"/>
      <w:r w:rsidRPr="0046659C">
        <w:t xml:space="preserve">Change </w:t>
      </w:r>
      <w:r w:rsidR="00065C17" w:rsidRPr="0046659C">
        <w:t>S</w:t>
      </w:r>
      <w:r w:rsidRPr="0046659C">
        <w:t xml:space="preserve">ampling </w:t>
      </w:r>
      <w:r w:rsidR="00065C17" w:rsidRPr="0046659C">
        <w:t>R</w:t>
      </w:r>
      <w:r w:rsidRPr="0046659C">
        <w:t xml:space="preserve">ate of </w:t>
      </w:r>
      <w:bookmarkStart w:id="40" w:name="_Hlk64745520"/>
      <w:r w:rsidRPr="0046659C">
        <w:t>TIMS DSP-6713</w:t>
      </w:r>
      <w:bookmarkEnd w:id="39"/>
      <w:bookmarkEnd w:id="40"/>
    </w:p>
    <w:p w14:paraId="2AE8D4F6" w14:textId="32196A28" w:rsidR="00943865" w:rsidRPr="0046659C" w:rsidRDefault="00FE6DF7" w:rsidP="00C53B18">
      <w:pPr>
        <w:jc w:val="both"/>
        <w:rPr>
          <w:rFonts w:asciiTheme="majorBidi" w:hAnsiTheme="majorBidi" w:cstheme="majorBidi"/>
        </w:rPr>
      </w:pPr>
      <w:r w:rsidRPr="0046659C">
        <w:rPr>
          <w:rFonts w:asciiTheme="majorBidi" w:hAnsiTheme="majorBidi" w:cstheme="majorBidi"/>
        </w:rPr>
        <w:t>The first goal was to try and change the sampling rate of the TIMS DSP-6713 and as mentioned before in chapter 2 the maximum sampling rate that can be archived by the TIMS DSP-6713 is 96 KHz.</w:t>
      </w:r>
    </w:p>
    <w:p w14:paraId="32A22236" w14:textId="6A7C343A" w:rsidR="00FE6DF7" w:rsidRPr="0046659C" w:rsidRDefault="00FE6DF7" w:rsidP="00C53B18">
      <w:pPr>
        <w:jc w:val="both"/>
        <w:rPr>
          <w:rFonts w:asciiTheme="majorBidi" w:hAnsiTheme="majorBidi" w:cstheme="majorBidi"/>
        </w:rPr>
      </w:pPr>
      <w:r w:rsidRPr="0046659C">
        <w:rPr>
          <w:rFonts w:asciiTheme="majorBidi" w:hAnsiTheme="majorBidi" w:cstheme="majorBidi"/>
        </w:rPr>
        <w:t>This can be change from the DSP.Config.h file tab as shown in the figure below.</w:t>
      </w:r>
    </w:p>
    <w:p w14:paraId="1295FB3D" w14:textId="77777777" w:rsidR="00FE6DF7" w:rsidRPr="0046659C" w:rsidRDefault="00FE6DF7" w:rsidP="00FE6DF7">
      <w:pPr>
        <w:keepNext/>
        <w:jc w:val="center"/>
        <w:rPr>
          <w:rFonts w:asciiTheme="majorBidi" w:hAnsiTheme="majorBidi" w:cstheme="majorBidi"/>
        </w:rPr>
      </w:pPr>
      <w:r w:rsidRPr="0046659C">
        <w:rPr>
          <w:rFonts w:asciiTheme="majorBidi" w:hAnsiTheme="majorBidi" w:cstheme="majorBidi"/>
          <w:noProof/>
        </w:rPr>
        <w:drawing>
          <wp:inline distT="0" distB="0" distL="0" distR="0" wp14:anchorId="76190E4D" wp14:editId="0734F30D">
            <wp:extent cx="5893724" cy="2103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1155" t="30314" r="24002" b="34895"/>
                    <a:stretch/>
                  </pic:blipFill>
                  <pic:spPr bwMode="auto">
                    <a:xfrm>
                      <a:off x="0" y="0"/>
                      <a:ext cx="5911681" cy="2109528"/>
                    </a:xfrm>
                    <a:prstGeom prst="rect">
                      <a:avLst/>
                    </a:prstGeom>
                    <a:ln>
                      <a:noFill/>
                    </a:ln>
                    <a:extLst>
                      <a:ext uri="{53640926-AAD7-44D8-BBD7-CCE9431645EC}">
                        <a14:shadowObscured xmlns:a14="http://schemas.microsoft.com/office/drawing/2010/main"/>
                      </a:ext>
                    </a:extLst>
                  </pic:spPr>
                </pic:pic>
              </a:graphicData>
            </a:graphic>
          </wp:inline>
        </w:drawing>
      </w:r>
    </w:p>
    <w:p w14:paraId="39EC8769" w14:textId="01F07917" w:rsidR="00FE6DF7" w:rsidRPr="0046659C" w:rsidRDefault="00FE6DF7" w:rsidP="00FE6DF7">
      <w:pPr>
        <w:pStyle w:val="Caption"/>
        <w:jc w:val="center"/>
        <w:rPr>
          <w:rFonts w:asciiTheme="majorBidi" w:hAnsiTheme="majorBidi" w:cstheme="majorBidi"/>
        </w:rPr>
      </w:pPr>
      <w:bookmarkStart w:id="41" w:name="_Toc65939728"/>
      <w:r w:rsidRPr="0046659C">
        <w:rPr>
          <w:rFonts w:asciiTheme="majorBidi" w:hAnsiTheme="majorBidi" w:cstheme="majorBidi"/>
        </w:rPr>
        <w:t xml:space="preserve">Figure </w:t>
      </w:r>
      <w:r w:rsidRPr="0046659C">
        <w:rPr>
          <w:rFonts w:asciiTheme="majorBidi" w:hAnsiTheme="majorBidi" w:cstheme="majorBidi"/>
        </w:rPr>
        <w:fldChar w:fldCharType="begin"/>
      </w:r>
      <w:r w:rsidRPr="0046659C">
        <w:rPr>
          <w:rFonts w:asciiTheme="majorBidi" w:hAnsiTheme="majorBidi" w:cstheme="majorBidi"/>
        </w:rPr>
        <w:instrText xml:space="preserve"> SEQ Figure \* ARABIC </w:instrText>
      </w:r>
      <w:r w:rsidRPr="0046659C">
        <w:rPr>
          <w:rFonts w:asciiTheme="majorBidi" w:hAnsiTheme="majorBidi" w:cstheme="majorBidi"/>
        </w:rPr>
        <w:fldChar w:fldCharType="separate"/>
      </w:r>
      <w:r w:rsidR="00F06E76">
        <w:rPr>
          <w:rFonts w:asciiTheme="majorBidi" w:hAnsiTheme="majorBidi" w:cstheme="majorBidi"/>
          <w:noProof/>
        </w:rPr>
        <w:t>12</w:t>
      </w:r>
      <w:r w:rsidRPr="0046659C">
        <w:rPr>
          <w:rFonts w:asciiTheme="majorBidi" w:hAnsiTheme="majorBidi" w:cstheme="majorBidi"/>
        </w:rPr>
        <w:fldChar w:fldCharType="end"/>
      </w:r>
      <w:r w:rsidRPr="0046659C">
        <w:rPr>
          <w:rFonts w:asciiTheme="majorBidi" w:hAnsiTheme="majorBidi" w:cstheme="majorBidi"/>
        </w:rPr>
        <w:t xml:space="preserve"> DSP_Config.h file display</w:t>
      </w:r>
      <w:bookmarkEnd w:id="41"/>
    </w:p>
    <w:p w14:paraId="1381BCC5" w14:textId="3E5B1540" w:rsidR="00FE6DF7" w:rsidRPr="0046659C" w:rsidRDefault="00FE6DF7" w:rsidP="00C53B18">
      <w:pPr>
        <w:jc w:val="both"/>
        <w:rPr>
          <w:rFonts w:asciiTheme="majorBidi" w:hAnsiTheme="majorBidi" w:cstheme="majorBidi"/>
        </w:rPr>
      </w:pPr>
      <w:r w:rsidRPr="0046659C">
        <w:rPr>
          <w:rFonts w:asciiTheme="majorBidi" w:hAnsiTheme="majorBidi" w:cstheme="majorBidi"/>
        </w:rPr>
        <w:t xml:space="preserve">As shown in the figure, the sampling rate can be changed by uncommenting the already written lines the can set the sampling rate to 48 KHz, 96 KHz, 88 KHz, 44 KHz, 32 KHz, and 8 KHz </w:t>
      </w:r>
      <w:r w:rsidR="00065C17" w:rsidRPr="0046659C">
        <w:rPr>
          <w:rFonts w:asciiTheme="majorBidi" w:hAnsiTheme="majorBidi" w:cstheme="majorBidi"/>
        </w:rPr>
        <w:t>but this does not mean that we can change them to other rates but these are the recommended rates</w:t>
      </w:r>
      <w:r w:rsidR="003175C6" w:rsidRPr="0046659C">
        <w:rPr>
          <w:rFonts w:asciiTheme="majorBidi" w:hAnsiTheme="majorBidi" w:cstheme="majorBidi"/>
        </w:rPr>
        <w:t>.</w:t>
      </w:r>
    </w:p>
    <w:p w14:paraId="474B2066" w14:textId="77777777" w:rsidR="00086F88" w:rsidRPr="0046659C" w:rsidRDefault="00086F88" w:rsidP="00C53B18">
      <w:pPr>
        <w:jc w:val="both"/>
        <w:rPr>
          <w:rFonts w:asciiTheme="majorBidi" w:hAnsiTheme="majorBidi" w:cstheme="majorBidi"/>
        </w:rPr>
      </w:pPr>
    </w:p>
    <w:p w14:paraId="7528FC14" w14:textId="29ED2CB4" w:rsidR="009239C6" w:rsidRPr="0046659C" w:rsidRDefault="009239C6" w:rsidP="00F37CA1">
      <w:pPr>
        <w:pStyle w:val="Heading2"/>
      </w:pPr>
      <w:bookmarkStart w:id="42" w:name="_Toc66069788"/>
      <w:r w:rsidRPr="0046659C">
        <w:t>Operate Mono and Stereo</w:t>
      </w:r>
      <w:bookmarkEnd w:id="42"/>
    </w:p>
    <w:p w14:paraId="5F532BD5" w14:textId="666787D6" w:rsidR="00C53B18" w:rsidRPr="0046659C" w:rsidRDefault="00F37CA1" w:rsidP="00C53B18">
      <w:pPr>
        <w:jc w:val="both"/>
        <w:rPr>
          <w:rFonts w:asciiTheme="majorBidi" w:hAnsiTheme="majorBidi" w:cstheme="majorBidi"/>
        </w:rPr>
      </w:pPr>
      <w:r w:rsidRPr="0046659C">
        <w:rPr>
          <w:rFonts w:asciiTheme="majorBidi" w:hAnsiTheme="majorBidi" w:cstheme="majorBidi"/>
        </w:rPr>
        <w:t>After changing the sampling rate, the next thing we did was to test the TIMS DSP-6713 by using the example code found on the CD that came with the TIMS DSP-6713, the two examples we used were the mono-FIR filter and the stereo-FIR filter</w:t>
      </w:r>
      <w:r w:rsidR="00C53B18" w:rsidRPr="0046659C">
        <w:rPr>
          <w:rFonts w:asciiTheme="majorBidi" w:hAnsiTheme="majorBidi" w:cstheme="majorBidi"/>
        </w:rPr>
        <w:t>.</w:t>
      </w:r>
    </w:p>
    <w:p w14:paraId="17E320A1" w14:textId="77777777" w:rsidR="00086F88" w:rsidRPr="0046659C" w:rsidRDefault="00C53B18" w:rsidP="00086F88">
      <w:pPr>
        <w:keepNext/>
        <w:jc w:val="center"/>
        <w:rPr>
          <w:rFonts w:asciiTheme="majorBidi" w:hAnsiTheme="majorBidi" w:cstheme="majorBidi"/>
        </w:rPr>
      </w:pPr>
      <w:r w:rsidRPr="0046659C">
        <w:rPr>
          <w:rFonts w:asciiTheme="majorBidi" w:hAnsiTheme="majorBidi" w:cstheme="majorBidi"/>
          <w:noProof/>
        </w:rPr>
        <w:lastRenderedPageBreak/>
        <w:drawing>
          <wp:inline distT="0" distB="0" distL="0" distR="0" wp14:anchorId="34C29C08" wp14:editId="49921B14">
            <wp:extent cx="5160372" cy="5139267"/>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66" t="8661" r="55164" b="15708"/>
                    <a:stretch/>
                  </pic:blipFill>
                  <pic:spPr bwMode="auto">
                    <a:xfrm>
                      <a:off x="0" y="0"/>
                      <a:ext cx="5166966" cy="5145834"/>
                    </a:xfrm>
                    <a:prstGeom prst="rect">
                      <a:avLst/>
                    </a:prstGeom>
                    <a:ln>
                      <a:noFill/>
                    </a:ln>
                    <a:extLst>
                      <a:ext uri="{53640926-AAD7-44D8-BBD7-CCE9431645EC}">
                        <a14:shadowObscured xmlns:a14="http://schemas.microsoft.com/office/drawing/2010/main"/>
                      </a:ext>
                    </a:extLst>
                  </pic:spPr>
                </pic:pic>
              </a:graphicData>
            </a:graphic>
          </wp:inline>
        </w:drawing>
      </w:r>
    </w:p>
    <w:p w14:paraId="2CD2FD54" w14:textId="2CE0E145" w:rsidR="00C53B18" w:rsidRPr="0046659C" w:rsidRDefault="00086F88" w:rsidP="00086F88">
      <w:pPr>
        <w:pStyle w:val="Caption"/>
        <w:jc w:val="center"/>
        <w:rPr>
          <w:rFonts w:asciiTheme="majorBidi" w:hAnsiTheme="majorBidi" w:cstheme="majorBidi"/>
        </w:rPr>
      </w:pPr>
      <w:bookmarkStart w:id="43" w:name="_Toc65939729"/>
      <w:r w:rsidRPr="0046659C">
        <w:rPr>
          <w:rFonts w:asciiTheme="majorBidi" w:hAnsiTheme="majorBidi" w:cstheme="majorBidi"/>
        </w:rPr>
        <w:t xml:space="preserve">Figure </w:t>
      </w:r>
      <w:r w:rsidRPr="0046659C">
        <w:rPr>
          <w:rFonts w:asciiTheme="majorBidi" w:hAnsiTheme="majorBidi" w:cstheme="majorBidi"/>
        </w:rPr>
        <w:fldChar w:fldCharType="begin"/>
      </w:r>
      <w:r w:rsidRPr="0046659C">
        <w:rPr>
          <w:rFonts w:asciiTheme="majorBidi" w:hAnsiTheme="majorBidi" w:cstheme="majorBidi"/>
        </w:rPr>
        <w:instrText xml:space="preserve"> SEQ Figure \* ARABIC </w:instrText>
      </w:r>
      <w:r w:rsidRPr="0046659C">
        <w:rPr>
          <w:rFonts w:asciiTheme="majorBidi" w:hAnsiTheme="majorBidi" w:cstheme="majorBidi"/>
        </w:rPr>
        <w:fldChar w:fldCharType="separate"/>
      </w:r>
      <w:r w:rsidR="00F06E76">
        <w:rPr>
          <w:rFonts w:asciiTheme="majorBidi" w:hAnsiTheme="majorBidi" w:cstheme="majorBidi"/>
          <w:noProof/>
        </w:rPr>
        <w:t>13</w:t>
      </w:r>
      <w:r w:rsidRPr="0046659C">
        <w:rPr>
          <w:rFonts w:asciiTheme="majorBidi" w:hAnsiTheme="majorBidi" w:cstheme="majorBidi"/>
        </w:rPr>
        <w:fldChar w:fldCharType="end"/>
      </w:r>
      <w:r w:rsidRPr="0046659C">
        <w:rPr>
          <w:rFonts w:asciiTheme="majorBidi" w:hAnsiTheme="majorBidi" w:cstheme="majorBidi"/>
        </w:rPr>
        <w:t xml:space="preserve"> Stereo FIR Filter Example</w:t>
      </w:r>
      <w:bookmarkEnd w:id="43"/>
    </w:p>
    <w:p w14:paraId="79422498" w14:textId="77777777" w:rsidR="00086F88" w:rsidRPr="0046659C" w:rsidRDefault="00086F88" w:rsidP="00C53B18">
      <w:pPr>
        <w:jc w:val="center"/>
        <w:rPr>
          <w:rFonts w:asciiTheme="majorBidi" w:hAnsiTheme="majorBidi" w:cstheme="majorBidi"/>
          <w:noProof/>
        </w:rPr>
      </w:pPr>
    </w:p>
    <w:p w14:paraId="2DB25E31" w14:textId="77777777" w:rsidR="00086F88" w:rsidRPr="0046659C" w:rsidRDefault="00086F88" w:rsidP="00C53B18">
      <w:pPr>
        <w:jc w:val="center"/>
        <w:rPr>
          <w:rFonts w:asciiTheme="majorBidi" w:hAnsiTheme="majorBidi" w:cstheme="majorBidi"/>
          <w:noProof/>
        </w:rPr>
      </w:pPr>
    </w:p>
    <w:p w14:paraId="5B49CAAD" w14:textId="77777777" w:rsidR="00086F88" w:rsidRPr="0046659C" w:rsidRDefault="00086F88" w:rsidP="00086F88">
      <w:pPr>
        <w:keepNext/>
        <w:jc w:val="center"/>
        <w:rPr>
          <w:rFonts w:asciiTheme="majorBidi" w:hAnsiTheme="majorBidi" w:cstheme="majorBidi"/>
        </w:rPr>
      </w:pPr>
      <w:r w:rsidRPr="0046659C">
        <w:rPr>
          <w:rFonts w:asciiTheme="majorBidi" w:hAnsiTheme="majorBidi" w:cstheme="majorBidi"/>
          <w:noProof/>
        </w:rPr>
        <w:lastRenderedPageBreak/>
        <w:drawing>
          <wp:inline distT="0" distB="0" distL="0" distR="0" wp14:anchorId="2E4A061E" wp14:editId="6B106745">
            <wp:extent cx="5389668" cy="5718689"/>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051" t="8661" r="53846" b="8148"/>
                    <a:stretch/>
                  </pic:blipFill>
                  <pic:spPr bwMode="auto">
                    <a:xfrm>
                      <a:off x="0" y="0"/>
                      <a:ext cx="5408899" cy="5739094"/>
                    </a:xfrm>
                    <a:prstGeom prst="rect">
                      <a:avLst/>
                    </a:prstGeom>
                    <a:ln>
                      <a:noFill/>
                    </a:ln>
                    <a:extLst>
                      <a:ext uri="{53640926-AAD7-44D8-BBD7-CCE9431645EC}">
                        <a14:shadowObscured xmlns:a14="http://schemas.microsoft.com/office/drawing/2010/main"/>
                      </a:ext>
                    </a:extLst>
                  </pic:spPr>
                </pic:pic>
              </a:graphicData>
            </a:graphic>
          </wp:inline>
        </w:drawing>
      </w:r>
    </w:p>
    <w:p w14:paraId="7B5E7189" w14:textId="53D42414" w:rsidR="00086F88" w:rsidRPr="0046659C" w:rsidRDefault="00086F88" w:rsidP="00086F88">
      <w:pPr>
        <w:pStyle w:val="Caption"/>
        <w:jc w:val="center"/>
        <w:rPr>
          <w:rFonts w:asciiTheme="majorBidi" w:hAnsiTheme="majorBidi" w:cstheme="majorBidi"/>
        </w:rPr>
      </w:pPr>
      <w:bookmarkStart w:id="44" w:name="_Toc65939730"/>
      <w:r w:rsidRPr="0046659C">
        <w:rPr>
          <w:rFonts w:asciiTheme="majorBidi" w:hAnsiTheme="majorBidi" w:cstheme="majorBidi"/>
        </w:rPr>
        <w:t xml:space="preserve">Figure </w:t>
      </w:r>
      <w:r w:rsidRPr="0046659C">
        <w:rPr>
          <w:rFonts w:asciiTheme="majorBidi" w:hAnsiTheme="majorBidi" w:cstheme="majorBidi"/>
        </w:rPr>
        <w:fldChar w:fldCharType="begin"/>
      </w:r>
      <w:r w:rsidRPr="0046659C">
        <w:rPr>
          <w:rFonts w:asciiTheme="majorBidi" w:hAnsiTheme="majorBidi" w:cstheme="majorBidi"/>
        </w:rPr>
        <w:instrText xml:space="preserve"> SEQ Figure \* ARABIC </w:instrText>
      </w:r>
      <w:r w:rsidRPr="0046659C">
        <w:rPr>
          <w:rFonts w:asciiTheme="majorBidi" w:hAnsiTheme="majorBidi" w:cstheme="majorBidi"/>
        </w:rPr>
        <w:fldChar w:fldCharType="separate"/>
      </w:r>
      <w:r w:rsidR="00F06E76">
        <w:rPr>
          <w:rFonts w:asciiTheme="majorBidi" w:hAnsiTheme="majorBidi" w:cstheme="majorBidi"/>
          <w:noProof/>
        </w:rPr>
        <w:t>14</w:t>
      </w:r>
      <w:r w:rsidRPr="0046659C">
        <w:rPr>
          <w:rFonts w:asciiTheme="majorBidi" w:hAnsiTheme="majorBidi" w:cstheme="majorBidi"/>
        </w:rPr>
        <w:fldChar w:fldCharType="end"/>
      </w:r>
      <w:r w:rsidRPr="0046659C">
        <w:rPr>
          <w:rFonts w:asciiTheme="majorBidi" w:hAnsiTheme="majorBidi" w:cstheme="majorBidi"/>
        </w:rPr>
        <w:t xml:space="preserve"> Mono-FIR Filter Example</w:t>
      </w:r>
      <w:bookmarkEnd w:id="44"/>
    </w:p>
    <w:p w14:paraId="7499BEE4" w14:textId="77777777" w:rsidR="00C53B18" w:rsidRPr="0046659C" w:rsidRDefault="00C53B18" w:rsidP="00C53B18">
      <w:pPr>
        <w:jc w:val="both"/>
        <w:rPr>
          <w:rFonts w:asciiTheme="majorBidi" w:hAnsiTheme="majorBidi" w:cstheme="majorBidi"/>
        </w:rPr>
      </w:pPr>
    </w:p>
    <w:p w14:paraId="4A1EE235" w14:textId="77777777" w:rsidR="00C53B18" w:rsidRPr="0046659C" w:rsidRDefault="00C53B18" w:rsidP="00C53B18">
      <w:pPr>
        <w:jc w:val="both"/>
        <w:rPr>
          <w:rFonts w:asciiTheme="majorBidi" w:hAnsiTheme="majorBidi" w:cstheme="majorBidi"/>
        </w:rPr>
      </w:pPr>
    </w:p>
    <w:p w14:paraId="0AD8B7A1" w14:textId="2DD4A229" w:rsidR="00F37CA1" w:rsidRPr="0046659C" w:rsidRDefault="00086F88" w:rsidP="00C53B18">
      <w:pPr>
        <w:jc w:val="both"/>
        <w:rPr>
          <w:rFonts w:asciiTheme="majorBidi" w:hAnsiTheme="majorBidi" w:cstheme="majorBidi"/>
        </w:rPr>
      </w:pPr>
      <w:r w:rsidRPr="0046659C">
        <w:rPr>
          <w:rFonts w:asciiTheme="majorBidi" w:hAnsiTheme="majorBidi" w:cstheme="majorBidi"/>
        </w:rPr>
        <w:t>Unfortunately,</w:t>
      </w:r>
      <w:r w:rsidR="00F37CA1" w:rsidRPr="0046659C">
        <w:rPr>
          <w:rFonts w:asciiTheme="majorBidi" w:hAnsiTheme="majorBidi" w:cstheme="majorBidi"/>
        </w:rPr>
        <w:t xml:space="preserve"> due to the TIMS DSP-6713 is a hardware oriented device we could not show the result of the codes in this report thus the only viable option was to mimic the example codes on a software program that does the same function and compare them, we used MATLAB </w:t>
      </w:r>
      <w:r w:rsidR="00C53B18" w:rsidRPr="0046659C">
        <w:rPr>
          <w:rFonts w:asciiTheme="majorBidi" w:hAnsiTheme="majorBidi" w:cstheme="majorBidi"/>
        </w:rPr>
        <w:t>for its one of the best software that can mimic and adjust signals.</w:t>
      </w:r>
    </w:p>
    <w:p w14:paraId="515DC6D3" w14:textId="15A174E1" w:rsidR="00086F88" w:rsidRPr="0046659C" w:rsidRDefault="00086F88" w:rsidP="00C53B18">
      <w:pPr>
        <w:jc w:val="both"/>
        <w:rPr>
          <w:rFonts w:asciiTheme="majorBidi" w:hAnsiTheme="majorBidi" w:cstheme="majorBidi"/>
        </w:rPr>
      </w:pPr>
    </w:p>
    <w:p w14:paraId="6E0DA89D" w14:textId="1D0A76D0" w:rsidR="00086F88" w:rsidRPr="0046659C" w:rsidRDefault="00086F88" w:rsidP="00C53B18">
      <w:pPr>
        <w:jc w:val="both"/>
        <w:rPr>
          <w:rFonts w:asciiTheme="majorBidi" w:hAnsiTheme="majorBidi" w:cstheme="majorBidi"/>
        </w:rPr>
      </w:pPr>
    </w:p>
    <w:p w14:paraId="592CE4A7" w14:textId="77777777" w:rsidR="001F76B8" w:rsidRPr="0046659C" w:rsidRDefault="00086F88" w:rsidP="001F76B8">
      <w:pPr>
        <w:pStyle w:val="Heading2"/>
      </w:pPr>
      <w:bookmarkStart w:id="45" w:name="_Toc66069789"/>
      <w:r w:rsidRPr="0046659C">
        <w:lastRenderedPageBreak/>
        <w:t>Software Implementation</w:t>
      </w:r>
      <w:bookmarkEnd w:id="45"/>
      <w:r w:rsidRPr="0046659C">
        <w:t xml:space="preserve"> </w:t>
      </w:r>
    </w:p>
    <w:p w14:paraId="3A628B36" w14:textId="0FBB3CFB" w:rsidR="00086F88" w:rsidRPr="0046659C" w:rsidRDefault="001F2D6E" w:rsidP="001F76B8">
      <w:pPr>
        <w:jc w:val="both"/>
        <w:rPr>
          <w:rFonts w:asciiTheme="majorBidi" w:hAnsiTheme="majorBidi" w:cstheme="majorBidi"/>
        </w:rPr>
      </w:pPr>
      <w:r w:rsidRPr="0046659C">
        <w:rPr>
          <w:rFonts w:asciiTheme="majorBidi" w:hAnsiTheme="majorBidi" w:cstheme="majorBidi"/>
        </w:rPr>
        <w:t xml:space="preserve">This </w:t>
      </w:r>
      <w:r w:rsidR="001F76B8" w:rsidRPr="0046659C">
        <w:rPr>
          <w:rFonts w:asciiTheme="majorBidi" w:hAnsiTheme="majorBidi" w:cstheme="majorBidi"/>
        </w:rPr>
        <w:t>Software code</w:t>
      </w:r>
      <w:r w:rsidRPr="0046659C">
        <w:rPr>
          <w:rFonts w:asciiTheme="majorBidi" w:hAnsiTheme="majorBidi" w:cstheme="majorBidi"/>
        </w:rPr>
        <w:t xml:space="preserve"> involves the creation of a </w:t>
      </w:r>
      <w:r w:rsidR="007842B9">
        <w:rPr>
          <w:rFonts w:asciiTheme="majorBidi" w:hAnsiTheme="majorBidi" w:cstheme="majorBidi"/>
        </w:rPr>
        <w:t>7</w:t>
      </w:r>
      <w:r w:rsidRPr="0046659C">
        <w:rPr>
          <w:rFonts w:asciiTheme="majorBidi" w:hAnsiTheme="majorBidi" w:cstheme="majorBidi"/>
        </w:rPr>
        <w:t>-channel equalizer primarily by using the</w:t>
      </w:r>
      <w:r w:rsidR="001F76B8" w:rsidRPr="0046659C">
        <w:rPr>
          <w:rFonts w:asciiTheme="majorBidi" w:hAnsiTheme="majorBidi" w:cstheme="majorBidi"/>
        </w:rPr>
        <w:t xml:space="preserve"> Butterworth</w:t>
      </w:r>
      <w:r w:rsidRPr="0046659C">
        <w:rPr>
          <w:rFonts w:asciiTheme="majorBidi" w:hAnsiTheme="majorBidi" w:cstheme="majorBidi"/>
        </w:rPr>
        <w:t xml:space="preserve"> filter approximation method. The mathematics modeling program MATLAB was</w:t>
      </w:r>
      <w:r w:rsidR="001F76B8" w:rsidRPr="0046659C">
        <w:rPr>
          <w:rFonts w:asciiTheme="majorBidi" w:hAnsiTheme="majorBidi" w:cstheme="majorBidi"/>
        </w:rPr>
        <w:t xml:space="preserve"> </w:t>
      </w:r>
      <w:r w:rsidRPr="0046659C">
        <w:rPr>
          <w:rFonts w:asciiTheme="majorBidi" w:hAnsiTheme="majorBidi" w:cstheme="majorBidi"/>
        </w:rPr>
        <w:t>used to model the equalizer. A stereo sound file was input into the program, where 1 low-pass</w:t>
      </w:r>
      <w:r w:rsidR="001F76B8" w:rsidRPr="0046659C">
        <w:rPr>
          <w:rFonts w:asciiTheme="majorBidi" w:hAnsiTheme="majorBidi" w:cstheme="majorBidi"/>
        </w:rPr>
        <w:t xml:space="preserve"> </w:t>
      </w:r>
      <w:r w:rsidRPr="0046659C">
        <w:rPr>
          <w:rFonts w:asciiTheme="majorBidi" w:hAnsiTheme="majorBidi" w:cstheme="majorBidi"/>
        </w:rPr>
        <w:t xml:space="preserve">filter, 1 high-pass filter, and </w:t>
      </w:r>
      <w:r w:rsidR="007842B9">
        <w:rPr>
          <w:rFonts w:asciiTheme="majorBidi" w:hAnsiTheme="majorBidi" w:cstheme="majorBidi"/>
        </w:rPr>
        <w:t>5</w:t>
      </w:r>
      <w:r w:rsidRPr="0046659C">
        <w:rPr>
          <w:rFonts w:asciiTheme="majorBidi" w:hAnsiTheme="majorBidi" w:cstheme="majorBidi"/>
        </w:rPr>
        <w:t xml:space="preserve"> band-pass filters divided the stereo sound signal into </w:t>
      </w:r>
      <w:r w:rsidR="007842B9">
        <w:rPr>
          <w:rFonts w:asciiTheme="majorBidi" w:hAnsiTheme="majorBidi" w:cstheme="majorBidi"/>
        </w:rPr>
        <w:t>7</w:t>
      </w:r>
      <w:r w:rsidRPr="0046659C">
        <w:rPr>
          <w:rFonts w:asciiTheme="majorBidi" w:hAnsiTheme="majorBidi" w:cstheme="majorBidi"/>
        </w:rPr>
        <w:t xml:space="preserve"> different</w:t>
      </w:r>
      <w:r w:rsidR="001F76B8" w:rsidRPr="0046659C">
        <w:rPr>
          <w:rFonts w:asciiTheme="majorBidi" w:hAnsiTheme="majorBidi" w:cstheme="majorBidi"/>
        </w:rPr>
        <w:t xml:space="preserve"> </w:t>
      </w:r>
      <w:r w:rsidRPr="0046659C">
        <w:rPr>
          <w:rFonts w:asciiTheme="majorBidi" w:hAnsiTheme="majorBidi" w:cstheme="majorBidi"/>
        </w:rPr>
        <w:t>frequency channels. Each filtered channel was then adjustable including a dB gain variable to</w:t>
      </w:r>
      <w:r w:rsidR="001F76B8" w:rsidRPr="0046659C">
        <w:rPr>
          <w:rFonts w:asciiTheme="majorBidi" w:hAnsiTheme="majorBidi" w:cstheme="majorBidi"/>
        </w:rPr>
        <w:t xml:space="preserve"> </w:t>
      </w:r>
      <w:r w:rsidRPr="0046659C">
        <w:rPr>
          <w:rFonts w:asciiTheme="majorBidi" w:hAnsiTheme="majorBidi" w:cstheme="majorBidi"/>
        </w:rPr>
        <w:t>change the gain for each respective channel, and then the results were recombined into two</w:t>
      </w:r>
      <w:r w:rsidR="001F76B8" w:rsidRPr="0046659C">
        <w:rPr>
          <w:rFonts w:asciiTheme="majorBidi" w:hAnsiTheme="majorBidi" w:cstheme="majorBidi"/>
        </w:rPr>
        <w:t xml:space="preserve"> </w:t>
      </w:r>
      <w:r w:rsidRPr="0046659C">
        <w:rPr>
          <w:rFonts w:asciiTheme="majorBidi" w:hAnsiTheme="majorBidi" w:cstheme="majorBidi"/>
        </w:rPr>
        <w:t>stereo channels. The stereo channels were then saved to a new stereo sound file. The results</w:t>
      </w:r>
      <w:r w:rsidR="001F76B8" w:rsidRPr="0046659C">
        <w:rPr>
          <w:rFonts w:asciiTheme="majorBidi" w:hAnsiTheme="majorBidi" w:cstheme="majorBidi"/>
        </w:rPr>
        <w:t xml:space="preserve"> either will sound will work as on a mono filter or as a stereo filter</w:t>
      </w:r>
      <w:r w:rsidRPr="0046659C">
        <w:rPr>
          <w:rFonts w:asciiTheme="majorBidi" w:hAnsiTheme="majorBidi" w:cstheme="majorBidi"/>
        </w:rPr>
        <w:t>.</w:t>
      </w:r>
    </w:p>
    <w:p w14:paraId="0DE6D07B" w14:textId="3C253315" w:rsidR="0046659C" w:rsidRDefault="001F76B8" w:rsidP="001F76B8">
      <w:pPr>
        <w:jc w:val="both"/>
        <w:rPr>
          <w:rFonts w:asciiTheme="majorBidi" w:hAnsiTheme="majorBidi" w:cstheme="majorBidi"/>
        </w:rPr>
      </w:pPr>
      <w:r w:rsidRPr="0046659C">
        <w:rPr>
          <w:rFonts w:asciiTheme="majorBidi" w:hAnsiTheme="majorBidi" w:cstheme="majorBidi"/>
        </w:rPr>
        <w:t xml:space="preserve">The </w:t>
      </w:r>
      <w:r w:rsidR="007842B9">
        <w:rPr>
          <w:rFonts w:asciiTheme="majorBidi" w:hAnsiTheme="majorBidi" w:cstheme="majorBidi"/>
        </w:rPr>
        <w:t>7</w:t>
      </w:r>
      <w:r w:rsidRPr="0046659C">
        <w:rPr>
          <w:rFonts w:asciiTheme="majorBidi" w:hAnsiTheme="majorBidi" w:cstheme="majorBidi"/>
        </w:rPr>
        <w:t xml:space="preserve">-channel equalizer filter for this </w:t>
      </w:r>
      <w:r w:rsidR="007842B9">
        <w:rPr>
          <w:rFonts w:asciiTheme="majorBidi" w:hAnsiTheme="majorBidi" w:cstheme="majorBidi"/>
        </w:rPr>
        <w:t>MATLAB code</w:t>
      </w:r>
      <w:r w:rsidRPr="0046659C">
        <w:rPr>
          <w:rFonts w:asciiTheme="majorBidi" w:hAnsiTheme="majorBidi" w:cstheme="majorBidi"/>
        </w:rPr>
        <w:t xml:space="preserve"> can be modeled using basic principles of low-pass, band-pass, and high-pass filters. The Butterworth approximation method is used to filter these </w:t>
      </w:r>
      <w:r w:rsidR="007842B9">
        <w:rPr>
          <w:rFonts w:asciiTheme="majorBidi" w:hAnsiTheme="majorBidi" w:cstheme="majorBidi"/>
        </w:rPr>
        <w:t>7</w:t>
      </w:r>
      <w:r w:rsidRPr="0046659C">
        <w:rPr>
          <w:rFonts w:asciiTheme="majorBidi" w:hAnsiTheme="majorBidi" w:cstheme="majorBidi"/>
        </w:rPr>
        <w:t xml:space="preserve"> individuals’ channels and was accomplished using the mathematics modeling program MATLAB.</w:t>
      </w:r>
    </w:p>
    <w:p w14:paraId="7A2580D8" w14:textId="0B6C49AC" w:rsidR="007842B9" w:rsidRPr="00DA6C65" w:rsidRDefault="007842B9" w:rsidP="001F76B8">
      <w:pPr>
        <w:jc w:val="both"/>
        <w:rPr>
          <w:rFonts w:asciiTheme="majorBidi" w:hAnsiTheme="majorBidi" w:cstheme="majorBidi"/>
        </w:rPr>
      </w:pPr>
      <w:r>
        <w:rPr>
          <w:rFonts w:asciiTheme="majorBidi" w:hAnsiTheme="majorBidi" w:cstheme="majorBidi"/>
        </w:rPr>
        <w:t>The first channel is obtained by a 3</w:t>
      </w:r>
      <w:r w:rsidRPr="007842B9">
        <w:rPr>
          <w:rFonts w:asciiTheme="majorBidi" w:hAnsiTheme="majorBidi" w:cstheme="majorBidi"/>
          <w:vertAlign w:val="superscript"/>
        </w:rPr>
        <w:t>rd</w:t>
      </w:r>
      <w:r>
        <w:rPr>
          <w:rFonts w:asciiTheme="majorBidi" w:hAnsiTheme="majorBidi" w:cstheme="majorBidi"/>
        </w:rPr>
        <w:t xml:space="preserve"> order LPF with </w:t>
      </w:r>
      <w:r w:rsidR="00812757">
        <w:rPr>
          <w:rFonts w:asciiTheme="majorBidi" w:hAnsiTheme="majorBidi" w:cstheme="majorBidi"/>
        </w:rPr>
        <w:t xml:space="preserve">a </w:t>
      </w:r>
      <w:r>
        <w:rPr>
          <w:rFonts w:asciiTheme="majorBidi" w:hAnsiTheme="majorBidi" w:cstheme="majorBidi"/>
        </w:rPr>
        <w:t>cutoff frequency of 64Hz giving the first channel range from 0Hz to 64Hz. The second channel is obtained from the 1</w:t>
      </w:r>
      <w:r w:rsidRPr="007842B9">
        <w:rPr>
          <w:rFonts w:asciiTheme="majorBidi" w:hAnsiTheme="majorBidi" w:cstheme="majorBidi"/>
          <w:vertAlign w:val="superscript"/>
        </w:rPr>
        <w:t>st</w:t>
      </w:r>
      <w:r>
        <w:rPr>
          <w:rFonts w:asciiTheme="majorBidi" w:hAnsiTheme="majorBidi" w:cstheme="majorBidi"/>
        </w:rPr>
        <w:t xml:space="preserve"> bandpass filter with </w:t>
      </w:r>
      <w:r w:rsidR="00812757">
        <w:rPr>
          <w:rFonts w:asciiTheme="majorBidi" w:hAnsiTheme="majorBidi" w:cstheme="majorBidi"/>
        </w:rPr>
        <w:t xml:space="preserve">the </w:t>
      </w:r>
      <w:r>
        <w:rPr>
          <w:rFonts w:asciiTheme="majorBidi" w:hAnsiTheme="majorBidi" w:cstheme="majorBidi"/>
        </w:rPr>
        <w:t>order of 2, the range of this bandpass filter is from 64Hz to 500Hz. The third channel is obtained from the 2</w:t>
      </w:r>
      <w:r>
        <w:rPr>
          <w:rFonts w:asciiTheme="majorBidi" w:hAnsiTheme="majorBidi" w:cstheme="majorBidi"/>
          <w:vertAlign w:val="superscript"/>
        </w:rPr>
        <w:t>nd</w:t>
      </w:r>
      <w:r>
        <w:rPr>
          <w:rFonts w:asciiTheme="majorBidi" w:hAnsiTheme="majorBidi" w:cstheme="majorBidi"/>
        </w:rPr>
        <w:t xml:space="preserve"> bandpass filter with </w:t>
      </w:r>
      <w:r w:rsidR="00812757">
        <w:rPr>
          <w:rFonts w:asciiTheme="majorBidi" w:hAnsiTheme="majorBidi" w:cstheme="majorBidi"/>
        </w:rPr>
        <w:t xml:space="preserve">the </w:t>
      </w:r>
      <w:r>
        <w:rPr>
          <w:rFonts w:asciiTheme="majorBidi" w:hAnsiTheme="majorBidi" w:cstheme="majorBidi"/>
        </w:rPr>
        <w:t>order of 5, the range of this bandpass filter is from 500Hz to 1000Hz. The fourth channel is obtained from the 3</w:t>
      </w:r>
      <w:r w:rsidRPr="007842B9">
        <w:rPr>
          <w:rFonts w:asciiTheme="majorBidi" w:hAnsiTheme="majorBidi" w:cstheme="majorBidi"/>
          <w:vertAlign w:val="superscript"/>
        </w:rPr>
        <w:t>rd</w:t>
      </w:r>
      <w:r>
        <w:rPr>
          <w:rFonts w:asciiTheme="majorBidi" w:hAnsiTheme="majorBidi" w:cstheme="majorBidi"/>
        </w:rPr>
        <w:t xml:space="preserve"> bandpass filter with the order of 6. The range of this band is from 1</w:t>
      </w:r>
      <w:r w:rsidR="005418F8">
        <w:rPr>
          <w:rFonts w:asciiTheme="majorBidi" w:hAnsiTheme="majorBidi" w:cstheme="majorBidi"/>
        </w:rPr>
        <w:t>k</w:t>
      </w:r>
      <w:r>
        <w:rPr>
          <w:rFonts w:asciiTheme="majorBidi" w:hAnsiTheme="majorBidi" w:cstheme="majorBidi"/>
        </w:rPr>
        <w:t>Hz t</w:t>
      </w:r>
      <w:r w:rsidR="00812757">
        <w:rPr>
          <w:rFonts w:asciiTheme="majorBidi" w:hAnsiTheme="majorBidi" w:cstheme="majorBidi"/>
        </w:rPr>
        <w:t>o</w:t>
      </w:r>
      <w:r>
        <w:rPr>
          <w:rFonts w:asciiTheme="majorBidi" w:hAnsiTheme="majorBidi" w:cstheme="majorBidi"/>
        </w:rPr>
        <w:t xml:space="preserve"> 4</w:t>
      </w:r>
      <w:r w:rsidR="005418F8">
        <w:rPr>
          <w:rFonts w:asciiTheme="majorBidi" w:hAnsiTheme="majorBidi" w:cstheme="majorBidi"/>
        </w:rPr>
        <w:t>k</w:t>
      </w:r>
      <w:r>
        <w:rPr>
          <w:rFonts w:asciiTheme="majorBidi" w:hAnsiTheme="majorBidi" w:cstheme="majorBidi"/>
        </w:rPr>
        <w:t>Hz. The fifth channel is obtained from the 4</w:t>
      </w:r>
      <w:r w:rsidRPr="007842B9">
        <w:rPr>
          <w:rFonts w:asciiTheme="majorBidi" w:hAnsiTheme="majorBidi" w:cstheme="majorBidi"/>
          <w:vertAlign w:val="superscript"/>
        </w:rPr>
        <w:t>th</w:t>
      </w:r>
      <w:r>
        <w:rPr>
          <w:rFonts w:asciiTheme="majorBidi" w:hAnsiTheme="majorBidi" w:cstheme="majorBidi"/>
        </w:rPr>
        <w:t xml:space="preserve"> bandpass filter with </w:t>
      </w:r>
      <w:r w:rsidR="00812757">
        <w:rPr>
          <w:rFonts w:asciiTheme="majorBidi" w:hAnsiTheme="majorBidi" w:cstheme="majorBidi"/>
        </w:rPr>
        <w:t xml:space="preserve">the </w:t>
      </w:r>
      <w:r>
        <w:rPr>
          <w:rFonts w:asciiTheme="majorBidi" w:hAnsiTheme="majorBidi" w:cstheme="majorBidi"/>
        </w:rPr>
        <w:t>order of 14, the range of this bandpass filter is from 4</w:t>
      </w:r>
      <w:r w:rsidR="005418F8">
        <w:rPr>
          <w:rFonts w:asciiTheme="majorBidi" w:hAnsiTheme="majorBidi" w:cstheme="majorBidi"/>
        </w:rPr>
        <w:t>k</w:t>
      </w:r>
      <w:r>
        <w:rPr>
          <w:rFonts w:asciiTheme="majorBidi" w:hAnsiTheme="majorBidi" w:cstheme="majorBidi"/>
        </w:rPr>
        <w:t>Hz to 8</w:t>
      </w:r>
      <w:r w:rsidR="005418F8">
        <w:rPr>
          <w:rFonts w:asciiTheme="majorBidi" w:hAnsiTheme="majorBidi" w:cstheme="majorBidi"/>
        </w:rPr>
        <w:t>k</w:t>
      </w:r>
      <w:r>
        <w:rPr>
          <w:rFonts w:asciiTheme="majorBidi" w:hAnsiTheme="majorBidi" w:cstheme="majorBidi"/>
        </w:rPr>
        <w:t xml:space="preserve">Hz. The sixth channel is obtained </w:t>
      </w:r>
      <w:r w:rsidRPr="00DA6C65">
        <w:rPr>
          <w:rFonts w:asciiTheme="majorBidi" w:hAnsiTheme="majorBidi" w:cstheme="majorBidi"/>
        </w:rPr>
        <w:t>from the 5</w:t>
      </w:r>
      <w:r w:rsidRPr="00DA6C65">
        <w:rPr>
          <w:rFonts w:asciiTheme="majorBidi" w:hAnsiTheme="majorBidi" w:cstheme="majorBidi"/>
          <w:vertAlign w:val="superscript"/>
        </w:rPr>
        <w:t>th</w:t>
      </w:r>
      <w:r w:rsidRPr="00DA6C65">
        <w:rPr>
          <w:rFonts w:asciiTheme="majorBidi" w:hAnsiTheme="majorBidi" w:cstheme="majorBidi"/>
        </w:rPr>
        <w:t xml:space="preserve"> bandpass filter with </w:t>
      </w:r>
      <w:r w:rsidR="00812757">
        <w:rPr>
          <w:rFonts w:asciiTheme="majorBidi" w:hAnsiTheme="majorBidi" w:cstheme="majorBidi"/>
        </w:rPr>
        <w:t xml:space="preserve">the </w:t>
      </w:r>
      <w:r w:rsidRPr="00DA6C65">
        <w:rPr>
          <w:rFonts w:asciiTheme="majorBidi" w:hAnsiTheme="majorBidi" w:cstheme="majorBidi"/>
        </w:rPr>
        <w:t>order of 25, the range of this bandpass filter is from 8</w:t>
      </w:r>
      <w:r w:rsidR="005418F8" w:rsidRPr="00DA6C65">
        <w:rPr>
          <w:rFonts w:asciiTheme="majorBidi" w:hAnsiTheme="majorBidi" w:cstheme="majorBidi"/>
        </w:rPr>
        <w:t>k</w:t>
      </w:r>
      <w:r w:rsidRPr="00DA6C65">
        <w:rPr>
          <w:rFonts w:asciiTheme="majorBidi" w:hAnsiTheme="majorBidi" w:cstheme="majorBidi"/>
        </w:rPr>
        <w:t>Hz to 1</w:t>
      </w:r>
      <w:r w:rsidR="005418F8" w:rsidRPr="00DA6C65">
        <w:rPr>
          <w:rFonts w:asciiTheme="majorBidi" w:hAnsiTheme="majorBidi" w:cstheme="majorBidi"/>
        </w:rPr>
        <w:t>6k</w:t>
      </w:r>
      <w:r w:rsidRPr="00DA6C65">
        <w:rPr>
          <w:rFonts w:asciiTheme="majorBidi" w:hAnsiTheme="majorBidi" w:cstheme="majorBidi"/>
        </w:rPr>
        <w:t>Hz. The 7</w:t>
      </w:r>
      <w:r w:rsidRPr="00DA6C65">
        <w:rPr>
          <w:rFonts w:asciiTheme="majorBidi" w:hAnsiTheme="majorBidi" w:cstheme="majorBidi"/>
          <w:vertAlign w:val="superscript"/>
        </w:rPr>
        <w:t>th</w:t>
      </w:r>
      <w:r w:rsidRPr="00DA6C65">
        <w:rPr>
          <w:rFonts w:asciiTheme="majorBidi" w:hAnsiTheme="majorBidi" w:cstheme="majorBidi"/>
        </w:rPr>
        <w:t xml:space="preserve"> channel (last one) is obtained from the high pass filter </w:t>
      </w:r>
      <w:r w:rsidR="005418F8" w:rsidRPr="00DA6C65">
        <w:rPr>
          <w:rFonts w:asciiTheme="majorBidi" w:hAnsiTheme="majorBidi" w:cstheme="majorBidi"/>
        </w:rPr>
        <w:t xml:space="preserve">with </w:t>
      </w:r>
      <w:r w:rsidR="00812757">
        <w:rPr>
          <w:rFonts w:asciiTheme="majorBidi" w:hAnsiTheme="majorBidi" w:cstheme="majorBidi"/>
        </w:rPr>
        <w:t xml:space="preserve">the </w:t>
      </w:r>
      <w:r w:rsidR="005418F8" w:rsidRPr="00DA6C65">
        <w:rPr>
          <w:rFonts w:asciiTheme="majorBidi" w:hAnsiTheme="majorBidi" w:cstheme="majorBidi"/>
        </w:rPr>
        <w:t xml:space="preserve">order of 20 and </w:t>
      </w:r>
      <w:r w:rsidR="00812757">
        <w:rPr>
          <w:rFonts w:asciiTheme="majorBidi" w:hAnsiTheme="majorBidi" w:cstheme="majorBidi"/>
        </w:rPr>
        <w:t xml:space="preserve">a </w:t>
      </w:r>
      <w:r w:rsidR="005418F8" w:rsidRPr="00DA6C65">
        <w:rPr>
          <w:rFonts w:asciiTheme="majorBidi" w:hAnsiTheme="majorBidi" w:cstheme="majorBidi"/>
        </w:rPr>
        <w:t>cutoff frequency of 16kHz. The gain for each channel was then calculated by applying the fast Fourier transform (FFT) on all 7 filtered channels individually and then converting the FFTs’ amplitudes to dB gain values.</w:t>
      </w:r>
    </w:p>
    <w:p w14:paraId="6DD9134E" w14:textId="54530A80" w:rsidR="005418F8" w:rsidRPr="00DA6C65" w:rsidRDefault="005418F8" w:rsidP="005418F8">
      <w:pPr>
        <w:jc w:val="both"/>
        <w:rPr>
          <w:rFonts w:asciiTheme="majorBidi" w:hAnsiTheme="majorBidi" w:cstheme="majorBidi"/>
        </w:rPr>
      </w:pPr>
      <w:r w:rsidRPr="00DA6C65">
        <w:rPr>
          <w:rFonts w:asciiTheme="majorBidi" w:hAnsiTheme="majorBidi" w:cstheme="majorBidi"/>
        </w:rPr>
        <w:t>Then the left and right channel of the stereo sound is separated in the code. This allows separate control of the amplitude of the left channels and the right channels signals for each filtered channel. for example, the code splits the left and right channels of the 32 Hz to 64 Hz filtered channel. This process was repeated for every other filtered channel. The gain control was done by setting a variable equal to the desired gain adjustment, where the default is 0 dB for no gain change. Then, the dB value is converted back into the original amplitude unit for the stereo sounds signal so it can be scaled correctly</w:t>
      </w:r>
      <w:r w:rsidR="00DA6C65" w:rsidRPr="00DA6C65">
        <w:rPr>
          <w:rFonts w:asciiTheme="majorBidi" w:hAnsiTheme="majorBidi" w:cstheme="majorBidi"/>
        </w:rPr>
        <w:t xml:space="preserve">. </w:t>
      </w:r>
    </w:p>
    <w:p w14:paraId="75C43AAD" w14:textId="78BDEA1B" w:rsidR="00DA6C65" w:rsidRDefault="00DA6C65" w:rsidP="005418F8">
      <w:pPr>
        <w:jc w:val="both"/>
        <w:rPr>
          <w:rFonts w:asciiTheme="majorBidi" w:hAnsiTheme="majorBidi" w:cstheme="majorBidi"/>
        </w:rPr>
      </w:pPr>
      <w:r w:rsidRPr="00DA6C65">
        <w:rPr>
          <w:rFonts w:asciiTheme="majorBidi" w:hAnsiTheme="majorBidi" w:cstheme="majorBidi"/>
        </w:rPr>
        <w:t xml:space="preserve">After the gain control of the left and right </w:t>
      </w:r>
      <w:r>
        <w:rPr>
          <w:rFonts w:asciiTheme="majorBidi" w:hAnsiTheme="majorBidi" w:cstheme="majorBidi"/>
        </w:rPr>
        <w:t xml:space="preserve">signals separately for each channel of the seven filtered channels, </w:t>
      </w:r>
      <w:r w:rsidRPr="00DA6C65">
        <w:rPr>
          <w:rFonts w:asciiTheme="majorBidi" w:hAnsiTheme="majorBidi" w:cstheme="majorBidi"/>
        </w:rPr>
        <w:t xml:space="preserve">the signal was restored by adding all </w:t>
      </w:r>
      <w:r>
        <w:rPr>
          <w:rFonts w:asciiTheme="majorBidi" w:hAnsiTheme="majorBidi" w:cstheme="majorBidi"/>
        </w:rPr>
        <w:t>7</w:t>
      </w:r>
      <w:r w:rsidRPr="00DA6C65">
        <w:rPr>
          <w:rFonts w:asciiTheme="majorBidi" w:hAnsiTheme="majorBidi" w:cstheme="majorBidi"/>
        </w:rPr>
        <w:t xml:space="preserve"> of the filtered channels together after adjusting the gain to the desired level. The variable calculated by converting the dB value back into the unit used by the stereo sound signal was used to scale each filtered channel by multiplying each respective one together</w:t>
      </w:r>
      <w:r>
        <w:rPr>
          <w:rFonts w:asciiTheme="majorBidi" w:hAnsiTheme="majorBidi" w:cstheme="majorBidi"/>
        </w:rPr>
        <w:t>.</w:t>
      </w:r>
    </w:p>
    <w:p w14:paraId="136BAECC" w14:textId="432CFE5C" w:rsidR="00F174CA" w:rsidRDefault="00DA6C65" w:rsidP="00F174CA">
      <w:pPr>
        <w:jc w:val="both"/>
        <w:rPr>
          <w:rFonts w:asciiTheme="majorBidi" w:hAnsiTheme="majorBidi" w:cstheme="majorBidi"/>
        </w:rPr>
      </w:pPr>
      <w:r>
        <w:rPr>
          <w:rFonts w:asciiTheme="majorBidi" w:hAnsiTheme="majorBidi" w:cstheme="majorBidi"/>
        </w:rPr>
        <w:t xml:space="preserve">Finally, the output of the code can be chosen to be </w:t>
      </w:r>
      <w:r w:rsidR="00812757">
        <w:rPr>
          <w:rFonts w:asciiTheme="majorBidi" w:hAnsiTheme="majorBidi" w:cstheme="majorBidi"/>
        </w:rPr>
        <w:t xml:space="preserve">a </w:t>
      </w:r>
      <w:r>
        <w:rPr>
          <w:rFonts w:asciiTheme="majorBidi" w:hAnsiTheme="majorBidi" w:cstheme="majorBidi"/>
        </w:rPr>
        <w:t xml:space="preserve">stereo type or monotype. By default, the code was set to have stereo output, yet it can output a mono sound by simply uncommenting the last two lines in the code. The conversion from stereo sound to mono sound was done by calculating </w:t>
      </w:r>
      <w:r>
        <w:rPr>
          <w:rFonts w:asciiTheme="majorBidi" w:hAnsiTheme="majorBidi" w:cstheme="majorBidi"/>
        </w:rPr>
        <w:lastRenderedPageBreak/>
        <w:t>the mean of the left and right channel of the stereo signal, then output this mean</w:t>
      </w:r>
      <w:r w:rsidR="00812757">
        <w:rPr>
          <w:rFonts w:asciiTheme="majorBidi" w:hAnsiTheme="majorBidi" w:cstheme="majorBidi"/>
        </w:rPr>
        <w:t>s</w:t>
      </w:r>
      <w:r>
        <w:rPr>
          <w:rFonts w:asciiTheme="majorBidi" w:hAnsiTheme="majorBidi" w:cstheme="majorBidi"/>
        </w:rPr>
        <w:t xml:space="preserve"> to be played for both the left and right channels. </w:t>
      </w:r>
      <w:r w:rsidR="00F174CA" w:rsidRPr="00F174CA">
        <w:rPr>
          <w:rFonts w:asciiTheme="majorBidi" w:hAnsiTheme="majorBidi" w:cstheme="majorBidi"/>
        </w:rPr>
        <w:t>Figure 1</w:t>
      </w:r>
      <w:r w:rsidR="00F06E76">
        <w:rPr>
          <w:rFonts w:asciiTheme="majorBidi" w:hAnsiTheme="majorBidi" w:cstheme="majorBidi"/>
        </w:rPr>
        <w:t>5</w:t>
      </w:r>
      <w:r w:rsidR="00F174CA" w:rsidRPr="00F174CA">
        <w:rPr>
          <w:rFonts w:asciiTheme="majorBidi" w:hAnsiTheme="majorBidi" w:cstheme="majorBidi"/>
        </w:rPr>
        <w:t xml:space="preserve"> </w:t>
      </w:r>
      <w:r w:rsidR="00F174CA">
        <w:rPr>
          <w:rFonts w:asciiTheme="majorBidi" w:hAnsiTheme="majorBidi" w:cstheme="majorBidi"/>
        </w:rPr>
        <w:t xml:space="preserve">shows </w:t>
      </w:r>
      <w:bookmarkStart w:id="46" w:name="_Hlk66068677"/>
      <w:r w:rsidR="00F174CA" w:rsidRPr="00F174CA">
        <w:rPr>
          <w:rFonts w:asciiTheme="majorBidi" w:hAnsiTheme="majorBidi" w:cstheme="majorBidi"/>
        </w:rPr>
        <w:t xml:space="preserve">the plot of the </w:t>
      </w:r>
      <w:r w:rsidR="00F174CA">
        <w:rPr>
          <w:rFonts w:asciiTheme="majorBidi" w:hAnsiTheme="majorBidi" w:cstheme="majorBidi"/>
        </w:rPr>
        <w:t>7</w:t>
      </w:r>
      <w:r w:rsidR="00F174CA" w:rsidRPr="00F174CA">
        <w:rPr>
          <w:rFonts w:asciiTheme="majorBidi" w:hAnsiTheme="majorBidi" w:cstheme="majorBidi"/>
        </w:rPr>
        <w:t xml:space="preserve">-channel equalizer </w:t>
      </w:r>
      <w:bookmarkEnd w:id="46"/>
      <w:r w:rsidR="00F174CA" w:rsidRPr="00F174CA">
        <w:rPr>
          <w:rFonts w:asciiTheme="majorBidi" w:hAnsiTheme="majorBidi" w:cstheme="majorBidi"/>
        </w:rPr>
        <w:t>designed using MATLAB</w:t>
      </w:r>
      <w:r w:rsidR="00F174CA">
        <w:rPr>
          <w:rFonts w:asciiTheme="majorBidi" w:hAnsiTheme="majorBidi" w:cstheme="majorBidi"/>
        </w:rPr>
        <w:t xml:space="preserve"> when the gain of all the channels was set to 0 </w:t>
      </w:r>
      <w:proofErr w:type="spellStart"/>
      <w:r w:rsidR="00F174CA">
        <w:rPr>
          <w:rFonts w:asciiTheme="majorBidi" w:hAnsiTheme="majorBidi" w:cstheme="majorBidi"/>
        </w:rPr>
        <w:t>dB.</w:t>
      </w:r>
      <w:proofErr w:type="spellEnd"/>
    </w:p>
    <w:p w14:paraId="7F2D420C" w14:textId="77777777" w:rsidR="00F06E76" w:rsidRDefault="00F174CA" w:rsidP="00F06E76">
      <w:pPr>
        <w:keepNext/>
        <w:jc w:val="center"/>
      </w:pPr>
      <w:r>
        <w:rPr>
          <w:noProof/>
        </w:rPr>
        <w:drawing>
          <wp:inline distT="0" distB="0" distL="0" distR="0" wp14:anchorId="06BF574C" wp14:editId="645655BE">
            <wp:extent cx="4648200" cy="249095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4369" cy="2494264"/>
                    </a:xfrm>
                    <a:prstGeom prst="rect">
                      <a:avLst/>
                    </a:prstGeom>
                  </pic:spPr>
                </pic:pic>
              </a:graphicData>
            </a:graphic>
          </wp:inline>
        </w:drawing>
      </w:r>
    </w:p>
    <w:p w14:paraId="51DA5DB8" w14:textId="5FED9B55" w:rsidR="00F174CA" w:rsidRDefault="00F06E76" w:rsidP="00F06E76">
      <w:pPr>
        <w:pStyle w:val="Caption"/>
        <w:jc w:val="center"/>
      </w:pPr>
      <w:r>
        <w:t xml:space="preserve">Figure </w:t>
      </w:r>
      <w:fldSimple w:instr=" SEQ Figure \* ARABIC ">
        <w:r>
          <w:rPr>
            <w:noProof/>
          </w:rPr>
          <w:t>15</w:t>
        </w:r>
      </w:fldSimple>
      <w:r>
        <w:t xml:space="preserve"> </w:t>
      </w:r>
      <w:r w:rsidRPr="001E40F2">
        <w:t xml:space="preserve">the plot of the 7-channel equalizer </w:t>
      </w:r>
      <w:r>
        <w:t>at 0 dB</w:t>
      </w:r>
    </w:p>
    <w:p w14:paraId="396CEA37" w14:textId="5F6245ED" w:rsidR="00F06E76" w:rsidRPr="00F06E76" w:rsidRDefault="00F06E76" w:rsidP="00F06E76">
      <w:pPr>
        <w:jc w:val="both"/>
        <w:rPr>
          <w:rFonts w:asciiTheme="majorBidi" w:hAnsiTheme="majorBidi" w:cstheme="majorBidi"/>
        </w:rPr>
      </w:pPr>
      <w:r w:rsidRPr="00F06E76">
        <w:rPr>
          <w:rFonts w:asciiTheme="majorBidi" w:hAnsiTheme="majorBidi" w:cstheme="majorBidi"/>
        </w:rPr>
        <w:t xml:space="preserve">These filters </w:t>
      </w:r>
      <w:r>
        <w:rPr>
          <w:rFonts w:asciiTheme="majorBidi" w:hAnsiTheme="majorBidi" w:cstheme="majorBidi"/>
        </w:rPr>
        <w:t>were</w:t>
      </w:r>
      <w:r w:rsidRPr="00F06E76">
        <w:rPr>
          <w:rFonts w:asciiTheme="majorBidi" w:hAnsiTheme="majorBidi" w:cstheme="majorBidi"/>
        </w:rPr>
        <w:t xml:space="preserve"> designed using basic principles of low-pass, band-pass, and high-pass filters. The </w:t>
      </w:r>
      <w:r w:rsidR="00812757">
        <w:rPr>
          <w:rFonts w:asciiTheme="majorBidi" w:hAnsiTheme="majorBidi" w:cstheme="majorBidi"/>
        </w:rPr>
        <w:t>B</w:t>
      </w:r>
      <w:r w:rsidRPr="00F06E76">
        <w:rPr>
          <w:rFonts w:asciiTheme="majorBidi" w:hAnsiTheme="majorBidi" w:cstheme="majorBidi"/>
        </w:rPr>
        <w:t>utterworth approximation method was used to find a transfer function that would appropriately filter 7 individual channels of the input stereo sound signal, and MATLAB was used to execute this function. The dB gain was adjusted after separating each channel into separate stereo components, and then the channels were recombined per left and right stereo components and the new filtered stereo sound signal was written</w:t>
      </w:r>
      <w:r>
        <w:rPr>
          <w:rFonts w:asciiTheme="majorBidi" w:hAnsiTheme="majorBidi" w:cstheme="majorBidi"/>
        </w:rPr>
        <w:t xml:space="preserve">. </w:t>
      </w:r>
      <w:r w:rsidR="00F41B6A">
        <w:rPr>
          <w:rFonts w:asciiTheme="majorBidi" w:hAnsiTheme="majorBidi" w:cstheme="majorBidi"/>
        </w:rPr>
        <w:t>Finally,</w:t>
      </w:r>
      <w:r>
        <w:rPr>
          <w:rFonts w:asciiTheme="majorBidi" w:hAnsiTheme="majorBidi" w:cstheme="majorBidi"/>
        </w:rPr>
        <w:t xml:space="preserve"> the output was determined to be either stereo sound or mono sound.</w:t>
      </w:r>
    </w:p>
    <w:p w14:paraId="241E33D8" w14:textId="77777777" w:rsidR="0046659C" w:rsidRPr="00DA6C65" w:rsidRDefault="0046659C">
      <w:pPr>
        <w:rPr>
          <w:rFonts w:asciiTheme="majorBidi" w:hAnsiTheme="majorBidi" w:cstheme="majorBidi"/>
        </w:rPr>
      </w:pPr>
      <w:r w:rsidRPr="00DA6C65">
        <w:rPr>
          <w:rFonts w:asciiTheme="majorBidi" w:hAnsiTheme="majorBidi" w:cstheme="majorBidi"/>
        </w:rPr>
        <w:br w:type="page"/>
      </w:r>
    </w:p>
    <w:bookmarkStart w:id="47" w:name="_Toc66069790" w:displacedByCustomXml="next"/>
    <w:sdt>
      <w:sdtPr>
        <w:rPr>
          <w:rFonts w:asciiTheme="minorHAnsi" w:eastAsiaTheme="minorHAnsi" w:hAnsiTheme="minorHAnsi" w:cstheme="minorBidi"/>
          <w:bCs w:val="0"/>
          <w:color w:val="auto"/>
          <w:sz w:val="24"/>
          <w:szCs w:val="22"/>
        </w:rPr>
        <w:id w:val="-534964862"/>
        <w:docPartObj>
          <w:docPartGallery w:val="Bibliographies"/>
          <w:docPartUnique/>
        </w:docPartObj>
      </w:sdtPr>
      <w:sdtEndPr/>
      <w:sdtContent>
        <w:p w14:paraId="35B79AAB" w14:textId="42487075" w:rsidR="0046659C" w:rsidRPr="0046659C" w:rsidRDefault="0046659C">
          <w:pPr>
            <w:pStyle w:val="Heading1"/>
          </w:pPr>
          <w:r w:rsidRPr="0046659C">
            <w:t>References</w:t>
          </w:r>
          <w:bookmarkEnd w:id="47"/>
        </w:p>
        <w:sdt>
          <w:sdtPr>
            <w:rPr>
              <w:rFonts w:asciiTheme="majorBidi" w:hAnsiTheme="majorBidi" w:cstheme="majorBidi"/>
            </w:rPr>
            <w:id w:val="-573587230"/>
            <w:bibliography/>
          </w:sdtPr>
          <w:sdtEndPr/>
          <w:sdtContent>
            <w:p w14:paraId="099215C7" w14:textId="77777777" w:rsidR="00F41B6A" w:rsidRDefault="00F41B6A" w:rsidP="0046659C">
              <w:pPr>
                <w:rPr>
                  <w:rFonts w:asciiTheme="majorBidi" w:hAnsiTheme="majorBidi" w:cstheme="majorBidi"/>
                </w:rPr>
              </w:pPr>
            </w:p>
            <w:p w14:paraId="52C35D7C" w14:textId="30C82722" w:rsidR="00F06E76" w:rsidRDefault="0046659C" w:rsidP="0046659C">
              <w:pPr>
                <w:rPr>
                  <w:noProof/>
                  <w:sz w:val="22"/>
                </w:rPr>
              </w:pPr>
              <w:r w:rsidRPr="0046659C">
                <w:rPr>
                  <w:rFonts w:asciiTheme="majorBidi" w:hAnsiTheme="majorBidi" w:cstheme="majorBidi"/>
                </w:rPr>
                <w:fldChar w:fldCharType="begin"/>
              </w:r>
              <w:r w:rsidRPr="0046659C">
                <w:rPr>
                  <w:rFonts w:asciiTheme="majorBidi" w:hAnsiTheme="majorBidi" w:cstheme="majorBidi"/>
                </w:rPr>
                <w:instrText xml:space="preserve"> BIBLIOGRAPHY </w:instrText>
              </w:r>
              <w:r w:rsidRPr="0046659C">
                <w:rPr>
                  <w:rFonts w:asciiTheme="majorBidi" w:hAnsiTheme="majorBidi" w:cstheme="majorBid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F06E76" w:rsidRPr="00F41B6A" w14:paraId="6D7BBFFA" w14:textId="77777777">
                <w:trPr>
                  <w:divId w:val="283192887"/>
                  <w:tblCellSpacing w:w="15" w:type="dxa"/>
                </w:trPr>
                <w:tc>
                  <w:tcPr>
                    <w:tcW w:w="50" w:type="pct"/>
                    <w:hideMark/>
                  </w:tcPr>
                  <w:p w14:paraId="7D3800C4" w14:textId="159A1279" w:rsidR="00F06E76" w:rsidRPr="00F41B6A" w:rsidRDefault="00F06E76">
                    <w:pPr>
                      <w:pStyle w:val="Bibliography"/>
                      <w:rPr>
                        <w:rFonts w:asciiTheme="majorBidi" w:hAnsiTheme="majorBidi" w:cstheme="majorBidi"/>
                        <w:noProof/>
                        <w:szCs w:val="24"/>
                      </w:rPr>
                    </w:pPr>
                    <w:r w:rsidRPr="00F41B6A">
                      <w:rPr>
                        <w:rFonts w:asciiTheme="majorBidi" w:hAnsiTheme="majorBidi" w:cstheme="majorBidi"/>
                        <w:noProof/>
                      </w:rPr>
                      <w:t xml:space="preserve">[1] </w:t>
                    </w:r>
                  </w:p>
                </w:tc>
                <w:tc>
                  <w:tcPr>
                    <w:tcW w:w="0" w:type="auto"/>
                    <w:hideMark/>
                  </w:tcPr>
                  <w:p w14:paraId="68826579" w14:textId="77777777" w:rsidR="00F06E76" w:rsidRPr="00F41B6A" w:rsidRDefault="00F06E76">
                    <w:pPr>
                      <w:pStyle w:val="Bibliography"/>
                      <w:rPr>
                        <w:rFonts w:asciiTheme="majorBidi" w:hAnsiTheme="majorBidi" w:cstheme="majorBidi"/>
                        <w:noProof/>
                      </w:rPr>
                    </w:pPr>
                    <w:r w:rsidRPr="00F41B6A">
                      <w:rPr>
                        <w:rFonts w:asciiTheme="majorBidi" w:hAnsiTheme="majorBidi" w:cstheme="majorBidi"/>
                        <w:noProof/>
                      </w:rPr>
                      <w:t>Vesa Välimäki, Joshua D. Reiss, "All About Audio Equalization: Solutions and Frontiers," 2016.</w:t>
                    </w:r>
                  </w:p>
                </w:tc>
              </w:tr>
              <w:tr w:rsidR="00F06E76" w:rsidRPr="00F41B6A" w14:paraId="6110EF3B" w14:textId="77777777">
                <w:trPr>
                  <w:divId w:val="283192887"/>
                  <w:tblCellSpacing w:w="15" w:type="dxa"/>
                </w:trPr>
                <w:tc>
                  <w:tcPr>
                    <w:tcW w:w="50" w:type="pct"/>
                    <w:hideMark/>
                  </w:tcPr>
                  <w:p w14:paraId="3F80BEAD" w14:textId="77777777" w:rsidR="00F06E76" w:rsidRPr="00F41B6A" w:rsidRDefault="00F06E76">
                    <w:pPr>
                      <w:pStyle w:val="Bibliography"/>
                      <w:rPr>
                        <w:rFonts w:asciiTheme="majorBidi" w:hAnsiTheme="majorBidi" w:cstheme="majorBidi"/>
                        <w:noProof/>
                      </w:rPr>
                    </w:pPr>
                    <w:r w:rsidRPr="00F41B6A">
                      <w:rPr>
                        <w:rFonts w:asciiTheme="majorBidi" w:hAnsiTheme="majorBidi" w:cstheme="majorBidi"/>
                        <w:noProof/>
                      </w:rPr>
                      <w:t xml:space="preserve">[2] </w:t>
                    </w:r>
                  </w:p>
                </w:tc>
                <w:tc>
                  <w:tcPr>
                    <w:tcW w:w="0" w:type="auto"/>
                    <w:hideMark/>
                  </w:tcPr>
                  <w:p w14:paraId="491FB935" w14:textId="77777777" w:rsidR="00F06E76" w:rsidRPr="00F41B6A" w:rsidRDefault="00F06E76">
                    <w:pPr>
                      <w:pStyle w:val="Bibliography"/>
                      <w:rPr>
                        <w:rFonts w:asciiTheme="majorBidi" w:hAnsiTheme="majorBidi" w:cstheme="majorBidi"/>
                        <w:noProof/>
                      </w:rPr>
                    </w:pPr>
                    <w:r w:rsidRPr="00F41B6A">
                      <w:rPr>
                        <w:rFonts w:asciiTheme="majorBidi" w:hAnsiTheme="majorBidi" w:cstheme="majorBidi"/>
                        <w:noProof/>
                      </w:rPr>
                      <w:t>"https://hookeaudio.com/blog/binaural-3d-audio/difference-mono-stereo-surround-binaural-3d-sound/," 31 10 2017. [Online]. Available: https://hookeaudio.com/blog/binaural-3d-audio/difference-mono-stereo-surround-binaural-3d-sound/. [Accessed 15 2 2021].</w:t>
                    </w:r>
                  </w:p>
                </w:tc>
              </w:tr>
              <w:tr w:rsidR="00F06E76" w:rsidRPr="00F41B6A" w14:paraId="514A7E72" w14:textId="77777777">
                <w:trPr>
                  <w:divId w:val="283192887"/>
                  <w:tblCellSpacing w:w="15" w:type="dxa"/>
                </w:trPr>
                <w:tc>
                  <w:tcPr>
                    <w:tcW w:w="50" w:type="pct"/>
                    <w:hideMark/>
                  </w:tcPr>
                  <w:p w14:paraId="61B6A77D" w14:textId="77777777" w:rsidR="00F06E76" w:rsidRPr="00F41B6A" w:rsidRDefault="00F06E76">
                    <w:pPr>
                      <w:pStyle w:val="Bibliography"/>
                      <w:rPr>
                        <w:rFonts w:asciiTheme="majorBidi" w:hAnsiTheme="majorBidi" w:cstheme="majorBidi"/>
                        <w:noProof/>
                      </w:rPr>
                    </w:pPr>
                    <w:r w:rsidRPr="00F41B6A">
                      <w:rPr>
                        <w:rFonts w:asciiTheme="majorBidi" w:hAnsiTheme="majorBidi" w:cstheme="majorBidi"/>
                        <w:noProof/>
                      </w:rPr>
                      <w:t xml:space="preserve">[3] </w:t>
                    </w:r>
                  </w:p>
                </w:tc>
                <w:tc>
                  <w:tcPr>
                    <w:tcW w:w="0" w:type="auto"/>
                    <w:hideMark/>
                  </w:tcPr>
                  <w:p w14:paraId="37444652" w14:textId="77777777" w:rsidR="00F06E76" w:rsidRPr="00F41B6A" w:rsidRDefault="00F06E76">
                    <w:pPr>
                      <w:pStyle w:val="Bibliography"/>
                      <w:rPr>
                        <w:rFonts w:asciiTheme="majorBidi" w:hAnsiTheme="majorBidi" w:cstheme="majorBidi"/>
                        <w:noProof/>
                      </w:rPr>
                    </w:pPr>
                    <w:r w:rsidRPr="00F41B6A">
                      <w:rPr>
                        <w:rFonts w:asciiTheme="majorBidi" w:hAnsiTheme="majorBidi" w:cstheme="majorBidi"/>
                        <w:noProof/>
                      </w:rPr>
                      <w:t>M. M. T. Richard Hallum, "Stereophony – a series of perspectives," 2017.</w:t>
                    </w:r>
                  </w:p>
                </w:tc>
              </w:tr>
              <w:tr w:rsidR="00F06E76" w:rsidRPr="00F41B6A" w14:paraId="75CAA7D5" w14:textId="77777777">
                <w:trPr>
                  <w:divId w:val="283192887"/>
                  <w:tblCellSpacing w:w="15" w:type="dxa"/>
                </w:trPr>
                <w:tc>
                  <w:tcPr>
                    <w:tcW w:w="50" w:type="pct"/>
                    <w:hideMark/>
                  </w:tcPr>
                  <w:p w14:paraId="31E1C045" w14:textId="77777777" w:rsidR="00F06E76" w:rsidRPr="00F41B6A" w:rsidRDefault="00F06E76">
                    <w:pPr>
                      <w:pStyle w:val="Bibliography"/>
                      <w:rPr>
                        <w:rFonts w:asciiTheme="majorBidi" w:hAnsiTheme="majorBidi" w:cstheme="majorBidi"/>
                        <w:noProof/>
                      </w:rPr>
                    </w:pPr>
                    <w:r w:rsidRPr="00F41B6A">
                      <w:rPr>
                        <w:rFonts w:asciiTheme="majorBidi" w:hAnsiTheme="majorBidi" w:cstheme="majorBidi"/>
                        <w:noProof/>
                      </w:rPr>
                      <w:t xml:space="preserve">[4] </w:t>
                    </w:r>
                  </w:p>
                </w:tc>
                <w:tc>
                  <w:tcPr>
                    <w:tcW w:w="0" w:type="auto"/>
                    <w:hideMark/>
                  </w:tcPr>
                  <w:p w14:paraId="3C99DD46" w14:textId="77777777" w:rsidR="00F06E76" w:rsidRPr="00F41B6A" w:rsidRDefault="00F06E76">
                    <w:pPr>
                      <w:pStyle w:val="Bibliography"/>
                      <w:rPr>
                        <w:rFonts w:asciiTheme="majorBidi" w:hAnsiTheme="majorBidi" w:cstheme="majorBidi"/>
                        <w:noProof/>
                      </w:rPr>
                    </w:pPr>
                    <w:r w:rsidRPr="00F41B6A">
                      <w:rPr>
                        <w:rFonts w:asciiTheme="majorBidi" w:hAnsiTheme="majorBidi" w:cstheme="majorBidi"/>
                        <w:noProof/>
                      </w:rPr>
                      <w:t xml:space="preserve">Audio signal processing and coding, A John Wiley &amp; Sons, 2007. </w:t>
                    </w:r>
                  </w:p>
                </w:tc>
              </w:tr>
              <w:tr w:rsidR="00F06E76" w:rsidRPr="00F41B6A" w14:paraId="1255C960" w14:textId="77777777">
                <w:trPr>
                  <w:divId w:val="283192887"/>
                  <w:tblCellSpacing w:w="15" w:type="dxa"/>
                </w:trPr>
                <w:tc>
                  <w:tcPr>
                    <w:tcW w:w="50" w:type="pct"/>
                    <w:hideMark/>
                  </w:tcPr>
                  <w:p w14:paraId="7A959BAC" w14:textId="77777777" w:rsidR="00F06E76" w:rsidRPr="00F41B6A" w:rsidRDefault="00F06E76">
                    <w:pPr>
                      <w:pStyle w:val="Bibliography"/>
                      <w:rPr>
                        <w:rFonts w:asciiTheme="majorBidi" w:hAnsiTheme="majorBidi" w:cstheme="majorBidi"/>
                        <w:noProof/>
                      </w:rPr>
                    </w:pPr>
                    <w:r w:rsidRPr="00F41B6A">
                      <w:rPr>
                        <w:rFonts w:asciiTheme="majorBidi" w:hAnsiTheme="majorBidi" w:cstheme="majorBidi"/>
                        <w:noProof/>
                      </w:rPr>
                      <w:t xml:space="preserve">[5] </w:t>
                    </w:r>
                  </w:p>
                </w:tc>
                <w:tc>
                  <w:tcPr>
                    <w:tcW w:w="0" w:type="auto"/>
                    <w:hideMark/>
                  </w:tcPr>
                  <w:p w14:paraId="58821B15" w14:textId="77777777" w:rsidR="00F06E76" w:rsidRPr="00F41B6A" w:rsidRDefault="00F06E76">
                    <w:pPr>
                      <w:pStyle w:val="Bibliography"/>
                      <w:rPr>
                        <w:rFonts w:asciiTheme="majorBidi" w:hAnsiTheme="majorBidi" w:cstheme="majorBidi"/>
                        <w:noProof/>
                      </w:rPr>
                    </w:pPr>
                    <w:r w:rsidRPr="00F41B6A">
                      <w:rPr>
                        <w:rFonts w:asciiTheme="majorBidi" w:hAnsiTheme="majorBidi" w:cstheme="majorBidi"/>
                        <w:noProof/>
                      </w:rPr>
                      <w:t>s. d. incorportaion, "TMS320C6713 DSK".</w:t>
                    </w:r>
                  </w:p>
                </w:tc>
              </w:tr>
              <w:tr w:rsidR="00F06E76" w:rsidRPr="00F41B6A" w14:paraId="27CAB629" w14:textId="77777777">
                <w:trPr>
                  <w:divId w:val="283192887"/>
                  <w:tblCellSpacing w:w="15" w:type="dxa"/>
                </w:trPr>
                <w:tc>
                  <w:tcPr>
                    <w:tcW w:w="50" w:type="pct"/>
                    <w:hideMark/>
                  </w:tcPr>
                  <w:p w14:paraId="001B2C10" w14:textId="77777777" w:rsidR="00F06E76" w:rsidRPr="00F41B6A" w:rsidRDefault="00F06E76">
                    <w:pPr>
                      <w:pStyle w:val="Bibliography"/>
                      <w:rPr>
                        <w:rFonts w:asciiTheme="majorBidi" w:hAnsiTheme="majorBidi" w:cstheme="majorBidi"/>
                        <w:noProof/>
                      </w:rPr>
                    </w:pPr>
                    <w:r w:rsidRPr="00F41B6A">
                      <w:rPr>
                        <w:rFonts w:asciiTheme="majorBidi" w:hAnsiTheme="majorBidi" w:cstheme="majorBidi"/>
                        <w:noProof/>
                      </w:rPr>
                      <w:t xml:space="preserve">[6] </w:t>
                    </w:r>
                  </w:p>
                </w:tc>
                <w:tc>
                  <w:tcPr>
                    <w:tcW w:w="0" w:type="auto"/>
                    <w:hideMark/>
                  </w:tcPr>
                  <w:p w14:paraId="2D762087" w14:textId="77777777" w:rsidR="00F06E76" w:rsidRPr="00F41B6A" w:rsidRDefault="00F06E76">
                    <w:pPr>
                      <w:pStyle w:val="Bibliography"/>
                      <w:rPr>
                        <w:rFonts w:asciiTheme="majorBidi" w:hAnsiTheme="majorBidi" w:cstheme="majorBidi"/>
                        <w:noProof/>
                      </w:rPr>
                    </w:pPr>
                    <w:r w:rsidRPr="00F41B6A">
                      <w:rPr>
                        <w:rFonts w:asciiTheme="majorBidi" w:hAnsiTheme="majorBidi" w:cstheme="majorBidi"/>
                        <w:noProof/>
                      </w:rPr>
                      <w:t>D. A. Rodriguez, "Design of a 10-Band Digital Equalizer," NORWICH UNIVERSITY, 2014.</w:t>
                    </w:r>
                  </w:p>
                </w:tc>
              </w:tr>
            </w:tbl>
            <w:p w14:paraId="26BAFFF7" w14:textId="77777777" w:rsidR="00F06E76" w:rsidRDefault="00F06E76">
              <w:pPr>
                <w:divId w:val="283192887"/>
                <w:rPr>
                  <w:rFonts w:eastAsia="Times New Roman"/>
                  <w:noProof/>
                </w:rPr>
              </w:pPr>
            </w:p>
            <w:p w14:paraId="0C1922EE" w14:textId="4BD40A73" w:rsidR="00F06E76" w:rsidRDefault="0046659C" w:rsidP="0046659C">
              <w:r w:rsidRPr="0046659C">
                <w:rPr>
                  <w:rFonts w:asciiTheme="majorBidi" w:hAnsiTheme="majorBidi" w:cstheme="majorBidi"/>
                  <w:b/>
                  <w:bCs/>
                  <w:noProof/>
                </w:rPr>
                <w:fldChar w:fldCharType="end"/>
              </w:r>
            </w:p>
          </w:sdtContent>
        </w:sdt>
      </w:sdtContent>
    </w:sdt>
    <w:p w14:paraId="20A1B36C" w14:textId="77777777" w:rsidR="00F06E76" w:rsidRDefault="00F06E76">
      <w:r>
        <w:br w:type="page"/>
      </w:r>
    </w:p>
    <w:p w14:paraId="720F30E7" w14:textId="2FC7470E" w:rsidR="001F76B8" w:rsidRDefault="00F06E76" w:rsidP="00F06E76">
      <w:pPr>
        <w:pStyle w:val="Heading1"/>
        <w:jc w:val="center"/>
      </w:pPr>
      <w:bookmarkStart w:id="48" w:name="_Toc66069791"/>
      <w:r w:rsidRPr="00F06E76">
        <w:lastRenderedPageBreak/>
        <w:t>Appendices</w:t>
      </w:r>
      <w:bookmarkEnd w:id="48"/>
    </w:p>
    <w:p w14:paraId="0AFDA2BB" w14:textId="26FF05B2" w:rsidR="00F06E76" w:rsidRDefault="00F06E76" w:rsidP="00F06E76">
      <w:pPr>
        <w:pStyle w:val="Heading2"/>
      </w:pPr>
      <w:bookmarkStart w:id="49" w:name="_Toc66069792"/>
      <w:r>
        <w:t>Appendix A- MATLAB code</w:t>
      </w:r>
      <w:bookmarkEnd w:id="49"/>
    </w:p>
    <w:p w14:paraId="77D112A3" w14:textId="75567B41" w:rsidR="00CA3C58" w:rsidRDefault="00CA3C58" w:rsidP="00F06E76">
      <w:pPr>
        <w:rPr>
          <w:noProof/>
        </w:rPr>
      </w:pPr>
      <w:r>
        <w:rPr>
          <w:noProof/>
        </w:rPr>
        <w:drawing>
          <wp:inline distT="0" distB="0" distL="0" distR="0" wp14:anchorId="6006F336" wp14:editId="197693A7">
            <wp:extent cx="5943600" cy="3249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49295"/>
                    </a:xfrm>
                    <a:prstGeom prst="rect">
                      <a:avLst/>
                    </a:prstGeom>
                  </pic:spPr>
                </pic:pic>
              </a:graphicData>
            </a:graphic>
          </wp:inline>
        </w:drawing>
      </w:r>
      <w:r w:rsidRPr="00CA3C58">
        <w:rPr>
          <w:noProof/>
        </w:rPr>
        <w:t xml:space="preserve"> </w:t>
      </w:r>
      <w:r>
        <w:rPr>
          <w:noProof/>
        </w:rPr>
        <w:drawing>
          <wp:inline distT="0" distB="0" distL="0" distR="0" wp14:anchorId="07E16178" wp14:editId="6B8BF242">
            <wp:extent cx="5943600" cy="3239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39135"/>
                    </a:xfrm>
                    <a:prstGeom prst="rect">
                      <a:avLst/>
                    </a:prstGeom>
                  </pic:spPr>
                </pic:pic>
              </a:graphicData>
            </a:graphic>
          </wp:inline>
        </w:drawing>
      </w:r>
    </w:p>
    <w:p w14:paraId="11C35F42" w14:textId="332896F2" w:rsidR="00CA3C58" w:rsidRDefault="00CA3C58" w:rsidP="00F06E76">
      <w:pPr>
        <w:rPr>
          <w:noProof/>
        </w:rPr>
      </w:pPr>
    </w:p>
    <w:p w14:paraId="37338F2A" w14:textId="50082283" w:rsidR="00CA3C58" w:rsidRDefault="00CA3C58" w:rsidP="00F06E76">
      <w:pPr>
        <w:rPr>
          <w:noProof/>
        </w:rPr>
      </w:pPr>
    </w:p>
    <w:p w14:paraId="6320D6C7" w14:textId="11F261B3" w:rsidR="00CA3C58" w:rsidRDefault="00CA3C58" w:rsidP="00F06E76">
      <w:r>
        <w:rPr>
          <w:noProof/>
        </w:rPr>
        <w:lastRenderedPageBreak/>
        <w:drawing>
          <wp:anchor distT="0" distB="0" distL="114300" distR="114300" simplePos="0" relativeHeight="251660288" behindDoc="1" locked="0" layoutInCell="1" allowOverlap="1" wp14:anchorId="53EF4C4D" wp14:editId="4525AAC0">
            <wp:simplePos x="0" y="0"/>
            <wp:positionH relativeFrom="column">
              <wp:posOffset>0</wp:posOffset>
            </wp:positionH>
            <wp:positionV relativeFrom="paragraph">
              <wp:posOffset>0</wp:posOffset>
            </wp:positionV>
            <wp:extent cx="4941570" cy="26479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41570" cy="2647950"/>
                    </a:xfrm>
                    <a:prstGeom prst="rect">
                      <a:avLst/>
                    </a:prstGeom>
                  </pic:spPr>
                </pic:pic>
              </a:graphicData>
            </a:graphic>
          </wp:anchor>
        </w:drawing>
      </w:r>
    </w:p>
    <w:p w14:paraId="3803BB20" w14:textId="5ACB9262" w:rsidR="00CA3C58" w:rsidRDefault="00CA3C58" w:rsidP="00F06E76"/>
    <w:p w14:paraId="08D4E66F" w14:textId="28621A70" w:rsidR="00CA3C58" w:rsidRDefault="00BB5272" w:rsidP="00F06E76">
      <w:r>
        <w:rPr>
          <w:noProof/>
        </w:rPr>
        <w:drawing>
          <wp:anchor distT="0" distB="0" distL="114300" distR="114300" simplePos="0" relativeHeight="251659264" behindDoc="0" locked="0" layoutInCell="1" allowOverlap="1" wp14:anchorId="3845CF03" wp14:editId="06024079">
            <wp:simplePos x="0" y="0"/>
            <wp:positionH relativeFrom="margin">
              <wp:align>left</wp:align>
            </wp:positionH>
            <wp:positionV relativeFrom="paragraph">
              <wp:posOffset>4724344</wp:posOffset>
            </wp:positionV>
            <wp:extent cx="4925786" cy="2307646"/>
            <wp:effectExtent l="0" t="0" r="825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25786" cy="230764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20A31F2D" wp14:editId="606B7A13">
            <wp:simplePos x="0" y="0"/>
            <wp:positionH relativeFrom="margin">
              <wp:align>left</wp:align>
            </wp:positionH>
            <wp:positionV relativeFrom="paragraph">
              <wp:posOffset>2050415</wp:posOffset>
            </wp:positionV>
            <wp:extent cx="4941570" cy="2668905"/>
            <wp:effectExtent l="0" t="0" r="0" b="0"/>
            <wp:wrapTight wrapText="bothSides">
              <wp:wrapPolygon edited="0">
                <wp:start x="0" y="0"/>
                <wp:lineTo x="0" y="21430"/>
                <wp:lineTo x="21483" y="21430"/>
                <wp:lineTo x="2148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1570" cy="2668905"/>
                    </a:xfrm>
                    <a:prstGeom prst="rect">
                      <a:avLst/>
                    </a:prstGeom>
                  </pic:spPr>
                </pic:pic>
              </a:graphicData>
            </a:graphic>
            <wp14:sizeRelH relativeFrom="margin">
              <wp14:pctWidth>0</wp14:pctWidth>
            </wp14:sizeRelH>
            <wp14:sizeRelV relativeFrom="margin">
              <wp14:pctHeight>0</wp14:pctHeight>
            </wp14:sizeRelV>
          </wp:anchor>
        </w:drawing>
      </w:r>
    </w:p>
    <w:sectPr w:rsidR="00CA3C58" w:rsidSect="005E4ABE">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601F7F" w14:textId="77777777" w:rsidR="00E00749" w:rsidRDefault="00E00749" w:rsidP="00E412F9">
      <w:pPr>
        <w:spacing w:after="0" w:line="240" w:lineRule="auto"/>
      </w:pPr>
      <w:r>
        <w:separator/>
      </w:r>
    </w:p>
  </w:endnote>
  <w:endnote w:type="continuationSeparator" w:id="0">
    <w:p w14:paraId="431B4CEB" w14:textId="77777777" w:rsidR="00E00749" w:rsidRDefault="00E00749" w:rsidP="00E41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44048" w14:textId="0CEA9AE5" w:rsidR="005418F8" w:rsidRDefault="005418F8" w:rsidP="005E4ABE">
    <w:pPr>
      <w:pStyle w:val="Footer"/>
    </w:pPr>
  </w:p>
  <w:p w14:paraId="0072B279" w14:textId="77777777" w:rsidR="005418F8" w:rsidRDefault="005418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708908"/>
      <w:docPartObj>
        <w:docPartGallery w:val="Page Numbers (Bottom of Page)"/>
        <w:docPartUnique/>
      </w:docPartObj>
    </w:sdtPr>
    <w:sdtEndPr>
      <w:rPr>
        <w:noProof/>
      </w:rPr>
    </w:sdtEndPr>
    <w:sdtContent>
      <w:p w14:paraId="482CFB92" w14:textId="432518A1" w:rsidR="005418F8" w:rsidRDefault="005418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C3988B" w14:textId="77777777" w:rsidR="005418F8" w:rsidRDefault="005418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17603746"/>
      <w:docPartObj>
        <w:docPartGallery w:val="Page Numbers (Bottom of Page)"/>
        <w:docPartUnique/>
      </w:docPartObj>
    </w:sdtPr>
    <w:sdtEndPr>
      <w:rPr>
        <w:noProof/>
      </w:rPr>
    </w:sdtEndPr>
    <w:sdtContent>
      <w:p w14:paraId="03530ADE" w14:textId="77777777" w:rsidR="005418F8" w:rsidRDefault="005418F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D49DDF" w14:textId="77777777" w:rsidR="005418F8" w:rsidRDefault="005418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D4E33F" w14:textId="77777777" w:rsidR="00E00749" w:rsidRDefault="00E00749" w:rsidP="00E412F9">
      <w:pPr>
        <w:spacing w:after="0" w:line="240" w:lineRule="auto"/>
      </w:pPr>
      <w:r>
        <w:separator/>
      </w:r>
    </w:p>
  </w:footnote>
  <w:footnote w:type="continuationSeparator" w:id="0">
    <w:p w14:paraId="1F2C5A16" w14:textId="77777777" w:rsidR="00E00749" w:rsidRDefault="00E00749" w:rsidP="00E412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718E5"/>
    <w:multiLevelType w:val="hybridMultilevel"/>
    <w:tmpl w:val="79D8E93E"/>
    <w:lvl w:ilvl="0" w:tplc="E544ED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DE3C91"/>
    <w:multiLevelType w:val="hybridMultilevel"/>
    <w:tmpl w:val="7916B2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F03D58"/>
    <w:multiLevelType w:val="hybridMultilevel"/>
    <w:tmpl w:val="F6BC0C2A"/>
    <w:lvl w:ilvl="0" w:tplc="0409000F">
      <w:start w:val="1"/>
      <w:numFmt w:val="decimal"/>
      <w:lvlText w:val="%1."/>
      <w:lvlJc w:val="left"/>
      <w:pPr>
        <w:ind w:left="81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4B7D60"/>
    <w:multiLevelType w:val="hybridMultilevel"/>
    <w:tmpl w:val="473E65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9E6E6B"/>
    <w:multiLevelType w:val="hybridMultilevel"/>
    <w:tmpl w:val="68FA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zMTE0NzWxNDQzMjFQ0lEKTi0uzszPAykwrAUA4k1mBywAAAA="/>
  </w:docVars>
  <w:rsids>
    <w:rsidRoot w:val="00E412F9"/>
    <w:rsid w:val="00014C72"/>
    <w:rsid w:val="0006517C"/>
    <w:rsid w:val="00065C17"/>
    <w:rsid w:val="00086F88"/>
    <w:rsid w:val="000F4FC8"/>
    <w:rsid w:val="00123BBE"/>
    <w:rsid w:val="00160515"/>
    <w:rsid w:val="001A3945"/>
    <w:rsid w:val="001B2B2B"/>
    <w:rsid w:val="001C367A"/>
    <w:rsid w:val="001D604E"/>
    <w:rsid w:val="001F2D6E"/>
    <w:rsid w:val="001F76B8"/>
    <w:rsid w:val="00223B78"/>
    <w:rsid w:val="00297937"/>
    <w:rsid w:val="003175C6"/>
    <w:rsid w:val="0039760B"/>
    <w:rsid w:val="003C4618"/>
    <w:rsid w:val="00413E0D"/>
    <w:rsid w:val="0046659C"/>
    <w:rsid w:val="004D0A36"/>
    <w:rsid w:val="004D2518"/>
    <w:rsid w:val="00514E26"/>
    <w:rsid w:val="005418F8"/>
    <w:rsid w:val="005E4ABE"/>
    <w:rsid w:val="0063111E"/>
    <w:rsid w:val="00656D3D"/>
    <w:rsid w:val="006E1D93"/>
    <w:rsid w:val="006E3AF1"/>
    <w:rsid w:val="0077357C"/>
    <w:rsid w:val="007821FB"/>
    <w:rsid w:val="007842B9"/>
    <w:rsid w:val="00812757"/>
    <w:rsid w:val="00816DE6"/>
    <w:rsid w:val="00835101"/>
    <w:rsid w:val="008639B9"/>
    <w:rsid w:val="009239C6"/>
    <w:rsid w:val="00943865"/>
    <w:rsid w:val="00AA6E61"/>
    <w:rsid w:val="00AB6BF0"/>
    <w:rsid w:val="00B403C7"/>
    <w:rsid w:val="00B965DF"/>
    <w:rsid w:val="00BB5272"/>
    <w:rsid w:val="00C046F2"/>
    <w:rsid w:val="00C512EA"/>
    <w:rsid w:val="00C53B18"/>
    <w:rsid w:val="00C61653"/>
    <w:rsid w:val="00C67628"/>
    <w:rsid w:val="00CA3C58"/>
    <w:rsid w:val="00D64998"/>
    <w:rsid w:val="00DA6C65"/>
    <w:rsid w:val="00DC3F62"/>
    <w:rsid w:val="00DE6BEB"/>
    <w:rsid w:val="00E00749"/>
    <w:rsid w:val="00E01570"/>
    <w:rsid w:val="00E122E1"/>
    <w:rsid w:val="00E412F9"/>
    <w:rsid w:val="00F06E76"/>
    <w:rsid w:val="00F174CA"/>
    <w:rsid w:val="00F37CA1"/>
    <w:rsid w:val="00F41B6A"/>
    <w:rsid w:val="00F70CA0"/>
    <w:rsid w:val="00FD7446"/>
    <w:rsid w:val="00FE6D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28B10"/>
  <w15:chartTrackingRefBased/>
  <w15:docId w15:val="{6AA9ECC7-5971-4D2C-BC90-555C83E6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12F9"/>
    <w:rPr>
      <w:sz w:val="24"/>
    </w:rPr>
  </w:style>
  <w:style w:type="paragraph" w:styleId="Heading1">
    <w:name w:val="heading 1"/>
    <w:basedOn w:val="Normal"/>
    <w:next w:val="Normal"/>
    <w:link w:val="Heading1Char"/>
    <w:uiPriority w:val="9"/>
    <w:qFormat/>
    <w:rsid w:val="00413E0D"/>
    <w:pPr>
      <w:keepNext/>
      <w:keepLines/>
      <w:spacing w:after="120" w:line="480" w:lineRule="auto"/>
      <w:ind w:left="360" w:hanging="360"/>
      <w:outlineLvl w:val="0"/>
    </w:pPr>
    <w:rPr>
      <w:rFonts w:asciiTheme="majorBidi" w:eastAsiaTheme="majorEastAsia" w:hAnsiTheme="majorBidi" w:cstheme="majorBidi"/>
      <w:bCs/>
      <w:color w:val="000000" w:themeColor="text1"/>
      <w:sz w:val="40"/>
      <w:szCs w:val="32"/>
    </w:rPr>
  </w:style>
  <w:style w:type="paragraph" w:styleId="Heading2">
    <w:name w:val="heading 2"/>
    <w:basedOn w:val="Normal"/>
    <w:next w:val="Normal"/>
    <w:link w:val="Heading2Char"/>
    <w:uiPriority w:val="9"/>
    <w:unhideWhenUsed/>
    <w:qFormat/>
    <w:rsid w:val="00413E0D"/>
    <w:pPr>
      <w:keepNext/>
      <w:keepLines/>
      <w:spacing w:before="40" w:after="0" w:line="360" w:lineRule="auto"/>
      <w:outlineLvl w:val="1"/>
    </w:pPr>
    <w:rPr>
      <w:rFonts w:asciiTheme="majorBidi" w:eastAsiaTheme="majorEastAsia" w:hAnsiTheme="majorBidi" w:cstheme="majorBidi"/>
      <w:b/>
      <w:color w:val="000000" w:themeColor="text1"/>
      <w:sz w:val="28"/>
      <w:szCs w:val="26"/>
    </w:rPr>
  </w:style>
  <w:style w:type="paragraph" w:styleId="Heading3">
    <w:name w:val="heading 3"/>
    <w:basedOn w:val="Normal"/>
    <w:next w:val="Normal"/>
    <w:link w:val="Heading3Char"/>
    <w:uiPriority w:val="9"/>
    <w:unhideWhenUsed/>
    <w:qFormat/>
    <w:rsid w:val="00413E0D"/>
    <w:pPr>
      <w:keepNext/>
      <w:keepLines/>
      <w:spacing w:before="40" w:after="0" w:line="360" w:lineRule="auto"/>
      <w:outlineLvl w:val="2"/>
    </w:pPr>
    <w:rPr>
      <w:rFonts w:asciiTheme="majorBidi" w:eastAsiaTheme="majorEastAsia" w:hAnsiTheme="majorBidi" w:cstheme="majorBidi"/>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E0D"/>
    <w:rPr>
      <w:rFonts w:asciiTheme="majorBidi" w:eastAsiaTheme="majorEastAsia" w:hAnsiTheme="majorBidi" w:cstheme="majorBidi"/>
      <w:bCs/>
      <w:color w:val="000000" w:themeColor="text1"/>
      <w:sz w:val="40"/>
      <w:szCs w:val="32"/>
    </w:rPr>
  </w:style>
  <w:style w:type="paragraph" w:styleId="NoSpacing">
    <w:name w:val="No Spacing"/>
    <w:basedOn w:val="Normal"/>
    <w:link w:val="NoSpacingChar"/>
    <w:uiPriority w:val="1"/>
    <w:qFormat/>
    <w:rsid w:val="00E412F9"/>
    <w:pPr>
      <w:jc w:val="both"/>
    </w:pPr>
    <w:rPr>
      <w:rFonts w:ascii="Times New Roman" w:eastAsia="Calibri" w:hAnsi="Times New Roman" w:cs="Times New Roman"/>
      <w:szCs w:val="24"/>
    </w:rPr>
  </w:style>
  <w:style w:type="character" w:customStyle="1" w:styleId="NoSpacingChar">
    <w:name w:val="No Spacing Char"/>
    <w:basedOn w:val="DefaultParagraphFont"/>
    <w:link w:val="NoSpacing"/>
    <w:uiPriority w:val="1"/>
    <w:rsid w:val="00E412F9"/>
    <w:rPr>
      <w:rFonts w:ascii="Times New Roman" w:eastAsia="Calibri" w:hAnsi="Times New Roman" w:cs="Times New Roman"/>
      <w:sz w:val="24"/>
      <w:szCs w:val="24"/>
    </w:rPr>
  </w:style>
  <w:style w:type="paragraph" w:styleId="Footer">
    <w:name w:val="footer"/>
    <w:basedOn w:val="Normal"/>
    <w:link w:val="FooterChar"/>
    <w:uiPriority w:val="99"/>
    <w:unhideWhenUsed/>
    <w:rsid w:val="00E412F9"/>
    <w:pPr>
      <w:tabs>
        <w:tab w:val="center" w:pos="4680"/>
        <w:tab w:val="right" w:pos="9360"/>
      </w:tabs>
      <w:spacing w:after="0" w:line="240" w:lineRule="auto"/>
    </w:pPr>
    <w:rPr>
      <w:sz w:val="22"/>
    </w:rPr>
  </w:style>
  <w:style w:type="character" w:customStyle="1" w:styleId="FooterChar">
    <w:name w:val="Footer Char"/>
    <w:basedOn w:val="DefaultParagraphFont"/>
    <w:link w:val="Footer"/>
    <w:uiPriority w:val="99"/>
    <w:rsid w:val="00E412F9"/>
  </w:style>
  <w:style w:type="paragraph" w:styleId="TableofFigures">
    <w:name w:val="table of figures"/>
    <w:basedOn w:val="Normal"/>
    <w:next w:val="Normal"/>
    <w:uiPriority w:val="99"/>
    <w:unhideWhenUsed/>
    <w:rsid w:val="00E412F9"/>
    <w:pPr>
      <w:spacing w:after="0"/>
    </w:pPr>
    <w:rPr>
      <w:sz w:val="22"/>
    </w:rPr>
  </w:style>
  <w:style w:type="paragraph" w:styleId="TOCHeading">
    <w:name w:val="TOC Heading"/>
    <w:basedOn w:val="Heading1"/>
    <w:next w:val="Normal"/>
    <w:uiPriority w:val="39"/>
    <w:unhideWhenUsed/>
    <w:qFormat/>
    <w:rsid w:val="00E412F9"/>
    <w:pPr>
      <w:spacing w:before="240" w:after="0" w:line="259" w:lineRule="auto"/>
      <w:ind w:left="0" w:firstLine="0"/>
      <w:outlineLvl w:val="9"/>
    </w:pPr>
    <w:rPr>
      <w:rFonts w:asciiTheme="majorHAnsi" w:hAnsiTheme="majorHAnsi"/>
      <w:bCs w:val="0"/>
      <w:color w:val="2F5496" w:themeColor="accent1" w:themeShade="BF"/>
      <w:sz w:val="32"/>
    </w:rPr>
  </w:style>
  <w:style w:type="paragraph" w:styleId="TOC1">
    <w:name w:val="toc 1"/>
    <w:basedOn w:val="Normal"/>
    <w:next w:val="Normal"/>
    <w:autoRedefine/>
    <w:uiPriority w:val="39"/>
    <w:unhideWhenUsed/>
    <w:rsid w:val="00E01570"/>
    <w:pPr>
      <w:tabs>
        <w:tab w:val="left" w:pos="440"/>
        <w:tab w:val="right" w:leader="dot" w:pos="9350"/>
      </w:tabs>
      <w:spacing w:after="100"/>
    </w:pPr>
    <w:rPr>
      <w:noProof/>
      <w:szCs w:val="24"/>
    </w:rPr>
  </w:style>
  <w:style w:type="paragraph" w:styleId="TOC2">
    <w:name w:val="toc 2"/>
    <w:basedOn w:val="Normal"/>
    <w:next w:val="Normal"/>
    <w:autoRedefine/>
    <w:uiPriority w:val="39"/>
    <w:unhideWhenUsed/>
    <w:rsid w:val="00E412F9"/>
    <w:pPr>
      <w:spacing w:after="100"/>
      <w:ind w:left="220"/>
    </w:pPr>
    <w:rPr>
      <w:sz w:val="22"/>
    </w:rPr>
  </w:style>
  <w:style w:type="character" w:styleId="Hyperlink">
    <w:name w:val="Hyperlink"/>
    <w:basedOn w:val="DefaultParagraphFont"/>
    <w:uiPriority w:val="99"/>
    <w:unhideWhenUsed/>
    <w:rsid w:val="00E412F9"/>
    <w:rPr>
      <w:color w:val="0563C1" w:themeColor="hyperlink"/>
      <w:u w:val="single"/>
    </w:rPr>
  </w:style>
  <w:style w:type="paragraph" w:styleId="Header">
    <w:name w:val="header"/>
    <w:basedOn w:val="Normal"/>
    <w:link w:val="HeaderChar"/>
    <w:uiPriority w:val="99"/>
    <w:unhideWhenUsed/>
    <w:rsid w:val="00E412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12F9"/>
    <w:rPr>
      <w:sz w:val="24"/>
    </w:rPr>
  </w:style>
  <w:style w:type="paragraph" w:styleId="Caption">
    <w:name w:val="caption"/>
    <w:basedOn w:val="Normal"/>
    <w:next w:val="Normal"/>
    <w:uiPriority w:val="35"/>
    <w:unhideWhenUsed/>
    <w:qFormat/>
    <w:rsid w:val="00E412F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413E0D"/>
    <w:rPr>
      <w:rFonts w:asciiTheme="majorBidi" w:eastAsiaTheme="majorEastAsia" w:hAnsiTheme="majorBidi" w:cstheme="majorBidi"/>
      <w:b/>
      <w:color w:val="000000" w:themeColor="text1"/>
      <w:sz w:val="28"/>
      <w:szCs w:val="26"/>
    </w:rPr>
  </w:style>
  <w:style w:type="character" w:customStyle="1" w:styleId="Heading3Char">
    <w:name w:val="Heading 3 Char"/>
    <w:basedOn w:val="DefaultParagraphFont"/>
    <w:link w:val="Heading3"/>
    <w:uiPriority w:val="9"/>
    <w:rsid w:val="00413E0D"/>
    <w:rPr>
      <w:rFonts w:asciiTheme="majorBidi" w:eastAsiaTheme="majorEastAsia" w:hAnsiTheme="majorBidi" w:cstheme="majorBidi"/>
      <w:sz w:val="24"/>
      <w:szCs w:val="24"/>
      <w:u w:val="single"/>
    </w:rPr>
  </w:style>
  <w:style w:type="paragraph" w:styleId="TOC3">
    <w:name w:val="toc 3"/>
    <w:basedOn w:val="Normal"/>
    <w:next w:val="Normal"/>
    <w:autoRedefine/>
    <w:uiPriority w:val="39"/>
    <w:unhideWhenUsed/>
    <w:rsid w:val="000F4FC8"/>
    <w:pPr>
      <w:spacing w:after="100"/>
      <w:ind w:left="480"/>
    </w:pPr>
  </w:style>
  <w:style w:type="paragraph" w:styleId="Bibliography">
    <w:name w:val="Bibliography"/>
    <w:basedOn w:val="Normal"/>
    <w:next w:val="Normal"/>
    <w:uiPriority w:val="37"/>
    <w:unhideWhenUsed/>
    <w:rsid w:val="004665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84927">
      <w:bodyDiv w:val="1"/>
      <w:marLeft w:val="0"/>
      <w:marRight w:val="0"/>
      <w:marTop w:val="0"/>
      <w:marBottom w:val="0"/>
      <w:divBdr>
        <w:top w:val="none" w:sz="0" w:space="0" w:color="auto"/>
        <w:left w:val="none" w:sz="0" w:space="0" w:color="auto"/>
        <w:bottom w:val="none" w:sz="0" w:space="0" w:color="auto"/>
        <w:right w:val="none" w:sz="0" w:space="0" w:color="auto"/>
      </w:divBdr>
    </w:div>
    <w:div w:id="115301409">
      <w:bodyDiv w:val="1"/>
      <w:marLeft w:val="0"/>
      <w:marRight w:val="0"/>
      <w:marTop w:val="0"/>
      <w:marBottom w:val="0"/>
      <w:divBdr>
        <w:top w:val="none" w:sz="0" w:space="0" w:color="auto"/>
        <w:left w:val="none" w:sz="0" w:space="0" w:color="auto"/>
        <w:bottom w:val="none" w:sz="0" w:space="0" w:color="auto"/>
        <w:right w:val="none" w:sz="0" w:space="0" w:color="auto"/>
      </w:divBdr>
    </w:div>
    <w:div w:id="117460307">
      <w:bodyDiv w:val="1"/>
      <w:marLeft w:val="0"/>
      <w:marRight w:val="0"/>
      <w:marTop w:val="0"/>
      <w:marBottom w:val="0"/>
      <w:divBdr>
        <w:top w:val="none" w:sz="0" w:space="0" w:color="auto"/>
        <w:left w:val="none" w:sz="0" w:space="0" w:color="auto"/>
        <w:bottom w:val="none" w:sz="0" w:space="0" w:color="auto"/>
        <w:right w:val="none" w:sz="0" w:space="0" w:color="auto"/>
      </w:divBdr>
    </w:div>
    <w:div w:id="239026485">
      <w:bodyDiv w:val="1"/>
      <w:marLeft w:val="0"/>
      <w:marRight w:val="0"/>
      <w:marTop w:val="0"/>
      <w:marBottom w:val="0"/>
      <w:divBdr>
        <w:top w:val="none" w:sz="0" w:space="0" w:color="auto"/>
        <w:left w:val="none" w:sz="0" w:space="0" w:color="auto"/>
        <w:bottom w:val="none" w:sz="0" w:space="0" w:color="auto"/>
        <w:right w:val="none" w:sz="0" w:space="0" w:color="auto"/>
      </w:divBdr>
    </w:div>
    <w:div w:id="258025950">
      <w:bodyDiv w:val="1"/>
      <w:marLeft w:val="0"/>
      <w:marRight w:val="0"/>
      <w:marTop w:val="0"/>
      <w:marBottom w:val="0"/>
      <w:divBdr>
        <w:top w:val="none" w:sz="0" w:space="0" w:color="auto"/>
        <w:left w:val="none" w:sz="0" w:space="0" w:color="auto"/>
        <w:bottom w:val="none" w:sz="0" w:space="0" w:color="auto"/>
        <w:right w:val="none" w:sz="0" w:space="0" w:color="auto"/>
      </w:divBdr>
    </w:div>
    <w:div w:id="283192887">
      <w:bodyDiv w:val="1"/>
      <w:marLeft w:val="0"/>
      <w:marRight w:val="0"/>
      <w:marTop w:val="0"/>
      <w:marBottom w:val="0"/>
      <w:divBdr>
        <w:top w:val="none" w:sz="0" w:space="0" w:color="auto"/>
        <w:left w:val="none" w:sz="0" w:space="0" w:color="auto"/>
        <w:bottom w:val="none" w:sz="0" w:space="0" w:color="auto"/>
        <w:right w:val="none" w:sz="0" w:space="0" w:color="auto"/>
      </w:divBdr>
    </w:div>
    <w:div w:id="360127864">
      <w:bodyDiv w:val="1"/>
      <w:marLeft w:val="0"/>
      <w:marRight w:val="0"/>
      <w:marTop w:val="0"/>
      <w:marBottom w:val="0"/>
      <w:divBdr>
        <w:top w:val="none" w:sz="0" w:space="0" w:color="auto"/>
        <w:left w:val="none" w:sz="0" w:space="0" w:color="auto"/>
        <w:bottom w:val="none" w:sz="0" w:space="0" w:color="auto"/>
        <w:right w:val="none" w:sz="0" w:space="0" w:color="auto"/>
      </w:divBdr>
    </w:div>
    <w:div w:id="413012077">
      <w:bodyDiv w:val="1"/>
      <w:marLeft w:val="0"/>
      <w:marRight w:val="0"/>
      <w:marTop w:val="0"/>
      <w:marBottom w:val="0"/>
      <w:divBdr>
        <w:top w:val="none" w:sz="0" w:space="0" w:color="auto"/>
        <w:left w:val="none" w:sz="0" w:space="0" w:color="auto"/>
        <w:bottom w:val="none" w:sz="0" w:space="0" w:color="auto"/>
        <w:right w:val="none" w:sz="0" w:space="0" w:color="auto"/>
      </w:divBdr>
    </w:div>
    <w:div w:id="589778853">
      <w:bodyDiv w:val="1"/>
      <w:marLeft w:val="0"/>
      <w:marRight w:val="0"/>
      <w:marTop w:val="0"/>
      <w:marBottom w:val="0"/>
      <w:divBdr>
        <w:top w:val="none" w:sz="0" w:space="0" w:color="auto"/>
        <w:left w:val="none" w:sz="0" w:space="0" w:color="auto"/>
        <w:bottom w:val="none" w:sz="0" w:space="0" w:color="auto"/>
        <w:right w:val="none" w:sz="0" w:space="0" w:color="auto"/>
      </w:divBdr>
    </w:div>
    <w:div w:id="775902369">
      <w:bodyDiv w:val="1"/>
      <w:marLeft w:val="0"/>
      <w:marRight w:val="0"/>
      <w:marTop w:val="0"/>
      <w:marBottom w:val="0"/>
      <w:divBdr>
        <w:top w:val="none" w:sz="0" w:space="0" w:color="auto"/>
        <w:left w:val="none" w:sz="0" w:space="0" w:color="auto"/>
        <w:bottom w:val="none" w:sz="0" w:space="0" w:color="auto"/>
        <w:right w:val="none" w:sz="0" w:space="0" w:color="auto"/>
      </w:divBdr>
    </w:div>
    <w:div w:id="805200486">
      <w:bodyDiv w:val="1"/>
      <w:marLeft w:val="0"/>
      <w:marRight w:val="0"/>
      <w:marTop w:val="0"/>
      <w:marBottom w:val="0"/>
      <w:divBdr>
        <w:top w:val="none" w:sz="0" w:space="0" w:color="auto"/>
        <w:left w:val="none" w:sz="0" w:space="0" w:color="auto"/>
        <w:bottom w:val="none" w:sz="0" w:space="0" w:color="auto"/>
        <w:right w:val="none" w:sz="0" w:space="0" w:color="auto"/>
      </w:divBdr>
    </w:div>
    <w:div w:id="816998880">
      <w:bodyDiv w:val="1"/>
      <w:marLeft w:val="0"/>
      <w:marRight w:val="0"/>
      <w:marTop w:val="0"/>
      <w:marBottom w:val="0"/>
      <w:divBdr>
        <w:top w:val="none" w:sz="0" w:space="0" w:color="auto"/>
        <w:left w:val="none" w:sz="0" w:space="0" w:color="auto"/>
        <w:bottom w:val="none" w:sz="0" w:space="0" w:color="auto"/>
        <w:right w:val="none" w:sz="0" w:space="0" w:color="auto"/>
      </w:divBdr>
    </w:div>
    <w:div w:id="856819498">
      <w:bodyDiv w:val="1"/>
      <w:marLeft w:val="0"/>
      <w:marRight w:val="0"/>
      <w:marTop w:val="0"/>
      <w:marBottom w:val="0"/>
      <w:divBdr>
        <w:top w:val="none" w:sz="0" w:space="0" w:color="auto"/>
        <w:left w:val="none" w:sz="0" w:space="0" w:color="auto"/>
        <w:bottom w:val="none" w:sz="0" w:space="0" w:color="auto"/>
        <w:right w:val="none" w:sz="0" w:space="0" w:color="auto"/>
      </w:divBdr>
    </w:div>
    <w:div w:id="1098332664">
      <w:bodyDiv w:val="1"/>
      <w:marLeft w:val="0"/>
      <w:marRight w:val="0"/>
      <w:marTop w:val="0"/>
      <w:marBottom w:val="0"/>
      <w:divBdr>
        <w:top w:val="none" w:sz="0" w:space="0" w:color="auto"/>
        <w:left w:val="none" w:sz="0" w:space="0" w:color="auto"/>
        <w:bottom w:val="none" w:sz="0" w:space="0" w:color="auto"/>
        <w:right w:val="none" w:sz="0" w:space="0" w:color="auto"/>
      </w:divBdr>
    </w:div>
    <w:div w:id="1130516730">
      <w:bodyDiv w:val="1"/>
      <w:marLeft w:val="0"/>
      <w:marRight w:val="0"/>
      <w:marTop w:val="0"/>
      <w:marBottom w:val="0"/>
      <w:divBdr>
        <w:top w:val="none" w:sz="0" w:space="0" w:color="auto"/>
        <w:left w:val="none" w:sz="0" w:space="0" w:color="auto"/>
        <w:bottom w:val="none" w:sz="0" w:space="0" w:color="auto"/>
        <w:right w:val="none" w:sz="0" w:space="0" w:color="auto"/>
      </w:divBdr>
    </w:div>
    <w:div w:id="1131095916">
      <w:bodyDiv w:val="1"/>
      <w:marLeft w:val="0"/>
      <w:marRight w:val="0"/>
      <w:marTop w:val="0"/>
      <w:marBottom w:val="0"/>
      <w:divBdr>
        <w:top w:val="none" w:sz="0" w:space="0" w:color="auto"/>
        <w:left w:val="none" w:sz="0" w:space="0" w:color="auto"/>
        <w:bottom w:val="none" w:sz="0" w:space="0" w:color="auto"/>
        <w:right w:val="none" w:sz="0" w:space="0" w:color="auto"/>
      </w:divBdr>
    </w:div>
    <w:div w:id="1184324299">
      <w:bodyDiv w:val="1"/>
      <w:marLeft w:val="0"/>
      <w:marRight w:val="0"/>
      <w:marTop w:val="0"/>
      <w:marBottom w:val="0"/>
      <w:divBdr>
        <w:top w:val="none" w:sz="0" w:space="0" w:color="auto"/>
        <w:left w:val="none" w:sz="0" w:space="0" w:color="auto"/>
        <w:bottom w:val="none" w:sz="0" w:space="0" w:color="auto"/>
        <w:right w:val="none" w:sz="0" w:space="0" w:color="auto"/>
      </w:divBdr>
    </w:div>
    <w:div w:id="1198003654">
      <w:bodyDiv w:val="1"/>
      <w:marLeft w:val="0"/>
      <w:marRight w:val="0"/>
      <w:marTop w:val="0"/>
      <w:marBottom w:val="0"/>
      <w:divBdr>
        <w:top w:val="none" w:sz="0" w:space="0" w:color="auto"/>
        <w:left w:val="none" w:sz="0" w:space="0" w:color="auto"/>
        <w:bottom w:val="none" w:sz="0" w:space="0" w:color="auto"/>
        <w:right w:val="none" w:sz="0" w:space="0" w:color="auto"/>
      </w:divBdr>
    </w:div>
    <w:div w:id="1312517298">
      <w:bodyDiv w:val="1"/>
      <w:marLeft w:val="0"/>
      <w:marRight w:val="0"/>
      <w:marTop w:val="0"/>
      <w:marBottom w:val="0"/>
      <w:divBdr>
        <w:top w:val="none" w:sz="0" w:space="0" w:color="auto"/>
        <w:left w:val="none" w:sz="0" w:space="0" w:color="auto"/>
        <w:bottom w:val="none" w:sz="0" w:space="0" w:color="auto"/>
        <w:right w:val="none" w:sz="0" w:space="0" w:color="auto"/>
      </w:divBdr>
    </w:div>
    <w:div w:id="1322195225">
      <w:bodyDiv w:val="1"/>
      <w:marLeft w:val="0"/>
      <w:marRight w:val="0"/>
      <w:marTop w:val="0"/>
      <w:marBottom w:val="0"/>
      <w:divBdr>
        <w:top w:val="none" w:sz="0" w:space="0" w:color="auto"/>
        <w:left w:val="none" w:sz="0" w:space="0" w:color="auto"/>
        <w:bottom w:val="none" w:sz="0" w:space="0" w:color="auto"/>
        <w:right w:val="none" w:sz="0" w:space="0" w:color="auto"/>
      </w:divBdr>
    </w:div>
    <w:div w:id="1339842203">
      <w:bodyDiv w:val="1"/>
      <w:marLeft w:val="0"/>
      <w:marRight w:val="0"/>
      <w:marTop w:val="0"/>
      <w:marBottom w:val="0"/>
      <w:divBdr>
        <w:top w:val="none" w:sz="0" w:space="0" w:color="auto"/>
        <w:left w:val="none" w:sz="0" w:space="0" w:color="auto"/>
        <w:bottom w:val="none" w:sz="0" w:space="0" w:color="auto"/>
        <w:right w:val="none" w:sz="0" w:space="0" w:color="auto"/>
      </w:divBdr>
    </w:div>
    <w:div w:id="1495801474">
      <w:bodyDiv w:val="1"/>
      <w:marLeft w:val="0"/>
      <w:marRight w:val="0"/>
      <w:marTop w:val="0"/>
      <w:marBottom w:val="0"/>
      <w:divBdr>
        <w:top w:val="none" w:sz="0" w:space="0" w:color="auto"/>
        <w:left w:val="none" w:sz="0" w:space="0" w:color="auto"/>
        <w:bottom w:val="none" w:sz="0" w:space="0" w:color="auto"/>
        <w:right w:val="none" w:sz="0" w:space="0" w:color="auto"/>
      </w:divBdr>
    </w:div>
    <w:div w:id="1565412776">
      <w:bodyDiv w:val="1"/>
      <w:marLeft w:val="0"/>
      <w:marRight w:val="0"/>
      <w:marTop w:val="0"/>
      <w:marBottom w:val="0"/>
      <w:divBdr>
        <w:top w:val="none" w:sz="0" w:space="0" w:color="auto"/>
        <w:left w:val="none" w:sz="0" w:space="0" w:color="auto"/>
        <w:bottom w:val="none" w:sz="0" w:space="0" w:color="auto"/>
        <w:right w:val="none" w:sz="0" w:space="0" w:color="auto"/>
      </w:divBdr>
    </w:div>
    <w:div w:id="1618558778">
      <w:bodyDiv w:val="1"/>
      <w:marLeft w:val="0"/>
      <w:marRight w:val="0"/>
      <w:marTop w:val="0"/>
      <w:marBottom w:val="0"/>
      <w:divBdr>
        <w:top w:val="none" w:sz="0" w:space="0" w:color="auto"/>
        <w:left w:val="none" w:sz="0" w:space="0" w:color="auto"/>
        <w:bottom w:val="none" w:sz="0" w:space="0" w:color="auto"/>
        <w:right w:val="none" w:sz="0" w:space="0" w:color="auto"/>
      </w:divBdr>
    </w:div>
    <w:div w:id="1660646811">
      <w:bodyDiv w:val="1"/>
      <w:marLeft w:val="0"/>
      <w:marRight w:val="0"/>
      <w:marTop w:val="0"/>
      <w:marBottom w:val="0"/>
      <w:divBdr>
        <w:top w:val="none" w:sz="0" w:space="0" w:color="auto"/>
        <w:left w:val="none" w:sz="0" w:space="0" w:color="auto"/>
        <w:bottom w:val="none" w:sz="0" w:space="0" w:color="auto"/>
        <w:right w:val="none" w:sz="0" w:space="0" w:color="auto"/>
      </w:divBdr>
    </w:div>
    <w:div w:id="1698894463">
      <w:bodyDiv w:val="1"/>
      <w:marLeft w:val="0"/>
      <w:marRight w:val="0"/>
      <w:marTop w:val="0"/>
      <w:marBottom w:val="0"/>
      <w:divBdr>
        <w:top w:val="none" w:sz="0" w:space="0" w:color="auto"/>
        <w:left w:val="none" w:sz="0" w:space="0" w:color="auto"/>
        <w:bottom w:val="none" w:sz="0" w:space="0" w:color="auto"/>
        <w:right w:val="none" w:sz="0" w:space="0" w:color="auto"/>
      </w:divBdr>
    </w:div>
    <w:div w:id="1715426963">
      <w:bodyDiv w:val="1"/>
      <w:marLeft w:val="0"/>
      <w:marRight w:val="0"/>
      <w:marTop w:val="0"/>
      <w:marBottom w:val="0"/>
      <w:divBdr>
        <w:top w:val="none" w:sz="0" w:space="0" w:color="auto"/>
        <w:left w:val="none" w:sz="0" w:space="0" w:color="auto"/>
        <w:bottom w:val="none" w:sz="0" w:space="0" w:color="auto"/>
        <w:right w:val="none" w:sz="0" w:space="0" w:color="auto"/>
      </w:divBdr>
    </w:div>
    <w:div w:id="1761633606">
      <w:bodyDiv w:val="1"/>
      <w:marLeft w:val="0"/>
      <w:marRight w:val="0"/>
      <w:marTop w:val="0"/>
      <w:marBottom w:val="0"/>
      <w:divBdr>
        <w:top w:val="none" w:sz="0" w:space="0" w:color="auto"/>
        <w:left w:val="none" w:sz="0" w:space="0" w:color="auto"/>
        <w:bottom w:val="none" w:sz="0" w:space="0" w:color="auto"/>
        <w:right w:val="none" w:sz="0" w:space="0" w:color="auto"/>
      </w:divBdr>
    </w:div>
    <w:div w:id="1842236642">
      <w:bodyDiv w:val="1"/>
      <w:marLeft w:val="0"/>
      <w:marRight w:val="0"/>
      <w:marTop w:val="0"/>
      <w:marBottom w:val="0"/>
      <w:divBdr>
        <w:top w:val="none" w:sz="0" w:space="0" w:color="auto"/>
        <w:left w:val="none" w:sz="0" w:space="0" w:color="auto"/>
        <w:bottom w:val="none" w:sz="0" w:space="0" w:color="auto"/>
        <w:right w:val="none" w:sz="0" w:space="0" w:color="auto"/>
      </w:divBdr>
    </w:div>
    <w:div w:id="1914780982">
      <w:bodyDiv w:val="1"/>
      <w:marLeft w:val="0"/>
      <w:marRight w:val="0"/>
      <w:marTop w:val="0"/>
      <w:marBottom w:val="0"/>
      <w:divBdr>
        <w:top w:val="none" w:sz="0" w:space="0" w:color="auto"/>
        <w:left w:val="none" w:sz="0" w:space="0" w:color="auto"/>
        <w:bottom w:val="none" w:sz="0" w:space="0" w:color="auto"/>
        <w:right w:val="none" w:sz="0" w:space="0" w:color="auto"/>
      </w:divBdr>
    </w:div>
    <w:div w:id="1917082115">
      <w:bodyDiv w:val="1"/>
      <w:marLeft w:val="0"/>
      <w:marRight w:val="0"/>
      <w:marTop w:val="0"/>
      <w:marBottom w:val="0"/>
      <w:divBdr>
        <w:top w:val="none" w:sz="0" w:space="0" w:color="auto"/>
        <w:left w:val="none" w:sz="0" w:space="0" w:color="auto"/>
        <w:bottom w:val="none" w:sz="0" w:space="0" w:color="auto"/>
        <w:right w:val="none" w:sz="0" w:space="0" w:color="auto"/>
      </w:divBdr>
    </w:div>
    <w:div w:id="1934824149">
      <w:bodyDiv w:val="1"/>
      <w:marLeft w:val="0"/>
      <w:marRight w:val="0"/>
      <w:marTop w:val="0"/>
      <w:marBottom w:val="0"/>
      <w:divBdr>
        <w:top w:val="none" w:sz="0" w:space="0" w:color="auto"/>
        <w:left w:val="none" w:sz="0" w:space="0" w:color="auto"/>
        <w:bottom w:val="none" w:sz="0" w:space="0" w:color="auto"/>
        <w:right w:val="none" w:sz="0" w:space="0" w:color="auto"/>
      </w:divBdr>
    </w:div>
    <w:div w:id="2068720564">
      <w:bodyDiv w:val="1"/>
      <w:marLeft w:val="0"/>
      <w:marRight w:val="0"/>
      <w:marTop w:val="0"/>
      <w:marBottom w:val="0"/>
      <w:divBdr>
        <w:top w:val="none" w:sz="0" w:space="0" w:color="auto"/>
        <w:left w:val="none" w:sz="0" w:space="0" w:color="auto"/>
        <w:bottom w:val="none" w:sz="0" w:space="0" w:color="auto"/>
        <w:right w:val="none" w:sz="0" w:space="0" w:color="auto"/>
      </w:divBdr>
    </w:div>
    <w:div w:id="2101413564">
      <w:bodyDiv w:val="1"/>
      <w:marLeft w:val="0"/>
      <w:marRight w:val="0"/>
      <w:marTop w:val="0"/>
      <w:marBottom w:val="0"/>
      <w:divBdr>
        <w:top w:val="none" w:sz="0" w:space="0" w:color="auto"/>
        <w:left w:val="none" w:sz="0" w:space="0" w:color="auto"/>
        <w:bottom w:val="none" w:sz="0" w:space="0" w:color="auto"/>
        <w:right w:val="none" w:sz="0" w:space="0" w:color="auto"/>
      </w:divBdr>
    </w:div>
    <w:div w:id="2122261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spe</b:Tag>
    <b:SourceType>Report</b:SourceType>
    <b:Guid>{D251513A-5ECB-4821-BBB4-8BB14A3790CF}</b:Guid>
    <b:Title>TMS320C6713 DSK</b:Title>
    <b:Author>
      <b:Author>
        <b:NameList>
          <b:Person>
            <b:Last>incorportaion</b:Last>
            <b:First>spectrum</b:First>
            <b:Middle>digital</b:Middle>
          </b:Person>
        </b:NameList>
      </b:Author>
    </b:Author>
    <b:RefOrder>5</b:RefOrder>
  </b:Source>
  <b:Source>
    <b:Tag>Ves16</b:Tag>
    <b:SourceType>Report</b:SourceType>
    <b:Guid>{BCD7274D-1D6D-4A5D-836F-89280BB57BD2}</b:Guid>
    <b:Author>
      <b:Author>
        <b:Corporate>Vesa Välimäki, Joshua D. Reiss</b:Corporate>
      </b:Author>
    </b:Author>
    <b:Title>All About Audio Equalization: Solutions and Frontiers</b:Title>
    <b:Year>2016</b:Year>
    <b:RefOrder>1</b:RefOrder>
  </b:Source>
  <b:Source>
    <b:Tag>htt17</b:Tag>
    <b:SourceType>InternetSite</b:SourceType>
    <b:Guid>{378596E6-8E38-45D3-8FF6-1BDAD926A579}</b:Guid>
    <b:Title>https://hookeaudio.com/blog/binaural-3d-audio/difference-mono-stereo-surround-binaural-3d-sound/</b:Title>
    <b:Year>2017</b:Year>
    <b:Month>10</b:Month>
    <b:Day>31</b:Day>
    <b:YearAccessed>2021</b:YearAccessed>
    <b:MonthAccessed>2</b:MonthAccessed>
    <b:DayAccessed>15</b:DayAccessed>
    <b:URL>https://hookeaudio.com/blog/binaural-3d-audio/difference-mono-stereo-surround-binaural-3d-sound/</b:URL>
    <b:RefOrder>2</b:RefOrder>
  </b:Source>
  <b:Source>
    <b:Tag>Ric17</b:Tag>
    <b:SourceType>Report</b:SourceType>
    <b:Guid>{57F2C76E-244E-46BB-B9A6-EE1D053EA1A2}</b:Guid>
    <b:Title>Stereophony – a series of perspectives</b:Title>
    <b:Year>2017</b:Year>
    <b:Author>
      <b:Author>
        <b:NameList>
          <b:Person>
            <b:Last>Richard Hallum</b:Last>
            <b:First>M.</b:First>
            <b:Middle>Mus. Tech</b:Middle>
          </b:Person>
        </b:NameList>
      </b:Author>
    </b:Author>
    <b:RefOrder>3</b:RefOrder>
  </b:Source>
  <b:Source>
    <b:Tag>Aud07</b:Tag>
    <b:SourceType>Book</b:SourceType>
    <b:Guid>{AC844FEC-BEE9-4703-BE64-B0C38AB53344}</b:Guid>
    <b:Title>Audio signal processing and coding</b:Title>
    <b:Year>2007</b:Year>
    <b:Publisher>A John Wiley &amp; Sons</b:Publisher>
    <b:RefOrder>4</b:RefOrder>
  </b:Source>
  <b:Source>
    <b:Tag>Dan14</b:Tag>
    <b:SourceType>Report</b:SourceType>
    <b:Guid>{F94DDFC0-DBCA-4FB3-AE24-69473E7B498D}</b:Guid>
    <b:Title>Design of a 10-Band  Digital Equalizer</b:Title>
    <b:Year>2014</b:Year>
    <b:Publisher>NORWICH UNIVERSITY</b:Publisher>
    <b:Author>
      <b:Author>
        <b:NameList>
          <b:Person>
            <b:Last>Rodriguez</b:Last>
            <b:First>Daniel</b:First>
            <b:Middle>Alexander</b:Middle>
          </b:Person>
        </b:NameList>
      </b:Author>
    </b:Author>
    <b:RefOrder>6</b:RefOrder>
  </b:Source>
</b:Sources>
</file>

<file path=customXml/itemProps1.xml><?xml version="1.0" encoding="utf-8"?>
<ds:datastoreItem xmlns:ds="http://schemas.openxmlformats.org/officeDocument/2006/customXml" ds:itemID="{3AE3229A-EB7F-47EC-98F5-91193B6AA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TotalTime>
  <Pages>23</Pages>
  <Words>3674</Words>
  <Characters>20947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khaled abdelmotaleb ashry</dc:creator>
  <cp:keywords/>
  <dc:description/>
  <cp:lastModifiedBy>aly medhat</cp:lastModifiedBy>
  <cp:revision>22</cp:revision>
  <dcterms:created xsi:type="dcterms:W3CDTF">2021-02-14T14:40:00Z</dcterms:created>
  <dcterms:modified xsi:type="dcterms:W3CDTF">2021-03-08T02:32:00Z</dcterms:modified>
</cp:coreProperties>
</file>