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0079" w14:textId="68BB22C6" w:rsidR="00CC280B" w:rsidRPr="00B06964" w:rsidRDefault="00CC280B">
      <w:pPr>
        <w:rPr>
          <w:rFonts w:ascii="Times New Roman" w:hAnsi="Times New Roman" w:cs="Times New Roman"/>
        </w:rPr>
      </w:pPr>
      <w:r w:rsidRPr="00B06964">
        <w:rPr>
          <w:rFonts w:ascii="Times New Roman" w:hAnsi="Times New Roman" w:cs="Times New Roman"/>
        </w:rPr>
        <w:t>Avriel Lyon</w:t>
      </w:r>
    </w:p>
    <w:p w14:paraId="6E31F618" w14:textId="33450556" w:rsidR="00CC280B" w:rsidRPr="00B06964" w:rsidRDefault="00CC280B">
      <w:pPr>
        <w:rPr>
          <w:rFonts w:ascii="Times New Roman" w:hAnsi="Times New Roman" w:cs="Times New Roman"/>
        </w:rPr>
      </w:pPr>
      <w:r w:rsidRPr="00B06964">
        <w:rPr>
          <w:rFonts w:ascii="Times New Roman" w:hAnsi="Times New Roman" w:cs="Times New Roman"/>
        </w:rPr>
        <w:t>11/14/2021</w:t>
      </w:r>
    </w:p>
    <w:p w14:paraId="79EA77C0" w14:textId="19F0844D" w:rsidR="00CC280B" w:rsidRPr="00B06964" w:rsidRDefault="00CC280B">
      <w:pPr>
        <w:rPr>
          <w:rFonts w:ascii="Times New Roman" w:hAnsi="Times New Roman" w:cs="Times New Roman"/>
        </w:rPr>
      </w:pPr>
      <w:r w:rsidRPr="00B06964">
        <w:rPr>
          <w:rFonts w:ascii="Times New Roman" w:hAnsi="Times New Roman" w:cs="Times New Roman"/>
        </w:rPr>
        <w:t>P5 Testing Strategy</w:t>
      </w:r>
    </w:p>
    <w:p w14:paraId="3B103A24" w14:textId="78934B72" w:rsidR="00CC280B" w:rsidRPr="00B06964" w:rsidRDefault="00CC280B">
      <w:pPr>
        <w:rPr>
          <w:rFonts w:ascii="Times New Roman" w:hAnsi="Times New Roman" w:cs="Times New Roman"/>
        </w:rPr>
      </w:pPr>
    </w:p>
    <w:p w14:paraId="7CF1B993" w14:textId="5B6CAD67" w:rsidR="006F3607" w:rsidRPr="00B06964" w:rsidRDefault="006F3607" w:rsidP="006F3607">
      <w:pPr>
        <w:rPr>
          <w:rFonts w:ascii="Times New Roman" w:hAnsi="Times New Roman" w:cs="Times New Roman"/>
        </w:rPr>
      </w:pPr>
      <w:r w:rsidRPr="00B06964">
        <w:rPr>
          <w:rFonts w:ascii="Times New Roman" w:hAnsi="Times New Roman" w:cs="Times New Roman"/>
        </w:rPr>
        <w:t xml:space="preserve">My first test case that I made was to test if </w:t>
      </w:r>
      <w:r w:rsidR="00254B47" w:rsidRPr="00B06964">
        <w:rPr>
          <w:rFonts w:ascii="Times New Roman" w:hAnsi="Times New Roman" w:cs="Times New Roman"/>
        </w:rPr>
        <w:t>I was correctly setting the frequency for repeated values</w:t>
      </w:r>
      <w:r w:rsidR="001410EA" w:rsidRPr="00B06964">
        <w:rPr>
          <w:rFonts w:ascii="Times New Roman" w:hAnsi="Times New Roman" w:cs="Times New Roman"/>
        </w:rPr>
        <w:t>.</w:t>
      </w:r>
      <w:r w:rsidR="00254B47" w:rsidRPr="00B06964">
        <w:rPr>
          <w:rFonts w:ascii="Times New Roman" w:hAnsi="Times New Roman" w:cs="Times New Roman"/>
        </w:rPr>
        <w:t xml:space="preserve"> </w:t>
      </w:r>
      <w:r w:rsidR="001410EA" w:rsidRPr="00B06964">
        <w:rPr>
          <w:rFonts w:ascii="Times New Roman" w:hAnsi="Times New Roman" w:cs="Times New Roman"/>
        </w:rPr>
        <w:t xml:space="preserve">I </w:t>
      </w:r>
      <w:r w:rsidR="00254B47" w:rsidRPr="00B06964">
        <w:rPr>
          <w:rFonts w:ascii="Times New Roman" w:hAnsi="Times New Roman" w:cs="Times New Roman"/>
        </w:rPr>
        <w:t>made it so that it was large enough to tell it wasn’t simply luck that I was getting 1 or 2 for the frequency.</w:t>
      </w:r>
      <w:r w:rsidR="00F72A79" w:rsidRPr="00B06964">
        <w:rPr>
          <w:rFonts w:ascii="Times New Roman" w:hAnsi="Times New Roman" w:cs="Times New Roman"/>
        </w:rPr>
        <w:t xml:space="preserve"> I also did this call two times </w:t>
      </w:r>
      <w:r w:rsidR="000848A7" w:rsidRPr="00B06964">
        <w:rPr>
          <w:rFonts w:ascii="Times New Roman" w:hAnsi="Times New Roman" w:cs="Times New Roman"/>
        </w:rPr>
        <w:t>to check on the frequency as more were being added.</w:t>
      </w:r>
    </w:p>
    <w:p w14:paraId="2CCB3FF1" w14:textId="080C05EF" w:rsidR="006F3607" w:rsidRPr="00B06964" w:rsidRDefault="006F3607" w:rsidP="006F3607">
      <w:pPr>
        <w:rPr>
          <w:rFonts w:ascii="Times New Roman" w:hAnsi="Times New Roman" w:cs="Times New Roman"/>
        </w:rPr>
      </w:pPr>
      <w:r w:rsidRPr="00B06964">
        <w:rPr>
          <w:rFonts w:ascii="Times New Roman" w:hAnsi="Times New Roman" w:cs="Times New Roman"/>
          <w:noProof/>
        </w:rPr>
        <w:drawing>
          <wp:inline distT="0" distB="0" distL="0" distR="0" wp14:anchorId="322619BE" wp14:editId="66BE19C5">
            <wp:extent cx="719138" cy="1443102"/>
            <wp:effectExtent l="0" t="0" r="5080" b="508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3742" cy="145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5812" w14:textId="105AB000" w:rsidR="00E65C66" w:rsidRPr="00B06964" w:rsidRDefault="00E65C66" w:rsidP="006F3607">
      <w:pPr>
        <w:rPr>
          <w:rFonts w:ascii="Times New Roman" w:hAnsi="Times New Roman" w:cs="Times New Roman"/>
        </w:rPr>
      </w:pPr>
      <w:r w:rsidRPr="00B06964">
        <w:rPr>
          <w:rFonts w:ascii="Times New Roman" w:hAnsi="Times New Roman" w:cs="Times New Roman"/>
        </w:rPr>
        <w:t>My second case was to verify that my program could run for both a small value word and a large value word.</w:t>
      </w:r>
      <w:r w:rsidR="00ED04C7" w:rsidRPr="00B06964">
        <w:rPr>
          <w:rFonts w:ascii="Times New Roman" w:hAnsi="Times New Roman" w:cs="Times New Roman"/>
        </w:rPr>
        <w:t xml:space="preserve"> It helped me </w:t>
      </w:r>
      <w:r w:rsidR="000008E9" w:rsidRPr="00B06964">
        <w:rPr>
          <w:rFonts w:ascii="Times New Roman" w:hAnsi="Times New Roman" w:cs="Times New Roman"/>
        </w:rPr>
        <w:t>find an error where I wasn’t freeing memory properly, I wouldn’t have caught the error otherwise.</w:t>
      </w:r>
    </w:p>
    <w:p w14:paraId="3D25EBDF" w14:textId="5655A1A3" w:rsidR="0049448A" w:rsidRPr="00B06964" w:rsidRDefault="0049448A" w:rsidP="006F3607">
      <w:pPr>
        <w:rPr>
          <w:rFonts w:ascii="Times New Roman" w:hAnsi="Times New Roman" w:cs="Times New Roman"/>
        </w:rPr>
      </w:pPr>
      <w:r w:rsidRPr="00B06964">
        <w:rPr>
          <w:rFonts w:ascii="Times New Roman" w:hAnsi="Times New Roman" w:cs="Times New Roman"/>
          <w:noProof/>
        </w:rPr>
        <w:drawing>
          <wp:inline distT="0" distB="0" distL="0" distR="0" wp14:anchorId="70DCFE21" wp14:editId="76E1B6A5">
            <wp:extent cx="1838325" cy="84463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4424" cy="85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DF54" w14:textId="0EA6BB28" w:rsidR="00C747EB" w:rsidRPr="00B06964" w:rsidRDefault="00C747EB" w:rsidP="006F3607">
      <w:pPr>
        <w:rPr>
          <w:rFonts w:ascii="Times New Roman" w:hAnsi="Times New Roman" w:cs="Times New Roman"/>
        </w:rPr>
      </w:pPr>
      <w:r w:rsidRPr="00B06964">
        <w:rPr>
          <w:rFonts w:ascii="Times New Roman" w:hAnsi="Times New Roman" w:cs="Times New Roman"/>
        </w:rPr>
        <w:t xml:space="preserve">My third test case was to make sure that similar words could still be sorted properly, for the input I had the first two letters be the same and had the last letter differ. </w:t>
      </w:r>
    </w:p>
    <w:p w14:paraId="2D66A8BA" w14:textId="455C7385" w:rsidR="00610FD2" w:rsidRPr="00B06964" w:rsidRDefault="00610FD2" w:rsidP="006F3607">
      <w:pPr>
        <w:rPr>
          <w:rFonts w:ascii="Times New Roman" w:hAnsi="Times New Roman" w:cs="Times New Roman"/>
        </w:rPr>
      </w:pPr>
      <w:r w:rsidRPr="00B06964">
        <w:rPr>
          <w:rFonts w:ascii="Times New Roman" w:hAnsi="Times New Roman" w:cs="Times New Roman"/>
          <w:noProof/>
        </w:rPr>
        <w:drawing>
          <wp:inline distT="0" distB="0" distL="0" distR="0" wp14:anchorId="06C895C1" wp14:editId="4E4E01D2">
            <wp:extent cx="656374" cy="2033588"/>
            <wp:effectExtent l="0" t="0" r="0" b="508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010" cy="204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FD2" w:rsidRPr="00B06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0B"/>
    <w:rsid w:val="000008E9"/>
    <w:rsid w:val="000848A7"/>
    <w:rsid w:val="001410EA"/>
    <w:rsid w:val="00254B47"/>
    <w:rsid w:val="003C6C32"/>
    <w:rsid w:val="0049448A"/>
    <w:rsid w:val="00610FD2"/>
    <w:rsid w:val="006F3607"/>
    <w:rsid w:val="00B06964"/>
    <w:rsid w:val="00C747EB"/>
    <w:rsid w:val="00CC280B"/>
    <w:rsid w:val="00E65C66"/>
    <w:rsid w:val="00ED04C7"/>
    <w:rsid w:val="00F32B3C"/>
    <w:rsid w:val="00F7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A67F"/>
  <w15:chartTrackingRefBased/>
  <w15:docId w15:val="{58F60E3E-91E9-4E9C-A0B9-9C065550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Paiva</dc:creator>
  <cp:keywords/>
  <dc:description/>
  <cp:lastModifiedBy>Marcelo Paiva</cp:lastModifiedBy>
  <cp:revision>27</cp:revision>
  <dcterms:created xsi:type="dcterms:W3CDTF">2021-11-15T03:36:00Z</dcterms:created>
  <dcterms:modified xsi:type="dcterms:W3CDTF">2021-11-15T03:47:00Z</dcterms:modified>
</cp:coreProperties>
</file>