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Evolve 5 · Unit 7 · Reading preview</w:t>
      </w:r>
    </w:p>
    <w:p>
      <w:r>
        <w:t>Read this short text before starting the revision test. Your teacher will tell you when to begin.</w:t>
      </w:r>
    </w:p>
    <w:p>
      <w:r>
        <w:t>After several years in a well-paid job, Lena realised that earning more money was no longer enough to give her a sense of fulfilment. She had always enjoyed baking, but she wasn’t sure whether running a café was really her calling. Instead of making an impulsive decision, she spent a week shadowing a local business owner and asking about the challenges of running a café. That experience gave her a more realistic yardstick for judging her aspirations: she now knew what the work involved, rather than simply imagining a more exciting life.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