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spacing w:line="240" w:lineRule="auto" w:before="0" w:after="40"/>
      </w:pPr>
      <w:r>
        <w:rPr>
          <w:rFonts w:ascii="Arial" w:hAnsi="Arial"/>
          <w:b/>
          <w:sz w:val="22"/>
        </w:rPr>
        <w:t>Research participation · choose ONE option before starting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  <w:sz w:val="22"/>
        </w:rPr>
        <w:t>Name: __________________________   Group: ______   Date: __________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  <w:sz w:val="22"/>
        </w:rPr>
        <w:t>Your answers, scores and essay may be analysed for vocabulary-learning research. Participation is voluntary. Taking the test without participating does not affect your grade. Your name is used for teacher assessment; research reporting will not identify you. You may ask your teacher to withdraw your research data before anonymisation.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  <w:sz w:val="22"/>
        </w:rPr>
        <w:t>[ ] I agree to participate in the research.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  <w:sz w:val="22"/>
        </w:rPr>
        <w:t>[ ] I want to take the test without participating in the research.</w:t>
      </w:r>
    </w:p>
    <w:p>
      <w:pPr>
        <w:pStyle w:val="Title"/>
        <w:keepLines/>
        <w:widowControl/>
        <w:spacing w:line="240" w:lineRule="auto" w:before="0" w:after="100"/>
      </w:pPr>
      <w:r>
        <w:rPr>
          <w:rFonts w:ascii="Arial" w:hAnsi="Arial"/>
        </w:rPr>
        <w:t>RT1 · Evolve 5 · Unit 7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</w:rPr>
        <w:t>Group 215 · Test Version A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</w:rPr>
        <w:t>For questions 1–20, choose ONE best answer and shade A, B, C, D or E on the separate ZipGrade answer sheet. Do not write MCQ answers on this question paper. Check the question numbers carefully. Fill in your name and group (Period). Select Version A if using that field. Write the essay on the separate double-sided essay sheet. Mark your research participation choice before starting the test.</w:t>
      </w:r>
    </w:p>
    <w:p>
      <w:pPr>
        <w:pStyle w:val="Heading1"/>
        <w:keepNext/>
        <w:keepLines/>
        <w:widowControl/>
        <w:spacing w:line="240" w:lineRule="auto" w:before="120" w:after="60"/>
      </w:pPr>
      <w:r>
        <w:rPr>
          <w:rFonts w:ascii="Arial" w:hAnsi="Arial"/>
        </w:rPr>
        <w:t>Vocabulary and collocations · 1–8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1. Choose the expression that best fits the meaning and usage in this context.</w:t>
        <w:br/>
        <w:t>A promotion doubled Nina’s salary, but she still felt that her work achieved nothing useful. Volunteering at a literacy centre finally gave her a sense of ___.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inclination</w:t>
      </w:r>
      <w:r>
        <w:rPr>
          <w:rFonts w:ascii="Arial" w:hAnsi="Arial"/>
        </w:rPr>
        <w:tab/>
        <w:t>B. scarcity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aspiration</w:t>
      </w:r>
      <w:r>
        <w:rPr>
          <w:rFonts w:ascii="Arial" w:hAnsi="Arial"/>
        </w:rPr>
        <w:tab/>
        <w:t>D. fulfilment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calling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2. Choose the expression that best fits the meaning and usage in this context.</w:t>
        <w:br/>
        <w:t>Most people find emergency medicine exhausting, but Sam cannot imagine doing anything else. He sees it as his ___, rather than just a way to earn money.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conundrum</w:t>
      </w:r>
      <w:r>
        <w:rPr>
          <w:rFonts w:ascii="Arial" w:hAnsi="Arial"/>
        </w:rPr>
        <w:tab/>
        <w:t>B. calling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aspiration</w:t>
      </w:r>
      <w:r>
        <w:rPr>
          <w:rFonts w:ascii="Arial" w:hAnsi="Arial"/>
        </w:rPr>
        <w:tab/>
        <w:t>D. inclination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fulfilment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3. Choose the expression that best fits the meaning and usage in this context.</w:t>
        <w:br/>
        <w:t>Alex enjoys his colleagues’ company, but his natural ___ is to work independently. He usually chooses tasks he can complete alone.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inclination</w:t>
      </w:r>
      <w:r>
        <w:rPr>
          <w:rFonts w:ascii="Arial" w:hAnsi="Arial"/>
        </w:rPr>
        <w:tab/>
        <w:t>B. fulfilment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scarcity</w:t>
      </w:r>
      <w:r>
        <w:rPr>
          <w:rFonts w:ascii="Arial" w:hAnsi="Arial"/>
        </w:rPr>
        <w:tab/>
        <w:t>D. aspiration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calling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4. The cheaper supplier is unreliable; the reliable supplier would make the project unaffordable. Choosing between them has become a real ___ for the team.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conundrum</w:t>
      </w:r>
      <w:r>
        <w:rPr>
          <w:rFonts w:ascii="Arial" w:hAnsi="Arial"/>
        </w:rPr>
        <w:tab/>
        <w:t>B. calling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scarcity</w:t>
      </w:r>
      <w:r>
        <w:rPr>
          <w:rFonts w:ascii="Arial" w:hAnsi="Arial"/>
        </w:rPr>
        <w:tab/>
        <w:t>D. aspiration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inclination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5. Which sentence uses “shadowing”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I was shadowing a colleague, which meant I recruited her for the vacancy.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I spent the day shadowing a colleague to see how she handled customers.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I was shadowing a colleague, so I permanently replaced her in the team.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I spent the day shadowing a colleague, which meant I trained her for her new role.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I was shadowing a colleague, so I formally evaluated her performance.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6. Which sentence uses “entrepreneurial”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Following the existing office rules exactly showed her entrepreneurial skills.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Typing the meeting notes without mistakes showed her entrepreneurial skills.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Arriving at the same time every day showed her entrepreneurial skills.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Finding a new market for the café showed her entrepreneurial skills.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Filing the old records alphabetically showed her entrepreneurial skills.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7. A trainee began checking facts carefully and treating customers more patiently after working with an experienced colleague who modelled these habits. Which expression describes the colleague’s role?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a yardstick for</w:t>
        <w:tab/>
        <w:t>B. a ripple effect of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a calling to</w:t>
        <w:tab/>
        <w:t>D. a scarcity of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a good influence on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8. A small change to the bus timetable meant that dozens of workers could finally reach their shifts on time. Which expression describes the practical impact of the change?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take pleasure in</w:t>
        <w:tab/>
        <w:t>B. make a difference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act on a whim</w:t>
        <w:tab/>
        <w:t>D. find a calling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sweeten the deal</w:t>
      </w:r>
    </w:p>
    <w:p>
      <w:pPr>
        <w:pStyle w:val="Heading1"/>
        <w:keepNext/>
        <w:keepLines/>
        <w:widowControl/>
        <w:spacing w:line="240" w:lineRule="auto" w:before="120" w:after="60"/>
      </w:pPr>
      <w:r>
        <w:rPr>
          <w:rFonts w:ascii="Arial" w:hAnsi="Arial"/>
        </w:rPr>
        <w:t>Grammar · 9–16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9. Choose the form that completes the sentence: She put off ___ the expensive course until she had compared the alternatives.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to enrolling on</w:t>
      </w:r>
      <w:r>
        <w:rPr>
          <w:rFonts w:ascii="Arial" w:hAnsi="Arial"/>
        </w:rPr>
        <w:tab/>
        <w:t>B. enrol on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enrolling on</w:t>
      </w:r>
      <w:r>
        <w:rPr>
          <w:rFonts w:ascii="Arial" w:hAnsi="Arial"/>
        </w:rPr>
        <w:tab/>
        <w:t>D. to enrol on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having enrol on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10. Choose the form that completes the sentence: We cannot afford ___ a decision that ignores the long-term costs.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making</w:t>
      </w:r>
      <w:r>
        <w:rPr>
          <w:rFonts w:ascii="Arial" w:hAnsi="Arial"/>
        </w:rPr>
        <w:tab/>
        <w:t>B. to making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having make</w:t>
      </w:r>
      <w:r>
        <w:rPr>
          <w:rFonts w:ascii="Arial" w:hAnsi="Arial"/>
        </w:rPr>
        <w:tab/>
        <w:t>D. make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to make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11. Choose the correct completion: She was the first applicant ___ a workable solution.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to proposing</w:t>
      </w:r>
      <w:r>
        <w:rPr>
          <w:rFonts w:ascii="Arial" w:hAnsi="Arial"/>
        </w:rPr>
        <w:tab/>
        <w:t>B. to propose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having propose</w:t>
      </w:r>
      <w:r>
        <w:rPr>
          <w:rFonts w:ascii="Arial" w:hAnsi="Arial"/>
        </w:rPr>
        <w:tab/>
        <w:t>D. propose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proposing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12. He remembered locking the office before leaving. What does this mean?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He stopped locking the office regularly.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He arranged for another person to lock it.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He forgot to lock the office.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He recalled an action that had already happened.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He reminded himself to lock the office later.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13. Choose the correct completion: If I ___ a more reliable income now, I would be less anxious about changing careers.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had had</w:t>
      </w:r>
      <w:r>
        <w:rPr>
          <w:rFonts w:ascii="Arial" w:hAnsi="Arial"/>
        </w:rPr>
        <w:tab/>
        <w:t>B. have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would have</w:t>
      </w:r>
      <w:r>
        <w:rPr>
          <w:rFonts w:ascii="Arial" w:hAnsi="Arial"/>
        </w:rPr>
        <w:tab/>
        <w:t>D. had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will have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14. Choose the correct completion: If she had read the reviews, she ___ the unsuitable product last week.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would not buy</w:t>
      </w:r>
      <w:r>
        <w:rPr>
          <w:rFonts w:ascii="Arial" w:hAnsi="Arial"/>
        </w:rPr>
        <w:tab/>
        <w:t>B. did not buy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had not bought</w:t>
      </w:r>
      <w:r>
        <w:rPr>
          <w:rFonts w:ascii="Arial" w:hAnsi="Arial"/>
        </w:rPr>
        <w:tab/>
        <w:t>D. will not have bought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would not have bought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15. Choose the sentence in which will after if expresses willingness rather than a predicted future event.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If the price will fall tomorrow, I will buy it.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If it will rain tonight, we will cancel.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If you will wait here, I will speak to the manager.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If the shop will close at six, I will go earlier.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If the delivery will arrive late, I will complain.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16. Choose the correct completion: She accepted ___ offer because it was ___ only one that included training.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an / the</w:t>
      </w:r>
      <w:r>
        <w:rPr>
          <w:rFonts w:ascii="Arial" w:hAnsi="Arial"/>
        </w:rPr>
        <w:tab/>
        <w:t>B. the / a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a / the</w:t>
      </w:r>
      <w:r>
        <w:rPr>
          <w:rFonts w:ascii="Arial" w:hAnsi="Arial"/>
        </w:rPr>
        <w:tab/>
        <w:t>D. the / an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an / an</w:t>
      </w:r>
    </w:p>
    <w:p>
      <w:pPr>
        <w:pStyle w:val="Heading1"/>
        <w:keepNext/>
        <w:keepLines/>
        <w:widowControl/>
        <w:spacing w:line="240" w:lineRule="auto" w:before="120" w:after="60"/>
      </w:pPr>
      <w:r>
        <w:rPr>
          <w:rFonts w:ascii="Arial" w:hAnsi="Arial"/>
        </w:rPr>
        <w:t>Group-specific vocabulary · 17–20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17. Which sentence uses “janitor”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The school janitor was appointed to teach advanced mathematics.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The school janitor treated the pupil’s broken arm.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The school janitor cleaned the corridor and checked the building after lessons.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The school janitor approved the national curriculum.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The school janitor was hired to represent pupils in court.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18. Which sentence uses “peer”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I asked a peer with the same job level to review my proposal.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My peer is the person who owns and controls the company.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My peer is the trainee whose work I supervise.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My peer is any customer who visits our shop.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My peer is the manager who directly supervises all my work.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19. Which sentence uses “overtime”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My travel expenses were reimbursed as overtime.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The company gym membership was listed as overtime.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I received overtime because I was promoted, although I worked no extra hours.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The ordinary hours within my contracted week were paid as overtime.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The extra hours beyond my contracted week were paid as overtime.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20. Which sentence uses “onboarding”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Onboarding was the advertising campaign used to attract customers.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Onboarding was the payment made when an employee retired.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Onboarding helped the new employee learn our systems and meet the team.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Onboarding was the promotion of a manager to director.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Onboarding was the process of dismissing an employee.</w:t>
      </w:r>
    </w:p>
    <w:p>
      <w:pPr>
        <w:pStyle w:val="Heading1"/>
        <w:keepNext/>
        <w:keepLines/>
        <w:widowControl/>
        <w:spacing w:line="240" w:lineRule="auto" w:before="120" w:after="60"/>
      </w:pPr>
      <w:r>
        <w:rPr>
          <w:rFonts w:ascii="Arial" w:hAnsi="Arial"/>
        </w:rPr>
        <w:t>Essay · about 250 words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</w:rPr>
        <w:t>Choose ONE topic. Write about 250 words (recommended range: 225–275). Consider both perspectives, support your ideas with examples and give a reasoned conclusion. Use your own words. Do not use AI or copy task sentences or the reading preview. General or invented examples are welcome; personal disclosure is not required.</w:t>
      </w:r>
    </w:p>
    <w:p>
      <w:pPr>
        <w:keepNext w:val="0"/>
        <w:keepLines/>
        <w:widowControl/>
        <w:spacing w:line="240" w:lineRule="auto" w:before="100" w:after="40"/>
      </w:pPr>
      <w:r>
        <w:rPr>
          <w:rFonts w:ascii="Arial" w:hAnsi="Arial"/>
        </w:rPr>
        <w:t>1. Meaningful work matters more than a high salary. To what extent do you agree?</w:t>
      </w:r>
    </w:p>
    <w:p>
      <w:pPr>
        <w:keepNext w:val="0"/>
        <w:keepLines/>
        <w:widowControl/>
        <w:spacing w:line="240" w:lineRule="auto" w:before="100" w:after="40"/>
      </w:pPr>
      <w:r>
        <w:rPr>
          <w:rFonts w:ascii="Arial" w:hAnsi="Arial"/>
        </w:rPr>
        <w:t>2. Having more choices does not always make people happier. Discuss the advantages and disadvantages of a wide range of choices.</w:t>
      </w:r>
    </w:p>
    <w:p>
      <w:pPr>
        <w:keepNext w:val="0"/>
        <w:keepLines/>
        <w:widowControl/>
        <w:spacing w:line="240" w:lineRule="auto" w:before="100" w:after="40"/>
      </w:pPr>
      <w:r>
        <w:rPr>
          <w:rFonts w:ascii="Arial" w:hAnsi="Arial"/>
        </w:rPr>
        <w:t>3. Companies should take responsibility for encouraging impulsive purchases. To what extent do you agree?</w:t>
      </w:r>
    </w:p>
    <w:p>
      <w:pPr>
        <w:keepNext w:val="0"/>
        <w:keepLines/>
        <w:widowControl/>
        <w:spacing w:line="240" w:lineRule="auto" w:before="100" w:after="40"/>
      </w:pPr>
      <w:r>
        <w:rPr>
          <w:rFonts w:ascii="Arial" w:hAnsi="Arial"/>
        </w:rPr>
        <w:t>4. Paying people for small favours can damage relationships. Discuss both perspectives.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</w:rPr>
        <w:t>Write your essay on the separate essay sheet. Only the research participation box may be filled in on this question paper; use ZipGrade for answers 1–20.</w:t>
      </w:r>
    </w:p>
    <w:sectPr w:rsidR="00FC693F" w:rsidRPr="0006063C" w:rsidSect="00034616">
      <w:pgSz w:w="11906" w:h="16838"/>
      <w:pgMar w:top="652" w:right="709" w:bottom="652" w:left="70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Test · Unit 7 · Group 215 · ZipGrade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