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5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217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scarcity</w:t>
      </w:r>
      <w:r>
        <w:rPr>
          <w:rFonts w:ascii="Arial" w:hAnsi="Arial"/>
        </w:rP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fulfilment</w:t>
      </w:r>
      <w:r>
        <w:rPr>
          <w:rFonts w:ascii="Arial" w:hAnsi="Arial"/>
        </w:rP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inclination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rPr>
          <w:rFonts w:ascii="Arial" w:hAnsi="Arial"/>
        </w:rPr>
        <w:tab/>
        <w:t>B. aspiration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conundrum</w:t>
      </w:r>
      <w:r>
        <w:rPr>
          <w:rFonts w:ascii="Arial" w:hAnsi="Arial"/>
        </w:rP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rPr>
          <w:rFonts w:ascii="Arial" w:hAnsi="Arial"/>
        </w:rP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rPr>
          <w:rFonts w:ascii="Arial" w:hAnsi="Arial"/>
        </w:rP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The cheaper supplier is unreliable; the reliable supplier would make the project unaffordable. Choosing between them has become a real ___ for the team.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conundrum</w:t>
      </w:r>
      <w:r>
        <w:rPr>
          <w:rFonts w:ascii="Arial" w:hAnsi="Arial"/>
        </w:rPr>
        <w:tab/>
        <w:t>B. scarcity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inclination</w:t>
      </w:r>
      <w:r>
        <w:rPr>
          <w:rFonts w:ascii="Arial" w:hAnsi="Arial"/>
        </w:rP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calling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Which sentence uses “shadowing”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was shadowing a colleague, so I formally evaluated her performance.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 was shadowing a colleague, so I permanently replaced her in the team.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was shadowing a colleague, which meant I recruited her for the vacancy.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 spent the day shadowing a colleague, which meant I trained her for her new role.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spent the day shadowing a colleague to see how she handled customers.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“entrepreneurial”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Following the existing office rules exactly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Typing the meeting notes without mistakes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Filing the old records alphabetically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Finding a new market for the café showed her entrepreneurial skills.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Arriving at the same time every day showed her entrepreneurial skills.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trainee began checking facts carefully and treating customers more patiently after working with an experienced colleague who modelled these habits. Which expression describes the colleague’s role?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 good influence on</w:t>
        <w:tab/>
        <w:t>B. a calling to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yardstick for</w:t>
        <w:tab/>
        <w:t>D. a ripple effect of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scarcity of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A small change to the bus timetable meant that dozens of workers could finally reach their shifts on time. Which expression describes the practical impact of the change?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take pleasure in</w:t>
        <w:tab/>
        <w:t>B. make a difference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sweeten the deal</w:t>
        <w:tab/>
        <w:t>D. find a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act on a whim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Choose the form that completes the sentence: She put off ___ the expensive course until she had compared the alternatives.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enrol on</w:t>
      </w:r>
      <w:r>
        <w:rPr>
          <w:rFonts w:ascii="Arial" w:hAnsi="Arial"/>
        </w:rPr>
        <w:tab/>
        <w:t>B. enrolling 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enrolling on</w:t>
      </w:r>
      <w:r>
        <w:rPr>
          <w:rFonts w:ascii="Arial" w:hAnsi="Arial"/>
        </w:rPr>
        <w:tab/>
        <w:t>D. having enrol 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to enrol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Choose the form that completes the sentence: We cannot afford ___ a decision that ignores the long-term costs.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having make</w:t>
      </w:r>
      <w:r>
        <w:rPr>
          <w:rFonts w:ascii="Arial" w:hAnsi="Arial"/>
        </w:rPr>
        <w:tab/>
        <w:t>B. make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making</w:t>
      </w:r>
      <w:r>
        <w:rPr>
          <w:rFonts w:ascii="Arial" w:hAnsi="Arial"/>
        </w:rPr>
        <w:tab/>
        <w:t>D. to make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to making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Choose the correct completion: She was the first applicant ___ a workable solution.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proposing</w:t>
      </w:r>
      <w:r>
        <w:rPr>
          <w:rFonts w:ascii="Arial" w:hAnsi="Arial"/>
        </w:rPr>
        <w:tab/>
        <w:t>B. propose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propose</w:t>
      </w:r>
      <w:r>
        <w:rPr>
          <w:rFonts w:ascii="Arial" w:hAnsi="Arial"/>
        </w:rPr>
        <w:tab/>
        <w:t>D. having propose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proposing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He remembered locking the office before leaving. What does this mean?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 reminded himself to lock the office later.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He stopped locking the office regularly.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 recalled an action that had already happened.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 forgot to lock the office.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 arranged for another person to lock it.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Choose the correct completion: If I ___ a more reliable income now, I would be less anxious about changing careers.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have</w:t>
      </w:r>
      <w:r>
        <w:rPr>
          <w:rFonts w:ascii="Arial" w:hAnsi="Arial"/>
        </w:rPr>
        <w:tab/>
        <w:t>B. had had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</w:t>
      </w:r>
      <w:r>
        <w:rPr>
          <w:rFonts w:ascii="Arial" w:hAnsi="Arial"/>
        </w:rPr>
        <w:tab/>
        <w:t>D. will have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would have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Choose the correct completion: If she had read the reviews, she ___ the unsuitable product last week.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not buy</w:t>
      </w:r>
      <w:r>
        <w:rPr>
          <w:rFonts w:ascii="Arial" w:hAnsi="Arial"/>
        </w:rPr>
        <w:tab/>
        <w:t>B. would not have bought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 not bought</w:t>
      </w:r>
      <w:r>
        <w:rPr>
          <w:rFonts w:ascii="Arial" w:hAnsi="Arial"/>
        </w:rPr>
        <w:tab/>
        <w:t>D. would not buy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will not have bought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Choose the sentence in which will after if expresses willingness rather than a predicted future event.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If the shop will close at six, I will go earlier.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If you will wait here, I will speak to the manager.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If the delivery will arrive late, I will complain.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If it will rain tonight, we will cancel.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If the price will fall tomorrow, I will buy it.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Choose the correct completion: She accepted ___ offer because it was ___ only one that included training.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the / an</w:t>
      </w:r>
      <w:r>
        <w:rPr>
          <w:rFonts w:ascii="Arial" w:hAnsi="Arial"/>
        </w:rPr>
        <w:tab/>
        <w:t>B. the / a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/ the</w:t>
      </w:r>
      <w:r>
        <w:rPr>
          <w:rFonts w:ascii="Arial" w:hAnsi="Arial"/>
        </w:rPr>
        <w:tab/>
        <w:t>D. an / 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an / the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“endurance”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Guessing the answer instantly demonstrated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Being willing to speak despite fear, without any sustained effort, primarily demonstrated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Remembering one telephone number demonstrated physical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Changing direction quickly during one brief movement primarily demonstrated endurance.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Maintaining steady effort throughout a twelve-hour climb required endurance.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“courage”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Memorising a long list automatically demonstrated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Persuading customers to click an empty article primarily measured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Staying physically active for twelve hours primarily measured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Reporting unsafe conditions despite fear of losing her job took courage.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Feeling no fear because there was no risk demonstrated courage.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“clickbait”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headline was clickbait because it reported the weather without inviting anyone to open anything.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headline was clickbait because it contained no link, content or intended audience.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headline was clickbait because it was printed only in a private paper diary.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headline was clickbait because it accurately summarised the full article without exaggeration.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misleading headline was clickbait: its main aim was to make people open the link.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“ragebait”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insulting post was ragebait designed to provoke angry replies.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friendly reminder was ragebait because it politely confirmed a meeting.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neutral recipe was ragebait because it listed ingredients accurately.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private shopping list was ragebait with no intended audience.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calming post was ragebait designed to prevent angry replies.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Meaningful work matters more than a high salary.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Having more choices does not always make people happier. Discuss the advantages and disadvantages of a wide range of choices.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Companies should take responsibility for encouraging impulsive purchases.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Paying people for small favours can damage relationships.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217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