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3654F">
      <w:pPr>
        <w:pStyle w:val="2"/>
        <w:jc w:val="center"/>
        <w:rPr>
          <w:rFonts w:ascii="Times New Roman" w:hAnsi="Times New Roman" w:eastAsia="宋体" w:cs="Times New Roman"/>
          <w:color w:val="000000" w:themeColor="text1"/>
          <w:sz w:val="32"/>
          <w:szCs w:val="32"/>
        </w:rPr>
      </w:pPr>
      <w:bookmarkStart w:id="0" w:name="环境烧录教程"/>
      <w:r>
        <w:rPr>
          <w:rFonts w:ascii="Times New Roman" w:hAnsi="Times New Roman" w:eastAsia="宋体" w:cs="Times New Roman"/>
          <w:color w:val="000000" w:themeColor="text1"/>
          <w:sz w:val="32"/>
          <w:szCs w:val="32"/>
        </w:rPr>
        <w:t>平衡车</w:t>
      </w:r>
      <w:r>
        <w:rPr>
          <w:rFonts w:hint="eastAsia" w:ascii="Times New Roman" w:hAnsi="Times New Roman" w:eastAsia="宋体" w:cs="Times New Roman"/>
          <w:color w:val="000000" w:themeColor="text1"/>
          <w:sz w:val="32"/>
          <w:szCs w:val="32"/>
        </w:rPr>
        <w:t>固件代码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</w:rPr>
        <w:t>环境烧录教程</w:t>
      </w:r>
    </w:p>
    <w:p w14:paraId="367B0DD3">
      <w:pPr>
        <w:pStyle w:val="2"/>
        <w:rPr>
          <w:rFonts w:ascii="Times New Roman" w:hAnsi="Times New Roman" w:eastAsia="宋体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宋体" w:cs="Times New Roman"/>
          <w:color w:val="000000" w:themeColor="text1"/>
          <w:sz w:val="28"/>
          <w:szCs w:val="28"/>
        </w:rPr>
        <w:t>一、安装wsl和虚拟机</w:t>
      </w:r>
    </w:p>
    <w:p w14:paraId="67A00BEE">
      <w:pPr>
        <w:rPr>
          <w:rFonts w:ascii="Times New Roman" w:hAnsi="Times New Roman" w:eastAsia="宋体" w:cs="Times New Roman"/>
          <w:color w:val="000000" w:themeColor="text1"/>
        </w:rPr>
      </w:pPr>
      <w:bookmarkStart w:id="1" w:name="X3df15f7f6155ed04b684625b6b00cd4f94c3244"/>
      <w:r>
        <w:rPr>
          <w:rFonts w:ascii="Times New Roman" w:hAnsi="Times New Roman" w:eastAsia="宋体" w:cs="Times New Roman"/>
          <w:color w:val="000000" w:themeColor="text1"/>
        </w:rPr>
        <w:t>1、解压如下压缩包。</w:t>
      </w:r>
    </w:p>
    <w:p w14:paraId="71D60BD9">
      <w:pPr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color w:val="000000" w:themeColor="text1"/>
        </w:rPr>
        <w:drawing>
          <wp:inline distT="0" distB="0" distL="0" distR="0">
            <wp:extent cx="1724025" cy="381000"/>
            <wp:effectExtent l="0" t="0" r="9525" b="0"/>
            <wp:docPr id="646290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9078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4691">
      <w:pPr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color w:val="000000" w:themeColor="text1"/>
        </w:rPr>
        <w:t>2、解压后的压缩包有以下内容：</w:t>
      </w:r>
    </w:p>
    <w:p w14:paraId="5089EB5C">
      <w:pPr>
        <w:pStyle w:val="25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color w:val="000000" w:themeColor="text1"/>
        </w:rPr>
        <w:drawing>
          <wp:inline distT="0" distB="0" distL="0" distR="0">
            <wp:extent cx="5295900" cy="1358900"/>
            <wp:effectExtent l="0" t="0" r="0" b="0"/>
            <wp:docPr id="1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35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171B96">
      <w:pPr>
        <w:numPr>
          <w:ilvl w:val="0"/>
          <w:numId w:val="1"/>
        </w:numPr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color w:val="000000" w:themeColor="text1"/>
        </w:rPr>
        <w:t>BurnTool是烧录工具</w:t>
      </w:r>
    </w:p>
    <w:p w14:paraId="4F8A2A4D">
      <w:pPr>
        <w:numPr>
          <w:ilvl w:val="0"/>
          <w:numId w:val="1"/>
        </w:numPr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color w:val="000000" w:themeColor="text1"/>
        </w:rPr>
        <w:t>balance_car.zip是平衡车的源码</w:t>
      </w:r>
    </w:p>
    <w:p w14:paraId="5A5F8371">
      <w:pPr>
        <w:numPr>
          <w:ilvl w:val="0"/>
          <w:numId w:val="1"/>
        </w:numPr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color w:val="000000" w:themeColor="text1"/>
        </w:rPr>
        <w:t>配环境的脚本，里面有安装wsl和虚拟机的脚本（setup_wsl_ws63.ps1）以及安装sdk和编译工具链的脚本（download_ws63_ohos.sh）</w:t>
      </w:r>
      <w:r>
        <w:rPr>
          <w:rFonts w:hint="eastAsia" w:ascii="Times New Roman" w:hAnsi="Times New Roman" w:eastAsia="宋体" w:cs="Times New Roman"/>
          <w:color w:val="000000" w:themeColor="text1"/>
        </w:rPr>
        <w:t>，如下：</w:t>
      </w:r>
    </w:p>
    <w:p w14:paraId="1D42771F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334000" cy="1544955"/>
            <wp:effectExtent l="0" t="0" r="0" b="0"/>
            <wp:docPr id="1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45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7CD5CF8B">
      <w:pPr>
        <w:rPr>
          <w:rFonts w:ascii="Times New Roman" w:hAnsi="Times New Roman" w:eastAsia="宋体" w:cs="Times New Roman"/>
          <w:color w:val="000000" w:themeColor="text1"/>
        </w:rPr>
      </w:pPr>
      <w:bookmarkStart w:id="2" w:name="Xb4c72c3a175f3f1d5efaaee58e13eb66079ac32"/>
    </w:p>
    <w:p w14:paraId="4BF52041">
      <w:pPr>
        <w:rPr>
          <w:rFonts w:ascii="Times New Roman" w:hAnsi="Times New Roman" w:eastAsia="宋体" w:cs="Times New Roman"/>
          <w:color w:val="000000" w:themeColor="text1"/>
        </w:rPr>
      </w:pPr>
    </w:p>
    <w:p w14:paraId="4A6E3C52">
      <w:pPr>
        <w:rPr>
          <w:rFonts w:ascii="Times New Roman" w:hAnsi="Times New Roman" w:eastAsia="宋体" w:cs="Times New Roman"/>
          <w:color w:val="000000" w:themeColor="text1"/>
        </w:rPr>
      </w:pPr>
    </w:p>
    <w:p w14:paraId="432CBDDD">
      <w:pPr>
        <w:rPr>
          <w:rFonts w:ascii="Times New Roman" w:hAnsi="Times New Roman" w:eastAsia="宋体" w:cs="Times New Roman"/>
          <w:color w:val="000000" w:themeColor="text1"/>
        </w:rPr>
      </w:pPr>
    </w:p>
    <w:p w14:paraId="1366F206">
      <w:pPr>
        <w:rPr>
          <w:rFonts w:ascii="Times New Roman" w:hAnsi="Times New Roman" w:eastAsia="宋体" w:cs="Times New Roman"/>
          <w:color w:val="000000" w:themeColor="text1"/>
        </w:rPr>
      </w:pPr>
    </w:p>
    <w:p w14:paraId="3DE31A5C">
      <w:pPr>
        <w:rPr>
          <w:rFonts w:ascii="Times New Roman" w:hAnsi="Times New Roman" w:eastAsia="宋体" w:cs="Times New Roman"/>
          <w:color w:val="000000" w:themeColor="text1"/>
        </w:rPr>
      </w:pPr>
    </w:p>
    <w:p w14:paraId="19E0AE6A">
      <w:pPr>
        <w:rPr>
          <w:rFonts w:ascii="Times New Roman" w:hAnsi="Times New Roman" w:eastAsia="宋体" w:cs="Times New Roman"/>
          <w:color w:val="000000" w:themeColor="text1"/>
        </w:rPr>
      </w:pPr>
      <w:r>
        <w:rPr>
          <w:rFonts w:hint="eastAsia" w:ascii="Times New Roman" w:hAnsi="Times New Roman" w:eastAsia="宋体" w:cs="Times New Roman"/>
          <w:color w:val="000000" w:themeColor="text1"/>
        </w:rPr>
        <w:t>3</w:t>
      </w:r>
      <w:r>
        <w:rPr>
          <w:rFonts w:ascii="Times New Roman" w:hAnsi="Times New Roman" w:eastAsia="宋体" w:cs="Times New Roman"/>
          <w:color w:val="000000" w:themeColor="text1"/>
        </w:rPr>
        <w:t>.打开powershell，注意是以管理员身份打开，进入脚本所在的文件夹</w:t>
      </w:r>
    </w:p>
    <w:p w14:paraId="5B8FDD4A">
      <w:pPr>
        <w:pStyle w:val="2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610100" cy="4274820"/>
            <wp:effectExtent l="0" t="0" r="0" b="0"/>
            <wp:docPr id="1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274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39295658">
      <w:pPr>
        <w:rPr>
          <w:rFonts w:ascii="Times New Roman" w:hAnsi="Times New Roman" w:eastAsia="宋体" w:cs="Times New Roman"/>
          <w:color w:val="000000" w:themeColor="text1"/>
        </w:rPr>
      </w:pPr>
      <w:bookmarkStart w:id="3" w:name="X9b7a0627a0530c1e675751f3974699e222773b9"/>
      <w:r>
        <w:rPr>
          <w:rFonts w:ascii="Times New Roman" w:hAnsi="Times New Roman" w:eastAsia="宋体" w:cs="Times New Roman"/>
          <w:color w:val="000000" w:themeColor="text1"/>
        </w:rPr>
        <w:t>4.使用 cd 命令，进入“平衡车环境与开发\配环境的脚本”文件夹，在power shell中执行</w:t>
      </w:r>
      <w:r>
        <w:rPr>
          <w:rFonts w:hint="eastAsia" w:ascii="Times New Roman" w:hAnsi="Times New Roman" w:eastAsia="宋体" w:cs="Times New Roman"/>
          <w:color w:val="000000" w:themeColor="text1"/>
        </w:rPr>
        <w:t>：</w:t>
      </w:r>
      <w:r>
        <w:rPr>
          <w:rFonts w:ascii="Times New Roman" w:hAnsi="Times New Roman" w:eastAsia="宋体" w:cs="Times New Roman"/>
          <w:color w:val="000000" w:themeColor="text1"/>
        </w:rPr>
        <w:t>cd F:\harmonyos\平衡车环境与开发\配环境的脚本，如下图。</w:t>
      </w:r>
    </w:p>
    <w:p w14:paraId="01E24E7B">
      <w:pPr>
        <w:pStyle w:val="25"/>
        <w:rPr>
          <w:rFonts w:ascii="Times New Roman" w:hAnsi="Times New Roman" w:eastAsia="宋体" w:cs="Times New Roman"/>
        </w:rPr>
      </w:pPr>
      <w:r>
        <w:drawing>
          <wp:inline distT="0" distB="0" distL="0" distR="0">
            <wp:extent cx="5275580" cy="1180465"/>
            <wp:effectExtent l="0" t="0" r="1270" b="635"/>
            <wp:docPr id="899403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0357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"/>
    <w:p w14:paraId="61E9765C">
      <w:pPr>
        <w:rPr>
          <w:rFonts w:ascii="Times New Roman" w:hAnsi="Times New Roman" w:eastAsia="宋体" w:cs="Times New Roman"/>
          <w:color w:val="000000" w:themeColor="text1"/>
        </w:rPr>
      </w:pPr>
      <w:bookmarkStart w:id="4" w:name="X0fc8423d1a45cc50c97f2cbcd3da4f3d66533fa"/>
      <w:r>
        <w:rPr>
          <w:rFonts w:ascii="Times New Roman" w:hAnsi="Times New Roman" w:eastAsia="宋体" w:cs="Times New Roman"/>
          <w:color w:val="000000" w:themeColor="text1"/>
        </w:rPr>
        <w:t>5. 在power shell中执行</w:t>
      </w:r>
      <w:r>
        <w:rPr>
          <w:rFonts w:hint="eastAsia" w:ascii="Times New Roman" w:hAnsi="Times New Roman" w:eastAsia="宋体" w:cs="Times New Roman"/>
          <w:color w:val="000000" w:themeColor="text1"/>
        </w:rPr>
        <w:t>：</w:t>
      </w:r>
      <w:r>
        <w:rPr>
          <w:rFonts w:ascii="Times New Roman" w:hAnsi="Times New Roman" w:cs="Times New Roman"/>
          <w:color w:val="000000" w:themeColor="text1"/>
        </w:rPr>
        <w:t>.\setup_wsl_ws63.ps1 -p 1</w:t>
      </w:r>
      <w:r>
        <w:rPr>
          <w:rFonts w:ascii="Times New Roman" w:hAnsi="Times New Roman" w:eastAsia="宋体" w:cs="Times New Roman"/>
          <w:color w:val="000000" w:themeColor="text1"/>
        </w:rPr>
        <w:t>，此命令用于启用WSL和虚拟机平台，更新并安装内核，命令执行之后需要重启电脑，并执行后续命令。若脚本不可执行，则使用命令</w:t>
      </w:r>
      <w:r>
        <w:rPr>
          <w:rFonts w:hint="eastAsia" w:ascii="Times New Roman" w:hAnsi="Times New Roman" w:cs="Times New Roman"/>
          <w:color w:val="000000" w:themeColor="text1"/>
        </w:rPr>
        <w:t>powershell -ExecutionPolicy Bypass -File .\setup_wsl_ws63.ps1 -p 1</w:t>
      </w:r>
    </w:p>
    <w:p w14:paraId="546E91AC">
      <w:pPr>
        <w:pStyle w:val="25"/>
        <w:rPr>
          <w:rFonts w:ascii="Times New Roman" w:hAnsi="Times New Roman" w:eastAsia="宋体" w:cs="Times New Roman"/>
        </w:rPr>
      </w:pPr>
      <w:r>
        <w:drawing>
          <wp:inline distT="0" distB="0" distL="0" distR="0">
            <wp:extent cx="3808730" cy="3269615"/>
            <wp:effectExtent l="0" t="0" r="0" b="0"/>
            <wp:docPr id="1548722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2248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2191" cy="327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"/>
    <w:p w14:paraId="30D753B2">
      <w:pPr>
        <w:rPr>
          <w:rFonts w:ascii="Times New Roman" w:hAnsi="Times New Roman" w:eastAsia="宋体" w:cs="Times New Roman"/>
          <w:color w:val="000000" w:themeColor="text1"/>
        </w:rPr>
      </w:pPr>
      <w:bookmarkStart w:id="5" w:name="X7ba9ddea12dd6ab01fe7e61f4ea9a46e8c261c7"/>
      <w:r>
        <w:rPr>
          <w:rFonts w:hint="eastAsia" w:ascii="Times New Roman" w:hAnsi="Times New Roman" w:eastAsia="宋体" w:cs="Times New Roman"/>
          <w:color w:val="000000" w:themeColor="text1"/>
        </w:rPr>
        <w:t>6</w:t>
      </w:r>
      <w:r>
        <w:rPr>
          <w:rFonts w:ascii="Times New Roman" w:hAnsi="Times New Roman" w:eastAsia="宋体" w:cs="Times New Roman"/>
          <w:color w:val="000000" w:themeColor="text1"/>
        </w:rPr>
        <w:t>.执行完了之后重启电脑</w:t>
      </w:r>
      <w:r>
        <w:rPr>
          <w:rFonts w:hint="eastAsia" w:ascii="Times New Roman" w:hAnsi="Times New Roman" w:eastAsia="宋体" w:cs="Times New Roman"/>
          <w:color w:val="000000" w:themeColor="text1"/>
        </w:rPr>
        <w:t>。</w:t>
      </w:r>
    </w:p>
    <w:p w14:paraId="4FB28FD5">
      <w:pPr>
        <w:pStyle w:val="25"/>
        <w:rPr>
          <w:rFonts w:ascii="Times New Roman" w:hAnsi="Times New Roman" w:eastAsia="宋体" w:cs="Times New Roman"/>
        </w:rPr>
      </w:pPr>
      <w:r>
        <w:drawing>
          <wp:inline distT="0" distB="0" distL="0" distR="0">
            <wp:extent cx="5486400" cy="2005330"/>
            <wp:effectExtent l="0" t="0" r="0" b="0"/>
            <wp:docPr id="1961095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9570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2FA7">
      <w:pPr>
        <w:rPr>
          <w:rFonts w:ascii="Times New Roman" w:hAnsi="Times New Roman" w:eastAsia="宋体" w:cs="Times New Roman"/>
          <w:color w:val="000000" w:themeColor="text1"/>
        </w:rPr>
      </w:pPr>
      <w:r>
        <w:rPr>
          <w:rFonts w:hint="eastAsia" w:ascii="Times New Roman" w:hAnsi="Times New Roman" w:eastAsia="宋体" w:cs="Times New Roman"/>
          <w:color w:val="000000" w:themeColor="text1"/>
        </w:rPr>
        <w:t>7、</w:t>
      </w:r>
      <w:r>
        <w:rPr>
          <w:rFonts w:ascii="Times New Roman" w:hAnsi="Times New Roman" w:eastAsia="宋体" w:cs="Times New Roman"/>
          <w:color w:val="000000" w:themeColor="text1"/>
        </w:rPr>
        <w:t>下载并导入 fbb_ws63_wsl 发行包</w:t>
      </w:r>
    </w:p>
    <w:p w14:paraId="6F64880F">
      <w:pPr>
        <w:pStyle w:val="88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color w:val="000000" w:themeColor="text1"/>
        </w:rPr>
        <w:t>下载链接：</w:t>
      </w:r>
      <w:r>
        <w:rPr>
          <w:rFonts w:ascii="Times New Roman" w:hAnsi="Times New Roman" w:eastAsia="宋体" w:cs="Times New Roman"/>
          <w:color w:val="000000" w:themeColor="text1"/>
          <w:sz w:val="21"/>
          <w:szCs w:val="21"/>
        </w:rPr>
        <w:t xml:space="preserve"> </w:t>
      </w:r>
      <w:r>
        <w:fldChar w:fldCharType="begin"/>
      </w:r>
      <w:r>
        <w:instrText xml:space="preserve"> HYPERLINK "https://hispark-obs.obs.cn-east-3.myhuaweicloud.com/fbb_ws63_wsl.tar" </w:instrText>
      </w:r>
      <w:r>
        <w:fldChar w:fldCharType="separate"/>
      </w:r>
      <w:r>
        <w:rPr>
          <w:rStyle w:val="22"/>
          <w:rFonts w:ascii="Times New Roman" w:hAnsi="Times New Roman" w:eastAsia="宋体" w:cs="Times New Roman"/>
          <w:sz w:val="21"/>
          <w:szCs w:val="21"/>
        </w:rPr>
        <w:t>https://hispark-obs.obs.cn-east-3.myhuaweicloud.com/fbb_ws63_wsl.tar</w:t>
      </w:r>
      <w:r>
        <w:rPr>
          <w:rStyle w:val="22"/>
          <w:rFonts w:ascii="Times New Roman" w:hAnsi="Times New Roman" w:eastAsia="宋体" w:cs="Times New Roman"/>
          <w:sz w:val="21"/>
          <w:szCs w:val="21"/>
        </w:rPr>
        <w:fldChar w:fldCharType="end"/>
      </w:r>
    </w:p>
    <w:p w14:paraId="430E881C">
      <w:pPr>
        <w:pStyle w:val="88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color w:val="000000" w:themeColor="text1"/>
        </w:rPr>
        <w:t>在非系统盘新建目录（如 D:/ubuntu/ ）</w:t>
      </w:r>
    </w:p>
    <w:p w14:paraId="631C2B39">
      <w:pPr>
        <w:pStyle w:val="88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color w:val="000000" w:themeColor="text1"/>
        </w:rPr>
        <w:t>在power shell中执行</w:t>
      </w:r>
      <w:r>
        <w:rPr>
          <w:rFonts w:hint="eastAsia" w:ascii="Times New Roman" w:hAnsi="Times New Roman" w:eastAsia="宋体" w:cs="Times New Roman"/>
          <w:color w:val="000000" w:themeColor="text1"/>
        </w:rPr>
        <w:t>：</w:t>
      </w:r>
    </w:p>
    <w:bookmarkEnd w:id="5"/>
    <w:p w14:paraId="7D804DE3">
      <w:pPr>
        <w:ind w:firstLine="480" w:firstLineChars="200"/>
        <w:rPr>
          <w:rFonts w:ascii="Times New Roman" w:hAnsi="Times New Roman" w:eastAsia="宋体" w:cs="Times New Roman"/>
          <w:color w:val="000000" w:themeColor="text1"/>
        </w:rPr>
      </w:pPr>
      <w:bookmarkStart w:id="6" w:name="X7ce316395f001b6f971f268b899f5fcd2d2010e"/>
      <w:r>
        <w:rPr>
          <w:rFonts w:ascii="Times New Roman" w:hAnsi="Times New Roman" w:eastAsia="宋体" w:cs="Times New Roman"/>
          <w:color w:val="000000" w:themeColor="text1"/>
        </w:rPr>
        <w:t>wsl --import fbb_ws63 D:/</w:t>
      </w:r>
      <w:r>
        <w:rPr>
          <w:rFonts w:hint="eastAsia" w:ascii="Times New Roman" w:hAnsi="Times New Roman" w:eastAsia="宋体" w:cs="Times New Roman"/>
          <w:color w:val="000000" w:themeColor="text1"/>
          <w:lang w:val="en-US" w:eastAsia="zh-CN"/>
        </w:rPr>
        <w:t>U</w:t>
      </w:r>
      <w:r>
        <w:rPr>
          <w:rFonts w:ascii="Times New Roman" w:hAnsi="Times New Roman" w:eastAsia="宋体" w:cs="Times New Roman"/>
          <w:color w:val="000000" w:themeColor="text1"/>
        </w:rPr>
        <w:t xml:space="preserve">buntu/ </w:t>
      </w:r>
      <w:r>
        <w:rPr>
          <w:rFonts w:hint="eastAsia" w:ascii="Times New Roman" w:hAnsi="Times New Roman" w:eastAsia="宋体" w:cs="Times New Roman"/>
          <w:color w:val="000000" w:themeColor="text1"/>
        </w:rPr>
        <w:t>D:\Microcraft_download\fbb_ws63_wsl.tar</w:t>
      </w:r>
    </w:p>
    <w:p w14:paraId="368A3775">
      <w:pPr>
        <w:pStyle w:val="25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导入完成后出现如下界面：</w:t>
      </w:r>
    </w:p>
    <w:p w14:paraId="3E8E0175">
      <w:pPr>
        <w:pStyle w:val="3"/>
        <w:rPr>
          <w:rFonts w:ascii="Times New Roman" w:hAnsi="Times New Roman" w:eastAsia="宋体" w:cs="Times New Roman"/>
        </w:rPr>
      </w:pPr>
      <w:r>
        <w:drawing>
          <wp:inline distT="0" distB="0" distL="0" distR="0">
            <wp:extent cx="5486400" cy="996315"/>
            <wp:effectExtent l="0" t="0" r="0" b="0"/>
            <wp:docPr id="1296496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9636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DDE3">
      <w:pPr>
        <w:pStyle w:val="2"/>
        <w:rPr>
          <w:rFonts w:ascii="Times New Roman" w:hAnsi="Times New Roman" w:eastAsia="宋体" w:cs="Times New Roman"/>
          <w:color w:val="000000" w:themeColor="text1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000000" w:themeColor="text1"/>
          <w:sz w:val="28"/>
          <w:szCs w:val="28"/>
        </w:rPr>
        <w:t>二、在</w:t>
      </w:r>
      <w:r>
        <w:rPr>
          <w:rFonts w:ascii="Times New Roman" w:hAnsi="Times New Roman" w:eastAsia="宋体" w:cs="Times New Roman"/>
          <w:color w:val="000000" w:themeColor="text1"/>
          <w:sz w:val="28"/>
          <w:szCs w:val="28"/>
        </w:rPr>
        <w:t>vscode</w:t>
      </w:r>
      <w:r>
        <w:rPr>
          <w:rFonts w:hint="eastAsia" w:ascii="Times New Roman" w:hAnsi="Times New Roman" w:eastAsia="宋体" w:cs="Times New Roman"/>
          <w:color w:val="000000" w:themeColor="text1"/>
          <w:sz w:val="28"/>
          <w:szCs w:val="28"/>
        </w:rPr>
        <w:t>中导入</w:t>
      </w:r>
      <w:r>
        <w:rPr>
          <w:rFonts w:ascii="Times New Roman" w:hAnsi="Times New Roman" w:eastAsia="宋体" w:cs="Times New Roman"/>
          <w:color w:val="000000" w:themeColor="text1"/>
          <w:sz w:val="28"/>
          <w:szCs w:val="28"/>
        </w:rPr>
        <w:t>虚拟</w:t>
      </w:r>
    </w:p>
    <w:bookmarkEnd w:id="6"/>
    <w:p w14:paraId="0DAFD28F">
      <w:pPr>
        <w:rPr>
          <w:rFonts w:ascii="Times New Roman" w:hAnsi="Times New Roman" w:eastAsia="宋体" w:cs="Times New Roman"/>
          <w:color w:val="000000" w:themeColor="text1"/>
        </w:rPr>
      </w:pPr>
      <w:bookmarkStart w:id="7" w:name="Xee6544267364b58d7d47d5361f9d76d4e61f80a"/>
      <w:r>
        <w:rPr>
          <w:rFonts w:hint="eastAsia" w:ascii="Times New Roman" w:hAnsi="Times New Roman" w:eastAsia="宋体" w:cs="Times New Roman"/>
          <w:color w:val="000000" w:themeColor="text1"/>
        </w:rPr>
        <w:t>1</w:t>
      </w:r>
      <w:r>
        <w:rPr>
          <w:rFonts w:ascii="Times New Roman" w:hAnsi="Times New Roman" w:eastAsia="宋体" w:cs="Times New Roman"/>
          <w:color w:val="000000" w:themeColor="text1"/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</w:rPr>
        <w:t>接下来在vscode里面下载Remote Development扩展插件</w:t>
      </w:r>
    </w:p>
    <w:p w14:paraId="2D2D6C8D">
      <w:pPr>
        <w:pStyle w:val="2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334000" cy="2165350"/>
            <wp:effectExtent l="0" t="0" r="0" b="0"/>
            <wp:docPr id="4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655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p w14:paraId="42AA2454">
      <w:pPr>
        <w:rPr>
          <w:rFonts w:ascii="Times New Roman" w:hAnsi="Times New Roman" w:eastAsia="宋体" w:cs="Times New Roman"/>
          <w:color w:val="000000" w:themeColor="text1"/>
        </w:rPr>
      </w:pPr>
      <w:bookmarkStart w:id="8" w:name="X72eb385a1d753960298163a501dfc4fb4c62ae0"/>
      <w:r>
        <w:rPr>
          <w:rFonts w:hint="eastAsia" w:ascii="Times New Roman" w:hAnsi="Times New Roman" w:eastAsia="宋体" w:cs="Times New Roman"/>
          <w:color w:val="000000" w:themeColor="text1"/>
        </w:rPr>
        <w:t>2</w:t>
      </w:r>
      <w:r>
        <w:rPr>
          <w:rFonts w:ascii="Times New Roman" w:hAnsi="Times New Roman" w:eastAsia="宋体" w:cs="Times New Roman"/>
          <w:color w:val="000000" w:themeColor="text1"/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</w:rPr>
        <w:t>在Remote Development里面打开虚拟机fbb_ws63</w:t>
      </w:r>
    </w:p>
    <w:p w14:paraId="144092D2">
      <w:pPr>
        <w:pStyle w:val="2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334000" cy="2052955"/>
            <wp:effectExtent l="0" t="0" r="0" b="0"/>
            <wp:docPr id="4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5310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p w14:paraId="0C4D2FC6">
      <w:pPr>
        <w:rPr>
          <w:rFonts w:ascii="Times New Roman" w:hAnsi="Times New Roman" w:eastAsia="宋体" w:cs="Times New Roman"/>
          <w:color w:val="000000" w:themeColor="text1"/>
        </w:rPr>
      </w:pPr>
      <w:bookmarkStart w:id="9" w:name="X0bb5add96445126cccaa93c30352a2b25a716f9"/>
      <w:r>
        <w:rPr>
          <w:rFonts w:hint="eastAsia" w:ascii="Times New Roman" w:hAnsi="Times New Roman" w:eastAsia="宋体" w:cs="Times New Roman"/>
          <w:color w:val="000000" w:themeColor="text1"/>
        </w:rPr>
        <w:t>3</w:t>
      </w:r>
      <w:r>
        <w:rPr>
          <w:rFonts w:ascii="Times New Roman" w:hAnsi="Times New Roman" w:eastAsia="宋体" w:cs="Times New Roman"/>
          <w:color w:val="000000" w:themeColor="text1"/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</w:rPr>
        <w:t>把</w:t>
      </w:r>
      <w:r>
        <w:rPr>
          <w:rFonts w:hint="eastAsia" w:ascii="Times New Roman" w:hAnsi="Times New Roman" w:eastAsia="宋体" w:cs="Times New Roman"/>
          <w:color w:val="000000" w:themeColor="text1"/>
        </w:rPr>
        <w:t>“</w:t>
      </w:r>
      <w:r>
        <w:rPr>
          <w:rFonts w:ascii="Times New Roman" w:hAnsi="Times New Roman" w:eastAsia="宋体" w:cs="Times New Roman"/>
          <w:color w:val="000000" w:themeColor="text1"/>
        </w:rPr>
        <w:t>平衡车环境与开发\配环境的脚本”文件夹里面的</w:t>
      </w:r>
      <w:r>
        <w:rPr>
          <w:color w:val="000000" w:themeColor="text1"/>
        </w:rPr>
        <w:t>download_ws63_ohos.sh</w:t>
      </w:r>
      <w:r>
        <w:rPr>
          <w:rFonts w:ascii="Times New Roman" w:hAnsi="Times New Roman" w:eastAsia="宋体" w:cs="Times New Roman"/>
          <w:color w:val="000000" w:themeColor="text1"/>
        </w:rPr>
        <w:t>文件复制到虚拟机里面的root目录下</w:t>
      </w:r>
    </w:p>
    <w:p w14:paraId="7A606082">
      <w:pPr>
        <w:pStyle w:val="2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154805" cy="2150110"/>
            <wp:effectExtent l="0" t="0" r="0" b="0"/>
            <wp:docPr id="4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4451" cy="21555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5E635835">
      <w:pPr>
        <w:rPr>
          <w:rFonts w:ascii="Times New Roman" w:hAnsi="Times New Roman" w:eastAsia="宋体" w:cs="Times New Roman"/>
          <w:color w:val="000000" w:themeColor="text1"/>
        </w:rPr>
      </w:pPr>
      <w:bookmarkStart w:id="10" w:name="X59a474ca1de66a2157683b06fcacdecbec79bbe"/>
      <w:r>
        <w:rPr>
          <w:rFonts w:hint="eastAsia" w:ascii="Times New Roman" w:hAnsi="Times New Roman" w:eastAsia="宋体" w:cs="Times New Roman"/>
          <w:color w:val="000000" w:themeColor="text1"/>
        </w:rPr>
        <w:t>4</w:t>
      </w:r>
      <w:r>
        <w:rPr>
          <w:rFonts w:ascii="Times New Roman" w:hAnsi="Times New Roman" w:eastAsia="宋体" w:cs="Times New Roman"/>
          <w:color w:val="000000" w:themeColor="text1"/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</w:rPr>
        <w:t>接下来依次执行以下命令</w:t>
      </w:r>
    </w:p>
    <w:p w14:paraId="243BC232">
      <w:pPr>
        <w:numPr>
          <w:ilvl w:val="0"/>
          <w:numId w:val="1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进入到root目录</w:t>
      </w:r>
      <w:r>
        <w:rPr>
          <w:rFonts w:hint="eastAsia" w:ascii="Times New Roman" w:hAnsi="Times New Roman" w:eastAsia="宋体" w:cs="Times New Roman"/>
        </w:rPr>
        <w:t>：</w:t>
      </w:r>
      <w:r>
        <w:rPr>
          <w:rStyle w:val="50"/>
          <w:rFonts w:ascii="Times New Roman" w:hAnsi="Times New Roman" w:eastAsia="宋体" w:cs="Times New Roman"/>
        </w:rPr>
        <w:t>cd /root</w:t>
      </w:r>
      <w:r>
        <w:rPr>
          <w:rFonts w:ascii="Times New Roman" w:hAnsi="Times New Roman" w:eastAsia="宋体" w:cs="Times New Roman"/>
        </w:rPr>
        <w:t xml:space="preserve"> </w:t>
      </w:r>
    </w:p>
    <w:p w14:paraId="2395C2F2">
      <w:pPr>
        <w:numPr>
          <w:ilvl w:val="0"/>
          <w:numId w:val="1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安装 dos2unix 工具</w:t>
      </w:r>
      <w:r>
        <w:rPr>
          <w:rFonts w:hint="eastAsia" w:ascii="Times New Roman" w:hAnsi="Times New Roman" w:eastAsia="宋体" w:cs="Times New Roman"/>
        </w:rPr>
        <w:t>：</w:t>
      </w:r>
      <w:r>
        <w:rPr>
          <w:rStyle w:val="50"/>
          <w:rFonts w:ascii="Times New Roman" w:hAnsi="Times New Roman" w:eastAsia="宋体" w:cs="Times New Roman"/>
        </w:rPr>
        <w:t>sudo apt install dos2unix</w:t>
      </w:r>
      <w:r>
        <w:rPr>
          <w:rFonts w:ascii="Times New Roman" w:hAnsi="Times New Roman" w:eastAsia="宋体" w:cs="Times New Roman"/>
        </w:rPr>
        <w:t xml:space="preserve"> </w:t>
      </w:r>
    </w:p>
    <w:p w14:paraId="43647C08">
      <w:pPr>
        <w:ind w:left="7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转换文件</w:t>
      </w:r>
      <w:r>
        <w:rPr>
          <w:rFonts w:hint="eastAsia" w:ascii="Times New Roman" w:hAnsi="Times New Roman" w:eastAsia="宋体" w:cs="Times New Roman"/>
        </w:rPr>
        <w:t>：</w:t>
      </w:r>
      <w:r>
        <w:rPr>
          <w:rStyle w:val="50"/>
          <w:rFonts w:ascii="Times New Roman" w:hAnsi="Times New Roman" w:eastAsia="宋体" w:cs="Times New Roman"/>
        </w:rPr>
        <w:t>dos2unix ./download_ws63_ohos.sh</w:t>
      </w:r>
      <w:r>
        <w:rPr>
          <w:rFonts w:ascii="Times New Roman" w:hAnsi="Times New Roman" w:eastAsia="宋体" w:cs="Times New Roman"/>
        </w:rPr>
        <w:t xml:space="preserve"> </w:t>
      </w:r>
    </w:p>
    <w:p w14:paraId="00F708A4">
      <w:pPr>
        <w:numPr>
          <w:ilvl w:val="0"/>
          <w:numId w:val="1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给脚本添加可执行权限</w:t>
      </w:r>
      <w:r>
        <w:rPr>
          <w:rFonts w:hint="eastAsia" w:ascii="Times New Roman" w:hAnsi="Times New Roman" w:eastAsia="宋体" w:cs="Times New Roman"/>
        </w:rPr>
        <w:t>：</w:t>
      </w:r>
      <w:r>
        <w:rPr>
          <w:rStyle w:val="50"/>
          <w:rFonts w:ascii="Times New Roman" w:hAnsi="Times New Roman" w:eastAsia="宋体" w:cs="Times New Roman"/>
        </w:rPr>
        <w:t>chmod +x ./download_ws63_ohos.sh</w:t>
      </w:r>
      <w:r>
        <w:rPr>
          <w:rFonts w:ascii="Times New Roman" w:hAnsi="Times New Roman" w:eastAsia="宋体" w:cs="Times New Roman"/>
        </w:rPr>
        <w:t xml:space="preserve"> </w:t>
      </w:r>
    </w:p>
    <w:p w14:paraId="201324DE">
      <w:pPr>
        <w:numPr>
          <w:ilvl w:val="0"/>
          <w:numId w:val="1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执行脚本</w:t>
      </w:r>
      <w:r>
        <w:rPr>
          <w:rFonts w:hint="eastAsia" w:ascii="Times New Roman" w:hAnsi="Times New Roman" w:eastAsia="宋体" w:cs="Times New Roman"/>
        </w:rPr>
        <w:t>：</w:t>
      </w:r>
      <w:r>
        <w:rPr>
          <w:rStyle w:val="50"/>
          <w:rFonts w:ascii="Times New Roman" w:hAnsi="Times New Roman" w:eastAsia="宋体" w:cs="Times New Roman"/>
        </w:rPr>
        <w:t>./download_ws63_ohos.sh</w:t>
      </w:r>
    </w:p>
    <w:p w14:paraId="197A0F5A">
      <w:pPr>
        <w:pStyle w:val="2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334000" cy="605155"/>
            <wp:effectExtent l="0" t="0" r="0" b="4445"/>
            <wp:docPr id="5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05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AB9F3C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耐心等待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以下是执行完下载脚本后的界面</w:t>
      </w:r>
    </w:p>
    <w:p w14:paraId="2508B773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103370" cy="2706370"/>
            <wp:effectExtent l="0" t="0" r="0" b="0"/>
            <wp:docPr id="5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8691" cy="271642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14:paraId="5A726F32">
      <w:pPr>
        <w:rPr>
          <w:rFonts w:ascii="Times New Roman" w:hAnsi="Times New Roman" w:eastAsia="宋体" w:cs="Times New Roman"/>
          <w:color w:val="000000" w:themeColor="text1"/>
        </w:rPr>
      </w:pPr>
      <w:bookmarkStart w:id="11" w:name="Xd83868627ea8312a0212ce0a3bd17d15bd66773"/>
      <w:r>
        <w:rPr>
          <w:rFonts w:hint="eastAsia" w:ascii="Times New Roman" w:hAnsi="Times New Roman" w:eastAsia="宋体" w:cs="Times New Roman"/>
          <w:color w:val="000000" w:themeColor="text1"/>
        </w:rPr>
        <w:t>5</w:t>
      </w:r>
      <w:r>
        <w:rPr>
          <w:rFonts w:ascii="Times New Roman" w:hAnsi="Times New Roman" w:eastAsia="宋体" w:cs="Times New Roman"/>
          <w:color w:val="000000" w:themeColor="text1"/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</w:rPr>
        <w:t>激活环境，进入 ws63_ohos 目录下，进行编译，编译成功则说明环境安装成功</w:t>
      </w:r>
    </w:p>
    <w:p w14:paraId="7320C8BF">
      <w:pPr>
        <w:numPr>
          <w:ilvl w:val="0"/>
          <w:numId w:val="1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执</w:t>
      </w:r>
      <w:r>
        <w:rPr>
          <w:rFonts w:hint="eastAsia" w:ascii="Times New Roman" w:hAnsi="Times New Roman" w:eastAsia="宋体" w:cs="Times New Roman"/>
        </w:rPr>
        <w:t>：</w:t>
      </w:r>
      <w:r>
        <w:rPr>
          <w:rStyle w:val="50"/>
          <w:rFonts w:ascii="Times New Roman" w:hAnsi="Times New Roman" w:eastAsia="宋体" w:cs="Times New Roman"/>
        </w:rPr>
        <w:t>source ~/.bashrc</w:t>
      </w:r>
    </w:p>
    <w:p w14:paraId="4BC243B1">
      <w:pPr>
        <w:numPr>
          <w:ilvl w:val="0"/>
          <w:numId w:val="1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进入到root目录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执行</w:t>
      </w:r>
      <w:r>
        <w:rPr>
          <w:rFonts w:hint="eastAsia" w:ascii="Times New Roman" w:hAnsi="Times New Roman" w:eastAsia="宋体" w:cs="Times New Roman"/>
        </w:rPr>
        <w:t>：</w:t>
      </w:r>
      <w:r>
        <w:rPr>
          <w:rStyle w:val="50"/>
          <w:rFonts w:ascii="Times New Roman" w:hAnsi="Times New Roman" w:eastAsia="宋体" w:cs="Times New Roman"/>
        </w:rPr>
        <w:t>cd /root/ws63_ohos</w:t>
      </w:r>
      <w:r>
        <w:rPr>
          <w:rFonts w:ascii="Times New Roman" w:hAnsi="Times New Roman" w:eastAsia="宋体" w:cs="Times New Roman"/>
        </w:rPr>
        <w:t xml:space="preserve"> </w:t>
      </w:r>
    </w:p>
    <w:p w14:paraId="76ABC453">
      <w:pPr>
        <w:numPr>
          <w:ilvl w:val="0"/>
          <w:numId w:val="1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进行编译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执行</w:t>
      </w:r>
      <w:r>
        <w:rPr>
          <w:rFonts w:hint="eastAsia" w:ascii="Times New Roman" w:hAnsi="Times New Roman" w:eastAsia="宋体" w:cs="Times New Roman"/>
        </w:rPr>
        <w:t>：</w:t>
      </w:r>
      <w:r>
        <w:rPr>
          <w:rStyle w:val="50"/>
          <w:rFonts w:ascii="Times New Roman" w:hAnsi="Times New Roman" w:eastAsia="宋体" w:cs="Times New Roman"/>
        </w:rPr>
        <w:t>rm -rf out &amp;&amp; hb set -p nearlink_dk_3863 &amp;&amp; hb build -f</w:t>
      </w:r>
      <w:r>
        <w:rPr>
          <w:rFonts w:ascii="Times New Roman" w:hAnsi="Times New Roman" w:eastAsia="宋体" w:cs="Times New Roman"/>
        </w:rPr>
        <w:t xml:space="preserve"> </w:t>
      </w:r>
    </w:p>
    <w:p w14:paraId="36979AFD">
      <w:pPr>
        <w:pStyle w:val="2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334000" cy="534035"/>
            <wp:effectExtent l="0" t="0" r="0" b="0"/>
            <wp:docPr id="5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43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21B90B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下面是编译成功的界面，出现下面的内容说明环境没问题，可以进行开发了</w:t>
      </w:r>
    </w:p>
    <w:p w14:paraId="35C4D2BC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044950" cy="1191895"/>
            <wp:effectExtent l="0" t="0" r="0" b="0"/>
            <wp:docPr id="6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2997" cy="12093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103685">
      <w:pPr>
        <w:pStyle w:val="2"/>
        <w:rPr>
          <w:rFonts w:ascii="Times New Roman" w:hAnsi="Times New Roman" w:eastAsia="宋体" w:cs="Times New Roman"/>
          <w:color w:val="000000" w:themeColor="text1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000000" w:themeColor="text1"/>
          <w:sz w:val="28"/>
          <w:szCs w:val="28"/>
        </w:rPr>
        <w:t>三、平衡车固件代码烧录</w:t>
      </w:r>
    </w:p>
    <w:bookmarkEnd w:id="11"/>
    <w:p w14:paraId="5AD533F6">
      <w:pPr>
        <w:rPr>
          <w:rFonts w:ascii="Times New Roman" w:hAnsi="Times New Roman" w:eastAsia="宋体" w:cs="Times New Roman"/>
          <w:color w:val="000000" w:themeColor="text1"/>
        </w:rPr>
      </w:pPr>
      <w:bookmarkStart w:id="12" w:name="X8eef847200d7fc5656282a920d2f8c5eb819a94"/>
      <w:r>
        <w:rPr>
          <w:rFonts w:hint="eastAsia" w:ascii="Times New Roman" w:hAnsi="Times New Roman" w:eastAsia="宋体" w:cs="Times New Roman"/>
          <w:color w:val="000000" w:themeColor="text1"/>
        </w:rPr>
        <w:t>1</w:t>
      </w:r>
      <w:r>
        <w:rPr>
          <w:rFonts w:ascii="Times New Roman" w:hAnsi="Times New Roman" w:eastAsia="宋体" w:cs="Times New Roman"/>
          <w:color w:val="000000" w:themeColor="text1"/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</w:rPr>
        <w:t>把balance_car.zip这个压缩包</w:t>
      </w:r>
      <w:r>
        <w:rPr>
          <w:rFonts w:hint="eastAsia" w:ascii="Times New Roman" w:hAnsi="Times New Roman" w:eastAsia="宋体" w:cs="Times New Roman"/>
          <w:color w:val="000000" w:themeColor="text1"/>
        </w:rPr>
        <w:t>解压后，</w:t>
      </w:r>
      <w:r>
        <w:rPr>
          <w:rFonts w:ascii="Times New Roman" w:hAnsi="Times New Roman" w:eastAsia="宋体" w:cs="Times New Roman"/>
          <w:color w:val="000000" w:themeColor="text1"/>
        </w:rPr>
        <w:t>复制</w:t>
      </w:r>
      <w:r>
        <w:rPr>
          <w:rFonts w:hint="eastAsia" w:ascii="Times New Roman" w:hAnsi="Times New Roman" w:eastAsia="宋体" w:cs="Times New Roman"/>
          <w:color w:val="000000" w:themeColor="text1"/>
        </w:rPr>
        <w:t>到</w:t>
      </w:r>
      <w:r>
        <w:rPr>
          <w:rFonts w:ascii="Times New Roman" w:hAnsi="Times New Roman" w:eastAsia="宋体" w:cs="Times New Roman"/>
          <w:color w:val="000000" w:themeColor="text1"/>
        </w:rPr>
        <w:t>root\ws63_ohos\applications\sample\wifi-iot\app这个目录下面：</w:t>
      </w:r>
    </w:p>
    <w:p w14:paraId="252BC878">
      <w:pPr>
        <w:pStyle w:val="2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2143125" cy="3474720"/>
            <wp:effectExtent l="0" t="0" r="0" b="0"/>
            <wp:docPr id="6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5028" cy="35098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2"/>
    <w:p w14:paraId="1BB6580C">
      <w:pPr>
        <w:rPr>
          <w:rFonts w:ascii="Times New Roman" w:hAnsi="Times New Roman" w:eastAsia="宋体" w:cs="Times New Roman"/>
          <w:color w:val="000000" w:themeColor="text1"/>
        </w:rPr>
      </w:pPr>
      <w:bookmarkStart w:id="13" w:name="X35d0518472d589ecc7df02a87c38f89e38a8c83"/>
      <w:r>
        <w:rPr>
          <w:rFonts w:hint="eastAsia" w:ascii="Times New Roman" w:hAnsi="Times New Roman" w:eastAsia="宋体" w:cs="Times New Roman"/>
          <w:color w:val="000000" w:themeColor="text1"/>
        </w:rPr>
        <w:t>2</w:t>
      </w:r>
      <w:r>
        <w:rPr>
          <w:rFonts w:ascii="Times New Roman" w:hAnsi="Times New Roman" w:eastAsia="宋体" w:cs="Times New Roman"/>
          <w:color w:val="000000" w:themeColor="text1"/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</w:rPr>
        <w:t>修改代码中的wifi名称密码，改为你自己的手</w:t>
      </w:r>
      <w:bookmarkStart w:id="17" w:name="_GoBack"/>
      <w:bookmarkEnd w:id="17"/>
      <w:r>
        <w:rPr>
          <w:rFonts w:ascii="Times New Roman" w:hAnsi="Times New Roman" w:eastAsia="宋体" w:cs="Times New Roman"/>
          <w:color w:val="000000" w:themeColor="text1"/>
        </w:rPr>
        <w:t>机热点名字和密码</w:t>
      </w:r>
    </w:p>
    <w:p w14:paraId="3D5C7D88">
      <w:pPr>
        <w:pStyle w:val="2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文件路径是</w:t>
      </w:r>
      <w:r>
        <w:rPr>
          <w:rStyle w:val="50"/>
          <w:rFonts w:ascii="Times New Roman" w:hAnsi="Times New Roman" w:eastAsia="宋体" w:cs="Times New Roman"/>
        </w:rPr>
        <w:t>/root/ws63_ohos/applications/sample/wifi-iot/app/balance_car/balance_car_wifi.c</w:t>
      </w:r>
    </w:p>
    <w:p w14:paraId="20489496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067175" cy="3942715"/>
            <wp:effectExtent l="0" t="0" r="0" b="0"/>
            <wp:docPr id="7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8422" cy="39634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3"/>
    <w:p w14:paraId="1B791197">
      <w:pPr>
        <w:rPr>
          <w:rFonts w:ascii="Times New Roman" w:hAnsi="Times New Roman" w:eastAsia="宋体" w:cs="Times New Roman"/>
          <w:color w:val="000000" w:themeColor="text1"/>
        </w:rPr>
      </w:pPr>
      <w:bookmarkStart w:id="14" w:name="X7cf6cf396c45d6f0f11386b818ebc954acf2a46"/>
      <w:r>
        <w:rPr>
          <w:rFonts w:hint="eastAsia" w:ascii="Times New Roman" w:hAnsi="Times New Roman" w:eastAsia="宋体" w:cs="Times New Roman"/>
          <w:color w:val="000000" w:themeColor="text1"/>
        </w:rPr>
        <w:t>3</w:t>
      </w:r>
      <w:r>
        <w:rPr>
          <w:rFonts w:ascii="Times New Roman" w:hAnsi="Times New Roman" w:eastAsia="宋体" w:cs="Times New Roman"/>
          <w:color w:val="000000" w:themeColor="text1"/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</w:rPr>
        <w:t>接下来要进行相关的配置后进行编译</w:t>
      </w:r>
    </w:p>
    <w:p w14:paraId="0EA49232">
      <w:pPr>
        <w:numPr>
          <w:ilvl w:val="0"/>
          <w:numId w:val="1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首先修改</w:t>
      </w:r>
      <w:r>
        <w:rPr>
          <w:rStyle w:val="50"/>
          <w:rFonts w:ascii="Times New Roman" w:hAnsi="Times New Roman" w:eastAsia="宋体" w:cs="Times New Roman"/>
        </w:rPr>
        <w:t>applications/sample/wifi-iot/app/BUILD.gn</w:t>
      </w:r>
      <w:r>
        <w:rPr>
          <w:rFonts w:ascii="Times New Roman" w:hAnsi="Times New Roman" w:eastAsia="宋体" w:cs="Times New Roman"/>
        </w:rPr>
        <w:t>，需要在features中修改为项目对应的静态库名称</w:t>
      </w:r>
    </w:p>
    <w:p w14:paraId="5A892E73">
      <w:pPr>
        <w:numPr>
          <w:ilvl w:val="0"/>
          <w:numId w:val="3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637405" cy="2479675"/>
            <wp:effectExtent l="0" t="0" r="0" b="0"/>
            <wp:docPr id="7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2209" cy="24821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C7EB03">
      <w:pPr>
        <w:numPr>
          <w:ilvl w:val="0"/>
          <w:numId w:val="1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在</w:t>
      </w:r>
      <w:r>
        <w:rPr>
          <w:rStyle w:val="50"/>
          <w:rFonts w:ascii="Times New Roman" w:hAnsi="Times New Roman" w:eastAsia="宋体" w:cs="Times New Roman"/>
        </w:rPr>
        <w:t>device/soc/hisilicon/ws63v100/sdk/build/config/target_config/ws63/config.py</w:t>
      </w:r>
      <w:r>
        <w:rPr>
          <w:rFonts w:ascii="Times New Roman" w:hAnsi="Times New Roman" w:eastAsia="宋体" w:cs="Times New Roman"/>
        </w:rPr>
        <w:t>中ws63-liteos-app下的ram_component中添加对应的组件名（通常和静态库名称一致）</w:t>
      </w:r>
    </w:p>
    <w:p w14:paraId="1F8FA7E3">
      <w:pPr>
        <w:numPr>
          <w:ilvl w:val="0"/>
          <w:numId w:val="3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334000" cy="3227070"/>
            <wp:effectExtent l="0" t="0" r="0" b="0"/>
            <wp:docPr id="7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7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28621D">
      <w:pPr>
        <w:numPr>
          <w:ilvl w:val="0"/>
          <w:numId w:val="1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在</w:t>
      </w:r>
      <w:r>
        <w:rPr>
          <w:rStyle w:val="50"/>
          <w:rFonts w:ascii="Times New Roman" w:hAnsi="Times New Roman" w:eastAsia="宋体" w:cs="Times New Roman"/>
        </w:rPr>
        <w:t>device/soc/hisilicon/ws63v100/sdk/libs_url/ws63/cmake/ohos.cmake</w:t>
      </w:r>
      <w:r>
        <w:rPr>
          <w:rFonts w:ascii="Times New Roman" w:hAnsi="Times New Roman" w:eastAsia="宋体" w:cs="Times New Roman"/>
        </w:rPr>
        <w:t>中的 COMPONENT_LIST 中添加对应的组件名称（通常和静态库名称保持一致）</w:t>
      </w:r>
    </w:p>
    <w:p w14:paraId="5948EAA5">
      <w:pPr>
        <w:numPr>
          <w:ilvl w:val="0"/>
          <w:numId w:val="3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334000" cy="2834640"/>
            <wp:effectExtent l="0" t="0" r="0" b="0"/>
            <wp:docPr id="8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349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5E9C4C">
      <w:pPr>
        <w:numPr>
          <w:ilvl w:val="0"/>
          <w:numId w:val="1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然后在openharmony sdk根目录，也就是在ws63_ohos目录下执行：</w:t>
      </w:r>
      <w:r>
        <w:rPr>
          <w:rStyle w:val="50"/>
          <w:rFonts w:ascii="Times New Roman" w:hAnsi="Times New Roman" w:eastAsia="宋体" w:cs="Times New Roman"/>
        </w:rPr>
        <w:t>rm -rf out &amp;&amp; hb set -p nearlink_dk_3863 &amp;&amp; hb build -f</w:t>
      </w:r>
      <w:r>
        <w:rPr>
          <w:rFonts w:ascii="Times New Roman" w:hAnsi="Times New Roman" w:eastAsia="宋体" w:cs="Times New Roman"/>
        </w:rPr>
        <w:t>进行编译。</w:t>
      </w:r>
    </w:p>
    <w:p w14:paraId="119F0014">
      <w:pPr>
        <w:numPr>
          <w:ilvl w:val="0"/>
          <w:numId w:val="3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334000" cy="570230"/>
            <wp:effectExtent l="0" t="0" r="0" b="0"/>
            <wp:docPr id="8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708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D2CB65">
      <w:pPr>
        <w:numPr>
          <w:ilvl w:val="0"/>
          <w:numId w:val="3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编译完成好了之后的界面</w:t>
      </w:r>
    </w:p>
    <w:p w14:paraId="00D1AA27">
      <w:pPr>
        <w:numPr>
          <w:ilvl w:val="0"/>
          <w:numId w:val="3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334000" cy="1311910"/>
            <wp:effectExtent l="0" t="0" r="0" b="0"/>
            <wp:docPr id="8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20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p w14:paraId="06794016">
      <w:pPr>
        <w:rPr>
          <w:rFonts w:ascii="Times New Roman" w:hAnsi="Times New Roman" w:eastAsia="宋体" w:cs="Times New Roman"/>
          <w:color w:val="000000" w:themeColor="text1"/>
        </w:rPr>
      </w:pPr>
      <w:bookmarkStart w:id="15" w:name="X31e0e037e058861e3fe96cbb6a41cb6054cb5e7"/>
      <w:r>
        <w:rPr>
          <w:rFonts w:hint="eastAsia" w:ascii="Times New Roman" w:hAnsi="Times New Roman" w:eastAsia="宋体" w:cs="Times New Roman"/>
          <w:color w:val="000000" w:themeColor="text1"/>
        </w:rPr>
        <w:t>4</w:t>
      </w:r>
      <w:r>
        <w:rPr>
          <w:rFonts w:ascii="Times New Roman" w:hAnsi="Times New Roman" w:eastAsia="宋体" w:cs="Times New Roman"/>
          <w:color w:val="000000" w:themeColor="text1"/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</w:rPr>
        <w:t>编译好了之后就要进行烧录</w:t>
      </w:r>
    </w:p>
    <w:p w14:paraId="4BBA982A">
      <w:pPr>
        <w:numPr>
          <w:ilvl w:val="0"/>
          <w:numId w:val="1"/>
        </w:num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用数据线连接“开发板”及电脑“USB接口”，电脑在搜索框，搜“设备管理器</w:t>
      </w:r>
      <w:r>
        <w:rPr>
          <w:rFonts w:ascii="Times New Roman" w:hAnsi="Times New Roman" w:eastAsia="宋体" w:cs="Times New Roman"/>
        </w:rPr>
        <w:t>”</w:t>
      </w:r>
      <w:r>
        <w:rPr>
          <w:rFonts w:hint="eastAsia" w:ascii="Times New Roman" w:hAnsi="Times New Roman" w:eastAsia="宋体" w:cs="Times New Roman"/>
        </w:rPr>
        <w:t>，查看</w:t>
      </w:r>
      <w:r>
        <w:rPr>
          <w:rFonts w:ascii="Times New Roman" w:hAnsi="Times New Roman" w:eastAsia="宋体" w:cs="Times New Roman"/>
        </w:rPr>
        <w:t>”</w:t>
      </w:r>
      <w:r>
        <w:rPr>
          <w:rFonts w:hint="eastAsia" w:ascii="Times New Roman" w:hAnsi="Times New Roman" w:eastAsia="宋体" w:cs="Times New Roman"/>
        </w:rPr>
        <w:t>USB串行设备</w:t>
      </w:r>
      <w:r>
        <w:rPr>
          <w:rFonts w:ascii="Times New Roman" w:hAnsi="Times New Roman" w:eastAsia="宋体" w:cs="Times New Roman"/>
        </w:rPr>
        <w:t>”</w:t>
      </w:r>
      <w:r>
        <w:rPr>
          <w:rFonts w:hint="eastAsia" w:ascii="Times New Roman" w:hAnsi="Times New Roman" w:eastAsia="宋体" w:cs="Times New Roman"/>
        </w:rPr>
        <w:t>的端口号。</w:t>
      </w:r>
    </w:p>
    <w:p w14:paraId="1EDE9EBF">
      <w:pPr>
        <w:ind w:left="720"/>
        <w:jc w:val="center"/>
        <w:rPr>
          <w:rFonts w:ascii="Times New Roman" w:hAnsi="Times New Roman" w:eastAsia="宋体" w:cs="Times New Roman"/>
        </w:rPr>
      </w:pPr>
      <w:r>
        <w:drawing>
          <wp:inline distT="0" distB="0" distL="0" distR="0">
            <wp:extent cx="3683635" cy="3383280"/>
            <wp:effectExtent l="0" t="0" r="0" b="0"/>
            <wp:docPr id="93550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0180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5883" cy="340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5235">
      <w:pPr>
        <w:ind w:left="720"/>
        <w:rPr>
          <w:rFonts w:ascii="Times New Roman" w:hAnsi="Times New Roman" w:eastAsia="宋体" w:cs="Times New Roman"/>
        </w:rPr>
      </w:pPr>
      <w:r>
        <w:drawing>
          <wp:inline distT="0" distB="0" distL="0" distR="0">
            <wp:extent cx="4911090" cy="3535680"/>
            <wp:effectExtent l="0" t="0" r="0" b="0"/>
            <wp:docPr id="142304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45970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2326" cy="355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3C05">
      <w:pPr>
        <w:numPr>
          <w:ilvl w:val="0"/>
          <w:numId w:val="1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打开BurnTool</w:t>
      </w:r>
    </w:p>
    <w:p w14:paraId="28B781B7">
      <w:pPr>
        <w:pStyle w:val="25"/>
        <w:jc w:val="center"/>
        <w:rPr>
          <w:rFonts w:ascii="Times New Roman" w:hAnsi="Times New Roman" w:eastAsia="宋体" w:cs="Times New Roman"/>
        </w:rPr>
      </w:pPr>
      <w:r>
        <w:drawing>
          <wp:inline distT="0" distB="0" distL="0" distR="0">
            <wp:extent cx="4288155" cy="3695700"/>
            <wp:effectExtent l="0" t="0" r="0" b="0"/>
            <wp:docPr id="1823606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06381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732" cy="372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014E">
      <w:pPr>
        <w:numPr>
          <w:ilvl w:val="0"/>
          <w:numId w:val="1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进入后选择文件，文件路径是</w:t>
      </w:r>
      <w:r>
        <w:rPr>
          <w:rStyle w:val="50"/>
          <w:rFonts w:ascii="Times New Roman" w:hAnsi="Times New Roman" w:eastAsia="宋体" w:cs="Times New Roman"/>
        </w:rPr>
        <w:t>\\wsl.localhost\fbb_ws63\root\ws63_ohos\out\nearlink_dk_3863\nearlink_dk_3863\ws63-liteos-app</w:t>
      </w:r>
    </w:p>
    <w:p w14:paraId="1F56CD2D">
      <w:pPr>
        <w:ind w:left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475605" cy="2578735"/>
            <wp:effectExtent l="0" t="0" r="0" b="0"/>
            <wp:docPr id="9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5829" cy="25793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0A07E5">
      <w:pPr>
        <w:numPr>
          <w:ilvl w:val="0"/>
          <w:numId w:val="1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勾选两个选择框，点击connect进行烧录，烧录开始后要</w:t>
      </w:r>
      <w:r>
        <w:rPr>
          <w:rFonts w:ascii="Times New Roman" w:hAnsi="Times New Roman" w:eastAsia="宋体" w:cs="Times New Roman"/>
          <w:b/>
          <w:bCs/>
          <w:color w:val="FF0000"/>
        </w:rPr>
        <w:t>按一下复位键</w:t>
      </w:r>
      <w:r>
        <w:rPr>
          <w:rFonts w:ascii="Times New Roman" w:hAnsi="Times New Roman" w:eastAsia="宋体" w:cs="Times New Roman"/>
        </w:rPr>
        <w:t>才会开始烧录</w:t>
      </w:r>
      <w:r>
        <w:rPr>
          <w:rFonts w:hint="eastAsia" w:ascii="Times New Roman" w:hAnsi="Times New Roman" w:eastAsia="宋体" w:cs="Times New Roman"/>
        </w:rPr>
        <w:t>，注意com选择“设备管理器</w:t>
      </w:r>
      <w:r>
        <w:rPr>
          <w:rFonts w:ascii="Times New Roman" w:hAnsi="Times New Roman" w:eastAsia="宋体" w:cs="Times New Roman"/>
        </w:rPr>
        <w:t>”</w:t>
      </w:r>
      <w:r>
        <w:rPr>
          <w:rFonts w:hint="eastAsia" w:ascii="Times New Roman" w:hAnsi="Times New Roman" w:eastAsia="宋体" w:cs="Times New Roman"/>
        </w:rPr>
        <w:t>查看到的端口。</w:t>
      </w:r>
    </w:p>
    <w:p w14:paraId="00945DD7">
      <w:pPr>
        <w:ind w:left="720"/>
        <w:jc w:val="center"/>
        <w:rPr>
          <w:rFonts w:ascii="Times New Roman" w:hAnsi="Times New Roman" w:eastAsia="宋体" w:cs="Times New Roman"/>
        </w:rPr>
      </w:pPr>
      <w:r>
        <w:drawing>
          <wp:inline distT="0" distB="0" distL="0" distR="0">
            <wp:extent cx="3862070" cy="3383280"/>
            <wp:effectExtent l="0" t="0" r="0" b="0"/>
            <wp:docPr id="86070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0444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8628" cy="338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10F6">
      <w:pPr>
        <w:ind w:left="720"/>
        <w:rPr>
          <w:rFonts w:ascii="Times New Roman" w:hAnsi="Times New Roman" w:eastAsia="宋体" w:cs="Times New Roman"/>
        </w:rPr>
      </w:pPr>
    </w:p>
    <w:p w14:paraId="7BDDC024">
      <w:pPr>
        <w:numPr>
          <w:ilvl w:val="0"/>
          <w:numId w:val="3"/>
        </w:numPr>
        <w:jc w:val="center"/>
        <w:rPr>
          <w:rFonts w:ascii="Times New Roman" w:hAnsi="Times New Roman" w:eastAsia="宋体" w:cs="Times New Roman"/>
        </w:rPr>
      </w:pPr>
      <w:r>
        <w:drawing>
          <wp:inline distT="0" distB="0" distL="0" distR="0">
            <wp:extent cx="3819525" cy="3672840"/>
            <wp:effectExtent l="0" t="0" r="0" b="0"/>
            <wp:docPr id="290362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62761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9675" cy="373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311F">
      <w:pPr>
        <w:numPr>
          <w:ilvl w:val="0"/>
          <w:numId w:val="3"/>
        </w:num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烧录成功后</w:t>
      </w:r>
      <w:r>
        <w:rPr>
          <w:rFonts w:hint="eastAsia" w:ascii="Times New Roman" w:hAnsi="Times New Roman" w:eastAsia="宋体" w:cs="Times New Roman"/>
        </w:rPr>
        <w:t>，出现如下</w:t>
      </w:r>
    </w:p>
    <w:bookmarkEnd w:id="0"/>
    <w:bookmarkEnd w:id="15"/>
    <w:p w14:paraId="66AB1FEF">
      <w:pPr>
        <w:numPr>
          <w:ilvl w:val="0"/>
          <w:numId w:val="3"/>
        </w:numPr>
        <w:jc w:val="center"/>
        <w:rPr>
          <w:rFonts w:ascii="Times New Roman" w:hAnsi="Times New Roman" w:eastAsia="宋体" w:cs="Times New Roman"/>
        </w:rPr>
      </w:pPr>
      <w:r>
        <w:drawing>
          <wp:inline distT="0" distB="0" distL="0" distR="0">
            <wp:extent cx="3909695" cy="3741420"/>
            <wp:effectExtent l="0" t="0" r="0" b="0"/>
            <wp:docPr id="1773800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00820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34647" cy="376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9F1E">
      <w:pPr>
        <w:numPr>
          <w:ilvl w:val="0"/>
          <w:numId w:val="3"/>
        </w:numPr>
        <w:jc w:val="center"/>
        <w:rPr>
          <w:rFonts w:ascii="Times New Roman" w:hAnsi="Times New Roman" w:eastAsia="宋体" w:cs="Times New Roman"/>
        </w:rPr>
      </w:pPr>
    </w:p>
    <w:p w14:paraId="0F4A6554">
      <w:pPr>
        <w:pStyle w:val="88"/>
        <w:widowControl w:val="0"/>
        <w:numPr>
          <w:ilvl w:val="0"/>
          <w:numId w:val="4"/>
        </w:numPr>
        <w:adjustRightInd w:val="0"/>
        <w:snapToGrid w:val="0"/>
        <w:spacing w:after="0"/>
        <w:ind w:firstLineChars="0"/>
        <w:contextualSpacing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将星闪开发板的三排引脚按上图对应插在转接板上。</w:t>
      </w:r>
    </w:p>
    <w:p w14:paraId="13348778">
      <w:pPr>
        <w:ind w:left="72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3131820" cy="2348230"/>
            <wp:effectExtent l="0" t="0" r="0" b="0"/>
            <wp:docPr id="2032178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78725" name="图片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9325" cy="235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CB597">
      <w:pPr>
        <w:ind w:left="72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3154680" cy="2365375"/>
            <wp:effectExtent l="0" t="0" r="0" b="0"/>
            <wp:docPr id="10048601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60146" name="图片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651" cy="237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5EA8E">
      <w:pPr>
        <w:pStyle w:val="88"/>
        <w:widowControl w:val="0"/>
        <w:numPr>
          <w:ilvl w:val="0"/>
          <w:numId w:val="4"/>
        </w:numPr>
        <w:adjustRightInd w:val="0"/>
        <w:snapToGrid w:val="0"/>
        <w:spacing w:after="0"/>
        <w:ind w:firstLineChars="0"/>
        <w:contextualSpacing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取出 4 根杜邦线，将其插接到平衡车</w:t>
      </w:r>
      <w:r>
        <w:rPr>
          <w:rFonts w:hint="eastAsia" w:ascii="Times New Roman" w:hAnsi="Times New Roman" w:eastAsia="宋体" w:cs="Times New Roman"/>
        </w:rPr>
        <w:t>侧边</w:t>
      </w:r>
      <w:r>
        <w:rPr>
          <w:rFonts w:ascii="Times New Roman" w:hAnsi="Times New Roman" w:eastAsia="宋体" w:cs="Times New Roman"/>
        </w:rPr>
        <w:t>的</w:t>
      </w:r>
      <w:r>
        <w:rPr>
          <w:rFonts w:hint="eastAsia" w:ascii="Times New Roman" w:hAnsi="Times New Roman" w:eastAsia="宋体" w:cs="Times New Roman"/>
        </w:rPr>
        <w:t>2个</w:t>
      </w:r>
      <w:r>
        <w:rPr>
          <w:rFonts w:ascii="Times New Roman" w:hAnsi="Times New Roman" w:eastAsia="宋体" w:cs="Times New Roman"/>
        </w:rPr>
        <w:t>接线端子上</w:t>
      </w:r>
      <w:r>
        <w:rPr>
          <w:rFonts w:hint="eastAsia" w:ascii="Times New Roman" w:hAnsi="Times New Roman" w:eastAsia="宋体" w:cs="Times New Roman"/>
        </w:rPr>
        <w:t>。</w:t>
      </w:r>
    </w:p>
    <w:p w14:paraId="209AAC3C">
      <w:pPr>
        <w:pStyle w:val="88"/>
        <w:widowControl w:val="0"/>
        <w:adjustRightInd w:val="0"/>
        <w:snapToGrid w:val="0"/>
        <w:spacing w:after="0"/>
        <w:ind w:left="720" w:firstLine="0" w:firstLineChars="0"/>
        <w:contextualSpacing/>
        <w:jc w:val="center"/>
        <w:rPr>
          <w:rFonts w:ascii="Times New Roman" w:hAnsi="Times New Roman" w:eastAsia="宋体" w:cs="Times New Roman"/>
        </w:rPr>
      </w:pPr>
      <w:r>
        <w:drawing>
          <wp:inline distT="0" distB="0" distL="0" distR="0">
            <wp:extent cx="3238500" cy="2433320"/>
            <wp:effectExtent l="0" t="0" r="0" b="0"/>
            <wp:docPr id="128401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1799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6949" cy="243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C629">
      <w:pPr>
        <w:pStyle w:val="88"/>
        <w:widowControl w:val="0"/>
        <w:adjustRightInd w:val="0"/>
        <w:snapToGrid w:val="0"/>
        <w:spacing w:after="0"/>
        <w:ind w:left="720" w:firstLine="0" w:firstLineChars="0"/>
        <w:contextualSpacing/>
        <w:rPr>
          <w:rFonts w:ascii="Times New Roman" w:hAnsi="Times New Roman" w:eastAsia="宋体" w:cs="Times New Roman"/>
        </w:rPr>
      </w:pPr>
    </w:p>
    <w:p w14:paraId="48F75C28">
      <w:pPr>
        <w:pStyle w:val="88"/>
        <w:widowControl w:val="0"/>
        <w:adjustRightInd w:val="0"/>
        <w:snapToGrid w:val="0"/>
        <w:spacing w:after="0"/>
        <w:ind w:left="720" w:firstLine="0" w:firstLineChars="0"/>
        <w:contextualSpacing/>
        <w:jc w:val="center"/>
        <w:rPr>
          <w:rFonts w:ascii="Times New Roman" w:hAnsi="Times New Roman" w:eastAsia="宋体" w:cs="Times New Roman"/>
        </w:rPr>
      </w:pPr>
      <w:r>
        <w:drawing>
          <wp:inline distT="0" distB="0" distL="0" distR="0">
            <wp:extent cx="3207385" cy="2400300"/>
            <wp:effectExtent l="0" t="0" r="0" b="0"/>
            <wp:docPr id="1510985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85611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16646" cy="2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1A3D">
      <w:pPr>
        <w:pStyle w:val="88"/>
        <w:widowControl w:val="0"/>
        <w:adjustRightInd w:val="0"/>
        <w:snapToGrid w:val="0"/>
        <w:spacing w:after="0"/>
        <w:ind w:left="720" w:firstLine="0" w:firstLineChars="0"/>
        <w:contextualSpacing/>
        <w:rPr>
          <w:rFonts w:ascii="Times New Roman" w:hAnsi="Times New Roman" w:eastAsia="宋体" w:cs="Times New Roman"/>
        </w:rPr>
      </w:pPr>
    </w:p>
    <w:p w14:paraId="42D43DA7">
      <w:pPr>
        <w:ind w:left="720"/>
        <w:jc w:val="center"/>
        <w:rPr>
          <w:rFonts w:ascii="Times New Roman" w:hAnsi="Times New Roman" w:eastAsia="宋体" w:cs="Times New Roman"/>
        </w:rPr>
      </w:pPr>
      <w:r>
        <w:drawing>
          <wp:inline distT="0" distB="0" distL="0" distR="0">
            <wp:extent cx="3192780" cy="2388235"/>
            <wp:effectExtent l="0" t="0" r="0" b="0"/>
            <wp:docPr id="464613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13082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5968" cy="239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1CC5">
      <w:pPr>
        <w:pStyle w:val="88"/>
        <w:widowControl w:val="0"/>
        <w:numPr>
          <w:ilvl w:val="0"/>
          <w:numId w:val="4"/>
        </w:numPr>
        <w:adjustRightInd w:val="0"/>
        <w:snapToGrid w:val="0"/>
        <w:spacing w:after="0"/>
        <w:ind w:firstLineChars="0"/>
        <w:contextualSpacing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按下平衡车工控板侧面电源键拨至启动。</w:t>
      </w:r>
    </w:p>
    <w:p w14:paraId="572B60C3">
      <w:pPr>
        <w:ind w:left="720"/>
        <w:jc w:val="center"/>
        <w:rPr>
          <w:rFonts w:ascii="Times New Roman" w:hAnsi="Times New Roman" w:eastAsia="宋体" w:cs="Times New Roman"/>
        </w:rPr>
      </w:pPr>
      <w:r>
        <w:drawing>
          <wp:inline distT="0" distB="0" distL="0" distR="0">
            <wp:extent cx="2103120" cy="2807970"/>
            <wp:effectExtent l="0" t="0" r="0" b="0"/>
            <wp:docPr id="1733200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00333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12652" cy="282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194A">
      <w:pPr>
        <w:pStyle w:val="88"/>
        <w:widowControl w:val="0"/>
        <w:numPr>
          <w:ilvl w:val="0"/>
          <w:numId w:val="4"/>
        </w:numPr>
        <w:adjustRightInd w:val="0"/>
        <w:snapToGrid w:val="0"/>
        <w:spacing w:after="0"/>
        <w:ind w:firstLineChars="0"/>
        <w:contextualSpacing/>
        <w:rPr>
          <w:rFonts w:ascii="Times New Roman" w:hAnsi="Times New Roman" w:eastAsia="宋体" w:cs="Times New Roman"/>
        </w:rPr>
      </w:pPr>
      <w:bookmarkStart w:id="16" w:name="OLE_LINK3"/>
      <w:r>
        <w:rPr>
          <w:rFonts w:hint="eastAsia" w:ascii="Times New Roman" w:hAnsi="Times New Roman" w:eastAsia="宋体" w:cs="Times New Roman"/>
        </w:rPr>
        <w:t>连续按两下工控板上的KEY1键，平衡车完成开机。</w:t>
      </w:r>
    </w:p>
    <w:bookmarkEnd w:id="16"/>
    <w:p w14:paraId="77905810">
      <w:pPr>
        <w:jc w:val="center"/>
        <w:rPr>
          <w:rFonts w:ascii="Times New Roman" w:hAnsi="Times New Roman" w:eastAsia="宋体" w:cs="Times New Roman"/>
        </w:rPr>
      </w:pPr>
      <w:r>
        <w:drawing>
          <wp:inline distT="0" distB="0" distL="0" distR="0">
            <wp:extent cx="3444240" cy="2573020"/>
            <wp:effectExtent l="0" t="0" r="0" b="0"/>
            <wp:docPr id="355412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12088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71266" cy="259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E0AB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3451860" cy="2588260"/>
            <wp:effectExtent l="0" t="0" r="0" b="0"/>
            <wp:docPr id="5201349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34919" name="图片 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0655" cy="2595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2F505B04"/>
    <w:multiLevelType w:val="multilevel"/>
    <w:tmpl w:val="2F505B0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53EA7FBD"/>
    <w:multiLevelType w:val="multilevel"/>
    <w:tmpl w:val="53EA7FBD"/>
    <w:lvl w:ilvl="0" w:tentative="0">
      <w:start w:val="1"/>
      <w:numFmt w:val="bullet"/>
      <w:lvlText w:val="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2"/>
  </w:compat>
  <w:rsids>
    <w:rsidRoot w:val="00C55404"/>
    <w:rsid w:val="00125175"/>
    <w:rsid w:val="00205D15"/>
    <w:rsid w:val="002F3D78"/>
    <w:rsid w:val="003B3C37"/>
    <w:rsid w:val="003F6EBC"/>
    <w:rsid w:val="00544757"/>
    <w:rsid w:val="00570A52"/>
    <w:rsid w:val="00572685"/>
    <w:rsid w:val="0058328F"/>
    <w:rsid w:val="00683EC6"/>
    <w:rsid w:val="00743AE2"/>
    <w:rsid w:val="00794665"/>
    <w:rsid w:val="007D067D"/>
    <w:rsid w:val="00875F0F"/>
    <w:rsid w:val="00883AF5"/>
    <w:rsid w:val="008929A6"/>
    <w:rsid w:val="008D787F"/>
    <w:rsid w:val="00931393"/>
    <w:rsid w:val="009A3ABA"/>
    <w:rsid w:val="009C2C9F"/>
    <w:rsid w:val="009C4A33"/>
    <w:rsid w:val="00A24BFD"/>
    <w:rsid w:val="00A40BD9"/>
    <w:rsid w:val="00A721B9"/>
    <w:rsid w:val="00A952FC"/>
    <w:rsid w:val="00A96E4F"/>
    <w:rsid w:val="00AD3671"/>
    <w:rsid w:val="00B10764"/>
    <w:rsid w:val="00C1156D"/>
    <w:rsid w:val="00C54923"/>
    <w:rsid w:val="00C55404"/>
    <w:rsid w:val="00DA352B"/>
    <w:rsid w:val="00DD08A1"/>
    <w:rsid w:val="00E11B23"/>
    <w:rsid w:val="00E946E5"/>
    <w:rsid w:val="00F87B53"/>
    <w:rsid w:val="3100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link w:val="86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85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8"/>
    <w:qFormat/>
    <w:uiPriority w:val="11"/>
    <w:rPr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题注 字符"/>
    <w:basedOn w:val="21"/>
    <w:link w:val="12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标题 字符"/>
    <w:basedOn w:val="21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副标题 字符"/>
    <w:basedOn w:val="21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标题 1 字符"/>
    <w:basedOn w:val="21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标题 2 字符"/>
    <w:basedOn w:val="21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标题 3 字符"/>
    <w:basedOn w:val="21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标题 4 字符"/>
    <w:basedOn w:val="21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标题 5 字符"/>
    <w:basedOn w:val="21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标题 6 字符"/>
    <w:basedOn w:val="21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标题 7 字符"/>
    <w:basedOn w:val="21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标题 8 字符"/>
    <w:basedOn w:val="21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标题 9 字符"/>
    <w:basedOn w:val="21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uiPriority w:val="0"/>
    <w:pPr>
      <w:keepNext/>
    </w:pPr>
  </w:style>
  <w:style w:type="paragraph" w:customStyle="1" w:styleId="47">
    <w:name w:val="Image Caption"/>
    <w:basedOn w:val="12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3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23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4">
    <w:name w:val="KeywordTok"/>
    <w:basedOn w:val="50"/>
    <w:uiPriority w:val="0"/>
    <w:rPr>
      <w:rFonts w:ascii="Consolas" w:hAnsi="Consolas"/>
      <w:b/>
      <w:color w:val="007020"/>
      <w:sz w:val="22"/>
    </w:rPr>
  </w:style>
  <w:style w:type="character" w:customStyle="1" w:styleId="55">
    <w:name w:val="DataTypeTok"/>
    <w:basedOn w:val="50"/>
    <w:uiPriority w:val="0"/>
    <w:rPr>
      <w:rFonts w:ascii="Consolas" w:hAnsi="Consolas"/>
      <w:color w:val="902000"/>
      <w:sz w:val="22"/>
    </w:rPr>
  </w:style>
  <w:style w:type="character" w:customStyle="1" w:styleId="56">
    <w:name w:val="DecValTok"/>
    <w:basedOn w:val="50"/>
    <w:uiPriority w:val="0"/>
    <w:rPr>
      <w:rFonts w:ascii="Consolas" w:hAnsi="Consolas"/>
      <w:color w:val="40A070"/>
      <w:sz w:val="22"/>
    </w:rPr>
  </w:style>
  <w:style w:type="character" w:customStyle="1" w:styleId="57">
    <w:name w:val="BaseNTok"/>
    <w:basedOn w:val="50"/>
    <w:uiPriority w:val="0"/>
    <w:rPr>
      <w:rFonts w:ascii="Consolas" w:hAnsi="Consolas"/>
      <w:color w:val="40A070"/>
      <w:sz w:val="22"/>
    </w:rPr>
  </w:style>
  <w:style w:type="character" w:customStyle="1" w:styleId="58">
    <w:name w:val="FloatTok"/>
    <w:basedOn w:val="50"/>
    <w:uiPriority w:val="0"/>
    <w:rPr>
      <w:rFonts w:ascii="Consolas" w:hAnsi="Consolas"/>
      <w:color w:val="40A070"/>
      <w:sz w:val="22"/>
    </w:rPr>
  </w:style>
  <w:style w:type="character" w:customStyle="1" w:styleId="59">
    <w:name w:val="ConstantTok"/>
    <w:basedOn w:val="50"/>
    <w:uiPriority w:val="0"/>
    <w:rPr>
      <w:rFonts w:ascii="Consolas" w:hAnsi="Consolas"/>
      <w:color w:val="880000"/>
      <w:sz w:val="22"/>
    </w:rPr>
  </w:style>
  <w:style w:type="character" w:customStyle="1" w:styleId="60">
    <w:name w:val="CharTok"/>
    <w:basedOn w:val="50"/>
    <w:uiPriority w:val="0"/>
    <w:rPr>
      <w:rFonts w:ascii="Consolas" w:hAnsi="Consolas"/>
      <w:color w:val="4070A0"/>
      <w:sz w:val="22"/>
    </w:rPr>
  </w:style>
  <w:style w:type="character" w:customStyle="1" w:styleId="61">
    <w:name w:val="SpecialCharTok"/>
    <w:basedOn w:val="50"/>
    <w:uiPriority w:val="0"/>
    <w:rPr>
      <w:rFonts w:ascii="Consolas" w:hAnsi="Consolas"/>
      <w:color w:val="4070A0"/>
      <w:sz w:val="22"/>
    </w:rPr>
  </w:style>
  <w:style w:type="character" w:customStyle="1" w:styleId="62">
    <w:name w:val="StringTok"/>
    <w:basedOn w:val="50"/>
    <w:uiPriority w:val="0"/>
    <w:rPr>
      <w:rFonts w:ascii="Consolas" w:hAnsi="Consolas"/>
      <w:color w:val="4070A0"/>
      <w:sz w:val="22"/>
    </w:rPr>
  </w:style>
  <w:style w:type="character" w:customStyle="1" w:styleId="63">
    <w:name w:val="VerbatimStringTok"/>
    <w:basedOn w:val="50"/>
    <w:uiPriority w:val="0"/>
    <w:rPr>
      <w:rFonts w:ascii="Consolas" w:hAnsi="Consolas"/>
      <w:color w:val="4070A0"/>
      <w:sz w:val="22"/>
    </w:rPr>
  </w:style>
  <w:style w:type="character" w:customStyle="1" w:styleId="64">
    <w:name w:val="SpecialStringTok"/>
    <w:basedOn w:val="50"/>
    <w:uiPriority w:val="0"/>
    <w:rPr>
      <w:rFonts w:ascii="Consolas" w:hAnsi="Consolas"/>
      <w:color w:val="BB6688"/>
      <w:sz w:val="22"/>
    </w:rPr>
  </w:style>
  <w:style w:type="character" w:customStyle="1" w:styleId="65">
    <w:name w:val="ImportTok"/>
    <w:basedOn w:val="50"/>
    <w:uiPriority w:val="0"/>
    <w:rPr>
      <w:rFonts w:ascii="Consolas" w:hAnsi="Consolas"/>
      <w:b/>
      <w:color w:val="008000"/>
      <w:sz w:val="22"/>
    </w:rPr>
  </w:style>
  <w:style w:type="character" w:customStyle="1" w:styleId="66">
    <w:name w:val="CommentTok"/>
    <w:basedOn w:val="50"/>
    <w:uiPriority w:val="0"/>
    <w:rPr>
      <w:rFonts w:ascii="Consolas" w:hAnsi="Consolas"/>
      <w:i/>
      <w:color w:val="60A0B0"/>
      <w:sz w:val="22"/>
    </w:rPr>
  </w:style>
  <w:style w:type="character" w:customStyle="1" w:styleId="67">
    <w:name w:val="DocumentationTok"/>
    <w:basedOn w:val="50"/>
    <w:uiPriority w:val="0"/>
    <w:rPr>
      <w:rFonts w:ascii="Consolas" w:hAnsi="Consolas"/>
      <w:i/>
      <w:color w:val="BA2121"/>
      <w:sz w:val="22"/>
    </w:rPr>
  </w:style>
  <w:style w:type="character" w:customStyle="1" w:styleId="68">
    <w:name w:val="AnnotationTok"/>
    <w:basedOn w:val="50"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CommentVarTok"/>
    <w:basedOn w:val="50"/>
    <w:uiPriority w:val="0"/>
    <w:rPr>
      <w:rFonts w:ascii="Consolas" w:hAnsi="Consolas"/>
      <w:b/>
      <w:i/>
      <w:color w:val="60A0B0"/>
      <w:sz w:val="22"/>
    </w:rPr>
  </w:style>
  <w:style w:type="character" w:customStyle="1" w:styleId="70">
    <w:name w:val="OtherTok"/>
    <w:basedOn w:val="50"/>
    <w:uiPriority w:val="0"/>
    <w:rPr>
      <w:rFonts w:ascii="Consolas" w:hAnsi="Consolas"/>
      <w:color w:val="007020"/>
      <w:sz w:val="22"/>
    </w:rPr>
  </w:style>
  <w:style w:type="character" w:customStyle="1" w:styleId="71">
    <w:name w:val="FunctionTok"/>
    <w:basedOn w:val="50"/>
    <w:uiPriority w:val="0"/>
    <w:rPr>
      <w:rFonts w:ascii="Consolas" w:hAnsi="Consolas"/>
      <w:color w:val="06287E"/>
      <w:sz w:val="22"/>
    </w:rPr>
  </w:style>
  <w:style w:type="character" w:customStyle="1" w:styleId="72">
    <w:name w:val="VariableTok"/>
    <w:basedOn w:val="50"/>
    <w:uiPriority w:val="0"/>
    <w:rPr>
      <w:rFonts w:ascii="Consolas" w:hAnsi="Consolas"/>
      <w:color w:val="19177C"/>
      <w:sz w:val="22"/>
    </w:rPr>
  </w:style>
  <w:style w:type="character" w:customStyle="1" w:styleId="73">
    <w:name w:val="ControlFlowTok"/>
    <w:basedOn w:val="50"/>
    <w:uiPriority w:val="0"/>
    <w:rPr>
      <w:rFonts w:ascii="Consolas" w:hAnsi="Consolas"/>
      <w:b/>
      <w:color w:val="007020"/>
      <w:sz w:val="22"/>
    </w:rPr>
  </w:style>
  <w:style w:type="character" w:customStyle="1" w:styleId="74">
    <w:name w:val="OperatorTok"/>
    <w:basedOn w:val="50"/>
    <w:uiPriority w:val="0"/>
    <w:rPr>
      <w:rFonts w:ascii="Consolas" w:hAnsi="Consolas"/>
      <w:color w:val="666666"/>
      <w:sz w:val="22"/>
    </w:rPr>
  </w:style>
  <w:style w:type="character" w:customStyle="1" w:styleId="75">
    <w:name w:val="BuiltInTok"/>
    <w:basedOn w:val="50"/>
    <w:uiPriority w:val="0"/>
    <w:rPr>
      <w:rFonts w:ascii="Consolas" w:hAnsi="Consolas"/>
      <w:color w:val="008000"/>
      <w:sz w:val="22"/>
    </w:rPr>
  </w:style>
  <w:style w:type="character" w:customStyle="1" w:styleId="76">
    <w:name w:val="ExtensionTok"/>
    <w:basedOn w:val="50"/>
    <w:uiPriority w:val="0"/>
    <w:rPr>
      <w:rFonts w:ascii="Consolas" w:hAnsi="Consolas"/>
      <w:sz w:val="22"/>
    </w:rPr>
  </w:style>
  <w:style w:type="character" w:customStyle="1" w:styleId="77">
    <w:name w:val="PreprocessorTok"/>
    <w:basedOn w:val="50"/>
    <w:uiPriority w:val="0"/>
    <w:rPr>
      <w:rFonts w:ascii="Consolas" w:hAnsi="Consolas"/>
      <w:color w:val="BC7A00"/>
      <w:sz w:val="22"/>
    </w:rPr>
  </w:style>
  <w:style w:type="character" w:customStyle="1" w:styleId="78">
    <w:name w:val="AttributeTok"/>
    <w:basedOn w:val="50"/>
    <w:uiPriority w:val="0"/>
    <w:rPr>
      <w:rFonts w:ascii="Consolas" w:hAnsi="Consolas"/>
      <w:color w:val="7D9029"/>
      <w:sz w:val="22"/>
    </w:rPr>
  </w:style>
  <w:style w:type="character" w:customStyle="1" w:styleId="79">
    <w:name w:val="RegionMarkerTok"/>
    <w:basedOn w:val="50"/>
    <w:uiPriority w:val="0"/>
    <w:rPr>
      <w:rFonts w:ascii="Consolas" w:hAnsi="Consolas"/>
      <w:sz w:val="22"/>
    </w:rPr>
  </w:style>
  <w:style w:type="character" w:customStyle="1" w:styleId="80">
    <w:name w:val="InformationTok"/>
    <w:basedOn w:val="50"/>
    <w:uiPriority w:val="0"/>
    <w:rPr>
      <w:rFonts w:ascii="Consolas" w:hAnsi="Consolas"/>
      <w:b/>
      <w:i/>
      <w:color w:val="60A0B0"/>
      <w:sz w:val="22"/>
    </w:rPr>
  </w:style>
  <w:style w:type="character" w:customStyle="1" w:styleId="81">
    <w:name w:val="WarningTok"/>
    <w:basedOn w:val="50"/>
    <w:uiPriority w:val="0"/>
    <w:rPr>
      <w:rFonts w:ascii="Consolas" w:hAnsi="Consolas"/>
      <w:b/>
      <w:i/>
      <w:color w:val="60A0B0"/>
      <w:sz w:val="22"/>
    </w:rPr>
  </w:style>
  <w:style w:type="character" w:customStyle="1" w:styleId="82">
    <w:name w:val="AlertTok"/>
    <w:basedOn w:val="50"/>
    <w:uiPriority w:val="0"/>
    <w:rPr>
      <w:rFonts w:ascii="Consolas" w:hAnsi="Consolas"/>
      <w:b/>
      <w:color w:val="FF0000"/>
      <w:sz w:val="22"/>
    </w:rPr>
  </w:style>
  <w:style w:type="character" w:customStyle="1" w:styleId="83">
    <w:name w:val="ErrorTok"/>
    <w:basedOn w:val="50"/>
    <w:uiPriority w:val="0"/>
    <w:rPr>
      <w:rFonts w:ascii="Consolas" w:hAnsi="Consolas"/>
      <w:b/>
      <w:color w:val="FF0000"/>
      <w:sz w:val="22"/>
    </w:rPr>
  </w:style>
  <w:style w:type="character" w:customStyle="1" w:styleId="84">
    <w:name w:val="NormalTok"/>
    <w:basedOn w:val="50"/>
    <w:uiPriority w:val="0"/>
    <w:rPr>
      <w:rFonts w:ascii="Consolas" w:hAnsi="Consolas"/>
      <w:sz w:val="22"/>
    </w:rPr>
  </w:style>
  <w:style w:type="character" w:customStyle="1" w:styleId="85">
    <w:name w:val="页眉 字符"/>
    <w:basedOn w:val="21"/>
    <w:link w:val="17"/>
    <w:uiPriority w:val="0"/>
    <w:rPr>
      <w:sz w:val="18"/>
      <w:szCs w:val="18"/>
    </w:rPr>
  </w:style>
  <w:style w:type="character" w:customStyle="1" w:styleId="86">
    <w:name w:val="页脚 字符"/>
    <w:basedOn w:val="21"/>
    <w:link w:val="16"/>
    <w:uiPriority w:val="0"/>
    <w:rPr>
      <w:sz w:val="18"/>
      <w:szCs w:val="18"/>
    </w:rPr>
  </w:style>
  <w:style w:type="character" w:customStyle="1" w:styleId="87">
    <w:name w:val="Unresolved Mention"/>
    <w:basedOn w:val="21"/>
    <w:semiHidden/>
    <w:unhideWhenUsed/>
    <w:uiPriority w:val="99"/>
    <w:rPr>
      <w:color w:val="605E5C"/>
      <w:shd w:val="clear" w:color="auto" w:fill="E1DFDD"/>
    </w:rPr>
  </w:style>
  <w:style w:type="paragraph" w:styleId="8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7.jpe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1034</Words>
  <Characters>2150</Characters>
  <Lines>17</Lines>
  <Paragraphs>4</Paragraphs>
  <TotalTime>356</TotalTime>
  <ScaleCrop>false</ScaleCrop>
  <LinksUpToDate>false</LinksUpToDate>
  <CharactersWithSpaces>2232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2026-08-30T02:37:00Z</dcterms:created>
  <dc:creator>朝朝暮暮 岁岁年年</dc:creator>
  <cp:lastModifiedBy>朝朝暮暮 岁岁年年</cp:lastModifiedBy>
  <dcterms:modified xsi:type="dcterms:W3CDTF">2026-09-11T09:10:13Z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eyJoZGlkIjoiZjg2YmYwMTY5ZGI4YTExNGEzMjNkN2RjMzFmM2MzMGUiLCJ1c2VySWQiOiIxNDQxOTQxOTQwIn0=</vt:lpwstr>
  </property>
  <property fmtid="{D5CDD505-2E9C-101B-9397-08002B2CF9AE}" pid="3" name="KSOProductBuildVer">
    <vt:lpwstr>2052-12.1.0.28043</vt:lpwstr>
  </property>
  <property fmtid="{D5CDD505-2E9C-101B-9397-08002B2CF9AE}" pid="4" name="ICV">
    <vt:lpwstr>E40424783E1A43BCBB9839D4E7CD84C4_12</vt:lpwstr>
  </property>
</Properties>
</file>