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4DA95" w14:textId="77777777" w:rsidR="00204C44" w:rsidRPr="00204C44" w:rsidRDefault="00204C44" w:rsidP="00204C44">
      <w:pPr>
        <w:spacing w:line="259" w:lineRule="auto"/>
        <w:ind w:left="4253"/>
        <w:rPr>
          <w:rFonts w:ascii="Arial" w:eastAsia="Calibri" w:hAnsi="Arial" w:cs="Arial"/>
          <w:b/>
          <w:bCs/>
          <w:lang w:val="es-CO" w:eastAsia="en-US"/>
        </w:rPr>
      </w:pPr>
      <w:bookmarkStart w:id="0" w:name="_GoBack"/>
      <w:bookmarkEnd w:id="0"/>
      <w:r w:rsidRPr="00204C44">
        <w:rPr>
          <w:rFonts w:ascii="Arial" w:eastAsia="Calibri" w:hAnsi="Arial" w:cs="Arial"/>
          <w:b/>
          <w:bCs/>
          <w:lang w:val="es-CO" w:eastAsia="en-US"/>
        </w:rPr>
        <w:t>Zona 4</w:t>
      </w:r>
    </w:p>
    <w:p w14:paraId="64D253FA" w14:textId="77777777" w:rsidR="00204C44" w:rsidRPr="00204C44" w:rsidRDefault="00204C44" w:rsidP="00204C44">
      <w:pPr>
        <w:spacing w:line="259" w:lineRule="auto"/>
        <w:ind w:left="4253"/>
        <w:rPr>
          <w:rFonts w:ascii="Arial" w:eastAsia="Calibri" w:hAnsi="Arial" w:cs="Arial"/>
          <w:b/>
          <w:bCs/>
          <w:lang w:val="es-CO" w:eastAsia="en-US"/>
        </w:rPr>
      </w:pPr>
      <w:r w:rsidRPr="00204C44">
        <w:rPr>
          <w:rFonts w:ascii="Arial" w:eastAsia="Calibri" w:hAnsi="Arial" w:cs="Arial"/>
          <w:b/>
          <w:bCs/>
          <w:lang w:val="es-CO" w:eastAsia="en-US"/>
        </w:rPr>
        <w:t>3421001-XXXX</w:t>
      </w:r>
    </w:p>
    <w:p w14:paraId="73EC9374" w14:textId="74CFBEB0" w:rsidR="00204C44" w:rsidRPr="00204C44" w:rsidRDefault="00204C44" w:rsidP="00204C44">
      <w:pPr>
        <w:spacing w:line="259" w:lineRule="auto"/>
        <w:ind w:left="4253"/>
        <w:rPr>
          <w:rFonts w:ascii="Arial" w:eastAsia="Calibri" w:hAnsi="Arial" w:cs="Arial"/>
          <w:lang w:val="es-CO" w:eastAsia="en-US"/>
        </w:rPr>
      </w:pPr>
      <w:r w:rsidRPr="00204C44">
        <w:rPr>
          <w:rFonts w:ascii="Arial" w:eastAsia="Calibri" w:hAnsi="Arial" w:cs="Arial"/>
          <w:lang w:val="es-CO" w:eastAsia="en-US"/>
        </w:rPr>
        <w:t>Bogotá D.C., XX de XXX de 202</w:t>
      </w:r>
      <w:r>
        <w:rPr>
          <w:rFonts w:ascii="Arial" w:eastAsia="Calibri" w:hAnsi="Arial" w:cs="Arial"/>
          <w:lang w:val="es-CO" w:eastAsia="en-US"/>
        </w:rPr>
        <w:t>6</w:t>
      </w:r>
    </w:p>
    <w:p w14:paraId="55E1D016" w14:textId="77777777"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Señor (a)</w:t>
      </w:r>
    </w:p>
    <w:p w14:paraId="52F8BB13" w14:textId="622A1FB3"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nombre_radicado \* Upper</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MARIA BERCELINA MARTINEZ</w:t>
      </w:r>
      <w:r w:rsidRPr="00204C44">
        <w:rPr>
          <w:rFonts w:ascii="Arial" w:eastAsia="Calibri" w:hAnsi="Arial" w:cs="Arial"/>
          <w:lang w:val="es-CO" w:eastAsia="en-US"/>
        </w:rPr>
        <w:fldChar w:fldCharType="end"/>
      </w:r>
    </w:p>
    <w:p w14:paraId="2B2DB500" w14:textId="76C962A5"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direccion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DG 49 SUR 53 59</w:t>
      </w:r>
      <w:r w:rsidRPr="00204C44">
        <w:rPr>
          <w:rFonts w:ascii="Arial" w:eastAsia="Calibri" w:hAnsi="Arial" w:cs="Arial"/>
          <w:lang w:val="es-CO" w:eastAsia="en-US"/>
        </w:rPr>
        <w:fldChar w:fldCharType="end"/>
      </w:r>
    </w:p>
    <w:p w14:paraId="13858676" w14:textId="21ACB7AD"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correo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0</w:t>
      </w:r>
      <w:r w:rsidRPr="00204C44">
        <w:rPr>
          <w:rFonts w:ascii="Arial" w:eastAsia="Calibri" w:hAnsi="Arial" w:cs="Arial"/>
          <w:lang w:val="es-CO" w:eastAsia="en-US"/>
        </w:rPr>
        <w:fldChar w:fldCharType="end"/>
      </w:r>
    </w:p>
    <w:p w14:paraId="04841EF5" w14:textId="316FA720"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 xml:space="preserve">Teléfono: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telefono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3012393732</w:t>
      </w:r>
      <w:r w:rsidRPr="00204C44">
        <w:rPr>
          <w:rFonts w:ascii="Arial" w:eastAsia="Calibri" w:hAnsi="Arial" w:cs="Arial"/>
          <w:lang w:val="es-CO" w:eastAsia="en-US"/>
        </w:rPr>
        <w:fldChar w:fldCharType="end"/>
      </w:r>
    </w:p>
    <w:p w14:paraId="5BA4586C" w14:textId="77777777"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Bogotá D.C.</w:t>
      </w:r>
    </w:p>
    <w:p w14:paraId="4AE102A6" w14:textId="77777777" w:rsidR="00204C44" w:rsidRPr="00204C44" w:rsidRDefault="00204C44" w:rsidP="00204C44">
      <w:pPr>
        <w:rPr>
          <w:rFonts w:ascii="Arial" w:eastAsia="Calibri" w:hAnsi="Arial" w:cs="Arial"/>
          <w:lang w:val="es-CO" w:eastAsia="en-US"/>
        </w:rPr>
      </w:pPr>
    </w:p>
    <w:p w14:paraId="352F64DC" w14:textId="0AA4EFE6"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Radicado: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ENTRADA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E-2026-032574</w:t>
      </w:r>
      <w:r w:rsidRPr="00204C44">
        <w:rPr>
          <w:rFonts w:ascii="Arial" w:eastAsia="Calibri" w:hAnsi="Arial" w:cs="Arial"/>
          <w:lang w:val="es-CO" w:eastAsia="en-US"/>
        </w:rPr>
        <w:fldChar w:fldCharType="end"/>
      </w:r>
      <w:r w:rsidRPr="00204C44">
        <w:rPr>
          <w:rFonts w:ascii="Arial" w:eastAsia="Calibri" w:hAnsi="Arial" w:cs="Arial"/>
          <w:lang w:val="es-CO" w:eastAsia="en-US"/>
        </w:rPr>
        <w:t xml:space="preserve"> del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fecha_de_radicado \@ "dd/MM/yy</w:instrText>
      </w:r>
      <w:r w:rsidR="002C3E2C">
        <w:rPr>
          <w:rFonts w:ascii="Arial" w:eastAsia="Calibri" w:hAnsi="Arial" w:cs="Arial"/>
          <w:lang w:val="es-CO" w:eastAsia="en-US"/>
        </w:rPr>
        <w:instrText>yy</w:instrText>
      </w:r>
      <w:r w:rsidRPr="00204C44">
        <w:rPr>
          <w:rFonts w:ascii="Arial" w:eastAsia="Calibri" w:hAnsi="Arial" w:cs="Arial"/>
          <w:lang w:val="es-CO" w:eastAsia="en-US"/>
        </w:rPr>
        <w:instrText>"</w:instrText>
      </w:r>
      <w:r w:rsidRPr="00204C44">
        <w:rPr>
          <w:rFonts w:ascii="Arial" w:eastAsia="Calibri" w:hAnsi="Arial" w:cs="Arial"/>
          <w:lang w:val="es-CO" w:eastAsia="en-US"/>
        </w:rPr>
        <w:fldChar w:fldCharType="separate"/>
      </w:r>
      <w:r w:rsidR="003C0BFC">
        <w:rPr>
          <w:rFonts w:ascii="Arial" w:eastAsia="Calibri" w:hAnsi="Arial" w:cs="Arial"/>
          <w:noProof/>
          <w:lang w:val="es-CO" w:eastAsia="en-US"/>
        </w:rPr>
        <w:t xml:space="preserve">19/03/2026</w:t>
      </w:r>
      <w:r w:rsidRPr="00204C44">
        <w:rPr>
          <w:rFonts w:ascii="Arial" w:eastAsia="Calibri" w:hAnsi="Arial" w:cs="Arial"/>
          <w:lang w:val="es-CO" w:eastAsia="en-US"/>
        </w:rPr>
        <w:fldChar w:fldCharType="end"/>
      </w:r>
    </w:p>
    <w:p w14:paraId="763D1B7E" w14:textId="4119F45B"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Dirección predio: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calle_2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DG 49 SUR 53 59 PI 1</w:t>
      </w:r>
      <w:r w:rsidRPr="00204C44">
        <w:rPr>
          <w:rFonts w:ascii="Arial" w:eastAsia="Calibri" w:hAnsi="Arial" w:cs="Arial"/>
          <w:lang w:val="es-CO" w:eastAsia="en-US"/>
        </w:rPr>
        <w:fldChar w:fldCharType="end"/>
      </w:r>
      <w:r w:rsidRPr="00204C44">
        <w:rPr>
          <w:rFonts w:ascii="Arial" w:eastAsia="Calibri" w:hAnsi="Arial" w:cs="Arial"/>
          <w:lang w:val="es-CO" w:eastAsia="en-US"/>
        </w:rPr>
        <w:t xml:space="preserve"> </w:t>
      </w:r>
    </w:p>
    <w:p w14:paraId="2154AD3B" w14:textId="56C27A66"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Cuenta Contrato: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Ctacontrato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10181391</w:t>
      </w:r>
      <w:r w:rsidRPr="00204C44">
        <w:rPr>
          <w:rFonts w:ascii="Arial" w:eastAsia="Calibri" w:hAnsi="Arial" w:cs="Arial"/>
          <w:lang w:val="es-CO" w:eastAsia="en-US"/>
        </w:rPr>
        <w:fldChar w:fldCharType="end"/>
      </w:r>
    </w:p>
    <w:p w14:paraId="48867F08" w14:textId="3B771E9E" w:rsidR="00204C44" w:rsidRPr="00204C44" w:rsidRDefault="00204C44" w:rsidP="00204C44">
      <w:pPr>
        <w:spacing w:line="259" w:lineRule="auto"/>
        <w:ind w:left="3828"/>
        <w:rPr>
          <w:rFonts w:ascii="Arial" w:eastAsia="Calibri" w:hAnsi="Arial" w:cs="Arial"/>
          <w:b/>
          <w:bCs/>
          <w:lang w:val="es-CO" w:eastAsia="en-US"/>
        </w:rPr>
      </w:pPr>
      <w:r w:rsidRPr="00204C44">
        <w:rPr>
          <w:rFonts w:ascii="Arial" w:eastAsia="Calibri" w:hAnsi="Arial" w:cs="Arial"/>
          <w:b/>
          <w:bCs/>
          <w:lang w:val="es-CO" w:eastAsia="en-US"/>
        </w:rPr>
        <w:t>Cuenta interna:</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cuenta_interna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1950450</w:t>
      </w:r>
      <w:r w:rsidRPr="00204C44">
        <w:rPr>
          <w:rFonts w:ascii="Arial" w:eastAsia="Calibri" w:hAnsi="Arial" w:cs="Arial"/>
          <w:b/>
          <w:bCs/>
          <w:lang w:val="es-CO" w:eastAsia="en-US"/>
        </w:rPr>
        <w:fldChar w:fldCharType="end"/>
      </w:r>
    </w:p>
    <w:p w14:paraId="0684C03D" w14:textId="77777777" w:rsidR="00204C44" w:rsidRPr="00204C44" w:rsidRDefault="00204C44" w:rsidP="00204C44">
      <w:pPr>
        <w:spacing w:line="259" w:lineRule="auto"/>
        <w:ind w:left="4253"/>
        <w:rPr>
          <w:rFonts w:ascii="Arial" w:eastAsia="Calibri" w:hAnsi="Arial" w:cs="Arial"/>
          <w:b/>
          <w:bCs/>
          <w:lang w:val="es-CO" w:eastAsia="en-US"/>
        </w:rPr>
      </w:pPr>
    </w:p>
    <w:p w14:paraId="2DCFA0A1" w14:textId="0A7EEE07" w:rsidR="00204C44" w:rsidRPr="00204C44" w:rsidRDefault="00204C44" w:rsidP="00204C44">
      <w:pPr>
        <w:spacing w:line="259" w:lineRule="auto"/>
        <w:rPr>
          <w:rFonts w:ascii="Arial" w:eastAsia="Calibri" w:hAnsi="Arial" w:cs="Arial"/>
          <w:lang w:val="es-CO" w:eastAsia="en-US"/>
        </w:rPr>
      </w:pPr>
      <w:r w:rsidRPr="00204C44">
        <w:rPr>
          <w:rFonts w:ascii="Arial" w:eastAsia="Calibri" w:hAnsi="Arial" w:cs="Arial"/>
          <w:lang w:val="es-CO" w:eastAsia="en-US"/>
        </w:rPr>
        <w:t xml:space="preserve">Respetado (a) peticionario (a)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nombre_radicado \* Caps</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MARIA BERCELINA MARTINEZ</w:t>
      </w:r>
      <w:r w:rsidRPr="00204C44">
        <w:rPr>
          <w:rFonts w:ascii="Arial" w:eastAsia="Calibri" w:hAnsi="Arial" w:cs="Arial"/>
          <w:lang w:val="es-CO" w:eastAsia="en-US"/>
        </w:rPr>
        <w:fldChar w:fldCharType="end"/>
      </w:r>
      <w:r w:rsidRPr="00204C44">
        <w:rPr>
          <w:rFonts w:ascii="Arial" w:eastAsia="Calibri" w:hAnsi="Arial" w:cs="Arial"/>
          <w:lang w:val="es-CO" w:eastAsia="en-US"/>
        </w:rPr>
        <w:t>;</w:t>
      </w:r>
    </w:p>
    <w:p w14:paraId="11520A5F" w14:textId="77777777" w:rsidR="00204C44" w:rsidRPr="00204C44" w:rsidRDefault="00204C44" w:rsidP="00204C44">
      <w:pPr>
        <w:spacing w:line="259" w:lineRule="auto"/>
        <w:rPr>
          <w:rFonts w:ascii="Arial" w:eastAsia="Calibri" w:hAnsi="Arial" w:cs="Arial"/>
          <w:lang w:val="es-CO" w:eastAsia="en-US"/>
        </w:rPr>
      </w:pPr>
    </w:p>
    <w:p w14:paraId="136495BD" w14:textId="3C9B7DA0" w:rsidR="00204C44" w:rsidRPr="00204C44" w:rsidRDefault="00204C44" w:rsidP="00204C44">
      <w:pPr>
        <w:autoSpaceDE w:val="0"/>
        <w:autoSpaceDN w:val="0"/>
        <w:adjustRightInd w:val="0"/>
        <w:spacing w:after="160" w:line="259" w:lineRule="auto"/>
        <w:jc w:val="both"/>
        <w:rPr>
          <w:rFonts w:ascii="Arial" w:eastAsia="Calibri" w:hAnsi="Arial" w:cs="Arial"/>
          <w:lang w:val="es-CO" w:eastAsia="en-US"/>
        </w:rPr>
      </w:pPr>
      <w:r w:rsidRPr="00204C44">
        <w:rPr>
          <w:rFonts w:ascii="Arial" w:eastAsia="Calibri" w:hAnsi="Arial" w:cs="Arial"/>
          <w:lang w:val="es-CO" w:eastAsia="en-US"/>
        </w:rPr>
        <w:t>Reciba un cordial saludo, con el ánimo de brindarle un mejor servicio, queremos informarle que, de conformidad al oficio radicado el</w:t>
      </w:r>
      <w:r w:rsidRPr="00204C44">
        <w:rPr>
          <w:rFonts w:ascii="Arial" w:eastAsia="Calibri" w:hAnsi="Arial" w:cs="Arial"/>
          <w:b/>
          <w:bCs/>
          <w:lang w:val="es-CO" w:eastAsia="en-US"/>
        </w:rPr>
        <w:t xml:space="preserve">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fecha_de_radicado </w:instrText>
      </w:r>
      <w:r w:rsidRPr="00204C44">
        <w:rPr>
          <w:rFonts w:ascii="Arial" w:eastAsia="Calibri" w:hAnsi="Arial" w:cs="Arial"/>
          <w:lang w:val="es-CO" w:eastAsia="en-US"/>
        </w:rPr>
        <w:instrText>\@ "d  'de' MMMM</w:instrText>
      </w:r>
      <w:r w:rsidRPr="00204C44">
        <w:rPr>
          <w:rFonts w:ascii="Arial" w:eastAsia="Calibri" w:hAnsi="Arial" w:cs="Arial"/>
          <w:b/>
          <w:bCs/>
          <w:lang w:val="es-CO" w:eastAsia="es-CO"/>
        </w:rPr>
        <w:instrText xml:space="preserve"> </w:instrText>
      </w:r>
      <w:r w:rsidRPr="00204C44">
        <w:rPr>
          <w:rFonts w:ascii="Arial" w:eastAsia="Calibri" w:hAnsi="Arial" w:cs="Arial"/>
          <w:lang w:val="es-CO" w:eastAsia="en-US"/>
        </w:rPr>
        <w:instrText>'de' yyyy"</w:instrText>
      </w:r>
      <w:r w:rsidRPr="00204C44">
        <w:rPr>
          <w:rFonts w:ascii="Arial" w:eastAsia="Calibri" w:hAnsi="Arial" w:cs="Arial"/>
          <w:b/>
          <w:bCs/>
          <w:lang w:val="es-CO" w:eastAsia="en-US"/>
        </w:rPr>
        <w:fldChar w:fldCharType="separate"/>
      </w:r>
      <w:r w:rsidR="003C0BFC">
        <w:rPr>
          <w:rFonts w:ascii="Arial" w:eastAsia="Calibri" w:hAnsi="Arial" w:cs="Arial"/>
          <w:b/>
          <w:bCs/>
          <w:noProof/>
          <w:lang w:val="es-CO" w:eastAsia="en-US"/>
        </w:rPr>
        <w:t xml:space="preserve">19/03/2026</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a través del cual solicita: </w:t>
      </w:r>
    </w:p>
    <w:p w14:paraId="14D1221E" w14:textId="77777777" w:rsidR="00204C44" w:rsidRPr="00204C44" w:rsidRDefault="00204C44" w:rsidP="00204C44">
      <w:pPr>
        <w:spacing w:line="259" w:lineRule="auto"/>
        <w:jc w:val="center"/>
        <w:rPr>
          <w:rFonts w:ascii="Arial" w:eastAsia="Calibri" w:hAnsi="Arial" w:cs="Arial"/>
          <w:lang w:val="es-CO" w:eastAsia="en-US"/>
        </w:rPr>
      </w:pPr>
      <w:r w:rsidRPr="00204C44">
        <w:rPr>
          <w:rFonts w:ascii="Arial" w:eastAsia="Calibri" w:hAnsi="Arial" w:cs="Arial"/>
          <w:lang w:val="es-CO" w:eastAsia="en-US"/>
        </w:rPr>
        <w:t>XXXXXXXXXXX</w:t>
      </w:r>
    </w:p>
    <w:p w14:paraId="3616A40D" w14:textId="77777777" w:rsidR="00204C44" w:rsidRPr="00204C44" w:rsidRDefault="00204C44" w:rsidP="00204C44">
      <w:pPr>
        <w:spacing w:line="259" w:lineRule="auto"/>
        <w:jc w:val="center"/>
        <w:rPr>
          <w:rFonts w:ascii="Arial" w:eastAsia="Calibri" w:hAnsi="Arial" w:cs="Arial"/>
          <w:lang w:val="es-CO" w:eastAsia="en-US"/>
        </w:rPr>
      </w:pPr>
    </w:p>
    <w:p w14:paraId="1DA067AF"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n-US"/>
        </w:rPr>
      </w:pPr>
      <w:r w:rsidRPr="00204C44">
        <w:rPr>
          <w:rFonts w:ascii="Arial" w:eastAsia="Calibri" w:hAnsi="Arial" w:cs="Arial"/>
          <w:i/>
          <w:iCs/>
          <w:lang w:val="es-CO" w:eastAsia="es-CO"/>
        </w:rPr>
        <w:t>A</w:t>
      </w:r>
      <w:r w:rsidRPr="00204C44">
        <w:rPr>
          <w:rFonts w:ascii="Arial" w:eastAsia="Calibri" w:hAnsi="Arial" w:cs="Arial"/>
          <w:lang w:val="es-CO" w:eastAsia="en-US"/>
        </w:rPr>
        <w:t>l respecto nos permitimos informarle lo siguiente:</w:t>
      </w:r>
    </w:p>
    <w:p w14:paraId="2DB659B3" w14:textId="77777777" w:rsidR="00204C44" w:rsidRPr="00204C44" w:rsidRDefault="00204C44" w:rsidP="00204C44">
      <w:pPr>
        <w:spacing w:line="259" w:lineRule="auto"/>
        <w:rPr>
          <w:rFonts w:ascii="Arial" w:eastAsia="Calibri" w:hAnsi="Arial" w:cs="Arial"/>
          <w:lang w:val="es-CO" w:eastAsia="en-US"/>
        </w:rPr>
      </w:pPr>
    </w:p>
    <w:p w14:paraId="479BF98D" w14:textId="4DC043A9" w:rsidR="00204C44" w:rsidRPr="00204C44" w:rsidRDefault="00204C44" w:rsidP="00204C44">
      <w:pPr>
        <w:keepNext/>
        <w:jc w:val="both"/>
        <w:outlineLvl w:val="5"/>
        <w:rPr>
          <w:rFonts w:ascii="Arial" w:hAnsi="Arial" w:cs="Arial"/>
          <w:lang w:eastAsia="es-CO"/>
        </w:rPr>
      </w:pPr>
      <w:r w:rsidRPr="00204C44">
        <w:rPr>
          <w:rFonts w:ascii="Arial" w:hAnsi="Arial" w:cs="Arial"/>
          <w:lang w:eastAsia="es-CO"/>
        </w:rPr>
        <w:t xml:space="preserve">De acuerdo con lo anterior, se procedió a verificar en el sistema de información comercial de la Empresa, encontrando que la cuenta contrato </w:t>
      </w:r>
      <w:r w:rsidRPr="00204C44">
        <w:rPr>
          <w:rFonts w:ascii="Arial" w:hAnsi="Arial" w:cs="Arial"/>
          <w:b/>
          <w:bCs/>
          <w:lang w:eastAsia="es-CO"/>
        </w:rPr>
        <w:t>No.</w:t>
      </w:r>
      <w:r w:rsidRPr="00204C44">
        <w:rPr>
          <w:rFonts w:ascii="Arial" w:hAnsi="Arial" w:cs="Arial"/>
          <w:b/>
          <w:bCs/>
          <w:lang w:eastAsia="es-CO"/>
        </w:rPr>
        <w:fldChar w:fldCharType="begin"/>
      </w:r>
      <w:r w:rsidRPr="00204C44">
        <w:rPr>
          <w:rFonts w:ascii="Arial" w:hAnsi="Arial" w:cs="Arial"/>
          <w:b/>
          <w:bCs/>
          <w:lang w:eastAsia="es-CO"/>
        </w:rPr>
        <w:instrText xml:space="preserve"> MERGEFIELD Ctacontrato </w:instrText>
      </w:r>
      <w:r w:rsidRPr="00204C44">
        <w:rPr>
          <w:rFonts w:ascii="Arial" w:hAnsi="Arial" w:cs="Arial"/>
          <w:b/>
          <w:bCs/>
          <w:lang w:eastAsia="es-CO"/>
        </w:rPr>
        <w:fldChar w:fldCharType="separate"/>
      </w:r>
      <w:r w:rsidR="00565B21">
        <w:rPr>
          <w:rFonts w:ascii="Arial" w:hAnsi="Arial" w:cs="Arial"/>
          <w:b/>
          <w:bCs/>
          <w:noProof/>
          <w:lang w:eastAsia="es-CO"/>
        </w:rPr>
        <w:t xml:space="preserve">10181391</w:t>
      </w:r>
      <w:r w:rsidRPr="00204C44">
        <w:rPr>
          <w:rFonts w:ascii="Arial" w:hAnsi="Arial" w:cs="Arial"/>
          <w:b/>
          <w:bCs/>
          <w:lang w:eastAsia="es-CO"/>
        </w:rPr>
        <w:fldChar w:fldCharType="end"/>
      </w:r>
      <w:r w:rsidRPr="00204C44">
        <w:rPr>
          <w:rFonts w:ascii="Arial" w:hAnsi="Arial" w:cs="Arial"/>
          <w:lang w:eastAsia="es-CO"/>
        </w:rPr>
        <w:t xml:space="preserve">, vincula al predio de dirección </w:t>
      </w:r>
      <w:r w:rsidRPr="00204C44">
        <w:rPr>
          <w:rFonts w:ascii="Arial" w:hAnsi="Arial" w:cs="Arial"/>
          <w:b/>
          <w:bCs/>
          <w:lang w:eastAsia="es-CO"/>
        </w:rPr>
        <w:fldChar w:fldCharType="begin"/>
      </w:r>
      <w:r w:rsidRPr="00204C44">
        <w:rPr>
          <w:rFonts w:ascii="Arial" w:hAnsi="Arial" w:cs="Arial"/>
          <w:b/>
          <w:bCs/>
          <w:lang w:eastAsia="es-CO"/>
        </w:rPr>
        <w:instrText xml:space="preserve"> MERGEFIELD calle_2 </w:instrText>
      </w:r>
      <w:r w:rsidRPr="00204C44">
        <w:rPr>
          <w:rFonts w:ascii="Arial" w:hAnsi="Arial" w:cs="Arial"/>
          <w:b/>
          <w:bCs/>
          <w:lang w:eastAsia="es-CO"/>
        </w:rPr>
        <w:fldChar w:fldCharType="separate"/>
      </w:r>
      <w:r w:rsidR="00565B21">
        <w:rPr>
          <w:rFonts w:ascii="Arial" w:hAnsi="Arial" w:cs="Arial"/>
          <w:b/>
          <w:bCs/>
          <w:noProof/>
          <w:lang w:eastAsia="es-CO"/>
        </w:rPr>
        <w:t xml:space="preserve">DG 49 SUR 53 59 PI 1</w:t>
      </w:r>
      <w:r w:rsidRPr="00204C44">
        <w:rPr>
          <w:rFonts w:ascii="Arial" w:hAnsi="Arial" w:cs="Arial"/>
          <w:b/>
          <w:bCs/>
          <w:lang w:eastAsia="es-CO"/>
        </w:rPr>
        <w:fldChar w:fldCharType="end"/>
      </w:r>
      <w:r w:rsidRPr="00204C44">
        <w:rPr>
          <w:rFonts w:ascii="Arial" w:hAnsi="Arial" w:cs="Arial"/>
          <w:b/>
          <w:bCs/>
        </w:rPr>
        <w:t>,</w:t>
      </w:r>
      <w:r w:rsidRPr="00204C44">
        <w:rPr>
          <w:rFonts w:ascii="Arial" w:hAnsi="Arial" w:cs="Arial"/>
        </w:rPr>
        <w:t xml:space="preserve"> </w:t>
      </w:r>
      <w:r w:rsidRPr="00204C44">
        <w:rPr>
          <w:rFonts w:ascii="Arial" w:hAnsi="Arial" w:cs="Arial"/>
          <w:lang w:eastAsia="es-CO"/>
        </w:rPr>
        <w:t xml:space="preserve">por lo que, de conformidad a su requerimiento, se programó orden de visita para viabilidad taponamiento definitivo del servicio, bajo aviso </w:t>
      </w:r>
      <w:r w:rsidRPr="00204C44">
        <w:rPr>
          <w:rFonts w:ascii="Arial" w:hAnsi="Arial" w:cs="Arial"/>
          <w:b/>
          <w:bCs/>
          <w:lang w:eastAsia="es-CO"/>
        </w:rPr>
        <w:t>No.</w:t>
      </w:r>
      <w:r w:rsidRPr="00204C44">
        <w:rPr>
          <w:rFonts w:ascii="Arial" w:hAnsi="Arial" w:cs="Arial"/>
          <w:b/>
          <w:bCs/>
          <w:lang w:eastAsia="es-CO"/>
        </w:rPr>
        <w:fldChar w:fldCharType="begin"/>
      </w:r>
      <w:r w:rsidRPr="00204C44">
        <w:rPr>
          <w:rFonts w:ascii="Arial" w:hAnsi="Arial" w:cs="Arial"/>
          <w:b/>
          <w:bCs/>
          <w:lang w:eastAsia="es-CO"/>
        </w:rPr>
        <w:instrText xml:space="preserve"> MERGEFIELD aviso </w:instrText>
      </w:r>
      <w:r w:rsidRPr="00204C44">
        <w:rPr>
          <w:rFonts w:ascii="Arial" w:hAnsi="Arial" w:cs="Arial"/>
          <w:b/>
          <w:bCs/>
          <w:lang w:eastAsia="es-CO"/>
        </w:rPr>
        <w:fldChar w:fldCharType="separate"/>
      </w:r>
      <w:r w:rsidR="00565B21">
        <w:rPr>
          <w:rFonts w:ascii="Arial" w:hAnsi="Arial" w:cs="Arial"/>
          <w:b/>
          <w:bCs/>
          <w:noProof/>
          <w:lang w:eastAsia="es-CO"/>
        </w:rPr>
        <w:t xml:space="preserve">8068589906</w:t>
      </w:r>
      <w:r w:rsidRPr="00204C44">
        <w:rPr>
          <w:rFonts w:ascii="Arial" w:hAnsi="Arial" w:cs="Arial"/>
          <w:b/>
          <w:bCs/>
          <w:lang w:eastAsia="es-CO"/>
        </w:rPr>
        <w:fldChar w:fldCharType="end"/>
      </w:r>
      <w:r w:rsidRPr="00204C44">
        <w:rPr>
          <w:rFonts w:ascii="Arial" w:hAnsi="Arial" w:cs="Arial"/>
          <w:lang w:eastAsia="es-CO"/>
        </w:rPr>
        <w:t xml:space="preserve">, la cual fue efectiva el </w:t>
      </w:r>
      <w:r w:rsidRPr="00204C44">
        <w:rPr>
          <w:rFonts w:ascii="Arial" w:hAnsi="Arial" w:cs="Arial"/>
          <w:b/>
          <w:bCs/>
          <w:lang w:eastAsia="es-CO"/>
        </w:rPr>
        <w:fldChar w:fldCharType="begin"/>
      </w:r>
      <w:r w:rsidRPr="00204C44">
        <w:rPr>
          <w:rFonts w:ascii="Arial" w:hAnsi="Arial" w:cs="Arial"/>
          <w:b/>
          <w:bCs/>
          <w:lang w:eastAsia="es-CO"/>
        </w:rPr>
        <w:instrText xml:space="preserve"> MERGEFIELD control_tecnico </w:instrText>
      </w:r>
      <w:r w:rsidRPr="00204C44">
        <w:rPr>
          <w:rFonts w:ascii="Arial" w:hAnsi="Arial" w:cs="Arial"/>
          <w:color w:val="FF0000"/>
        </w:rPr>
        <w:instrText xml:space="preserve"> </w:instrText>
      </w:r>
      <w:r w:rsidRPr="00204C44">
        <w:rPr>
          <w:rFonts w:ascii="Arial" w:hAnsi="Arial" w:cs="Arial"/>
        </w:rPr>
        <w:instrText>\@ "d  'de' MMMM</w:instrText>
      </w:r>
      <w:r w:rsidRPr="00204C44">
        <w:rPr>
          <w:rFonts w:ascii="Arial" w:hAnsi="Arial" w:cs="Arial"/>
          <w:b/>
          <w:bCs/>
          <w:lang w:eastAsia="es-CO"/>
        </w:rPr>
        <w:instrText xml:space="preserve"> </w:instrText>
      </w:r>
      <w:r w:rsidRPr="00204C44">
        <w:rPr>
          <w:rFonts w:ascii="Arial" w:hAnsi="Arial" w:cs="Arial"/>
        </w:rPr>
        <w:instrText>'de' yyyy"</w:instrText>
      </w:r>
      <w:r w:rsidRPr="00204C44">
        <w:rPr>
          <w:rFonts w:ascii="Arial" w:hAnsi="Arial" w:cs="Arial"/>
          <w:b/>
          <w:bCs/>
          <w:lang w:eastAsia="es-CO"/>
        </w:rPr>
        <w:instrText xml:space="preserve"> </w:instrText>
      </w:r>
      <w:r w:rsidRPr="00204C44">
        <w:rPr>
          <w:rFonts w:ascii="Arial" w:hAnsi="Arial" w:cs="Arial"/>
          <w:b/>
          <w:bCs/>
          <w:lang w:eastAsia="es-CO"/>
        </w:rPr>
        <w:fldChar w:fldCharType="separate"/>
      </w:r>
      <w:r w:rsidR="00565B21">
        <w:rPr>
          <w:rFonts w:ascii="Arial" w:hAnsi="Arial" w:cs="Arial"/>
          <w:b/>
          <w:bCs/>
          <w:noProof/>
          <w:lang w:eastAsia="es-CO"/>
        </w:rPr>
        <w:t xml:space="preserve">09/02/2026</w:t>
      </w:r>
      <w:r w:rsidRPr="00204C44">
        <w:rPr>
          <w:rFonts w:ascii="Arial" w:hAnsi="Arial" w:cs="Arial"/>
          <w:b/>
          <w:bCs/>
          <w:lang w:eastAsia="es-CO"/>
        </w:rPr>
        <w:fldChar w:fldCharType="end"/>
      </w:r>
      <w:r w:rsidRPr="00204C44">
        <w:rPr>
          <w:rFonts w:ascii="Arial" w:hAnsi="Arial" w:cs="Arial"/>
          <w:lang w:eastAsia="es-CO"/>
        </w:rPr>
        <w:t xml:space="preserve">, reportando lo siguiente: </w:t>
      </w:r>
    </w:p>
    <w:p w14:paraId="45C161AD" w14:textId="77777777" w:rsidR="00204C44" w:rsidRPr="00204C44" w:rsidRDefault="00204C44" w:rsidP="00204C44">
      <w:pPr>
        <w:spacing w:line="259" w:lineRule="auto"/>
        <w:rPr>
          <w:rFonts w:ascii="Arial" w:eastAsia="Calibri" w:hAnsi="Arial" w:cs="Arial"/>
          <w:lang w:val="es-CO" w:eastAsia="en-US"/>
        </w:rPr>
      </w:pPr>
    </w:p>
    <w:p w14:paraId="26CD0051" w14:textId="27ED7270" w:rsidR="00204C44" w:rsidRPr="00204C44" w:rsidRDefault="00204C44" w:rsidP="00204C44">
      <w:pPr>
        <w:numPr>
          <w:ilvl w:val="0"/>
          <w:numId w:val="46"/>
        </w:numPr>
        <w:spacing w:after="160" w:line="259" w:lineRule="auto"/>
        <w:contextualSpacing/>
        <w:jc w:val="both"/>
        <w:rPr>
          <w:rFonts w:ascii="Arial" w:hAnsi="Arial" w:cs="Arial"/>
          <w:lang w:eastAsia="es-CO"/>
        </w:rPr>
      </w:pPr>
      <w:r w:rsidRPr="00204C44">
        <w:rPr>
          <w:rFonts w:ascii="Arial" w:hAnsi="Arial" w:cs="Arial"/>
          <w:lang w:eastAsia="es-CO"/>
        </w:rPr>
        <w:t xml:space="preserve">Se realiza visita el día </w:t>
      </w:r>
      <w:r w:rsidRPr="00204C44">
        <w:rPr>
          <w:rFonts w:ascii="Arial" w:hAnsi="Arial" w:cs="Arial"/>
          <w:lang w:eastAsia="es-CO"/>
        </w:rPr>
        <w:fldChar w:fldCharType="begin"/>
      </w:r>
      <w:r w:rsidRPr="00204C44">
        <w:rPr>
          <w:rFonts w:ascii="Arial" w:hAnsi="Arial" w:cs="Arial"/>
          <w:lang w:eastAsia="es-CO"/>
        </w:rPr>
        <w:instrText xml:space="preserve"> MERGEFIELD control_tecnico </w:instrText>
      </w:r>
      <w:r w:rsidRPr="00204C44">
        <w:rPr>
          <w:rFonts w:ascii="Arial" w:hAnsi="Arial" w:cs="Arial"/>
        </w:rPr>
        <w:instrText>\@ "dd.MM.yyyy"</w:instrText>
      </w:r>
      <w:r w:rsidRPr="00204C44">
        <w:rPr>
          <w:rFonts w:ascii="Arial" w:hAnsi="Arial" w:cs="Arial"/>
          <w:lang w:eastAsia="es-CO"/>
        </w:rPr>
        <w:instrText xml:space="preserve"> </w:instrText>
      </w:r>
      <w:r w:rsidRPr="00204C44">
        <w:rPr>
          <w:rFonts w:ascii="Arial" w:hAnsi="Arial" w:cs="Arial"/>
          <w:lang w:eastAsia="es-CO"/>
        </w:rPr>
        <w:fldChar w:fldCharType="separate"/>
      </w:r>
      <w:r w:rsidR="00565B21">
        <w:rPr>
          <w:rFonts w:ascii="Arial" w:hAnsi="Arial" w:cs="Arial"/>
          <w:noProof/>
          <w:lang w:eastAsia="es-CO"/>
        </w:rPr>
        <w:t xml:space="preserve">09/02/2026</w:t>
      </w:r>
      <w:r w:rsidRPr="00204C44">
        <w:rPr>
          <w:rFonts w:ascii="Arial" w:hAnsi="Arial" w:cs="Arial"/>
          <w:lang w:eastAsia="es-CO"/>
        </w:rPr>
        <w:fldChar w:fldCharType="end"/>
      </w:r>
      <w:r w:rsidRPr="00204C44">
        <w:rPr>
          <w:rFonts w:ascii="Arial" w:hAnsi="Arial" w:cs="Arial"/>
          <w:lang w:eastAsia="es-CO"/>
        </w:rPr>
        <w:t>.</w:t>
      </w:r>
    </w:p>
    <w:p w14:paraId="2191EE6E" w14:textId="77777777" w:rsidR="00204C44" w:rsidRPr="00204C44" w:rsidRDefault="00204C44" w:rsidP="00204C44">
      <w:pPr>
        <w:numPr>
          <w:ilvl w:val="0"/>
          <w:numId w:val="46"/>
        </w:numPr>
        <w:spacing w:after="160" w:line="259" w:lineRule="auto"/>
        <w:contextualSpacing/>
        <w:jc w:val="both"/>
        <w:rPr>
          <w:rFonts w:ascii="Arial" w:hAnsi="Arial" w:cs="Arial"/>
          <w:lang w:eastAsia="es-CO"/>
        </w:rPr>
      </w:pPr>
      <w:r w:rsidRPr="00204C44">
        <w:rPr>
          <w:rFonts w:ascii="Arial" w:hAnsi="Arial" w:cs="Arial"/>
          <w:lang w:eastAsia="es-CO"/>
        </w:rPr>
        <w:t>Se ejecuta taponamiento a solicitud del usuario.</w:t>
      </w:r>
    </w:p>
    <w:p w14:paraId="7674C4FA" w14:textId="77777777" w:rsidR="00204C44" w:rsidRPr="00204C44" w:rsidRDefault="00204C44" w:rsidP="00204C44">
      <w:pPr>
        <w:spacing w:after="160" w:line="259" w:lineRule="auto"/>
        <w:contextualSpacing/>
        <w:jc w:val="both"/>
        <w:rPr>
          <w:rFonts w:ascii="Arial" w:eastAsia="Calibri" w:hAnsi="Arial" w:cs="Arial"/>
          <w:lang w:val="es-CO" w:eastAsia="es-CO"/>
        </w:rPr>
      </w:pPr>
    </w:p>
    <w:p w14:paraId="4E12EFA1" w14:textId="1DF978DE" w:rsidR="00204C44" w:rsidRPr="0078655D" w:rsidRDefault="00204C44" w:rsidP="00204C44">
      <w:pPr>
        <w:jc w:val="both"/>
        <w:rPr>
          <w:rFonts w:ascii="Arial" w:hAnsi="Arial" w:cs="Arial"/>
          <w:lang w:val="es-CO"/>
        </w:rPr>
      </w:pPr>
      <w:r w:rsidRPr="00204C44">
        <w:rPr>
          <w:rFonts w:ascii="Arial" w:eastAsia="Calibri" w:hAnsi="Arial" w:cs="Arial"/>
          <w:lang w:val="es-CO" w:eastAsia="es-CO"/>
        </w:rPr>
        <w:t xml:space="preserve">Por lo anteriormente expuesto, la cuenta contrato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Ctacontrato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10181391</w:t>
      </w:r>
      <w:r w:rsidRPr="00204C44">
        <w:rPr>
          <w:rFonts w:ascii="Arial" w:eastAsia="Calibri" w:hAnsi="Arial" w:cs="Arial"/>
          <w:b/>
          <w:bCs/>
          <w:lang w:val="es-CO" w:eastAsia="en-US"/>
        </w:rPr>
        <w:fldChar w:fldCharType="end"/>
      </w:r>
      <w:r w:rsidRPr="00204C44">
        <w:rPr>
          <w:rFonts w:ascii="Arial" w:eastAsia="Calibri" w:hAnsi="Arial" w:cs="Arial"/>
          <w:b/>
          <w:bCs/>
          <w:lang w:val="es-CO" w:eastAsia="en-US"/>
        </w:rPr>
        <w:t xml:space="preserve"> </w:t>
      </w:r>
      <w:r w:rsidRPr="00204C44">
        <w:rPr>
          <w:rFonts w:ascii="Arial" w:eastAsia="Calibri" w:hAnsi="Arial" w:cs="Arial"/>
          <w:lang w:val="es-CO" w:eastAsia="es-CO"/>
        </w:rPr>
        <w:t>fue dada de baja y retirada de facturación, por lo que se expide factura para pago total de</w:t>
      </w:r>
      <w:r w:rsidRPr="00204C44">
        <w:rPr>
          <w:rFonts w:ascii="Arial" w:eastAsia="Calibri" w:hAnsi="Arial" w:cs="Arial"/>
          <w:lang w:val="es-CO" w:eastAsia="en-US"/>
        </w:rPr>
        <w:t xml:space="preserve"> </w:t>
      </w:r>
      <w:r w:rsidRPr="00204C44">
        <w:rPr>
          <w:rFonts w:ascii="Arial" w:eastAsia="Calibri" w:hAnsi="Arial" w:cs="Arial"/>
          <w:b/>
          <w:bCs/>
          <w:lang w:val="es-CO" w:eastAsia="es-CO"/>
        </w:rPr>
        <w:t xml:space="preserve">$170.280, </w:t>
      </w:r>
      <w:r w:rsidRPr="0078655D">
        <w:rPr>
          <w:rFonts w:ascii="Arial" w:hAnsi="Arial" w:cs="Arial"/>
          <w:lang w:val="es-CO"/>
        </w:rPr>
        <w:t>donde se discriminados de la siguiente manera:</w:t>
      </w:r>
    </w:p>
    <w:p w14:paraId="477FE2AF" w14:textId="77777777" w:rsidR="00204C44" w:rsidRPr="0078655D" w:rsidRDefault="00204C44" w:rsidP="00204C44">
      <w:pPr>
        <w:jc w:val="both"/>
        <w:rPr>
          <w:rFonts w:ascii="Arial" w:hAnsi="Arial" w:cs="Arial"/>
          <w:lang w:val="es-CO"/>
        </w:rPr>
      </w:pPr>
    </w:p>
    <w:p w14:paraId="10281C55" w14:textId="77777777" w:rsidR="00204C44" w:rsidRPr="0078655D" w:rsidRDefault="00204C44" w:rsidP="00204C44">
      <w:pPr>
        <w:numPr>
          <w:ilvl w:val="0"/>
          <w:numId w:val="47"/>
        </w:numPr>
        <w:jc w:val="both"/>
        <w:rPr>
          <w:rFonts w:ascii="Arial" w:hAnsi="Arial" w:cs="Arial"/>
        </w:rPr>
      </w:pPr>
      <w:r w:rsidRPr="0078655D">
        <w:rPr>
          <w:rFonts w:ascii="Arial" w:hAnsi="Arial" w:cs="Arial"/>
          <w:b/>
        </w:rPr>
        <w:t xml:space="preserve">$615.060 </w:t>
      </w:r>
      <w:r w:rsidRPr="0078655D">
        <w:rPr>
          <w:rFonts w:ascii="Arial" w:hAnsi="Arial" w:cs="Arial"/>
        </w:rPr>
        <w:t xml:space="preserve">correspondiente al </w:t>
      </w:r>
      <w:r w:rsidRPr="0078655D">
        <w:rPr>
          <w:rFonts w:ascii="Arial" w:hAnsi="Arial" w:cs="Arial"/>
          <w:b/>
        </w:rPr>
        <w:t>Taponamiento definitivo.</w:t>
      </w:r>
    </w:p>
    <w:p w14:paraId="6DD3AAAA" w14:textId="77777777" w:rsidR="00204C44" w:rsidRPr="0078655D" w:rsidRDefault="00204C44" w:rsidP="00204C44">
      <w:pPr>
        <w:numPr>
          <w:ilvl w:val="0"/>
          <w:numId w:val="47"/>
        </w:numPr>
        <w:jc w:val="both"/>
        <w:rPr>
          <w:rFonts w:ascii="Arial" w:hAnsi="Arial" w:cs="Arial"/>
        </w:rPr>
      </w:pPr>
      <w:r w:rsidRPr="0078655D">
        <w:rPr>
          <w:rFonts w:ascii="Arial" w:hAnsi="Arial" w:cs="Arial"/>
          <w:b/>
        </w:rPr>
        <w:t xml:space="preserve">$289 </w:t>
      </w:r>
      <w:r w:rsidRPr="0078655D">
        <w:rPr>
          <w:rFonts w:ascii="Arial" w:hAnsi="Arial" w:cs="Arial"/>
          <w:bCs/>
        </w:rPr>
        <w:t>correspondiente a crédito cálculo final.</w:t>
      </w:r>
    </w:p>
    <w:p w14:paraId="6C472807" w14:textId="77777777" w:rsidR="00204C44" w:rsidRPr="0078655D" w:rsidRDefault="00204C44" w:rsidP="00204C44">
      <w:pPr>
        <w:numPr>
          <w:ilvl w:val="0"/>
          <w:numId w:val="47"/>
        </w:numPr>
        <w:jc w:val="both"/>
        <w:rPr>
          <w:rFonts w:ascii="Arial" w:hAnsi="Arial" w:cs="Arial"/>
        </w:rPr>
      </w:pPr>
      <w:r w:rsidRPr="0078655D">
        <w:rPr>
          <w:rFonts w:ascii="Arial" w:hAnsi="Arial" w:cs="Arial"/>
          <w:b/>
        </w:rPr>
        <w:t>$1-</w:t>
      </w:r>
      <w:r w:rsidRPr="0078655D">
        <w:rPr>
          <w:rFonts w:ascii="Arial" w:hAnsi="Arial" w:cs="Arial"/>
          <w:bCs/>
        </w:rPr>
        <w:t xml:space="preserve"> correspondiente a ajuste a la decena.</w:t>
      </w:r>
    </w:p>
    <w:p w14:paraId="00D78085" w14:textId="77777777" w:rsidR="00204C44" w:rsidRPr="0078655D" w:rsidRDefault="00204C44" w:rsidP="00204C44">
      <w:pPr>
        <w:numPr>
          <w:ilvl w:val="0"/>
          <w:numId w:val="47"/>
        </w:numPr>
        <w:jc w:val="both"/>
        <w:rPr>
          <w:rFonts w:ascii="Arial" w:hAnsi="Arial" w:cs="Arial"/>
        </w:rPr>
      </w:pPr>
      <w:r w:rsidRPr="0078655D">
        <w:rPr>
          <w:rFonts w:ascii="Arial" w:hAnsi="Arial" w:cs="Arial"/>
          <w:b/>
        </w:rPr>
        <w:t>$17.342</w:t>
      </w:r>
      <w:r w:rsidRPr="0078655D">
        <w:rPr>
          <w:rFonts w:ascii="Arial" w:hAnsi="Arial" w:cs="Arial"/>
          <w:bCs/>
        </w:rPr>
        <w:t xml:space="preserve"> correspondiente al consumo de acueducto y alcantarillado.</w:t>
      </w:r>
    </w:p>
    <w:p w14:paraId="666A180D" w14:textId="77777777" w:rsidR="00204C44" w:rsidRPr="0078655D" w:rsidRDefault="00204C44" w:rsidP="00204C44">
      <w:pPr>
        <w:numPr>
          <w:ilvl w:val="0"/>
          <w:numId w:val="47"/>
        </w:numPr>
        <w:jc w:val="both"/>
        <w:rPr>
          <w:rFonts w:ascii="Arial" w:hAnsi="Arial" w:cs="Arial"/>
          <w:lang w:val="es-ES"/>
        </w:rPr>
      </w:pPr>
      <w:r w:rsidRPr="6FA5EE2C">
        <w:rPr>
          <w:rFonts w:ascii="Arial" w:hAnsi="Arial" w:cs="Arial"/>
          <w:b/>
          <w:bCs/>
          <w:lang w:val="es-ES"/>
        </w:rPr>
        <w:t>$123.760</w:t>
      </w:r>
      <w:r w:rsidRPr="6FA5EE2C">
        <w:rPr>
          <w:rFonts w:ascii="Arial" w:hAnsi="Arial" w:cs="Arial"/>
          <w:lang w:val="es-ES"/>
        </w:rPr>
        <w:t xml:space="preserve"> correspondiente al concepto del servicio público de aseo. Al respecto, es importante mencionar que la Empresa de Acueducto de Bogotá, no es la Entidad competente para efectuar pronunciamiento alguno sobre los valores liquidados por concepto del servicio de aseo. Si presenta alguna inconformidad con el cobro efectuado por este servicio, deberá dirigirse directamente a la Empresa prestadora del mismo, la cual aparece en su factura</w:t>
      </w:r>
    </w:p>
    <w:p w14:paraId="75A3BD0C" w14:textId="77777777" w:rsidR="00204C44" w:rsidRDefault="00204C44" w:rsidP="00204C44">
      <w:pPr>
        <w:autoSpaceDE w:val="0"/>
        <w:autoSpaceDN w:val="0"/>
        <w:adjustRightInd w:val="0"/>
        <w:spacing w:after="160" w:line="259" w:lineRule="auto"/>
        <w:jc w:val="both"/>
        <w:rPr>
          <w:rFonts w:ascii="Arial" w:eastAsia="Calibri" w:hAnsi="Arial" w:cs="Arial"/>
          <w:lang w:val="es-CO" w:eastAsia="es-CO"/>
        </w:rPr>
      </w:pPr>
    </w:p>
    <w:p w14:paraId="6DEA45DA" w14:textId="220D5C89"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lang w:val="es-CO" w:eastAsia="es-CO"/>
        </w:rPr>
        <w:lastRenderedPageBreak/>
        <w:t xml:space="preserve">Para solicitar el Paz y Salvo, lo puede hacer por este mismo medio, en los CADES, Super CADES y/o Puntos de Atención de la Empresa. </w:t>
      </w:r>
    </w:p>
    <w:p w14:paraId="4F86BC19"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lang w:val="es-CO" w:eastAsia="es-CO"/>
        </w:rPr>
        <w:t>Por lo anterior tomando en cuenta que la Empresa ha obrado conforme a la normatividad vigente y atendió en debida forma la reclamación presentada y de acuerdo con la Ley 142/94, la Ley 689/2001, el Decreto 1077/2015, la Resolución 151/2001 y el Contrato de Servicios Públicos Domiciliarios de Acueducto y Alcantarillado de la EMPRESA DE ACUEDUCTO Y ALCANTARILLADO DE BOGOTA-ESP.</w:t>
      </w:r>
    </w:p>
    <w:p w14:paraId="7EEAE751" w14:textId="77777777" w:rsidR="00204C44" w:rsidRPr="00204C44" w:rsidRDefault="00204C44" w:rsidP="00204C44">
      <w:pPr>
        <w:autoSpaceDE w:val="0"/>
        <w:autoSpaceDN w:val="0"/>
        <w:adjustRightInd w:val="0"/>
        <w:spacing w:after="160" w:line="259" w:lineRule="auto"/>
        <w:ind w:left="4395"/>
        <w:jc w:val="both"/>
        <w:rPr>
          <w:rFonts w:ascii="Arial" w:eastAsia="Calibri" w:hAnsi="Arial" w:cs="Arial"/>
          <w:b/>
          <w:lang w:val="es-CO" w:eastAsia="es-CO"/>
        </w:rPr>
      </w:pPr>
      <w:r w:rsidRPr="00204C44">
        <w:rPr>
          <w:rFonts w:ascii="Arial" w:eastAsia="Calibri" w:hAnsi="Arial" w:cs="Arial"/>
          <w:b/>
          <w:lang w:val="es-CO" w:eastAsia="es-CO"/>
        </w:rPr>
        <w:t>RESUELVE</w:t>
      </w:r>
    </w:p>
    <w:p w14:paraId="14B8FF45" w14:textId="0D14616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b/>
          <w:lang w:val="es-CO" w:eastAsia="es-CO"/>
        </w:rPr>
        <w:t>INFORMAR</w:t>
      </w:r>
      <w:r w:rsidRPr="00204C44">
        <w:rPr>
          <w:rFonts w:ascii="Arial" w:eastAsia="Calibri" w:hAnsi="Arial" w:cs="Arial"/>
          <w:lang w:val="es-CO" w:eastAsia="es-CO"/>
        </w:rPr>
        <w:t xml:space="preserve"> al </w:t>
      </w:r>
      <w:r w:rsidR="007440BE">
        <w:rPr>
          <w:rFonts w:ascii="Arial" w:eastAsia="Calibri" w:hAnsi="Arial" w:cs="Arial"/>
          <w:lang w:val="es-CO" w:eastAsia="es-CO"/>
        </w:rPr>
        <w:t>peticionario(a)</w:t>
      </w:r>
      <w:r w:rsidRPr="00204C44">
        <w:rPr>
          <w:rFonts w:ascii="Arial" w:eastAsia="Calibri" w:hAnsi="Arial" w:cs="Arial"/>
          <w:lang w:val="es-CO" w:eastAsia="es-CO"/>
        </w:rPr>
        <w:t xml:space="preserve"> que se dio de baja y se retiró de facturación la cuenta contrato </w:t>
      </w:r>
      <w:r w:rsidRPr="00204C44">
        <w:rPr>
          <w:rFonts w:ascii="Arial" w:eastAsia="Calibri" w:hAnsi="Arial" w:cs="Arial"/>
          <w:b/>
          <w:bCs/>
          <w:lang w:val="es-CO" w:eastAsia="es-CO"/>
        </w:rPr>
        <w:t xml:space="preserve">No. </w:t>
      </w:r>
      <w:r w:rsidRPr="00204C44">
        <w:rPr>
          <w:rFonts w:ascii="Arial" w:eastAsia="Calibri" w:hAnsi="Arial" w:cs="Arial"/>
          <w:b/>
          <w:bCs/>
          <w:lang w:val="es-CO" w:eastAsia="es-CO"/>
        </w:rPr>
        <w:fldChar w:fldCharType="begin"/>
      </w:r>
      <w:r w:rsidRPr="00204C44">
        <w:rPr>
          <w:rFonts w:ascii="Arial" w:eastAsia="Calibri" w:hAnsi="Arial" w:cs="Arial"/>
          <w:b/>
          <w:bCs/>
          <w:lang w:val="es-CO" w:eastAsia="es-CO"/>
        </w:rPr>
        <w:instrText xml:space="preserve"> MERGEFIELD Ctacontrato </w:instrText>
      </w:r>
      <w:r w:rsidRPr="00204C44">
        <w:rPr>
          <w:rFonts w:ascii="Arial" w:eastAsia="Calibri" w:hAnsi="Arial" w:cs="Arial"/>
          <w:b/>
          <w:bCs/>
          <w:lang w:val="es-CO" w:eastAsia="es-CO"/>
        </w:rPr>
        <w:fldChar w:fldCharType="separate"/>
      </w:r>
      <w:r w:rsidR="00565B21">
        <w:rPr>
          <w:rFonts w:ascii="Arial" w:eastAsia="Calibri" w:hAnsi="Arial" w:cs="Arial"/>
          <w:b/>
          <w:bCs/>
          <w:noProof/>
          <w:lang w:val="es-CO" w:eastAsia="es-CO"/>
        </w:rPr>
        <w:t xml:space="preserve">10181391</w:t>
      </w:r>
      <w:r w:rsidRPr="00204C44">
        <w:rPr>
          <w:rFonts w:ascii="Arial" w:eastAsia="Calibri" w:hAnsi="Arial" w:cs="Arial"/>
          <w:b/>
          <w:bCs/>
          <w:lang w:val="es-CO" w:eastAsia="es-CO"/>
        </w:rPr>
        <w:fldChar w:fldCharType="end"/>
      </w:r>
      <w:r w:rsidRPr="00204C44">
        <w:rPr>
          <w:rFonts w:ascii="Arial" w:eastAsia="Calibri" w:hAnsi="Arial" w:cs="Arial"/>
          <w:lang w:val="es-CO" w:eastAsia="es-CO"/>
        </w:rPr>
        <w:t>, según lo expuesto en la parte motiva.</w:t>
      </w:r>
    </w:p>
    <w:p w14:paraId="1825C2D3" w14:textId="77777777" w:rsidR="00204C44" w:rsidRPr="00204C44" w:rsidRDefault="00204C44" w:rsidP="00204C44">
      <w:pPr>
        <w:autoSpaceDE w:val="0"/>
        <w:autoSpaceDN w:val="0"/>
        <w:adjustRightInd w:val="0"/>
        <w:spacing w:after="160" w:line="259" w:lineRule="auto"/>
        <w:jc w:val="both"/>
        <w:rPr>
          <w:rFonts w:ascii="Arial" w:eastAsia="Calibri" w:hAnsi="Arial" w:cs="Arial"/>
          <w:b/>
          <w:lang w:val="es-CO" w:eastAsia="es-CO"/>
        </w:rPr>
      </w:pPr>
      <w:bookmarkStart w:id="1" w:name="_Hlk108018288"/>
      <w:bookmarkStart w:id="2" w:name="_Hlk101462265"/>
      <w:r w:rsidRPr="00204C44">
        <w:rPr>
          <w:rFonts w:ascii="Arial" w:eastAsia="Calibri" w:hAnsi="Arial" w:cs="Arial"/>
          <w:b/>
          <w:lang w:val="es-CO" w:eastAsia="es-CO"/>
        </w:rPr>
        <w:t>INFORMAR</w:t>
      </w:r>
      <w:r w:rsidRPr="00204C44">
        <w:rPr>
          <w:rFonts w:ascii="Arial" w:eastAsia="Calibri" w:hAnsi="Arial" w:cs="Arial"/>
          <w:lang w:val="es-CO" w:eastAsia="es-CO"/>
        </w:rPr>
        <w:t xml:space="preserve"> al usuario que a la fecha presenta un saldo pendiente por valor de </w:t>
      </w:r>
      <w:r w:rsidRPr="00204C44">
        <w:rPr>
          <w:rFonts w:ascii="Arial" w:eastAsia="Calibri" w:hAnsi="Arial" w:cs="Arial"/>
          <w:b/>
          <w:bCs/>
          <w:lang w:val="es-CO" w:eastAsia="es-CO"/>
        </w:rPr>
        <w:t>$170.280</w:t>
      </w:r>
      <w:r w:rsidRPr="00204C44">
        <w:rPr>
          <w:rFonts w:ascii="Arial" w:eastAsia="Calibri" w:hAnsi="Arial" w:cs="Arial"/>
          <w:lang w:val="es-CO" w:eastAsia="es-CO"/>
        </w:rPr>
        <w:t xml:space="preserve">; por lo que una vez los cancele pueda solicitar paz y salvo de la cuenta por este mismo medio; según lo expuesto en la parte motiva.   </w:t>
      </w:r>
    </w:p>
    <w:p w14:paraId="7BAFDA70" w14:textId="77777777" w:rsidR="00204C44" w:rsidRPr="00204C44" w:rsidRDefault="00204C44" w:rsidP="00204C44">
      <w:pPr>
        <w:contextualSpacing/>
        <w:jc w:val="both"/>
        <w:rPr>
          <w:rFonts w:ascii="Arial" w:hAnsi="Arial" w:cs="Arial"/>
        </w:rPr>
      </w:pPr>
      <w:bookmarkStart w:id="3" w:name="_Hlk124083949"/>
      <w:bookmarkStart w:id="4" w:name="_Hlk117529920"/>
      <w:r w:rsidRPr="00204C44">
        <w:rPr>
          <w:rFonts w:ascii="Arial" w:hAnsi="Arial" w:cs="Arial"/>
          <w:b/>
        </w:rPr>
        <w:t xml:space="preserve">RESOLVER </w:t>
      </w:r>
      <w:bookmarkStart w:id="5" w:name="_Hlk125988342"/>
      <w:r w:rsidRPr="00204C44">
        <w:rPr>
          <w:rFonts w:ascii="Arial" w:hAnsi="Arial" w:cs="Arial"/>
        </w:rPr>
        <w:t>cada una de las inquietudes presentadas, de acuerdo con lo expuesto en la parte motiva del presente acto administrativo.</w:t>
      </w:r>
      <w:bookmarkEnd w:id="3"/>
      <w:bookmarkEnd w:id="5"/>
    </w:p>
    <w:bookmarkEnd w:id="4"/>
    <w:p w14:paraId="245BE6F6" w14:textId="77777777" w:rsidR="00204C44" w:rsidRPr="00204C44" w:rsidRDefault="00204C44" w:rsidP="00204C44">
      <w:pPr>
        <w:jc w:val="both"/>
        <w:rPr>
          <w:rFonts w:ascii="Arial" w:hAnsi="Arial" w:cs="Arial"/>
          <w:b/>
          <w:lang w:eastAsia="es-CO"/>
        </w:rPr>
      </w:pPr>
    </w:p>
    <w:p w14:paraId="74B830F9" w14:textId="74039AA5" w:rsidR="00204C44" w:rsidRDefault="00204C44" w:rsidP="00204C44">
      <w:pPr>
        <w:suppressAutoHyphens/>
        <w:spacing w:after="160" w:line="259" w:lineRule="auto"/>
        <w:contextualSpacing/>
        <w:jc w:val="both"/>
        <w:rPr>
          <w:rFonts w:ascii="Arial" w:eastAsia="Calibri" w:hAnsi="Arial" w:cs="Arial"/>
          <w:lang w:val="es-CO" w:eastAsia="en-US"/>
        </w:rPr>
      </w:pPr>
      <w:bookmarkStart w:id="6" w:name="_Hlk170132818"/>
      <w:bookmarkStart w:id="7" w:name="_Hlk106184349"/>
      <w:bookmarkEnd w:id="1"/>
      <w:bookmarkEnd w:id="2"/>
      <w:r w:rsidRPr="00204C44">
        <w:rPr>
          <w:rFonts w:ascii="Arial" w:eastAsia="Calibri" w:hAnsi="Arial" w:cs="Arial"/>
          <w:b/>
          <w:lang w:val="es-CO" w:eastAsia="en-US"/>
        </w:rPr>
        <w:t xml:space="preserve">NOTIFICAR </w:t>
      </w:r>
      <w:r w:rsidRPr="00204C44">
        <w:rPr>
          <w:rFonts w:ascii="Arial" w:eastAsia="Calibri" w:hAnsi="Arial" w:cs="Arial"/>
          <w:lang w:val="es-CO" w:eastAsia="en-US"/>
        </w:rPr>
        <w:t xml:space="preserve">el contenido del presente Acto Administrativo, de acuerdo con los lineamientos legales establecidos en los artículos 56 y 57 del Código de Procedimiento Administrativo y de lo Contencioso Administrativo, enviando para tal efecto copia del presente acto administrativo al peticionario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nombre_radicado </w:instrText>
      </w:r>
      <w:r w:rsidRPr="00204C44">
        <w:rPr>
          <w:rFonts w:ascii="Arial" w:eastAsia="Calibri" w:hAnsi="Arial" w:cs="Arial"/>
          <w:lang w:val="es-CO" w:eastAsia="en-US"/>
        </w:rPr>
        <w:instrText>\* Upper</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MARIA BERCELINA MARTINEZ</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al correo electrónico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correo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0</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en caso de presentar fallo en la entrega del correo electrónico y acorde con los lineamientos legales establecidos en los artículos 67, 68 y 69 del Código de Procedimiento Administrativo y de lo Contencioso Administrativo enviar CITACION para notificación personal al peticionario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nombre_radicado </w:instrText>
      </w:r>
      <w:r w:rsidRPr="00204C44">
        <w:rPr>
          <w:rFonts w:ascii="Arial" w:eastAsia="Calibri" w:hAnsi="Arial" w:cs="Arial"/>
          <w:lang w:val="es-CO" w:eastAsia="en-US"/>
        </w:rPr>
        <w:instrText>\* Upper</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MARIA BERCELINA MARTINEZ</w:t>
      </w:r>
      <w:r w:rsidRPr="00204C44">
        <w:rPr>
          <w:rFonts w:ascii="Arial" w:eastAsia="Calibri" w:hAnsi="Arial" w:cs="Arial"/>
          <w:b/>
          <w:bCs/>
          <w:lang w:val="es-CO" w:eastAsia="en-US"/>
        </w:rPr>
        <w:fldChar w:fldCharType="end"/>
      </w:r>
      <w:r w:rsidRPr="00204C44">
        <w:rPr>
          <w:rFonts w:ascii="Arial" w:eastAsia="Calibri" w:hAnsi="Arial" w:cs="Arial"/>
          <w:b/>
          <w:bCs/>
          <w:lang w:val="es-CO" w:eastAsia="en-US"/>
        </w:rPr>
        <w:t xml:space="preserve"> </w:t>
      </w:r>
      <w:r w:rsidRPr="00204C44">
        <w:rPr>
          <w:rFonts w:ascii="Arial" w:eastAsia="Calibri" w:hAnsi="Arial" w:cs="Arial"/>
          <w:lang w:val="es-CO" w:eastAsia="en-US"/>
        </w:rPr>
        <w:t xml:space="preserve">a la dirección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direccion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DG 49 SUR 53 59</w:t>
      </w:r>
      <w:r w:rsidRPr="00204C44">
        <w:rPr>
          <w:rFonts w:ascii="Arial" w:eastAsia="Calibri" w:hAnsi="Arial" w:cs="Arial"/>
          <w:b/>
          <w:bCs/>
          <w:lang w:val="es-CO" w:eastAsia="en-US"/>
        </w:rPr>
        <w:fldChar w:fldCharType="end"/>
      </w:r>
      <w:r w:rsidRPr="00204C44">
        <w:rPr>
          <w:rFonts w:ascii="Arial" w:eastAsia="Calibri" w:hAnsi="Arial" w:cs="Arial"/>
          <w:b/>
          <w:bCs/>
          <w:color w:val="FF0000"/>
          <w:lang w:val="es-CO" w:eastAsia="en-US"/>
        </w:rPr>
        <w:t xml:space="preserve"> </w:t>
      </w:r>
      <w:r w:rsidRPr="00204C44">
        <w:rPr>
          <w:rFonts w:ascii="Arial" w:eastAsia="Calibri" w:hAnsi="Arial" w:cs="Arial"/>
          <w:lang w:val="es-CO" w:eastAsia="en-US"/>
        </w:rPr>
        <w:t>en la ciudad de Bogotá D.C. Tel.:</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telefono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3012393732</w:t>
      </w:r>
      <w:r w:rsidRPr="00204C44">
        <w:rPr>
          <w:rFonts w:ascii="Arial" w:eastAsia="Calibri" w:hAnsi="Arial" w:cs="Arial"/>
          <w:b/>
          <w:bCs/>
          <w:lang w:val="es-CO" w:eastAsia="en-US"/>
        </w:rPr>
        <w:fldChar w:fldCharType="end"/>
      </w:r>
      <w:r w:rsidRPr="00204C44">
        <w:rPr>
          <w:rFonts w:ascii="Arial" w:eastAsia="Calibri" w:hAnsi="Arial" w:cs="Arial"/>
          <w:lang w:val="es-CO" w:eastAsia="en-US"/>
        </w:rPr>
        <w:t>. En caso de no surtirse la notificación personal, procédase a la notificación por aviso, de conformidad con lo dispuesto en el artículo 69 de la Ley 1437 de 2011.</w:t>
      </w:r>
    </w:p>
    <w:p w14:paraId="638B984C" w14:textId="77777777" w:rsidR="00204C44" w:rsidRPr="00204C44" w:rsidRDefault="00204C44" w:rsidP="00204C44">
      <w:pPr>
        <w:suppressAutoHyphens/>
        <w:spacing w:after="160" w:line="259" w:lineRule="auto"/>
        <w:contextualSpacing/>
        <w:jc w:val="both"/>
        <w:rPr>
          <w:rFonts w:ascii="Arial" w:eastAsia="Calibri" w:hAnsi="Arial" w:cs="Arial"/>
          <w:lang w:val="es-CO" w:eastAsia="en-US"/>
        </w:rPr>
      </w:pPr>
    </w:p>
    <w:p w14:paraId="593BB6D8" w14:textId="3608A347" w:rsidR="00204C44" w:rsidRPr="00204C44" w:rsidRDefault="00204C44" w:rsidP="00204C44">
      <w:pPr>
        <w:contextualSpacing/>
        <w:jc w:val="both"/>
        <w:rPr>
          <w:rFonts w:ascii="Arial" w:hAnsi="Arial" w:cs="Arial"/>
        </w:rPr>
      </w:pPr>
      <w:r w:rsidRPr="00204C44">
        <w:rPr>
          <w:rFonts w:ascii="Arial" w:hAnsi="Arial" w:cs="Arial"/>
          <w:b/>
        </w:rPr>
        <w:t xml:space="preserve">NOTIFICAR </w:t>
      </w:r>
      <w:r w:rsidRPr="00204C44">
        <w:rPr>
          <w:rFonts w:ascii="Arial" w:hAnsi="Arial" w:cs="Arial"/>
        </w:rPr>
        <w:t xml:space="preserve">el contenido del presente Acto Administrativo, de acuerdo con los lineamientos legales establecidos en los artículos 67,68 y 69 del Código de Procedimiento Administrativo y de lo Contencioso Administrativo, enviando para tal efecto Citación Para Notificación Personal al peticionario </w:t>
      </w:r>
      <w:r w:rsidRPr="00204C44">
        <w:rPr>
          <w:rFonts w:ascii="Arial" w:hAnsi="Arial" w:cs="Arial"/>
          <w:b/>
          <w:bCs/>
        </w:rPr>
        <w:fldChar w:fldCharType="begin"/>
      </w:r>
      <w:r w:rsidRPr="00204C44">
        <w:rPr>
          <w:rFonts w:ascii="Arial" w:hAnsi="Arial" w:cs="Arial"/>
          <w:b/>
          <w:bCs/>
        </w:rPr>
        <w:instrText xml:space="preserve"> MERGEFIELD nombre_radicado </w:instrText>
      </w:r>
      <w:r w:rsidRPr="00204C44">
        <w:rPr>
          <w:rFonts w:ascii="Arial" w:hAnsi="Arial" w:cs="Arial"/>
        </w:rPr>
        <w:instrText>\* Upper</w:instrText>
      </w:r>
      <w:r w:rsidRPr="00204C44">
        <w:rPr>
          <w:rFonts w:ascii="Arial" w:hAnsi="Arial" w:cs="Arial"/>
          <w:b/>
          <w:bCs/>
        </w:rPr>
        <w:instrText xml:space="preserve"> </w:instrText>
      </w:r>
      <w:r w:rsidRPr="00204C44">
        <w:rPr>
          <w:rFonts w:ascii="Arial" w:hAnsi="Arial" w:cs="Arial"/>
          <w:b/>
          <w:bCs/>
        </w:rPr>
        <w:fldChar w:fldCharType="separate"/>
      </w:r>
      <w:r w:rsidR="00565B21">
        <w:rPr>
          <w:rFonts w:ascii="Arial" w:hAnsi="Arial" w:cs="Arial"/>
          <w:b/>
          <w:bCs/>
          <w:noProof/>
        </w:rPr>
        <w:t xml:space="preserve">MARIA BERCELINA MARTINEZ</w:t>
      </w:r>
      <w:r w:rsidRPr="00204C44">
        <w:rPr>
          <w:rFonts w:ascii="Arial" w:hAnsi="Arial" w:cs="Arial"/>
          <w:b/>
          <w:bCs/>
        </w:rPr>
        <w:fldChar w:fldCharType="end"/>
      </w:r>
      <w:r w:rsidRPr="00204C44">
        <w:rPr>
          <w:rFonts w:ascii="Arial" w:hAnsi="Arial" w:cs="Arial"/>
          <w:b/>
          <w:bCs/>
          <w:color w:val="FF0000"/>
        </w:rPr>
        <w:t xml:space="preserve"> </w:t>
      </w:r>
      <w:r w:rsidRPr="00204C44">
        <w:rPr>
          <w:rFonts w:ascii="Arial" w:hAnsi="Arial" w:cs="Arial"/>
        </w:rPr>
        <w:t xml:space="preserve">a la dirección </w:t>
      </w:r>
      <w:r w:rsidRPr="00204C44">
        <w:rPr>
          <w:rFonts w:ascii="Arial" w:hAnsi="Arial" w:cs="Arial"/>
          <w:b/>
          <w:bCs/>
        </w:rPr>
        <w:fldChar w:fldCharType="begin"/>
      </w:r>
      <w:r w:rsidRPr="00204C44">
        <w:rPr>
          <w:rFonts w:ascii="Arial" w:hAnsi="Arial" w:cs="Arial"/>
          <w:b/>
          <w:bCs/>
        </w:rPr>
        <w:instrText xml:space="preserve"> MERGEFIELD direccion </w:instrText>
      </w:r>
      <w:r w:rsidRPr="00204C44">
        <w:rPr>
          <w:rFonts w:ascii="Arial" w:hAnsi="Arial" w:cs="Arial"/>
          <w:b/>
          <w:bCs/>
        </w:rPr>
        <w:fldChar w:fldCharType="separate"/>
      </w:r>
      <w:r w:rsidR="00565B21">
        <w:rPr>
          <w:rFonts w:ascii="Arial" w:hAnsi="Arial" w:cs="Arial"/>
          <w:b/>
          <w:bCs/>
          <w:noProof/>
        </w:rPr>
        <w:t xml:space="preserve">DG 49 SUR 53 59</w:t>
      </w:r>
      <w:r w:rsidRPr="00204C44">
        <w:rPr>
          <w:rFonts w:ascii="Arial" w:hAnsi="Arial" w:cs="Arial"/>
          <w:b/>
          <w:bCs/>
        </w:rPr>
        <w:fldChar w:fldCharType="end"/>
      </w:r>
      <w:r w:rsidRPr="00204C44">
        <w:rPr>
          <w:rFonts w:ascii="Arial" w:hAnsi="Arial" w:cs="Arial"/>
          <w:b/>
          <w:bCs/>
          <w:color w:val="FF0000"/>
        </w:rPr>
        <w:t xml:space="preserve"> </w:t>
      </w:r>
      <w:r w:rsidRPr="00204C44">
        <w:rPr>
          <w:rFonts w:ascii="Arial" w:hAnsi="Arial" w:cs="Arial"/>
        </w:rPr>
        <w:t>en la ciudad de Bogotá D.C., TEL.:</w:t>
      </w:r>
      <w:r w:rsidRPr="00204C44">
        <w:rPr>
          <w:rFonts w:ascii="Arial" w:hAnsi="Arial" w:cs="Arial"/>
          <w:b/>
          <w:bCs/>
        </w:rPr>
        <w:fldChar w:fldCharType="begin"/>
      </w:r>
      <w:r w:rsidRPr="00204C44">
        <w:rPr>
          <w:rFonts w:ascii="Arial" w:hAnsi="Arial" w:cs="Arial"/>
          <w:b/>
          <w:bCs/>
        </w:rPr>
        <w:instrText xml:space="preserve"> MERGEFIELD telefono </w:instrText>
      </w:r>
      <w:r w:rsidRPr="00204C44">
        <w:rPr>
          <w:rFonts w:ascii="Arial" w:hAnsi="Arial" w:cs="Arial"/>
          <w:b/>
          <w:bCs/>
        </w:rPr>
        <w:fldChar w:fldCharType="separate"/>
      </w:r>
      <w:r w:rsidR="00565B21">
        <w:rPr>
          <w:rFonts w:ascii="Arial" w:hAnsi="Arial" w:cs="Arial"/>
          <w:b/>
          <w:bCs/>
          <w:noProof/>
        </w:rPr>
        <w:t xml:space="preserve">3012393732</w:t>
      </w:r>
      <w:r w:rsidRPr="00204C44">
        <w:rPr>
          <w:rFonts w:ascii="Arial" w:hAnsi="Arial" w:cs="Arial"/>
          <w:b/>
          <w:bCs/>
        </w:rPr>
        <w:fldChar w:fldCharType="end"/>
      </w:r>
      <w:r w:rsidRPr="00204C44">
        <w:rPr>
          <w:rFonts w:ascii="Arial" w:hAnsi="Arial" w:cs="Arial"/>
        </w:rPr>
        <w:t xml:space="preserve"> . En caso de no surtirse la notificación personal, procédase a la notificación por aviso, de conformidad con lo dispuesto en el artículo 69 de la Ley 1437 de 2011.</w:t>
      </w:r>
      <w:bookmarkEnd w:id="6"/>
      <w:bookmarkEnd w:id="7"/>
    </w:p>
    <w:p w14:paraId="62E25602" w14:textId="77777777" w:rsidR="00204C44" w:rsidRPr="00204C44" w:rsidRDefault="00204C44" w:rsidP="00204C44">
      <w:pPr>
        <w:contextualSpacing/>
        <w:jc w:val="both"/>
        <w:rPr>
          <w:rFonts w:ascii="Arial" w:hAnsi="Arial" w:cs="Arial"/>
          <w:b/>
          <w:bCs/>
        </w:rPr>
      </w:pPr>
    </w:p>
    <w:p w14:paraId="200A66E4"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b/>
          <w:lang w:val="es-CO" w:eastAsia="es-CO"/>
        </w:rPr>
        <w:t>INFORMAR</w:t>
      </w:r>
      <w:r w:rsidRPr="00204C44">
        <w:rPr>
          <w:rFonts w:ascii="Arial" w:eastAsia="Calibri" w:hAnsi="Arial" w:cs="Arial"/>
          <w:lang w:val="es-CO" w:eastAsia="es-CO"/>
        </w:rPr>
        <w:t xml:space="preserve"> al usuario que contra la presente decisión no proceden los recursos de Ley de acuerdo con lo estipulado en el artículo 75 del Código Contencioso Administrativo.</w:t>
      </w:r>
    </w:p>
    <w:p w14:paraId="4A19FC57"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r w:rsidRPr="00204C44">
        <w:rPr>
          <w:rFonts w:ascii="Arial" w:eastAsia="Calibri" w:hAnsi="Arial" w:cs="Arial"/>
          <w:i/>
          <w:sz w:val="16"/>
          <w:szCs w:val="16"/>
          <w:lang w:val="es-CO" w:eastAsia="en-US"/>
        </w:rPr>
        <w:t>No proponga ni acepte propuestas deshonestas, no se deje engañar, puede terminar vinculado en un delito (Código Penal Art. 404-407). Recuerde que la EAAB-ESP no recauda dinero en efectivo. Denuncie estas prácticas en la línea telefónica 116 "</w:t>
      </w:r>
      <w:proofErr w:type="spellStart"/>
      <w:r w:rsidRPr="00204C44">
        <w:rPr>
          <w:rFonts w:ascii="Arial" w:eastAsia="Calibri" w:hAnsi="Arial" w:cs="Arial"/>
          <w:i/>
          <w:sz w:val="16"/>
          <w:szCs w:val="16"/>
          <w:lang w:val="es-CO" w:eastAsia="en-US"/>
        </w:rPr>
        <w:t>Acualínea</w:t>
      </w:r>
      <w:proofErr w:type="spellEnd"/>
      <w:r w:rsidRPr="00204C44">
        <w:rPr>
          <w:rFonts w:ascii="Arial" w:eastAsia="Calibri" w:hAnsi="Arial" w:cs="Arial"/>
          <w:i/>
          <w:sz w:val="16"/>
          <w:szCs w:val="16"/>
          <w:lang w:val="es-CO" w:eastAsia="en-US"/>
        </w:rPr>
        <w:t>", donde con gusto lo atenderemos.</w:t>
      </w:r>
    </w:p>
    <w:p w14:paraId="61F26255"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p>
    <w:p w14:paraId="2AB330B8" w14:textId="77777777" w:rsidR="00204C44" w:rsidRPr="00204C44" w:rsidRDefault="00204C44" w:rsidP="00204C44">
      <w:pPr>
        <w:spacing w:after="160" w:line="259" w:lineRule="auto"/>
        <w:ind w:right="-21"/>
        <w:contextualSpacing/>
        <w:jc w:val="both"/>
        <w:rPr>
          <w:rFonts w:ascii="Arial" w:eastAsia="Calibri" w:hAnsi="Arial" w:cs="Arial"/>
          <w:b/>
          <w:noProof/>
          <w:sz w:val="22"/>
          <w:szCs w:val="22"/>
          <w:lang w:val="es-CO" w:eastAsia="en-US"/>
        </w:rPr>
      </w:pPr>
      <w:r w:rsidRPr="00204C44">
        <w:rPr>
          <w:rFonts w:ascii="Arial" w:eastAsia="Calibri" w:hAnsi="Arial" w:cs="Arial"/>
          <w:i/>
          <w:sz w:val="16"/>
          <w:szCs w:val="16"/>
          <w:lang w:val="es-CO" w:eastAsia="en-US"/>
        </w:rPr>
        <w:t xml:space="preserve">Visite nuestra página </w:t>
      </w:r>
      <w:hyperlink r:id="rId8" w:history="1">
        <w:r w:rsidRPr="00204C44">
          <w:rPr>
            <w:rFonts w:ascii="Arial" w:eastAsia="Calibri" w:hAnsi="Arial" w:cs="Arial"/>
            <w:i/>
            <w:color w:val="0000FF"/>
            <w:sz w:val="16"/>
            <w:szCs w:val="16"/>
            <w:u w:val="single"/>
            <w:lang w:val="es-CO" w:eastAsia="en-US"/>
          </w:rPr>
          <w:t>www.acueducto.com.co</w:t>
        </w:r>
      </w:hyperlink>
      <w:r w:rsidRPr="00204C44">
        <w:rPr>
          <w:rFonts w:ascii="Arial" w:eastAsia="Calibri" w:hAnsi="Arial" w:cs="Arial"/>
          <w:i/>
          <w:sz w:val="16"/>
          <w:szCs w:val="16"/>
          <w:lang w:val="es-CO" w:eastAsia="en-US"/>
        </w:rPr>
        <w:t>, pestaña "Servicios" y revise las "Recomendaciones para hacer uso adecuado del agua” y compartirlas con su familia. Agradecemos su atención y cuente con nosotros</w:t>
      </w:r>
      <w:r w:rsidRPr="00204C44">
        <w:rPr>
          <w:rFonts w:ascii="Arial" w:eastAsia="Calibri" w:hAnsi="Arial" w:cs="Arial"/>
          <w:i/>
          <w:sz w:val="22"/>
          <w:szCs w:val="22"/>
          <w:lang w:val="es-CO" w:eastAsia="en-US"/>
        </w:rPr>
        <w:t>.</w:t>
      </w:r>
    </w:p>
    <w:p w14:paraId="37E9C4AF" w14:textId="77777777" w:rsidR="000B3CB9" w:rsidRDefault="000B3CB9" w:rsidP="000B3CB9">
      <w:pPr>
        <w:jc w:val="both"/>
        <w:rPr>
          <w:rFonts w:ascii="Arial" w:hAnsi="Arial" w:cs="Arial"/>
          <w:lang w:val="es-CO"/>
        </w:rPr>
      </w:pPr>
    </w:p>
    <w:p w14:paraId="1E2B324A" w14:textId="77777777" w:rsidR="000B3CB9" w:rsidRPr="009B7D5C" w:rsidRDefault="000B3CB9" w:rsidP="000B3CB9">
      <w:pPr>
        <w:jc w:val="both"/>
        <w:rPr>
          <w:rFonts w:ascii="Arial" w:hAnsi="Arial" w:cs="Arial"/>
          <w:lang w:val="es-CO"/>
        </w:rPr>
      </w:pPr>
    </w:p>
    <w:p w14:paraId="7A34FAA6" w14:textId="77777777" w:rsidR="000B3CB9" w:rsidRDefault="000B3CB9" w:rsidP="000B3CB9">
      <w:pPr>
        <w:jc w:val="both"/>
        <w:rPr>
          <w:rFonts w:ascii="Arial" w:hAnsi="Arial" w:cs="Arial"/>
          <w:lang w:val="es-CO"/>
        </w:rPr>
      </w:pPr>
      <w:r w:rsidRPr="009B7D5C">
        <w:rPr>
          <w:rFonts w:ascii="Arial" w:hAnsi="Arial" w:cs="Arial"/>
          <w:lang w:val="es-CO"/>
        </w:rPr>
        <w:t>Cordialmente,</w:t>
      </w:r>
    </w:p>
    <w:p w14:paraId="5D80B43B" w14:textId="77777777" w:rsidR="000B3CB9" w:rsidRPr="009B7D5C" w:rsidRDefault="000B3CB9" w:rsidP="000B3CB9">
      <w:pPr>
        <w:jc w:val="both"/>
        <w:rPr>
          <w:rFonts w:ascii="Arial" w:hAnsi="Arial" w:cs="Arial"/>
          <w:lang w:val="es-CO"/>
        </w:rPr>
      </w:pPr>
    </w:p>
    <w:p w14:paraId="2D8F1413" w14:textId="77777777" w:rsidR="000B3CB9" w:rsidRDefault="000B3CB9" w:rsidP="000B3CB9">
      <w:pPr>
        <w:jc w:val="both"/>
        <w:rPr>
          <w:rFonts w:ascii="Arial" w:hAnsi="Arial" w:cs="Arial"/>
          <w:lang w:val="es-CO"/>
        </w:rPr>
      </w:pPr>
    </w:p>
    <w:p w14:paraId="6501F22B" w14:textId="77777777" w:rsidR="000B3CB9" w:rsidRPr="00182296" w:rsidRDefault="000B3CB9" w:rsidP="000B3CB9">
      <w:pPr>
        <w:jc w:val="center"/>
        <w:rPr>
          <w:rFonts w:ascii="Arial" w:hAnsi="Arial" w:cs="Arial"/>
          <w:lang w:val="es-CO"/>
        </w:rPr>
      </w:pPr>
      <w:r w:rsidRPr="006963EE">
        <w:rPr>
          <w:rFonts w:ascii="Arial" w:hAnsi="Arial" w:cs="Arial"/>
          <w:b/>
          <w:bCs/>
          <w:lang w:val="es-CO"/>
        </w:rPr>
        <w:t>WILLIAM EDUARDO FORERO VARON</w:t>
      </w:r>
    </w:p>
    <w:p w14:paraId="16B45096" w14:textId="77777777" w:rsidR="000B3CB9" w:rsidRPr="009B7D5C" w:rsidRDefault="000B3CB9" w:rsidP="000B3CB9">
      <w:pPr>
        <w:jc w:val="center"/>
        <w:rPr>
          <w:rFonts w:ascii="Arial" w:hAnsi="Arial" w:cs="Arial"/>
          <w:lang w:val="es-CO"/>
        </w:rPr>
      </w:pPr>
      <w:r w:rsidRPr="006963EE">
        <w:rPr>
          <w:rFonts w:ascii="Arial" w:hAnsi="Arial" w:cs="Arial"/>
          <w:lang w:val="es-CO"/>
        </w:rPr>
        <w:t>Profesional División Atención al Cliente Zona 4</w:t>
      </w:r>
    </w:p>
    <w:p w14:paraId="1E8452BA" w14:textId="77777777" w:rsidR="000B3CB9" w:rsidRPr="0042636A" w:rsidRDefault="000B3CB9" w:rsidP="000B3CB9">
      <w:pPr>
        <w:jc w:val="both"/>
        <w:rPr>
          <w:rFonts w:ascii="Arial" w:hAnsi="Arial" w:cs="Arial"/>
          <w:sz w:val="16"/>
          <w:szCs w:val="16"/>
        </w:rPr>
      </w:pPr>
    </w:p>
    <w:p w14:paraId="556660F1" w14:textId="77777777" w:rsidR="000B3CB9" w:rsidRPr="0042636A" w:rsidRDefault="000B3CB9" w:rsidP="000B3CB9">
      <w:pPr>
        <w:ind w:left="3540" w:hanging="3540"/>
        <w:jc w:val="both"/>
        <w:rPr>
          <w:rFonts w:ascii="Arial" w:hAnsi="Arial" w:cs="Arial"/>
          <w:sz w:val="16"/>
          <w:szCs w:val="16"/>
        </w:rPr>
      </w:pPr>
      <w:r>
        <w:rPr>
          <w:rFonts w:ascii="Arial" w:hAnsi="Arial" w:cs="Arial"/>
          <w:sz w:val="16"/>
          <w:szCs w:val="16"/>
        </w:rPr>
        <w:t xml:space="preserve">Revisó: </w:t>
      </w:r>
      <w:r w:rsidRPr="00C30BA5">
        <w:rPr>
          <w:rFonts w:ascii="Arial" w:hAnsi="Arial" w:cs="Arial"/>
          <w:sz w:val="16"/>
          <w:szCs w:val="16"/>
        </w:rPr>
        <w:t>William Eduardo Forero Varón- Profesional División Atención al Cliente Zona 4</w:t>
      </w:r>
    </w:p>
    <w:p w14:paraId="53A1E04E" w14:textId="77777777" w:rsidR="000B3CB9" w:rsidRDefault="000B3CB9" w:rsidP="000B3CB9">
      <w:pPr>
        <w:jc w:val="both"/>
        <w:rPr>
          <w:rFonts w:ascii="Arial" w:hAnsi="Arial" w:cs="Arial"/>
          <w:sz w:val="16"/>
          <w:szCs w:val="16"/>
        </w:rPr>
      </w:pPr>
      <w:r>
        <w:rPr>
          <w:rFonts w:ascii="Arial" w:hAnsi="Arial" w:cs="Arial"/>
          <w:sz w:val="16"/>
          <w:szCs w:val="16"/>
        </w:rPr>
        <w:t>Proyectó: Michael B.</w:t>
      </w:r>
    </w:p>
    <w:p w14:paraId="576AEED7" w14:textId="77777777" w:rsidR="00204C44" w:rsidRPr="00204C44" w:rsidRDefault="00204C44" w:rsidP="00204C44">
      <w:pPr>
        <w:adjustRightInd w:val="0"/>
        <w:ind w:left="-142" w:firstLine="142"/>
        <w:rPr>
          <w:rFonts w:ascii="Arial" w:hAnsi="Arial" w:cs="Arial"/>
          <w:sz w:val="16"/>
          <w:szCs w:val="16"/>
        </w:rPr>
      </w:pPr>
      <w:r w:rsidRPr="00204C44">
        <w:rPr>
          <w:rFonts w:ascii="Arial" w:hAnsi="Arial" w:cs="Arial"/>
          <w:sz w:val="16"/>
          <w:szCs w:val="16"/>
        </w:rPr>
        <w:t>Se anexa factura</w:t>
      </w:r>
    </w:p>
    <w:p w14:paraId="64F99F8E" w14:textId="77777777" w:rsidR="00204C44" w:rsidRPr="00F26656" w:rsidRDefault="00204C44" w:rsidP="000B3CB9">
      <w:pPr>
        <w:jc w:val="both"/>
      </w:pPr>
    </w:p>
    <w:p w14:paraId="3F2A2A26" w14:textId="45186921" w:rsidR="00F26656" w:rsidRPr="00F26656" w:rsidRDefault="00F26656" w:rsidP="003700AA">
      <w:pPr>
        <w:jc w:val="both"/>
      </w:pPr>
    </w:p>
    <w:sectPr w:rsidR="00F26656" w:rsidRPr="00F26656" w:rsidSect="00E80E05">
      <w:headerReference w:type="default" r:id="rId9"/>
      <w:footerReference w:type="default" r:id="rId10"/>
      <w:pgSz w:w="12240" w:h="15840" w:code="1"/>
      <w:pgMar w:top="1985" w:right="1134" w:bottom="1134" w:left="1560" w:header="567" w:footer="22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53BB5F" w14:textId="77777777" w:rsidR="001E4942" w:rsidRDefault="001E4942">
      <w:r>
        <w:separator/>
      </w:r>
    </w:p>
  </w:endnote>
  <w:endnote w:type="continuationSeparator" w:id="0">
    <w:p w14:paraId="2CE84088" w14:textId="77777777" w:rsidR="001E4942" w:rsidRDefault="001E49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140C2D" w14:textId="77777777" w:rsidR="00353C6D" w:rsidRDefault="00353C6D" w:rsidP="00C53309">
    <w:pPr>
      <w:rPr>
        <w:rFonts w:ascii="Arial" w:hAnsi="Arial" w:cs="Arial"/>
        <w:sz w:val="16"/>
        <w:szCs w:val="16"/>
      </w:rPr>
    </w:pPr>
  </w:p>
  <w:p w14:paraId="28241335" w14:textId="379FD381" w:rsidR="00353C6D" w:rsidRPr="00204C44" w:rsidRDefault="0009380B" w:rsidP="001F004A">
    <w:pPr>
      <w:pStyle w:val="Piedepgina"/>
      <w:rPr>
        <w:rFonts w:ascii="Arial" w:hAnsi="Arial" w:cs="Arial"/>
        <w:color w:val="808080"/>
        <w:sz w:val="12"/>
        <w:szCs w:val="12"/>
        <w:lang w:val="es-ES"/>
      </w:rPr>
    </w:pPr>
    <w:r>
      <w:rPr>
        <w:noProof/>
        <w:lang w:val="es-CO" w:eastAsia="es-CO"/>
      </w:rPr>
      <mc:AlternateContent>
        <mc:Choice Requires="wps">
          <w:drawing>
            <wp:anchor distT="45720" distB="45720" distL="114300" distR="114300" simplePos="0" relativeHeight="251661312" behindDoc="0" locked="0" layoutInCell="1" allowOverlap="1" wp14:anchorId="37545B42" wp14:editId="7A32116D">
              <wp:simplePos x="0" y="0"/>
              <wp:positionH relativeFrom="margin">
                <wp:posOffset>-635</wp:posOffset>
              </wp:positionH>
              <wp:positionV relativeFrom="paragraph">
                <wp:posOffset>704850</wp:posOffset>
              </wp:positionV>
              <wp:extent cx="1076325" cy="22860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228600"/>
                      </a:xfrm>
                      <a:prstGeom prst="rect">
                        <a:avLst/>
                      </a:prstGeom>
                      <a:noFill/>
                      <a:ln w="9525">
                        <a:noFill/>
                        <a:miter lim="800000"/>
                        <a:headEnd/>
                        <a:tailEnd/>
                      </a:ln>
                    </wps:spPr>
                    <wps:txb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545B42" id="_x0000_t202" coordsize="21600,21600" o:spt="202" path="m,l,21600r21600,l21600,xe">
              <v:stroke joinstyle="miter"/>
              <v:path gradientshapeok="t" o:connecttype="rect"/>
            </v:shapetype>
            <v:shape id="Cuadro de texto 2" o:spid="_x0000_s1026" type="#_x0000_t202" style="position:absolute;margin-left:-.05pt;margin-top:55.5pt;width:84.75pt;height:1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" filled="f" stroked="f">
              <v:textbo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v:textbox>
              <w10:wrap anchorx="margin"/>
            </v:shape>
          </w:pict>
        </mc:Fallback>
      </mc:AlternateContent>
    </w:r>
    <w:r w:rsidR="002C23DF" w:rsidRPr="00204C44">
      <w:rPr>
        <w:rFonts w:ascii="Arial" w:hAnsi="Arial" w:cs="Arial"/>
        <w:noProof/>
        <w:color w:val="808080"/>
        <w:sz w:val="12"/>
        <w:szCs w:val="12"/>
        <w:lang w:val="es-ES"/>
      </w:rPr>
      <w:drawing>
        <wp:inline distT="0" distB="0" distL="0" distR="0" wp14:anchorId="0981BEA1" wp14:editId="7954FCA5">
          <wp:extent cx="6061710" cy="735330"/>
          <wp:effectExtent l="0" t="0" r="0" b="7620"/>
          <wp:docPr id="3005128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2885" name="Imagen 300512885"/>
                  <pic:cNvPicPr/>
                </pic:nvPicPr>
                <pic:blipFill>
                  <a:blip r:embed="rId1">
                    <a:extLst>
                      <a:ext uri="{28A0092B-C50C-407E-A947-70E740481C1C}">
                        <a14:useLocalDpi xmlns:a14="http://schemas.microsoft.com/office/drawing/2010/main" val="0"/>
                      </a:ext>
                    </a:extLst>
                  </a:blip>
                  <a:stretch>
                    <a:fillRect/>
                  </a:stretch>
                </pic:blipFill>
                <pic:spPr>
                  <a:xfrm>
                    <a:off x="0" y="0"/>
                    <a:ext cx="6061710" cy="735330"/>
                  </a:xfrm>
                  <a:prstGeom prst="rect">
                    <a:avLst/>
                  </a:prstGeom>
                </pic:spPr>
              </pic:pic>
            </a:graphicData>
          </a:graphic>
        </wp:inline>
      </w:drawing>
    </w:r>
  </w:p>
  <w:p w14:paraId="0B01B1A6" w14:textId="3DB64FC5" w:rsidR="00353C6D" w:rsidRPr="00204C44" w:rsidRDefault="0009380B" w:rsidP="001F004A">
    <w:pPr>
      <w:pStyle w:val="Piedepgina"/>
      <w:jc w:val="right"/>
      <w:rPr>
        <w:color w:val="404040"/>
      </w:rPr>
    </w:pPr>
    <w:r w:rsidRPr="00204C44">
      <w:rPr>
        <w:rFonts w:ascii="Arial" w:hAnsi="Arial" w:cs="Arial"/>
        <w:color w:val="404040"/>
        <w:sz w:val="12"/>
        <w:szCs w:val="12"/>
        <w:lang w:val="es-ES"/>
      </w:rPr>
      <w:t xml:space="preserve">Página </w:t>
    </w:r>
    <w:r w:rsidRPr="00204C44">
      <w:rPr>
        <w:rFonts w:ascii="Arial" w:hAnsi="Arial" w:cs="Arial"/>
        <w:color w:val="404040"/>
        <w:sz w:val="12"/>
        <w:szCs w:val="12"/>
      </w:rPr>
      <w:fldChar w:fldCharType="begin"/>
    </w:r>
    <w:r w:rsidRPr="00204C44">
      <w:rPr>
        <w:rFonts w:ascii="Arial" w:hAnsi="Arial" w:cs="Arial"/>
        <w:color w:val="404040"/>
        <w:sz w:val="12"/>
        <w:szCs w:val="12"/>
      </w:rPr>
      <w:instrText>PAGE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lang w:val="es-ES"/>
      </w:rPr>
      <w:t xml:space="preserve"> de </w:t>
    </w:r>
    <w:r w:rsidRPr="00204C44">
      <w:rPr>
        <w:rFonts w:ascii="Arial" w:hAnsi="Arial" w:cs="Arial"/>
        <w:color w:val="404040"/>
        <w:sz w:val="12"/>
        <w:szCs w:val="12"/>
      </w:rPr>
      <w:fldChar w:fldCharType="begin"/>
    </w:r>
    <w:r w:rsidRPr="00204C44">
      <w:rPr>
        <w:rFonts w:ascii="Arial" w:hAnsi="Arial" w:cs="Arial"/>
        <w:color w:val="404040"/>
        <w:sz w:val="12"/>
        <w:szCs w:val="12"/>
      </w:rPr>
      <w:instrText>NUMPAGES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rPr>
      <w:t xml:space="preserve">                                    </w:t>
    </w:r>
  </w:p>
  <w:p w14:paraId="5B08D52A" w14:textId="77777777" w:rsidR="00353C6D" w:rsidRPr="00C53309" w:rsidRDefault="00353C6D" w:rsidP="00C53309">
    <w:pPr>
      <w:pStyle w:val="Piedepgina"/>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A35CD5" w14:textId="77777777" w:rsidR="001E4942" w:rsidRDefault="001E4942">
      <w:r>
        <w:separator/>
      </w:r>
    </w:p>
  </w:footnote>
  <w:footnote w:type="continuationSeparator" w:id="0">
    <w:p w14:paraId="0BA6BB76" w14:textId="77777777" w:rsidR="001E4942" w:rsidRDefault="001E49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C590B" w14:textId="057CD851" w:rsidR="00353C6D" w:rsidRDefault="00C51E84" w:rsidP="00D901A1">
    <w:pPr>
      <w:pStyle w:val="Encabezado"/>
      <w:tabs>
        <w:tab w:val="center" w:pos="4773"/>
        <w:tab w:val="left" w:pos="8844"/>
      </w:tabs>
      <w:rPr>
        <w:rFonts w:ascii="Arial" w:hAnsi="Arial"/>
      </w:rPr>
    </w:pPr>
    <w:r>
      <w:rPr>
        <w:rFonts w:ascii="Arial" w:hAnsi="Arial"/>
        <w:noProof/>
        <w:lang w:val="es-ES"/>
      </w:rPr>
      <w:drawing>
        <wp:inline distT="0" distB="0" distL="0" distR="0" wp14:anchorId="21835653" wp14:editId="06CD4ECF">
          <wp:extent cx="6061710" cy="1063625"/>
          <wp:effectExtent l="0" t="0" r="0" b="3175"/>
          <wp:docPr id="2005874815" name="Imagen 1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74815" name="Imagen 12"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061710" cy="1063625"/>
                  </a:xfrm>
                  <a:prstGeom prst="rect">
                    <a:avLst/>
                  </a:prstGeom>
                </pic:spPr>
              </pic:pic>
            </a:graphicData>
          </a:graphic>
        </wp:inline>
      </w:drawing>
    </w:r>
    <w:r w:rsidR="0009380B">
      <w:rPr>
        <w:rFonts w:ascii="Arial" w:hAnsi="Arial"/>
        <w:noProof/>
        <w:lang w:val="es-ES"/>
      </w:rPr>
      <w:tab/>
    </w:r>
    <w:r w:rsidR="00976443">
      <w:rPr>
        <w:rFonts w:ascii="Arial" w:hAnsi="Arial"/>
        <w:noProof/>
        <w:lang w:val="es-ES"/>
      </w:rPr>
      <w:t xml:space="preserve">                      </w:t>
    </w:r>
    <w:r w:rsidR="00473A1D">
      <w:rPr>
        <w:rFonts w:ascii="Arial" w:hAnsi="Arial"/>
        <w:noProof/>
        <w:lang w:val="es-ES"/>
      </w:rPr>
      <w:tab/>
    </w:r>
    <w:r w:rsidR="0009380B">
      <w:rPr>
        <w:rFonts w:ascii="Arial" w:hAnsi="Arial"/>
        <w:noProof/>
        <w:lang w:val="es-ES"/>
      </w:rPr>
      <w:tab/>
    </w:r>
    <w:r w:rsidR="0009380B">
      <w:rPr>
        <w:rFonts w:ascii="Arial" w:hAnsi="Arial"/>
        <w:noProof/>
        <w:lang w:val="es-E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2.75pt;height:12.75pt" o:bullet="t">
        <v:imagedata r:id="rId1" o:title="mso2D3D"/>
      </v:shape>
    </w:pict>
  </w:numPicBullet>
  <w:numPicBullet w:numPicBulletId="1">
    <w:pict>
      <v:shape id="_x0000_i1030" type="#_x0000_t75" style="width:12.75pt;height:12.75pt" o:bullet="t">
        <v:imagedata r:id="rId2" o:title="msoCA65"/>
      </v:shape>
    </w:pict>
  </w:numPicBullet>
  <w:numPicBullet w:numPicBulletId="2">
    <w:pict>
      <v:shape id="_x0000_i1031" type="#_x0000_t75" style="width:69pt;height:54pt" o:bullet="t">
        <v:imagedata r:id="rId3" o:title="clip_image002"/>
      </v:shape>
    </w:pict>
  </w:numPicBullet>
  <w:abstractNum w:abstractNumId="0" w15:restartNumberingAfterBreak="0">
    <w:nsid w:val="FFFFFFFE"/>
    <w:multiLevelType w:val="singleLevel"/>
    <w:tmpl w:val="EC7854A0"/>
    <w:lvl w:ilvl="0">
      <w:numFmt w:val="decimal"/>
      <w:lvlText w:val="*"/>
      <w:lvlJc w:val="left"/>
    </w:lvl>
  </w:abstractNum>
  <w:abstractNum w:abstractNumId="1" w15:restartNumberingAfterBreak="0">
    <w:nsid w:val="00420D01"/>
    <w:multiLevelType w:val="hybridMultilevel"/>
    <w:tmpl w:val="136C8AB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1363416"/>
    <w:multiLevelType w:val="hybridMultilevel"/>
    <w:tmpl w:val="CCE2B208"/>
    <w:lvl w:ilvl="0" w:tplc="7A48A4AE">
      <w:start w:val="1"/>
      <w:numFmt w:val="bullet"/>
      <w:lvlText w:val="•"/>
      <w:lvlJc w:val="left"/>
      <w:pPr>
        <w:tabs>
          <w:tab w:val="num" w:pos="720"/>
        </w:tabs>
        <w:ind w:left="720" w:hanging="360"/>
      </w:pPr>
      <w:rPr>
        <w:rFonts w:ascii="Arial" w:hAnsi="Arial" w:hint="default"/>
      </w:rPr>
    </w:lvl>
    <w:lvl w:ilvl="1" w:tplc="4314E844">
      <w:numFmt w:val="none"/>
      <w:lvlText w:val=""/>
      <w:lvlJc w:val="left"/>
      <w:pPr>
        <w:tabs>
          <w:tab w:val="num" w:pos="360"/>
        </w:tabs>
      </w:pPr>
    </w:lvl>
    <w:lvl w:ilvl="2" w:tplc="FA04344E" w:tentative="1">
      <w:start w:val="1"/>
      <w:numFmt w:val="bullet"/>
      <w:lvlText w:val="•"/>
      <w:lvlJc w:val="left"/>
      <w:pPr>
        <w:tabs>
          <w:tab w:val="num" w:pos="2160"/>
        </w:tabs>
        <w:ind w:left="2160" w:hanging="360"/>
      </w:pPr>
      <w:rPr>
        <w:rFonts w:ascii="Arial" w:hAnsi="Arial" w:hint="default"/>
      </w:rPr>
    </w:lvl>
    <w:lvl w:ilvl="3" w:tplc="230ABB48" w:tentative="1">
      <w:start w:val="1"/>
      <w:numFmt w:val="bullet"/>
      <w:lvlText w:val="•"/>
      <w:lvlJc w:val="left"/>
      <w:pPr>
        <w:tabs>
          <w:tab w:val="num" w:pos="2880"/>
        </w:tabs>
        <w:ind w:left="2880" w:hanging="360"/>
      </w:pPr>
      <w:rPr>
        <w:rFonts w:ascii="Arial" w:hAnsi="Arial" w:hint="default"/>
      </w:rPr>
    </w:lvl>
    <w:lvl w:ilvl="4" w:tplc="55841AF0" w:tentative="1">
      <w:start w:val="1"/>
      <w:numFmt w:val="bullet"/>
      <w:lvlText w:val="•"/>
      <w:lvlJc w:val="left"/>
      <w:pPr>
        <w:tabs>
          <w:tab w:val="num" w:pos="3600"/>
        </w:tabs>
        <w:ind w:left="3600" w:hanging="360"/>
      </w:pPr>
      <w:rPr>
        <w:rFonts w:ascii="Arial" w:hAnsi="Arial" w:hint="default"/>
      </w:rPr>
    </w:lvl>
    <w:lvl w:ilvl="5" w:tplc="C2CEFD00" w:tentative="1">
      <w:start w:val="1"/>
      <w:numFmt w:val="bullet"/>
      <w:lvlText w:val="•"/>
      <w:lvlJc w:val="left"/>
      <w:pPr>
        <w:tabs>
          <w:tab w:val="num" w:pos="4320"/>
        </w:tabs>
        <w:ind w:left="4320" w:hanging="360"/>
      </w:pPr>
      <w:rPr>
        <w:rFonts w:ascii="Arial" w:hAnsi="Arial" w:hint="default"/>
      </w:rPr>
    </w:lvl>
    <w:lvl w:ilvl="6" w:tplc="7FEE3C26" w:tentative="1">
      <w:start w:val="1"/>
      <w:numFmt w:val="bullet"/>
      <w:lvlText w:val="•"/>
      <w:lvlJc w:val="left"/>
      <w:pPr>
        <w:tabs>
          <w:tab w:val="num" w:pos="5040"/>
        </w:tabs>
        <w:ind w:left="5040" w:hanging="360"/>
      </w:pPr>
      <w:rPr>
        <w:rFonts w:ascii="Arial" w:hAnsi="Arial" w:hint="default"/>
      </w:rPr>
    </w:lvl>
    <w:lvl w:ilvl="7" w:tplc="E2427BE2" w:tentative="1">
      <w:start w:val="1"/>
      <w:numFmt w:val="bullet"/>
      <w:lvlText w:val="•"/>
      <w:lvlJc w:val="left"/>
      <w:pPr>
        <w:tabs>
          <w:tab w:val="num" w:pos="5760"/>
        </w:tabs>
        <w:ind w:left="5760" w:hanging="360"/>
      </w:pPr>
      <w:rPr>
        <w:rFonts w:ascii="Arial" w:hAnsi="Arial" w:hint="default"/>
      </w:rPr>
    </w:lvl>
    <w:lvl w:ilvl="8" w:tplc="132A9D6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2B74890"/>
    <w:multiLevelType w:val="hybridMultilevel"/>
    <w:tmpl w:val="F7F89B96"/>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07A16483"/>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BFC6E26"/>
    <w:multiLevelType w:val="hybridMultilevel"/>
    <w:tmpl w:val="F43658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892491"/>
    <w:multiLevelType w:val="hybridMultilevel"/>
    <w:tmpl w:val="9AA420A6"/>
    <w:lvl w:ilvl="0" w:tplc="EBDC01C6">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E144FDB"/>
    <w:multiLevelType w:val="hybridMultilevel"/>
    <w:tmpl w:val="7F06782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FC18C0"/>
    <w:multiLevelType w:val="hybridMultilevel"/>
    <w:tmpl w:val="9AA420A6"/>
    <w:lvl w:ilvl="0" w:tplc="EBDC01C6">
      <w:start w:val="1"/>
      <w:numFmt w:val="decimal"/>
      <w:lvlText w:val="%1."/>
      <w:lvlJc w:val="left"/>
      <w:pPr>
        <w:ind w:left="720" w:hanging="360"/>
      </w:pPr>
      <w:rPr>
        <w:b/>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1192818"/>
    <w:multiLevelType w:val="hybridMultilevel"/>
    <w:tmpl w:val="D20EDC8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4361F78"/>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54109D5"/>
    <w:multiLevelType w:val="hybridMultilevel"/>
    <w:tmpl w:val="C194FE1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A4B67A8"/>
    <w:multiLevelType w:val="hybridMultilevel"/>
    <w:tmpl w:val="D518831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1A9E44DF"/>
    <w:multiLevelType w:val="hybridMultilevel"/>
    <w:tmpl w:val="B8785F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E7B7CAF"/>
    <w:multiLevelType w:val="hybridMultilevel"/>
    <w:tmpl w:val="4B1CCE5A"/>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15" w15:restartNumberingAfterBreak="0">
    <w:nsid w:val="20C2692E"/>
    <w:multiLevelType w:val="hybridMultilevel"/>
    <w:tmpl w:val="9DAEA0DA"/>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A345474"/>
    <w:multiLevelType w:val="hybridMultilevel"/>
    <w:tmpl w:val="60A40B8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1066EAA"/>
    <w:multiLevelType w:val="hybridMultilevel"/>
    <w:tmpl w:val="688C1A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68965F4"/>
    <w:multiLevelType w:val="hybridMultilevel"/>
    <w:tmpl w:val="2E0A82E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B392B39"/>
    <w:multiLevelType w:val="hybridMultilevel"/>
    <w:tmpl w:val="9BBE78F8"/>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3B770917"/>
    <w:multiLevelType w:val="hybridMultilevel"/>
    <w:tmpl w:val="B05AE7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0FD78DA"/>
    <w:multiLevelType w:val="hybridMultilevel"/>
    <w:tmpl w:val="74F8E1DE"/>
    <w:lvl w:ilvl="0" w:tplc="F6363BA4">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2" w15:restartNumberingAfterBreak="0">
    <w:nsid w:val="410761EE"/>
    <w:multiLevelType w:val="hybridMultilevel"/>
    <w:tmpl w:val="43DA831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2870047"/>
    <w:multiLevelType w:val="hybridMultilevel"/>
    <w:tmpl w:val="4CC21284"/>
    <w:lvl w:ilvl="0" w:tplc="19149B74">
      <w:start w:val="1"/>
      <w:numFmt w:val="bullet"/>
      <w:lvlText w:val=""/>
      <w:lvlJc w:val="left"/>
      <w:pPr>
        <w:ind w:left="567" w:hanging="207"/>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3B07E1E"/>
    <w:multiLevelType w:val="hybridMultilevel"/>
    <w:tmpl w:val="DDBE62F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473A31AE"/>
    <w:multiLevelType w:val="hybridMultilevel"/>
    <w:tmpl w:val="2E5E2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7DD2101"/>
    <w:multiLevelType w:val="hybridMultilevel"/>
    <w:tmpl w:val="219E35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99F149C"/>
    <w:multiLevelType w:val="hybridMultilevel"/>
    <w:tmpl w:val="08ACEF3C"/>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28" w15:restartNumberingAfterBreak="0">
    <w:nsid w:val="4B6F1997"/>
    <w:multiLevelType w:val="hybridMultilevel"/>
    <w:tmpl w:val="FA0680C4"/>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9" w15:restartNumberingAfterBreak="0">
    <w:nsid w:val="5A426ECC"/>
    <w:multiLevelType w:val="hybridMultilevel"/>
    <w:tmpl w:val="B16022A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B290464"/>
    <w:multiLevelType w:val="hybridMultilevel"/>
    <w:tmpl w:val="34F4C6CA"/>
    <w:lvl w:ilvl="0" w:tplc="14CE6B34">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CF86658"/>
    <w:multiLevelType w:val="hybridMultilevel"/>
    <w:tmpl w:val="2EFA7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EEF51F0"/>
    <w:multiLevelType w:val="hybridMultilevel"/>
    <w:tmpl w:val="7020E9F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EF410C2"/>
    <w:multiLevelType w:val="hybridMultilevel"/>
    <w:tmpl w:val="67E63CAC"/>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4" w15:restartNumberingAfterBreak="0">
    <w:nsid w:val="5FFE66C9"/>
    <w:multiLevelType w:val="hybridMultilevel"/>
    <w:tmpl w:val="EF6C9318"/>
    <w:lvl w:ilvl="0" w:tplc="92703A0C">
      <w:start w:val="1"/>
      <w:numFmt w:val="bullet"/>
      <w:lvlText w:val="•"/>
      <w:lvlJc w:val="left"/>
      <w:pPr>
        <w:tabs>
          <w:tab w:val="num" w:pos="720"/>
        </w:tabs>
        <w:ind w:left="720" w:hanging="360"/>
      </w:pPr>
      <w:rPr>
        <w:rFonts w:ascii="Arial" w:hAnsi="Arial" w:hint="default"/>
      </w:rPr>
    </w:lvl>
    <w:lvl w:ilvl="1" w:tplc="2DCC5C14" w:tentative="1">
      <w:start w:val="1"/>
      <w:numFmt w:val="bullet"/>
      <w:lvlText w:val="•"/>
      <w:lvlJc w:val="left"/>
      <w:pPr>
        <w:tabs>
          <w:tab w:val="num" w:pos="1440"/>
        </w:tabs>
        <w:ind w:left="1440" w:hanging="360"/>
      </w:pPr>
      <w:rPr>
        <w:rFonts w:ascii="Arial" w:hAnsi="Arial" w:hint="default"/>
      </w:rPr>
    </w:lvl>
    <w:lvl w:ilvl="2" w:tplc="F87E8856" w:tentative="1">
      <w:start w:val="1"/>
      <w:numFmt w:val="bullet"/>
      <w:lvlText w:val="•"/>
      <w:lvlJc w:val="left"/>
      <w:pPr>
        <w:tabs>
          <w:tab w:val="num" w:pos="2160"/>
        </w:tabs>
        <w:ind w:left="2160" w:hanging="360"/>
      </w:pPr>
      <w:rPr>
        <w:rFonts w:ascii="Arial" w:hAnsi="Arial" w:hint="default"/>
      </w:rPr>
    </w:lvl>
    <w:lvl w:ilvl="3" w:tplc="E6D649B4" w:tentative="1">
      <w:start w:val="1"/>
      <w:numFmt w:val="bullet"/>
      <w:lvlText w:val="•"/>
      <w:lvlJc w:val="left"/>
      <w:pPr>
        <w:tabs>
          <w:tab w:val="num" w:pos="2880"/>
        </w:tabs>
        <w:ind w:left="2880" w:hanging="360"/>
      </w:pPr>
      <w:rPr>
        <w:rFonts w:ascii="Arial" w:hAnsi="Arial" w:hint="default"/>
      </w:rPr>
    </w:lvl>
    <w:lvl w:ilvl="4" w:tplc="08FCFABE" w:tentative="1">
      <w:start w:val="1"/>
      <w:numFmt w:val="bullet"/>
      <w:lvlText w:val="•"/>
      <w:lvlJc w:val="left"/>
      <w:pPr>
        <w:tabs>
          <w:tab w:val="num" w:pos="3600"/>
        </w:tabs>
        <w:ind w:left="3600" w:hanging="360"/>
      </w:pPr>
      <w:rPr>
        <w:rFonts w:ascii="Arial" w:hAnsi="Arial" w:hint="default"/>
      </w:rPr>
    </w:lvl>
    <w:lvl w:ilvl="5" w:tplc="ED34AC7A" w:tentative="1">
      <w:start w:val="1"/>
      <w:numFmt w:val="bullet"/>
      <w:lvlText w:val="•"/>
      <w:lvlJc w:val="left"/>
      <w:pPr>
        <w:tabs>
          <w:tab w:val="num" w:pos="4320"/>
        </w:tabs>
        <w:ind w:left="4320" w:hanging="360"/>
      </w:pPr>
      <w:rPr>
        <w:rFonts w:ascii="Arial" w:hAnsi="Arial" w:hint="default"/>
      </w:rPr>
    </w:lvl>
    <w:lvl w:ilvl="6" w:tplc="78E67420" w:tentative="1">
      <w:start w:val="1"/>
      <w:numFmt w:val="bullet"/>
      <w:lvlText w:val="•"/>
      <w:lvlJc w:val="left"/>
      <w:pPr>
        <w:tabs>
          <w:tab w:val="num" w:pos="5040"/>
        </w:tabs>
        <w:ind w:left="5040" w:hanging="360"/>
      </w:pPr>
      <w:rPr>
        <w:rFonts w:ascii="Arial" w:hAnsi="Arial" w:hint="default"/>
      </w:rPr>
    </w:lvl>
    <w:lvl w:ilvl="7" w:tplc="80326C76" w:tentative="1">
      <w:start w:val="1"/>
      <w:numFmt w:val="bullet"/>
      <w:lvlText w:val="•"/>
      <w:lvlJc w:val="left"/>
      <w:pPr>
        <w:tabs>
          <w:tab w:val="num" w:pos="5760"/>
        </w:tabs>
        <w:ind w:left="5760" w:hanging="360"/>
      </w:pPr>
      <w:rPr>
        <w:rFonts w:ascii="Arial" w:hAnsi="Arial" w:hint="default"/>
      </w:rPr>
    </w:lvl>
    <w:lvl w:ilvl="8" w:tplc="60180D72"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626B6D61"/>
    <w:multiLevelType w:val="hybridMultilevel"/>
    <w:tmpl w:val="F544BF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5E8362E"/>
    <w:multiLevelType w:val="hybridMultilevel"/>
    <w:tmpl w:val="A2F8ACA8"/>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76F4BD3"/>
    <w:multiLevelType w:val="hybridMultilevel"/>
    <w:tmpl w:val="30DA969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8" w15:restartNumberingAfterBreak="0">
    <w:nsid w:val="6AA4682B"/>
    <w:multiLevelType w:val="hybridMultilevel"/>
    <w:tmpl w:val="15EA32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B666D0C"/>
    <w:multiLevelType w:val="hybridMultilevel"/>
    <w:tmpl w:val="45A4052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6364E4D"/>
    <w:multiLevelType w:val="hybridMultilevel"/>
    <w:tmpl w:val="C4E06D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76D51438"/>
    <w:multiLevelType w:val="hybridMultilevel"/>
    <w:tmpl w:val="D0307E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7C75461"/>
    <w:multiLevelType w:val="hybridMultilevel"/>
    <w:tmpl w:val="5B901186"/>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3" w15:restartNumberingAfterBreak="0">
    <w:nsid w:val="78DB49D5"/>
    <w:multiLevelType w:val="hybridMultilevel"/>
    <w:tmpl w:val="FD52B9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B9D06C6"/>
    <w:multiLevelType w:val="hybridMultilevel"/>
    <w:tmpl w:val="08D8BCE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BE13381"/>
    <w:multiLevelType w:val="hybridMultilevel"/>
    <w:tmpl w:val="380696E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283"/>
        <w:lvlJc w:val="left"/>
        <w:pPr>
          <w:ind w:left="283" w:hanging="283"/>
        </w:pPr>
        <w:rPr>
          <w:rFonts w:ascii="Wingdings" w:hAnsi="Wingdings" w:hint="default"/>
          <w:b w:val="0"/>
          <w:i w:val="0"/>
          <w:sz w:val="24"/>
        </w:rPr>
      </w:lvl>
    </w:lvlOverride>
  </w:num>
  <w:num w:numId="2">
    <w:abstractNumId w:val="22"/>
  </w:num>
  <w:num w:numId="3">
    <w:abstractNumId w:val="32"/>
  </w:num>
  <w:num w:numId="4">
    <w:abstractNumId w:val="9"/>
  </w:num>
  <w:num w:numId="5">
    <w:abstractNumId w:val="27"/>
  </w:num>
  <w:num w:numId="6">
    <w:abstractNumId w:val="8"/>
  </w:num>
  <w:num w:numId="7">
    <w:abstractNumId w:val="42"/>
  </w:num>
  <w:num w:numId="8">
    <w:abstractNumId w:val="31"/>
  </w:num>
  <w:num w:numId="9">
    <w:abstractNumId w:val="24"/>
  </w:num>
  <w:num w:numId="10">
    <w:abstractNumId w:val="28"/>
  </w:num>
  <w:num w:numId="11">
    <w:abstractNumId w:val="13"/>
  </w:num>
  <w:num w:numId="12">
    <w:abstractNumId w:val="43"/>
  </w:num>
  <w:num w:numId="13">
    <w:abstractNumId w:val="33"/>
  </w:num>
  <w:num w:numId="14">
    <w:abstractNumId w:val="20"/>
  </w:num>
  <w:num w:numId="15">
    <w:abstractNumId w:val="37"/>
  </w:num>
  <w:num w:numId="16">
    <w:abstractNumId w:val="40"/>
  </w:num>
  <w:num w:numId="17">
    <w:abstractNumId w:val="23"/>
  </w:num>
  <w:num w:numId="18">
    <w:abstractNumId w:val="21"/>
  </w:num>
  <w:num w:numId="19">
    <w:abstractNumId w:val="38"/>
  </w:num>
  <w:num w:numId="20">
    <w:abstractNumId w:val="3"/>
  </w:num>
  <w:num w:numId="21">
    <w:abstractNumId w:val="5"/>
  </w:num>
  <w:num w:numId="22">
    <w:abstractNumId w:val="15"/>
  </w:num>
  <w:num w:numId="23">
    <w:abstractNumId w:val="25"/>
  </w:num>
  <w:num w:numId="24">
    <w:abstractNumId w:val="11"/>
  </w:num>
  <w:num w:numId="25">
    <w:abstractNumId w:val="36"/>
  </w:num>
  <w:num w:numId="26">
    <w:abstractNumId w:val="17"/>
  </w:num>
  <w:num w:numId="27">
    <w:abstractNumId w:val="41"/>
  </w:num>
  <w:num w:numId="28">
    <w:abstractNumId w:val="7"/>
  </w:num>
  <w:num w:numId="29">
    <w:abstractNumId w:val="45"/>
  </w:num>
  <w:num w:numId="30">
    <w:abstractNumId w:val="19"/>
  </w:num>
  <w:num w:numId="31">
    <w:abstractNumId w:val="6"/>
  </w:num>
  <w:num w:numId="32">
    <w:abstractNumId w:val="14"/>
  </w:num>
  <w:num w:numId="33">
    <w:abstractNumId w:val="39"/>
  </w:num>
  <w:num w:numId="34">
    <w:abstractNumId w:val="18"/>
  </w:num>
  <w:num w:numId="35">
    <w:abstractNumId w:val="44"/>
  </w:num>
  <w:num w:numId="36">
    <w:abstractNumId w:val="16"/>
  </w:num>
  <w:num w:numId="37">
    <w:abstractNumId w:val="30"/>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num>
  <w:num w:numId="40">
    <w:abstractNumId w:val="10"/>
  </w:num>
  <w:num w:numId="41">
    <w:abstractNumId w:val="2"/>
  </w:num>
  <w:num w:numId="42">
    <w:abstractNumId w:val="34"/>
  </w:num>
  <w:num w:numId="43">
    <w:abstractNumId w:val="12"/>
  </w:num>
  <w:num w:numId="44">
    <w:abstractNumId w:val="35"/>
  </w:num>
  <w:num w:numId="45">
    <w:abstractNumId w:val="26"/>
  </w:num>
  <w:num w:numId="46">
    <w:abstractNumId w:val="29"/>
  </w:num>
  <w:num w:numId="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638"/>
    <w:rsid w:val="00003DF2"/>
    <w:rsid w:val="000155A3"/>
    <w:rsid w:val="000343CE"/>
    <w:rsid w:val="00045F0E"/>
    <w:rsid w:val="000473AD"/>
    <w:rsid w:val="0008353E"/>
    <w:rsid w:val="0009380B"/>
    <w:rsid w:val="000B3CB9"/>
    <w:rsid w:val="000C7CA6"/>
    <w:rsid w:val="000D09BC"/>
    <w:rsid w:val="00152F98"/>
    <w:rsid w:val="00182296"/>
    <w:rsid w:val="001A0D73"/>
    <w:rsid w:val="001A5620"/>
    <w:rsid w:val="001E4942"/>
    <w:rsid w:val="001F744F"/>
    <w:rsid w:val="00204C44"/>
    <w:rsid w:val="00212778"/>
    <w:rsid w:val="00234C08"/>
    <w:rsid w:val="00236A94"/>
    <w:rsid w:val="002700D0"/>
    <w:rsid w:val="002736DF"/>
    <w:rsid w:val="00285A5B"/>
    <w:rsid w:val="002A5495"/>
    <w:rsid w:val="002C23DF"/>
    <w:rsid w:val="002C3E2C"/>
    <w:rsid w:val="002D0BFF"/>
    <w:rsid w:val="002E5A1C"/>
    <w:rsid w:val="002F2696"/>
    <w:rsid w:val="00304C91"/>
    <w:rsid w:val="00312ED0"/>
    <w:rsid w:val="0034214A"/>
    <w:rsid w:val="0034726D"/>
    <w:rsid w:val="00353C6D"/>
    <w:rsid w:val="00367885"/>
    <w:rsid w:val="003700AA"/>
    <w:rsid w:val="003A074C"/>
    <w:rsid w:val="003B21AF"/>
    <w:rsid w:val="003C0BFC"/>
    <w:rsid w:val="003C2A76"/>
    <w:rsid w:val="003C755C"/>
    <w:rsid w:val="003D160B"/>
    <w:rsid w:val="003D7458"/>
    <w:rsid w:val="004126B4"/>
    <w:rsid w:val="00423146"/>
    <w:rsid w:val="00444988"/>
    <w:rsid w:val="00446C56"/>
    <w:rsid w:val="0046734C"/>
    <w:rsid w:val="00467FB0"/>
    <w:rsid w:val="0047333C"/>
    <w:rsid w:val="0047345E"/>
    <w:rsid w:val="00473A1D"/>
    <w:rsid w:val="00490419"/>
    <w:rsid w:val="004E3BEC"/>
    <w:rsid w:val="00502572"/>
    <w:rsid w:val="00540AB6"/>
    <w:rsid w:val="00560122"/>
    <w:rsid w:val="0056078A"/>
    <w:rsid w:val="00565B21"/>
    <w:rsid w:val="00596F6F"/>
    <w:rsid w:val="005D045C"/>
    <w:rsid w:val="006063A6"/>
    <w:rsid w:val="006148F3"/>
    <w:rsid w:val="00636A92"/>
    <w:rsid w:val="00667446"/>
    <w:rsid w:val="00683715"/>
    <w:rsid w:val="006B1ACE"/>
    <w:rsid w:val="006D468A"/>
    <w:rsid w:val="0072673C"/>
    <w:rsid w:val="00730A10"/>
    <w:rsid w:val="00741246"/>
    <w:rsid w:val="007425C3"/>
    <w:rsid w:val="007440BE"/>
    <w:rsid w:val="0074461C"/>
    <w:rsid w:val="00747627"/>
    <w:rsid w:val="00755389"/>
    <w:rsid w:val="007844DB"/>
    <w:rsid w:val="007A6AEC"/>
    <w:rsid w:val="007B5E36"/>
    <w:rsid w:val="007F0CAF"/>
    <w:rsid w:val="007F0E46"/>
    <w:rsid w:val="007F3264"/>
    <w:rsid w:val="00874C44"/>
    <w:rsid w:val="0088447B"/>
    <w:rsid w:val="00884B64"/>
    <w:rsid w:val="008D6F57"/>
    <w:rsid w:val="008E231F"/>
    <w:rsid w:val="00903527"/>
    <w:rsid w:val="00907B5B"/>
    <w:rsid w:val="009142BF"/>
    <w:rsid w:val="00921EEC"/>
    <w:rsid w:val="0092419B"/>
    <w:rsid w:val="00962841"/>
    <w:rsid w:val="00976443"/>
    <w:rsid w:val="009A2F3D"/>
    <w:rsid w:val="009A4FE3"/>
    <w:rsid w:val="009B7D5C"/>
    <w:rsid w:val="009F3BCA"/>
    <w:rsid w:val="00A756E2"/>
    <w:rsid w:val="00AB10CF"/>
    <w:rsid w:val="00AB17BE"/>
    <w:rsid w:val="00B340D5"/>
    <w:rsid w:val="00B900FD"/>
    <w:rsid w:val="00B975FE"/>
    <w:rsid w:val="00BB14FF"/>
    <w:rsid w:val="00BC4595"/>
    <w:rsid w:val="00C14A6A"/>
    <w:rsid w:val="00C325EF"/>
    <w:rsid w:val="00C4089A"/>
    <w:rsid w:val="00C51E84"/>
    <w:rsid w:val="00C7685E"/>
    <w:rsid w:val="00C875A8"/>
    <w:rsid w:val="00CA6191"/>
    <w:rsid w:val="00CB42A4"/>
    <w:rsid w:val="00CF30D8"/>
    <w:rsid w:val="00D05445"/>
    <w:rsid w:val="00D705E1"/>
    <w:rsid w:val="00D901A1"/>
    <w:rsid w:val="00DD4E7E"/>
    <w:rsid w:val="00DE6244"/>
    <w:rsid w:val="00E02B45"/>
    <w:rsid w:val="00E14A16"/>
    <w:rsid w:val="00E32C53"/>
    <w:rsid w:val="00E4069F"/>
    <w:rsid w:val="00E66155"/>
    <w:rsid w:val="00E75022"/>
    <w:rsid w:val="00E80E05"/>
    <w:rsid w:val="00E81D0A"/>
    <w:rsid w:val="00EB1DFB"/>
    <w:rsid w:val="00EC192E"/>
    <w:rsid w:val="00EF5F99"/>
    <w:rsid w:val="00F26656"/>
    <w:rsid w:val="00F32FD0"/>
    <w:rsid w:val="00F35443"/>
    <w:rsid w:val="00F36C8C"/>
    <w:rsid w:val="00F42F43"/>
    <w:rsid w:val="00F479F2"/>
    <w:rsid w:val="00F527E0"/>
    <w:rsid w:val="00F60638"/>
    <w:rsid w:val="00F67D18"/>
    <w:rsid w:val="00F8116A"/>
    <w:rsid w:val="00F8280B"/>
    <w:rsid w:val="00F838A2"/>
    <w:rsid w:val="00F86ED3"/>
    <w:rsid w:val="00F964EE"/>
    <w:rsid w:val="00F96E02"/>
    <w:rsid w:val="00FA128D"/>
    <w:rsid w:val="00FD37B7"/>
    <w:rsid w:val="00FE760B"/>
    <w:rsid w:val="00FF1646"/>
    <w:rsid w:val="00FF39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BA1196"/>
  <w15:docId w15:val="{AFC60154-F302-4CBD-96D4-35DB64663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6E57"/>
    <w:rPr>
      <w:lang w:val="es-ES_tradnl" w:eastAsia="es-ES"/>
    </w:rPr>
  </w:style>
  <w:style w:type="paragraph" w:styleId="Ttulo1">
    <w:name w:val="heading 1"/>
    <w:basedOn w:val="Normal"/>
    <w:next w:val="Normal"/>
    <w:qFormat/>
    <w:rsid w:val="00056E57"/>
    <w:pPr>
      <w:keepNext/>
      <w:spacing w:line="480" w:lineRule="auto"/>
      <w:jc w:val="center"/>
      <w:outlineLvl w:val="0"/>
    </w:pPr>
    <w:rPr>
      <w:rFonts w:ascii="Arial" w:hAnsi="Arial"/>
      <w:b/>
      <w:sz w:val="24"/>
    </w:rPr>
  </w:style>
  <w:style w:type="paragraph" w:styleId="Ttulo2">
    <w:name w:val="heading 2"/>
    <w:basedOn w:val="Normal"/>
    <w:next w:val="Normal"/>
    <w:qFormat/>
    <w:rsid w:val="00056E57"/>
    <w:pPr>
      <w:keepNext/>
      <w:outlineLvl w:val="1"/>
    </w:pPr>
    <w:rPr>
      <w:rFonts w:ascii="Arial" w:hAnsi="Arial"/>
      <w:b/>
      <w:bCs/>
      <w:sz w:val="24"/>
    </w:rPr>
  </w:style>
  <w:style w:type="paragraph" w:styleId="Ttulo3">
    <w:name w:val="heading 3"/>
    <w:basedOn w:val="Normal"/>
    <w:next w:val="Normal"/>
    <w:qFormat/>
    <w:rsid w:val="00056E57"/>
    <w:pPr>
      <w:keepNext/>
      <w:jc w:val="both"/>
      <w:outlineLvl w:val="2"/>
    </w:pPr>
    <w:rPr>
      <w:rFonts w:ascii="Arial" w:hAnsi="Arial"/>
      <w:sz w:val="24"/>
    </w:rPr>
  </w:style>
  <w:style w:type="paragraph" w:styleId="Ttulo4">
    <w:name w:val="heading 4"/>
    <w:basedOn w:val="Normal"/>
    <w:next w:val="Normal"/>
    <w:qFormat/>
    <w:rsid w:val="00056E57"/>
    <w:pPr>
      <w:keepNext/>
      <w:jc w:val="both"/>
      <w:outlineLvl w:val="3"/>
    </w:pPr>
    <w:rPr>
      <w:rFonts w:ascii="Arial" w:hAnsi="Arial"/>
      <w:b/>
      <w:sz w:val="24"/>
    </w:rPr>
  </w:style>
  <w:style w:type="paragraph" w:styleId="Ttulo5">
    <w:name w:val="heading 5"/>
    <w:basedOn w:val="Normal"/>
    <w:next w:val="Normal"/>
    <w:qFormat/>
    <w:rsid w:val="00056E57"/>
    <w:pPr>
      <w:keepNext/>
      <w:jc w:val="both"/>
      <w:outlineLvl w:val="4"/>
    </w:pPr>
    <w:rPr>
      <w:b/>
      <w:sz w:val="12"/>
    </w:rPr>
  </w:style>
  <w:style w:type="paragraph" w:styleId="Ttulo6">
    <w:name w:val="heading 6"/>
    <w:basedOn w:val="Normal"/>
    <w:next w:val="Normal"/>
    <w:qFormat/>
    <w:rsid w:val="00056E57"/>
    <w:pPr>
      <w:keepNext/>
      <w:outlineLvl w:val="5"/>
    </w:pPr>
    <w:rPr>
      <w:rFonts w:ascii="Tahoma" w:hAnsi="Tahoma"/>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056E57"/>
    <w:pPr>
      <w:tabs>
        <w:tab w:val="center" w:pos="4252"/>
        <w:tab w:val="right" w:pos="8504"/>
      </w:tabs>
    </w:pPr>
  </w:style>
  <w:style w:type="paragraph" w:styleId="Piedepgina">
    <w:name w:val="footer"/>
    <w:basedOn w:val="Normal"/>
    <w:link w:val="PiedepginaCar"/>
    <w:rsid w:val="00056E57"/>
    <w:pPr>
      <w:tabs>
        <w:tab w:val="center" w:pos="4252"/>
        <w:tab w:val="right" w:pos="8504"/>
      </w:tabs>
    </w:pPr>
  </w:style>
  <w:style w:type="paragraph" w:styleId="Mapadeldocumento">
    <w:name w:val="Document Map"/>
    <w:basedOn w:val="Normal"/>
    <w:semiHidden/>
    <w:rsid w:val="00056E57"/>
    <w:pPr>
      <w:shd w:val="clear" w:color="auto" w:fill="000080"/>
    </w:pPr>
    <w:rPr>
      <w:rFonts w:ascii="Tahoma" w:hAnsi="Tahoma"/>
    </w:rPr>
  </w:style>
  <w:style w:type="paragraph" w:styleId="Textodeglobo">
    <w:name w:val="Balloon Text"/>
    <w:basedOn w:val="Normal"/>
    <w:link w:val="TextodegloboCar"/>
    <w:semiHidden/>
    <w:rsid w:val="009D02B9"/>
    <w:rPr>
      <w:rFonts w:ascii="Tahoma" w:hAnsi="Tahoma" w:cs="Tahoma"/>
      <w:sz w:val="16"/>
      <w:szCs w:val="16"/>
    </w:rPr>
  </w:style>
  <w:style w:type="character" w:styleId="Hipervnculo">
    <w:name w:val="Hyperlink"/>
    <w:basedOn w:val="Fuentedeprrafopredeter"/>
    <w:uiPriority w:val="99"/>
    <w:rsid w:val="00E76D91"/>
    <w:rPr>
      <w:color w:val="0000FF"/>
      <w:u w:val="single"/>
    </w:rPr>
  </w:style>
  <w:style w:type="paragraph" w:customStyle="1" w:styleId="estilo4">
    <w:name w:val="estilo4"/>
    <w:basedOn w:val="Normal"/>
    <w:rsid w:val="00620DE8"/>
    <w:pPr>
      <w:spacing w:before="100" w:beforeAutospacing="1" w:after="100" w:afterAutospacing="1"/>
    </w:pPr>
    <w:rPr>
      <w:color w:val="000000"/>
      <w:sz w:val="24"/>
      <w:szCs w:val="24"/>
      <w:lang w:val="es-ES"/>
    </w:rPr>
  </w:style>
  <w:style w:type="paragraph" w:customStyle="1" w:styleId="estilo5">
    <w:name w:val="estilo5"/>
    <w:basedOn w:val="Normal"/>
    <w:rsid w:val="00620DE8"/>
    <w:pPr>
      <w:spacing w:before="100" w:beforeAutospacing="1" w:after="100" w:afterAutospacing="1"/>
    </w:pPr>
    <w:rPr>
      <w:sz w:val="24"/>
      <w:szCs w:val="24"/>
      <w:lang w:val="es-ES"/>
    </w:rPr>
  </w:style>
  <w:style w:type="character" w:customStyle="1" w:styleId="estilo61">
    <w:name w:val="estilo61"/>
    <w:basedOn w:val="Fuentedeprrafopredeter"/>
    <w:rsid w:val="00620DE8"/>
    <w:rPr>
      <w:b/>
      <w:bCs/>
      <w:color w:val="FF0000"/>
    </w:rPr>
  </w:style>
  <w:style w:type="paragraph" w:styleId="NormalWeb">
    <w:name w:val="Normal (Web)"/>
    <w:aliases w:val="Normal (Web) Car"/>
    <w:basedOn w:val="Normal"/>
    <w:uiPriority w:val="99"/>
    <w:rsid w:val="00620DE8"/>
    <w:pPr>
      <w:spacing w:before="100" w:beforeAutospacing="1" w:after="100" w:afterAutospacing="1"/>
    </w:pPr>
    <w:rPr>
      <w:sz w:val="24"/>
      <w:szCs w:val="24"/>
      <w:lang w:val="es-ES"/>
    </w:rPr>
  </w:style>
  <w:style w:type="character" w:customStyle="1" w:styleId="PiedepginaCar">
    <w:name w:val="Pie de página Car"/>
    <w:basedOn w:val="Fuentedeprrafopredeter"/>
    <w:link w:val="Piedepgina"/>
    <w:rsid w:val="00075C0D"/>
    <w:rPr>
      <w:lang w:val="es-ES_tradnl" w:eastAsia="es-ES"/>
    </w:rPr>
  </w:style>
  <w:style w:type="character" w:customStyle="1" w:styleId="TextodegloboCar">
    <w:name w:val="Texto de globo Car"/>
    <w:basedOn w:val="Fuentedeprrafopredeter"/>
    <w:link w:val="Textodeglobo"/>
    <w:semiHidden/>
    <w:rsid w:val="00250D50"/>
    <w:rPr>
      <w:rFonts w:ascii="Tahoma" w:hAnsi="Tahoma" w:cs="Tahoma"/>
      <w:sz w:val="16"/>
      <w:szCs w:val="16"/>
      <w:lang w:val="es-ES_tradnl"/>
    </w:rPr>
  </w:style>
  <w:style w:type="character" w:styleId="Refdecomentario">
    <w:name w:val="annotation reference"/>
    <w:basedOn w:val="Fuentedeprrafopredeter"/>
    <w:uiPriority w:val="99"/>
    <w:semiHidden/>
    <w:unhideWhenUsed/>
    <w:rsid w:val="00FC5217"/>
    <w:rPr>
      <w:sz w:val="16"/>
      <w:szCs w:val="16"/>
    </w:rPr>
  </w:style>
  <w:style w:type="paragraph" w:styleId="Textocomentario">
    <w:name w:val="annotation text"/>
    <w:basedOn w:val="Normal"/>
    <w:link w:val="TextocomentarioCar"/>
    <w:uiPriority w:val="99"/>
    <w:unhideWhenUsed/>
    <w:rsid w:val="00FC5217"/>
  </w:style>
  <w:style w:type="character" w:customStyle="1" w:styleId="TextocomentarioCar">
    <w:name w:val="Texto comentario Car"/>
    <w:basedOn w:val="Fuentedeprrafopredeter"/>
    <w:link w:val="Textocomentario"/>
    <w:uiPriority w:val="99"/>
    <w:rsid w:val="00FC5217"/>
    <w:rPr>
      <w:lang w:val="es-ES_tradnl" w:eastAsia="es-ES"/>
    </w:rPr>
  </w:style>
  <w:style w:type="paragraph" w:styleId="Asuntodelcomentario">
    <w:name w:val="annotation subject"/>
    <w:basedOn w:val="Textocomentario"/>
    <w:next w:val="Textocomentario"/>
    <w:link w:val="AsuntodelcomentarioCar"/>
    <w:uiPriority w:val="99"/>
    <w:semiHidden/>
    <w:unhideWhenUsed/>
    <w:rsid w:val="00FC5217"/>
    <w:rPr>
      <w:b/>
      <w:bCs/>
    </w:rPr>
  </w:style>
  <w:style w:type="character" w:customStyle="1" w:styleId="AsuntodelcomentarioCar">
    <w:name w:val="Asunto del comentario Car"/>
    <w:basedOn w:val="TextocomentarioCar"/>
    <w:link w:val="Asuntodelcomentario"/>
    <w:uiPriority w:val="99"/>
    <w:semiHidden/>
    <w:rsid w:val="00FC5217"/>
    <w:rPr>
      <w:b/>
      <w:bCs/>
      <w:lang w:val="es-ES_tradnl" w:eastAsia="es-ES"/>
    </w:rPr>
  </w:style>
  <w:style w:type="character" w:styleId="nfasis">
    <w:name w:val="Emphasis"/>
    <w:basedOn w:val="Fuentedeprrafopredeter"/>
    <w:uiPriority w:val="20"/>
    <w:qFormat/>
    <w:rsid w:val="001D127E"/>
    <w:rPr>
      <w:i/>
      <w:iCs/>
    </w:rPr>
  </w:style>
  <w:style w:type="table" w:styleId="Tablaconcuadrcula">
    <w:name w:val="Table Grid"/>
    <w:basedOn w:val="Tablanormal"/>
    <w:uiPriority w:val="59"/>
    <w:rsid w:val="00F567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961F7"/>
    <w:pPr>
      <w:ind w:left="708"/>
    </w:pPr>
  </w:style>
  <w:style w:type="paragraph" w:styleId="Textoindependiente">
    <w:name w:val="Body Text"/>
    <w:basedOn w:val="Normal"/>
    <w:link w:val="TextoindependienteCar"/>
    <w:unhideWhenUsed/>
    <w:rsid w:val="00E961F7"/>
    <w:pPr>
      <w:spacing w:after="120"/>
    </w:pPr>
  </w:style>
  <w:style w:type="character" w:customStyle="1" w:styleId="TextoindependienteCar">
    <w:name w:val="Texto independiente Car"/>
    <w:basedOn w:val="Fuentedeprrafopredeter"/>
    <w:link w:val="Textoindependiente"/>
    <w:rsid w:val="00E961F7"/>
    <w:rPr>
      <w:lang w:val="es-ES_tradnl" w:eastAsia="es-ES"/>
    </w:rPr>
  </w:style>
  <w:style w:type="paragraph" w:customStyle="1" w:styleId="WW-Textoindependiente2">
    <w:name w:val="WW-Texto independiente 2"/>
    <w:basedOn w:val="Normal"/>
    <w:rsid w:val="003E7549"/>
    <w:pPr>
      <w:widowControl w:val="0"/>
      <w:suppressAutoHyphens/>
      <w:overflowPunct w:val="0"/>
      <w:autoSpaceDE w:val="0"/>
      <w:autoSpaceDN w:val="0"/>
      <w:adjustRightInd w:val="0"/>
      <w:jc w:val="both"/>
    </w:pPr>
    <w:rPr>
      <w:rFonts w:ascii="Arial" w:hAnsi="Arial"/>
      <w:color w:val="000000"/>
      <w:sz w:val="24"/>
    </w:rPr>
  </w:style>
  <w:style w:type="table" w:styleId="Listaclara">
    <w:name w:val="Light List"/>
    <w:basedOn w:val="Tablanormal"/>
    <w:uiPriority w:val="61"/>
    <w:rsid w:val="00734070"/>
    <w:rPr>
      <w:rFonts w:asciiTheme="minorHAnsi" w:eastAsiaTheme="minorHAnsi"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extoindependiente2">
    <w:name w:val="Body Text 2"/>
    <w:basedOn w:val="Normal"/>
    <w:link w:val="Textoindependiente2Car"/>
    <w:uiPriority w:val="99"/>
    <w:semiHidden/>
    <w:unhideWhenUsed/>
    <w:rsid w:val="00734070"/>
    <w:pPr>
      <w:spacing w:after="120" w:line="480" w:lineRule="auto"/>
    </w:pPr>
  </w:style>
  <w:style w:type="character" w:customStyle="1" w:styleId="Textoindependiente2Car">
    <w:name w:val="Texto independiente 2 Car"/>
    <w:basedOn w:val="Fuentedeprrafopredeter"/>
    <w:link w:val="Textoindependiente2"/>
    <w:uiPriority w:val="99"/>
    <w:semiHidden/>
    <w:rsid w:val="00734070"/>
    <w:rPr>
      <w:lang w:val="es-ES_tradnl" w:eastAsia="es-ES"/>
    </w:rPr>
  </w:style>
  <w:style w:type="paragraph" w:customStyle="1" w:styleId="xmsonormal">
    <w:name w:val="x_msonormal"/>
    <w:basedOn w:val="Normal"/>
    <w:rsid w:val="004E6778"/>
    <w:pPr>
      <w:spacing w:before="100" w:beforeAutospacing="1" w:after="100" w:afterAutospacing="1"/>
    </w:pPr>
    <w:rPr>
      <w:sz w:val="24"/>
      <w:szCs w:val="24"/>
      <w:lang w:val="es-CO" w:eastAsia="es-CO"/>
    </w:rPr>
  </w:style>
  <w:style w:type="table" w:styleId="Tabladelista3-nfasis5">
    <w:name w:val="List Table 3 Accent 5"/>
    <w:basedOn w:val="Tablanormal"/>
    <w:uiPriority w:val="48"/>
    <w:rsid w:val="0072673C"/>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605149">
      <w:bodyDiv w:val="1"/>
      <w:marLeft w:val="0"/>
      <w:marRight w:val="0"/>
      <w:marTop w:val="0"/>
      <w:marBottom w:val="0"/>
      <w:divBdr>
        <w:top w:val="none" w:sz="0" w:space="0" w:color="auto"/>
        <w:left w:val="none" w:sz="0" w:space="0" w:color="auto"/>
        <w:bottom w:val="none" w:sz="0" w:space="0" w:color="auto"/>
        <w:right w:val="none" w:sz="0" w:space="0" w:color="auto"/>
      </w:divBdr>
      <w:divsChild>
        <w:div w:id="526020556">
          <w:marLeft w:val="0"/>
          <w:marRight w:val="0"/>
          <w:marTop w:val="0"/>
          <w:marBottom w:val="0"/>
          <w:divBdr>
            <w:top w:val="none" w:sz="0" w:space="0" w:color="auto"/>
            <w:left w:val="none" w:sz="0" w:space="0" w:color="auto"/>
            <w:bottom w:val="none" w:sz="0" w:space="0" w:color="auto"/>
            <w:right w:val="none" w:sz="0" w:space="0" w:color="auto"/>
          </w:divBdr>
        </w:div>
        <w:div w:id="2144276372">
          <w:marLeft w:val="0"/>
          <w:marRight w:val="0"/>
          <w:marTop w:val="0"/>
          <w:marBottom w:val="0"/>
          <w:divBdr>
            <w:top w:val="none" w:sz="0" w:space="0" w:color="auto"/>
            <w:left w:val="none" w:sz="0" w:space="0" w:color="auto"/>
            <w:bottom w:val="none" w:sz="0" w:space="0" w:color="auto"/>
            <w:right w:val="none" w:sz="0" w:space="0" w:color="auto"/>
          </w:divBdr>
        </w:div>
        <w:div w:id="934871808">
          <w:marLeft w:val="0"/>
          <w:marRight w:val="0"/>
          <w:marTop w:val="0"/>
          <w:marBottom w:val="0"/>
          <w:divBdr>
            <w:top w:val="none" w:sz="0" w:space="0" w:color="auto"/>
            <w:left w:val="none" w:sz="0" w:space="0" w:color="auto"/>
            <w:bottom w:val="none" w:sz="0" w:space="0" w:color="auto"/>
            <w:right w:val="none" w:sz="0" w:space="0" w:color="auto"/>
          </w:divBdr>
        </w:div>
      </w:divsChild>
    </w:div>
    <w:div w:id="422846504">
      <w:bodyDiv w:val="1"/>
      <w:marLeft w:val="0"/>
      <w:marRight w:val="0"/>
      <w:marTop w:val="0"/>
      <w:marBottom w:val="0"/>
      <w:divBdr>
        <w:top w:val="none" w:sz="0" w:space="0" w:color="auto"/>
        <w:left w:val="none" w:sz="0" w:space="0" w:color="auto"/>
        <w:bottom w:val="none" w:sz="0" w:space="0" w:color="auto"/>
        <w:right w:val="none" w:sz="0" w:space="0" w:color="auto"/>
      </w:divBdr>
      <w:divsChild>
        <w:div w:id="897590041">
          <w:marLeft w:val="0"/>
          <w:marRight w:val="0"/>
          <w:marTop w:val="0"/>
          <w:marBottom w:val="0"/>
          <w:divBdr>
            <w:top w:val="none" w:sz="0" w:space="0" w:color="auto"/>
            <w:left w:val="none" w:sz="0" w:space="0" w:color="auto"/>
            <w:bottom w:val="none" w:sz="0" w:space="0" w:color="auto"/>
            <w:right w:val="none" w:sz="0" w:space="0" w:color="auto"/>
          </w:divBdr>
        </w:div>
      </w:divsChild>
    </w:div>
    <w:div w:id="753356467">
      <w:bodyDiv w:val="1"/>
      <w:marLeft w:val="0"/>
      <w:marRight w:val="0"/>
      <w:marTop w:val="0"/>
      <w:marBottom w:val="0"/>
      <w:divBdr>
        <w:top w:val="none" w:sz="0" w:space="0" w:color="auto"/>
        <w:left w:val="none" w:sz="0" w:space="0" w:color="auto"/>
        <w:bottom w:val="none" w:sz="0" w:space="0" w:color="auto"/>
        <w:right w:val="none" w:sz="0" w:space="0" w:color="auto"/>
      </w:divBdr>
    </w:div>
    <w:div w:id="917131962">
      <w:bodyDiv w:val="1"/>
      <w:marLeft w:val="0"/>
      <w:marRight w:val="0"/>
      <w:marTop w:val="0"/>
      <w:marBottom w:val="0"/>
      <w:divBdr>
        <w:top w:val="none" w:sz="0" w:space="0" w:color="auto"/>
        <w:left w:val="none" w:sz="0" w:space="0" w:color="auto"/>
        <w:bottom w:val="none" w:sz="0" w:space="0" w:color="auto"/>
        <w:right w:val="none" w:sz="0" w:space="0" w:color="auto"/>
      </w:divBdr>
      <w:divsChild>
        <w:div w:id="1859657132">
          <w:marLeft w:val="446"/>
          <w:marRight w:val="0"/>
          <w:marTop w:val="0"/>
          <w:marBottom w:val="0"/>
          <w:divBdr>
            <w:top w:val="none" w:sz="0" w:space="0" w:color="auto"/>
            <w:left w:val="none" w:sz="0" w:space="0" w:color="auto"/>
            <w:bottom w:val="none" w:sz="0" w:space="0" w:color="auto"/>
            <w:right w:val="none" w:sz="0" w:space="0" w:color="auto"/>
          </w:divBdr>
        </w:div>
        <w:div w:id="749038400">
          <w:marLeft w:val="1166"/>
          <w:marRight w:val="0"/>
          <w:marTop w:val="0"/>
          <w:marBottom w:val="0"/>
          <w:divBdr>
            <w:top w:val="none" w:sz="0" w:space="0" w:color="auto"/>
            <w:left w:val="none" w:sz="0" w:space="0" w:color="auto"/>
            <w:bottom w:val="none" w:sz="0" w:space="0" w:color="auto"/>
            <w:right w:val="none" w:sz="0" w:space="0" w:color="auto"/>
          </w:divBdr>
        </w:div>
        <w:div w:id="510723598">
          <w:marLeft w:val="1166"/>
          <w:marRight w:val="0"/>
          <w:marTop w:val="0"/>
          <w:marBottom w:val="0"/>
          <w:divBdr>
            <w:top w:val="none" w:sz="0" w:space="0" w:color="auto"/>
            <w:left w:val="none" w:sz="0" w:space="0" w:color="auto"/>
            <w:bottom w:val="none" w:sz="0" w:space="0" w:color="auto"/>
            <w:right w:val="none" w:sz="0" w:space="0" w:color="auto"/>
          </w:divBdr>
        </w:div>
        <w:div w:id="1893419001">
          <w:marLeft w:val="1166"/>
          <w:marRight w:val="0"/>
          <w:marTop w:val="0"/>
          <w:marBottom w:val="0"/>
          <w:divBdr>
            <w:top w:val="none" w:sz="0" w:space="0" w:color="auto"/>
            <w:left w:val="none" w:sz="0" w:space="0" w:color="auto"/>
            <w:bottom w:val="none" w:sz="0" w:space="0" w:color="auto"/>
            <w:right w:val="none" w:sz="0" w:space="0" w:color="auto"/>
          </w:divBdr>
        </w:div>
      </w:divsChild>
    </w:div>
    <w:div w:id="1005326375">
      <w:bodyDiv w:val="1"/>
      <w:marLeft w:val="0"/>
      <w:marRight w:val="0"/>
      <w:marTop w:val="0"/>
      <w:marBottom w:val="0"/>
      <w:divBdr>
        <w:top w:val="none" w:sz="0" w:space="0" w:color="auto"/>
        <w:left w:val="none" w:sz="0" w:space="0" w:color="auto"/>
        <w:bottom w:val="none" w:sz="0" w:space="0" w:color="auto"/>
        <w:right w:val="none" w:sz="0" w:space="0" w:color="auto"/>
      </w:divBdr>
      <w:divsChild>
        <w:div w:id="807011480">
          <w:marLeft w:val="0"/>
          <w:marRight w:val="0"/>
          <w:marTop w:val="0"/>
          <w:marBottom w:val="0"/>
          <w:divBdr>
            <w:top w:val="none" w:sz="0" w:space="0" w:color="auto"/>
            <w:left w:val="none" w:sz="0" w:space="0" w:color="auto"/>
            <w:bottom w:val="none" w:sz="0" w:space="0" w:color="auto"/>
            <w:right w:val="none" w:sz="0" w:space="0" w:color="auto"/>
          </w:divBdr>
        </w:div>
      </w:divsChild>
    </w:div>
    <w:div w:id="1094015375">
      <w:bodyDiv w:val="1"/>
      <w:marLeft w:val="0"/>
      <w:marRight w:val="0"/>
      <w:marTop w:val="0"/>
      <w:marBottom w:val="0"/>
      <w:divBdr>
        <w:top w:val="none" w:sz="0" w:space="0" w:color="auto"/>
        <w:left w:val="none" w:sz="0" w:space="0" w:color="auto"/>
        <w:bottom w:val="none" w:sz="0" w:space="0" w:color="auto"/>
        <w:right w:val="none" w:sz="0" w:space="0" w:color="auto"/>
      </w:divBdr>
    </w:div>
    <w:div w:id="1263878472">
      <w:bodyDiv w:val="1"/>
      <w:marLeft w:val="0"/>
      <w:marRight w:val="0"/>
      <w:marTop w:val="0"/>
      <w:marBottom w:val="0"/>
      <w:divBdr>
        <w:top w:val="none" w:sz="0" w:space="0" w:color="auto"/>
        <w:left w:val="none" w:sz="0" w:space="0" w:color="auto"/>
        <w:bottom w:val="none" w:sz="0" w:space="0" w:color="auto"/>
        <w:right w:val="none" w:sz="0" w:space="0" w:color="auto"/>
      </w:divBdr>
    </w:div>
    <w:div w:id="1309090973">
      <w:bodyDiv w:val="1"/>
      <w:marLeft w:val="0"/>
      <w:marRight w:val="0"/>
      <w:marTop w:val="0"/>
      <w:marBottom w:val="0"/>
      <w:divBdr>
        <w:top w:val="none" w:sz="0" w:space="0" w:color="auto"/>
        <w:left w:val="none" w:sz="0" w:space="0" w:color="auto"/>
        <w:bottom w:val="none" w:sz="0" w:space="0" w:color="auto"/>
        <w:right w:val="none" w:sz="0" w:space="0" w:color="auto"/>
      </w:divBdr>
      <w:divsChild>
        <w:div w:id="2066759566">
          <w:marLeft w:val="0"/>
          <w:marRight w:val="0"/>
          <w:marTop w:val="0"/>
          <w:marBottom w:val="0"/>
          <w:divBdr>
            <w:top w:val="none" w:sz="0" w:space="0" w:color="auto"/>
            <w:left w:val="none" w:sz="0" w:space="0" w:color="auto"/>
            <w:bottom w:val="none" w:sz="0" w:space="0" w:color="auto"/>
            <w:right w:val="none" w:sz="0" w:space="0" w:color="auto"/>
          </w:divBdr>
        </w:div>
      </w:divsChild>
    </w:div>
    <w:div w:id="1317882819">
      <w:bodyDiv w:val="1"/>
      <w:marLeft w:val="0"/>
      <w:marRight w:val="0"/>
      <w:marTop w:val="0"/>
      <w:marBottom w:val="0"/>
      <w:divBdr>
        <w:top w:val="none" w:sz="0" w:space="0" w:color="auto"/>
        <w:left w:val="none" w:sz="0" w:space="0" w:color="auto"/>
        <w:bottom w:val="none" w:sz="0" w:space="0" w:color="auto"/>
        <w:right w:val="none" w:sz="0" w:space="0" w:color="auto"/>
      </w:divBdr>
    </w:div>
    <w:div w:id="1451392680">
      <w:bodyDiv w:val="1"/>
      <w:marLeft w:val="0"/>
      <w:marRight w:val="0"/>
      <w:marTop w:val="0"/>
      <w:marBottom w:val="0"/>
      <w:divBdr>
        <w:top w:val="none" w:sz="0" w:space="0" w:color="auto"/>
        <w:left w:val="none" w:sz="0" w:space="0" w:color="auto"/>
        <w:bottom w:val="none" w:sz="0" w:space="0" w:color="auto"/>
        <w:right w:val="none" w:sz="0" w:space="0" w:color="auto"/>
      </w:divBdr>
    </w:div>
    <w:div w:id="1655137883">
      <w:bodyDiv w:val="1"/>
      <w:marLeft w:val="0"/>
      <w:marRight w:val="0"/>
      <w:marTop w:val="0"/>
      <w:marBottom w:val="0"/>
      <w:divBdr>
        <w:top w:val="none" w:sz="0" w:space="0" w:color="auto"/>
        <w:left w:val="none" w:sz="0" w:space="0" w:color="auto"/>
        <w:bottom w:val="none" w:sz="0" w:space="0" w:color="auto"/>
        <w:right w:val="none" w:sz="0" w:space="0" w:color="auto"/>
      </w:divBdr>
      <w:divsChild>
        <w:div w:id="1996378580">
          <w:marLeft w:val="446"/>
          <w:marRight w:val="0"/>
          <w:marTop w:val="0"/>
          <w:marBottom w:val="0"/>
          <w:divBdr>
            <w:top w:val="none" w:sz="0" w:space="0" w:color="auto"/>
            <w:left w:val="none" w:sz="0" w:space="0" w:color="auto"/>
            <w:bottom w:val="none" w:sz="0" w:space="0" w:color="auto"/>
            <w:right w:val="none" w:sz="0" w:space="0" w:color="auto"/>
          </w:divBdr>
        </w:div>
        <w:div w:id="201329279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ueducto.com.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B8CC52-7E80-4F30-B0C2-94CD410BCB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956</Words>
  <Characters>5260</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Memorando</vt:lpstr>
    </vt:vector>
  </TitlesOfParts>
  <Company>LG  Electronics Inc.</Company>
  <LinksUpToDate>false</LinksUpToDate>
  <CharactersWithSpaces>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Memorando</dc:title>
  <dc:creator>Secretaria General</dc:creator>
  <cp:lastModifiedBy>Alyson Sofia Prato Baron</cp:lastModifiedBy>
  <cp:revision>10</cp:revision>
  <cp:lastPrinted>2026-02-10T21:33:00Z</cp:lastPrinted>
  <dcterms:created xsi:type="dcterms:W3CDTF">2026-02-25T13:48:00Z</dcterms:created>
  <dcterms:modified xsi:type="dcterms:W3CDTF">2026-03-20T21:08:00Z</dcterms:modified>
  <dc:description/>
  <dc:identifier/>
  <dc:language/>
  <dc:subject/>
</cp:coreProperties>
</file>