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I C T I C T</w:t>
      </w:r>
    </w:p>
    <w:p w:rsidR="00C40A2A" w:rsidRDefault="00C40A2A" w:rsidP="00C40A2A"/>
    <w:p w:rsidR="00C40A2A" w:rsidRDefault="00C40A2A" w:rsidP="00C40A2A">
      <w:r>
        <w:t xml:space="preserve">Dirección: Av calle 48Q sur 2A-58 int 2 apto 402</w:t>
      </w:r>
    </w:p>
    <w:p w:rsidR="00C40A2A" w:rsidRDefault="00C40A2A" w:rsidP="00C40A2A">
      <w:r>
        <w:t xml:space="preserve">Teléfono: 3186345296</w:t>
      </w:r>
    </w:p>
    <w:p w:rsidR="00C40A2A" w:rsidRDefault="00C40A2A" w:rsidP="00C40A2A">
      <w:r>
        <w:t xml:space="preserve">Correo: nana.ely2@gmail.com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A12S009287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