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YURI ELIZABETH VILLA YURI ELIZABETH VILLA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3214369990</w:t>
      </w:r>
    </w:p>
    <w:p w:rsidR="00C40A2A" w:rsidRDefault="00C40A2A" w:rsidP="00C40A2A">
      <w:r>
        <w:t xml:space="preserve">Correo: ramosacunacarlos.77@gmail.com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1810031357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