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C274F" w:rsidRPr="000915E6" w:rsidRDefault="00AC274F" w:rsidP="00AC274F">
      <w:pPr>
        <w:pStyle w:val="Sinespaciado"/>
        <w:ind w:left="3540" w:firstLine="708"/>
        <w:contextualSpacing/>
        <w:jc w:val="both"/>
        <w:rPr>
          <w:rFonts w:ascii="Arial" w:hAnsi="Arial" w:cs="Arial"/>
          <w:b/>
          <w:color w:val="000000"/>
          <w:sz w:val="20"/>
          <w:szCs w:val="20"/>
          <w:lang w:val="es-ES"/>
        </w:rPr>
      </w:pPr>
      <w:r w:rsidRPr="000915E6">
        <w:rPr>
          <w:rFonts w:ascii="Arial" w:hAnsi="Arial" w:cs="Arial"/>
          <w:b/>
          <w:color w:val="000000"/>
          <w:sz w:val="20"/>
          <w:szCs w:val="20"/>
          <w:lang w:val="es-ES"/>
        </w:rPr>
        <w:t>Zona 4</w:t>
      </w:r>
    </w:p>
    <w:p w:rsidR="00AC274F" w:rsidRPr="000915E6" w:rsidRDefault="00AC274F" w:rsidP="00AC274F">
      <w:pPr>
        <w:pStyle w:val="Sinespaciado"/>
        <w:ind w:left="3540" w:firstLine="708"/>
        <w:contextualSpacing/>
        <w:jc w:val="both"/>
        <w:rPr>
          <w:rFonts w:ascii="Arial" w:hAnsi="Arial" w:cs="Arial"/>
          <w:b/>
          <w:color w:val="000000"/>
          <w:sz w:val="20"/>
          <w:szCs w:val="20"/>
          <w:lang w:val="es-ES"/>
        </w:rPr>
      </w:pPr>
      <w:r w:rsidRPr="000915E6">
        <w:rPr>
          <w:rFonts w:ascii="Arial" w:hAnsi="Arial" w:cs="Arial"/>
          <w:b/>
          <w:color w:val="000000"/>
          <w:sz w:val="20"/>
          <w:szCs w:val="20"/>
          <w:lang w:val="es-ES"/>
        </w:rPr>
        <w:t xml:space="preserve">3421001- </w:t>
      </w:r>
      <w:r w:rsidRPr="00D542A2">
        <w:rPr>
          <w:rFonts w:ascii="Arial" w:hAnsi="Arial" w:cs="Arial"/>
          <w:b/>
          <w:color w:val="000000"/>
          <w:sz w:val="20"/>
          <w:szCs w:val="20"/>
          <w:lang w:val="es-ES"/>
        </w:rPr>
        <w:t>S-202</w:t>
      </w:r>
      <w:r>
        <w:rPr>
          <w:rFonts w:ascii="Arial" w:hAnsi="Arial" w:cs="Arial"/>
          <w:b/>
          <w:color w:val="000000"/>
          <w:sz w:val="20"/>
          <w:szCs w:val="20"/>
          <w:lang w:val="es-ES"/>
        </w:rPr>
        <w:t>6-XXXXXX</w:t>
      </w:r>
    </w:p>
    <w:p w:rsidR="00AC274F" w:rsidRPr="000915E6" w:rsidRDefault="00AC274F" w:rsidP="00AC274F">
      <w:pPr>
        <w:pStyle w:val="Sinespaciado"/>
        <w:ind w:left="3540" w:firstLine="708"/>
        <w:contextualSpacing/>
        <w:jc w:val="both"/>
        <w:rPr>
          <w:rFonts w:ascii="Arial" w:hAnsi="Arial" w:cs="Arial"/>
          <w:color w:val="000000"/>
          <w:sz w:val="20"/>
          <w:szCs w:val="20"/>
          <w:lang w:val="es-ES"/>
        </w:rPr>
      </w:pPr>
      <w:r w:rsidRPr="000915E6">
        <w:rPr>
          <w:rFonts w:ascii="Arial" w:hAnsi="Arial" w:cs="Arial"/>
          <w:color w:val="000000"/>
          <w:sz w:val="20"/>
          <w:szCs w:val="20"/>
        </w:rPr>
        <w:t xml:space="preserve">Bogotá D.C., </w:t>
      </w:r>
      <w:r>
        <w:rPr>
          <w:rFonts w:ascii="Arial" w:hAnsi="Arial" w:cs="Arial"/>
          <w:color w:val="000000"/>
          <w:sz w:val="20"/>
          <w:szCs w:val="20"/>
        </w:rPr>
        <w:t xml:space="preserve">XX </w:t>
      </w:r>
      <w:r w:rsidRPr="000915E6">
        <w:rPr>
          <w:rFonts w:ascii="Arial" w:hAnsi="Arial" w:cs="Arial"/>
          <w:color w:val="000000"/>
          <w:sz w:val="20"/>
          <w:szCs w:val="20"/>
        </w:rPr>
        <w:t xml:space="preserve">de </w:t>
      </w:r>
      <w:r>
        <w:rPr>
          <w:rFonts w:ascii="Arial" w:hAnsi="Arial" w:cs="Arial"/>
          <w:color w:val="000000"/>
          <w:sz w:val="20"/>
          <w:szCs w:val="20"/>
        </w:rPr>
        <w:t>XXXXX</w:t>
      </w:r>
      <w:r w:rsidRPr="000915E6">
        <w:rPr>
          <w:rFonts w:ascii="Arial" w:hAnsi="Arial" w:cs="Arial"/>
          <w:color w:val="000000"/>
          <w:sz w:val="20"/>
          <w:szCs w:val="20"/>
        </w:rPr>
        <w:t xml:space="preserve"> de 202</w:t>
      </w:r>
      <w:r>
        <w:rPr>
          <w:rFonts w:ascii="Arial" w:hAnsi="Arial" w:cs="Arial"/>
          <w:color w:val="000000"/>
          <w:sz w:val="20"/>
          <w:szCs w:val="20"/>
        </w:rPr>
        <w:t>6</w:t>
      </w:r>
    </w:p>
    <w:p w:rsidR="00AC274F" w:rsidRPr="000915E6" w:rsidRDefault="00AC274F" w:rsidP="00AC274F">
      <w:pPr>
        <w:autoSpaceDE w:val="0"/>
        <w:autoSpaceDN w:val="0"/>
        <w:adjustRightInd w:val="0"/>
        <w:jc w:val="both"/>
        <w:rPr>
          <w:rFonts w:ascii="Arial" w:hAnsi="Arial" w:cs="Arial"/>
          <w:color w:val="000000"/>
          <w:lang w:val="es-ES"/>
        </w:rPr>
      </w:pPr>
    </w:p>
    <w:p w:rsidR="00AC274F" w:rsidRPr="008205CC" w:rsidRDefault="00AC274F" w:rsidP="00AC274F">
      <w:pPr>
        <w:rPr>
          <w:rFonts w:ascii="Arial" w:eastAsia="Calibri" w:hAnsi="Arial" w:cs="Arial"/>
          <w:lang w:val="es-CO" w:eastAsia="en-US"/>
        </w:rPr>
      </w:pPr>
      <w:r w:rsidRPr="008205CC">
        <w:rPr>
          <w:rFonts w:ascii="Arial" w:eastAsia="Calibri" w:hAnsi="Arial" w:cs="Arial"/>
          <w:lang w:val="es-CO" w:eastAsia="en-US"/>
        </w:rPr>
        <w:t>Señor (a)</w:t>
      </w:r>
    </w:p>
    <w:p w:rsidR="00AC274F" w:rsidRPr="008205CC" w:rsidRDefault="00AC274F" w:rsidP="00AC274F">
      <w:pPr>
        <w:rPr>
          <w:rFonts w:ascii="Arial" w:eastAsia="Calibri" w:hAnsi="Arial" w:cs="Arial"/>
          <w:lang w:val="es-CO" w:eastAsia="en-US"/>
        </w:rPr>
      </w:pPr>
      <w:r w:rsidRPr="00936CFF">
        <w:rPr>
          <w:rFonts w:ascii="Arial" w:eastAsia="Calibri" w:hAnsi="Arial" w:cs="Arial"/>
          <w:lang w:val="es-CO" w:eastAsia="en-US"/>
        </w:rPr>
        <w:t>{{</w:t>
      </w:r>
      <w:proofErr w:type="spellStart"/>
      <w:r w:rsidRPr="00936CFF">
        <w:rPr>
          <w:rFonts w:ascii="Arial" w:eastAsia="Calibri" w:hAnsi="Arial" w:cs="Arial"/>
          <w:lang w:val="es-CO" w:eastAsia="en-US"/>
        </w:rPr>
        <w:t>nombre</w:t>
      </w:r>
      <w:r>
        <w:rPr>
          <w:rFonts w:ascii="Arial" w:eastAsia="Calibri" w:hAnsi="Arial" w:cs="Arial"/>
          <w:lang w:val="es-CO" w:eastAsia="en-US"/>
        </w:rPr>
        <w:t>_radicad</w:t>
      </w:r>
      <w:r w:rsidRPr="00936CFF">
        <w:rPr>
          <w:rFonts w:ascii="Arial" w:eastAsia="Calibri" w:hAnsi="Arial" w:cs="Arial"/>
          <w:lang w:val="es-CO" w:eastAsia="en-US"/>
        </w:rPr>
        <w:t>o</w:t>
      </w:r>
      <w:proofErr w:type="spellEnd"/>
      <w:r w:rsidRPr="00936CFF">
        <w:rPr>
          <w:rFonts w:ascii="Arial" w:eastAsia="Calibri" w:hAnsi="Arial" w:cs="Arial"/>
          <w:lang w:val="es-CO" w:eastAsia="en-US"/>
        </w:rPr>
        <w:t>}}</w:t>
      </w:r>
    </w:p>
    <w:p w:rsidR="00AC274F" w:rsidRDefault="00AC274F" w:rsidP="00AC274F">
      <w:pPr>
        <w:rPr>
          <w:rFonts w:ascii="Arial" w:eastAsia="Calibri" w:hAnsi="Arial" w:cs="Arial"/>
          <w:lang w:val="es-CO" w:eastAsia="en-US"/>
        </w:rPr>
      </w:pPr>
      <w:r w:rsidRPr="00936CFF">
        <w:rPr>
          <w:rFonts w:ascii="Arial" w:eastAsia="Calibri" w:hAnsi="Arial" w:cs="Arial"/>
          <w:lang w:val="es-CO" w:eastAsia="en-US"/>
        </w:rPr>
        <w:t>{{</w:t>
      </w:r>
      <w:proofErr w:type="spellStart"/>
      <w:r w:rsidRPr="00936CFF">
        <w:rPr>
          <w:rFonts w:ascii="Arial" w:eastAsia="Calibri" w:hAnsi="Arial" w:cs="Arial"/>
          <w:lang w:val="es-CO" w:eastAsia="en-US"/>
        </w:rPr>
        <w:t>direccion</w:t>
      </w:r>
      <w:proofErr w:type="spellEnd"/>
      <w:r w:rsidRPr="00936CFF">
        <w:rPr>
          <w:rFonts w:ascii="Arial" w:eastAsia="Calibri" w:hAnsi="Arial" w:cs="Arial"/>
          <w:lang w:val="es-CO" w:eastAsia="en-US"/>
        </w:rPr>
        <w:t>}}</w:t>
      </w:r>
    </w:p>
    <w:p w:rsidR="00AC274F" w:rsidRPr="008205CC" w:rsidRDefault="00AC274F" w:rsidP="00AC274F">
      <w:pPr>
        <w:rPr>
          <w:rFonts w:ascii="Arial" w:eastAsia="Calibri" w:hAnsi="Arial" w:cs="Arial"/>
          <w:lang w:val="es-CO" w:eastAsia="en-US"/>
        </w:rPr>
      </w:pPr>
      <w:r w:rsidRPr="00936CFF">
        <w:rPr>
          <w:rFonts w:ascii="Arial" w:eastAsia="Calibri" w:hAnsi="Arial" w:cs="Arial"/>
          <w:lang w:val="es-CO" w:eastAsia="en-US"/>
        </w:rPr>
        <w:t>{{correo}}</w:t>
      </w:r>
    </w:p>
    <w:p w:rsidR="00AC274F" w:rsidRPr="008205CC" w:rsidRDefault="00AC274F" w:rsidP="00AC274F">
      <w:pPr>
        <w:rPr>
          <w:rFonts w:ascii="Arial" w:eastAsia="Calibri" w:hAnsi="Arial" w:cs="Arial"/>
          <w:lang w:val="es-CO" w:eastAsia="en-US"/>
        </w:rPr>
      </w:pPr>
      <w:r w:rsidRPr="008205CC">
        <w:rPr>
          <w:rFonts w:ascii="Arial" w:eastAsia="Calibri" w:hAnsi="Arial" w:cs="Arial"/>
          <w:lang w:val="es-CO" w:eastAsia="en-US"/>
        </w:rPr>
        <w:t xml:space="preserve">Teléfono: </w:t>
      </w:r>
      <w:r w:rsidRPr="00936CFF">
        <w:rPr>
          <w:rFonts w:ascii="Arial" w:eastAsia="Calibri" w:hAnsi="Arial" w:cs="Arial"/>
          <w:lang w:val="es-CO" w:eastAsia="en-US"/>
        </w:rPr>
        <w:t>{{</w:t>
      </w:r>
      <w:proofErr w:type="spellStart"/>
      <w:r w:rsidRPr="00936CFF">
        <w:rPr>
          <w:rFonts w:ascii="Arial" w:eastAsia="Calibri" w:hAnsi="Arial" w:cs="Arial"/>
          <w:lang w:val="es-CO" w:eastAsia="en-US"/>
        </w:rPr>
        <w:t>telefono</w:t>
      </w:r>
      <w:proofErr w:type="spellEnd"/>
      <w:r w:rsidRPr="00936CFF">
        <w:rPr>
          <w:rFonts w:ascii="Arial" w:eastAsia="Calibri" w:hAnsi="Arial" w:cs="Arial"/>
          <w:lang w:val="es-CO" w:eastAsia="en-US"/>
        </w:rPr>
        <w:t>}}</w:t>
      </w:r>
    </w:p>
    <w:p w:rsidR="00AC274F" w:rsidRPr="008205CC" w:rsidRDefault="00AC274F" w:rsidP="00AC274F">
      <w:pPr>
        <w:rPr>
          <w:rFonts w:ascii="Arial" w:eastAsia="Calibri" w:hAnsi="Arial" w:cs="Arial"/>
          <w:lang w:val="es-CO" w:eastAsia="en-US"/>
        </w:rPr>
      </w:pPr>
      <w:r w:rsidRPr="008205CC">
        <w:rPr>
          <w:rFonts w:ascii="Arial" w:eastAsia="Calibri" w:hAnsi="Arial" w:cs="Arial"/>
          <w:lang w:val="es-CO" w:eastAsia="en-US"/>
        </w:rPr>
        <w:t>Bogotá D.C.</w:t>
      </w:r>
    </w:p>
    <w:p w:rsidR="00AC274F" w:rsidRPr="008205CC" w:rsidRDefault="00AC274F" w:rsidP="00AC274F">
      <w:pPr>
        <w:rPr>
          <w:rFonts w:ascii="Arial" w:eastAsia="Calibri" w:hAnsi="Arial" w:cs="Arial"/>
          <w:lang w:val="es-CO" w:eastAsia="en-US"/>
        </w:rPr>
      </w:pPr>
    </w:p>
    <w:p w:rsidR="00AC274F" w:rsidRPr="008205CC" w:rsidRDefault="00AC274F" w:rsidP="00AC274F">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Radicado: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ENTRADA </w:instrText>
      </w:r>
      <w:r w:rsidRPr="008205CC">
        <w:rPr>
          <w:rFonts w:ascii="Arial" w:eastAsia="Calibri" w:hAnsi="Arial" w:cs="Arial"/>
          <w:lang w:val="es-CO" w:eastAsia="en-US"/>
        </w:rPr>
        <w:fldChar w:fldCharType="separate"/>
      </w:r>
      <w:r>
        <w:rPr>
          <w:rFonts w:ascii="Arial" w:eastAsia="Calibri" w:hAnsi="Arial" w:cs="Arial"/>
          <w:noProof/>
          <w:lang w:val="es-CO" w:eastAsia="en-US"/>
        </w:rPr>
        <w:t>{{entrada}}</w:t>
      </w:r>
      <w:r w:rsidRPr="008205CC">
        <w:rPr>
          <w:rFonts w:ascii="Arial" w:eastAsia="Calibri" w:hAnsi="Arial" w:cs="Arial"/>
          <w:lang w:val="es-CO" w:eastAsia="en-US"/>
        </w:rPr>
        <w:fldChar w:fldCharType="end"/>
      </w:r>
      <w:r w:rsidRPr="008205CC">
        <w:rPr>
          <w:rFonts w:ascii="Arial" w:eastAsia="Calibri" w:hAnsi="Arial" w:cs="Arial"/>
          <w:lang w:val="es-CO" w:eastAsia="en-US"/>
        </w:rPr>
        <w:t xml:space="preserve"> del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fecha_de_radicado \@ "dd/MM/yy</w:instrText>
      </w:r>
      <w:r>
        <w:rPr>
          <w:rFonts w:ascii="Arial" w:eastAsia="Calibri" w:hAnsi="Arial" w:cs="Arial"/>
          <w:lang w:val="es-CO" w:eastAsia="en-US"/>
        </w:rPr>
        <w:instrText>yy</w:instrText>
      </w:r>
      <w:r w:rsidRPr="008205CC">
        <w:rPr>
          <w:rFonts w:ascii="Arial" w:eastAsia="Calibri" w:hAnsi="Arial" w:cs="Arial"/>
          <w:lang w:val="es-CO" w:eastAsia="en-US"/>
        </w:rPr>
        <w:instrText>"</w:instrText>
      </w:r>
      <w:r w:rsidRPr="008205CC">
        <w:rPr>
          <w:rFonts w:ascii="Arial" w:eastAsia="Calibri" w:hAnsi="Arial" w:cs="Arial"/>
          <w:lang w:val="es-CO" w:eastAsia="en-US"/>
        </w:rPr>
        <w:fldChar w:fldCharType="separate"/>
      </w:r>
      <w:r>
        <w:rPr>
          <w:rFonts w:ascii="Arial" w:eastAsia="Calibri" w:hAnsi="Arial" w:cs="Arial"/>
          <w:noProof/>
          <w:lang w:val="es-CO" w:eastAsia="en-US"/>
        </w:rPr>
        <w:t>{{fecha_de_radicado}}</w:t>
      </w:r>
      <w:r w:rsidRPr="008205CC">
        <w:rPr>
          <w:rFonts w:ascii="Arial" w:eastAsia="Calibri" w:hAnsi="Arial" w:cs="Arial"/>
          <w:lang w:val="es-CO" w:eastAsia="en-US"/>
        </w:rPr>
        <w:fldChar w:fldCharType="end"/>
      </w:r>
    </w:p>
    <w:p w:rsidR="00AC274F" w:rsidRPr="008205CC" w:rsidRDefault="00AC274F" w:rsidP="00AC274F">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Dirección predio: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calle_2 </w:instrText>
      </w:r>
      <w:r w:rsidRPr="008205CC">
        <w:rPr>
          <w:rFonts w:ascii="Arial" w:eastAsia="Calibri" w:hAnsi="Arial" w:cs="Arial"/>
          <w:lang w:val="es-CO" w:eastAsia="en-US"/>
        </w:rPr>
        <w:fldChar w:fldCharType="separate"/>
      </w:r>
      <w:r>
        <w:rPr>
          <w:rFonts w:ascii="Arial" w:eastAsia="Calibri" w:hAnsi="Arial" w:cs="Arial"/>
          <w:noProof/>
          <w:lang w:val="es-CO" w:eastAsia="en-US"/>
        </w:rPr>
        <w:t>{{</w:t>
      </w:r>
      <w:r w:rsidRPr="008205CC">
        <w:rPr>
          <w:rFonts w:ascii="Arial" w:eastAsia="Calibri" w:hAnsi="Arial" w:cs="Arial"/>
          <w:noProof/>
          <w:lang w:val="es-CO" w:eastAsia="en-US"/>
        </w:rPr>
        <w:t>calle_2</w:t>
      </w:r>
      <w:r>
        <w:rPr>
          <w:rFonts w:ascii="Arial" w:eastAsia="Calibri" w:hAnsi="Arial" w:cs="Arial"/>
          <w:noProof/>
          <w:lang w:val="es-CO" w:eastAsia="en-US"/>
        </w:rPr>
        <w:t>}}</w:t>
      </w:r>
      <w:r w:rsidRPr="008205CC">
        <w:rPr>
          <w:rFonts w:ascii="Arial" w:eastAsia="Calibri" w:hAnsi="Arial" w:cs="Arial"/>
          <w:lang w:val="es-CO" w:eastAsia="en-US"/>
        </w:rPr>
        <w:fldChar w:fldCharType="end"/>
      </w:r>
      <w:r w:rsidRPr="008205CC">
        <w:rPr>
          <w:rFonts w:ascii="Arial" w:eastAsia="Calibri" w:hAnsi="Arial" w:cs="Arial"/>
          <w:lang w:val="es-CO" w:eastAsia="en-US"/>
        </w:rPr>
        <w:t xml:space="preserve"> </w:t>
      </w:r>
    </w:p>
    <w:p w:rsidR="00AC274F" w:rsidRPr="008205CC" w:rsidRDefault="00AC274F" w:rsidP="00AC274F">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Cuenta Contrato: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Ctacontrato </w:instrText>
      </w:r>
      <w:r w:rsidRPr="008205CC">
        <w:rPr>
          <w:rFonts w:ascii="Arial" w:eastAsia="Calibri" w:hAnsi="Arial" w:cs="Arial"/>
          <w:lang w:val="es-CO" w:eastAsia="en-US"/>
        </w:rPr>
        <w:fldChar w:fldCharType="separate"/>
      </w:r>
      <w:r>
        <w:rPr>
          <w:rFonts w:ascii="Arial" w:eastAsia="Calibri" w:hAnsi="Arial" w:cs="Arial"/>
          <w:noProof/>
          <w:lang w:val="es-CO" w:eastAsia="en-US"/>
        </w:rPr>
        <w:t>{{c</w:t>
      </w:r>
      <w:r w:rsidRPr="008205CC">
        <w:rPr>
          <w:rFonts w:ascii="Arial" w:eastAsia="Calibri" w:hAnsi="Arial" w:cs="Arial"/>
          <w:noProof/>
          <w:lang w:val="es-CO" w:eastAsia="en-US"/>
        </w:rPr>
        <w:t>ta</w:t>
      </w:r>
      <w:r>
        <w:rPr>
          <w:rFonts w:ascii="Arial" w:eastAsia="Calibri" w:hAnsi="Arial" w:cs="Arial"/>
          <w:noProof/>
          <w:lang w:val="es-CO" w:eastAsia="en-US"/>
        </w:rPr>
        <w:t>_</w:t>
      </w:r>
      <w:r w:rsidRPr="008205CC">
        <w:rPr>
          <w:rFonts w:ascii="Arial" w:eastAsia="Calibri" w:hAnsi="Arial" w:cs="Arial"/>
          <w:noProof/>
          <w:lang w:val="es-CO" w:eastAsia="en-US"/>
        </w:rPr>
        <w:t>contrato</w:t>
      </w:r>
      <w:r>
        <w:rPr>
          <w:rFonts w:ascii="Arial" w:eastAsia="Calibri" w:hAnsi="Arial" w:cs="Arial"/>
          <w:noProof/>
          <w:lang w:val="es-CO" w:eastAsia="en-US"/>
        </w:rPr>
        <w:t>}}</w:t>
      </w:r>
      <w:r w:rsidRPr="008205CC">
        <w:rPr>
          <w:rFonts w:ascii="Arial" w:eastAsia="Calibri" w:hAnsi="Arial" w:cs="Arial"/>
          <w:lang w:val="es-CO" w:eastAsia="en-US"/>
        </w:rPr>
        <w:fldChar w:fldCharType="end"/>
      </w:r>
    </w:p>
    <w:p w:rsidR="00AC274F" w:rsidRPr="008205CC" w:rsidRDefault="00AC274F" w:rsidP="00AC274F">
      <w:pPr>
        <w:spacing w:line="259" w:lineRule="auto"/>
        <w:ind w:left="3828"/>
        <w:rPr>
          <w:rFonts w:ascii="Arial" w:eastAsia="Calibri" w:hAnsi="Arial" w:cs="Arial"/>
          <w:b/>
          <w:bCs/>
          <w:lang w:val="es-CO" w:eastAsia="en-US"/>
        </w:rPr>
      </w:pPr>
      <w:r w:rsidRPr="008205CC">
        <w:rPr>
          <w:rFonts w:ascii="Arial" w:eastAsia="Calibri" w:hAnsi="Arial" w:cs="Arial"/>
          <w:b/>
          <w:bCs/>
          <w:lang w:val="es-CO" w:eastAsia="en-US"/>
        </w:rPr>
        <w:t>Cuenta interna:</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cuenta_interna </w:instrText>
      </w:r>
      <w:r w:rsidRPr="008205CC">
        <w:rPr>
          <w:rFonts w:ascii="Arial" w:eastAsia="Calibri" w:hAnsi="Arial" w:cs="Arial"/>
          <w:b/>
          <w:bCs/>
          <w:lang w:val="es-CO" w:eastAsia="en-US"/>
        </w:rPr>
        <w:fldChar w:fldCharType="separate"/>
      </w:r>
      <w:r>
        <w:rPr>
          <w:rFonts w:ascii="Arial" w:eastAsia="Calibri" w:hAnsi="Arial" w:cs="Arial"/>
          <w:b/>
          <w:bCs/>
          <w:noProof/>
          <w:lang w:val="es-CO" w:eastAsia="en-US"/>
        </w:rPr>
        <w:t>{{</w:t>
      </w:r>
      <w:proofErr w:type="spellStart"/>
      <w:r w:rsidRPr="008205CC">
        <w:rPr>
          <w:rFonts w:ascii="Arial" w:eastAsia="Calibri" w:hAnsi="Arial" w:cs="Arial"/>
          <w:b/>
          <w:bCs/>
          <w:noProof/>
          <w:lang w:val="es-CO" w:eastAsia="en-US"/>
        </w:rPr>
        <w:t>cuenta_interna</w:t>
      </w:r>
      <w:proofErr w:type="spellEnd"/>
      <w:r>
        <w:rPr>
          <w:rFonts w:ascii="Arial" w:eastAsia="Calibri" w:hAnsi="Arial" w:cs="Arial"/>
          <w:b/>
          <w:bCs/>
          <w:noProof/>
          <w:lang w:val="es-CO" w:eastAsia="en-US"/>
        </w:rPr>
        <w:t>}}</w:t>
      </w:r>
      <w:r w:rsidRPr="008205CC">
        <w:rPr>
          <w:rFonts w:ascii="Arial" w:eastAsia="Calibri" w:hAnsi="Arial" w:cs="Arial"/>
          <w:b/>
          <w:bCs/>
          <w:lang w:val="es-CO" w:eastAsia="en-US"/>
        </w:rPr>
        <w:fldChar w:fldCharType="end"/>
      </w:r>
    </w:p>
    <w:p w:rsidR="00AC274F" w:rsidRPr="008205CC" w:rsidRDefault="00AC274F" w:rsidP="00AC274F">
      <w:pPr>
        <w:spacing w:line="259" w:lineRule="auto"/>
        <w:ind w:left="4253"/>
        <w:rPr>
          <w:rFonts w:ascii="Arial" w:eastAsia="Calibri" w:hAnsi="Arial" w:cs="Arial"/>
          <w:b/>
          <w:bCs/>
          <w:lang w:val="es-CO" w:eastAsia="en-US"/>
        </w:rPr>
      </w:pPr>
    </w:p>
    <w:p w:rsidR="00AC274F" w:rsidRPr="008205CC" w:rsidRDefault="00AC274F" w:rsidP="00AC274F">
      <w:pPr>
        <w:spacing w:line="259" w:lineRule="auto"/>
        <w:rPr>
          <w:rFonts w:ascii="Arial" w:eastAsia="Calibri" w:hAnsi="Arial" w:cs="Arial"/>
          <w:lang w:val="es-CO" w:eastAsia="en-US"/>
        </w:rPr>
      </w:pPr>
      <w:r w:rsidRPr="008205CC">
        <w:rPr>
          <w:rFonts w:ascii="Arial" w:eastAsia="Calibri" w:hAnsi="Arial" w:cs="Arial"/>
          <w:lang w:val="es-CO" w:eastAsia="en-US"/>
        </w:rPr>
        <w:t>Respetado (a) peticionario (a)</w:t>
      </w:r>
      <w:r w:rsidRPr="00936CFF">
        <w:t xml:space="preserve"> </w:t>
      </w:r>
      <w:r w:rsidRPr="00936CFF">
        <w:rPr>
          <w:rFonts w:ascii="Arial" w:eastAsia="Calibri" w:hAnsi="Arial" w:cs="Arial"/>
          <w:lang w:val="es-CO" w:eastAsia="en-US"/>
        </w:rPr>
        <w:t>{{</w:t>
      </w:r>
      <w:proofErr w:type="spellStart"/>
      <w:r w:rsidRPr="00936CFF">
        <w:rPr>
          <w:rFonts w:ascii="Arial" w:eastAsia="Calibri" w:hAnsi="Arial" w:cs="Arial"/>
          <w:lang w:val="es-CO" w:eastAsia="en-US"/>
        </w:rPr>
        <w:t>nombre_radicado</w:t>
      </w:r>
      <w:proofErr w:type="spellEnd"/>
      <w:r w:rsidRPr="00936CFF">
        <w:rPr>
          <w:rFonts w:ascii="Arial" w:eastAsia="Calibri" w:hAnsi="Arial" w:cs="Arial"/>
          <w:lang w:val="es-CO" w:eastAsia="en-US"/>
        </w:rPr>
        <w:t>}}</w:t>
      </w:r>
      <w:r w:rsidRPr="008205CC">
        <w:rPr>
          <w:rFonts w:ascii="Arial" w:eastAsia="Calibri" w:hAnsi="Arial" w:cs="Arial"/>
          <w:lang w:val="es-CO" w:eastAsia="en-US"/>
        </w:rPr>
        <w:t>;</w:t>
      </w:r>
    </w:p>
    <w:p w:rsidR="00AC274F" w:rsidRPr="004A7244" w:rsidRDefault="00AC274F" w:rsidP="00AC274F">
      <w:pPr>
        <w:jc w:val="both"/>
        <w:rPr>
          <w:rFonts w:ascii="Arial" w:hAnsi="Arial" w:cs="Arial"/>
          <w:color w:val="000000"/>
          <w:lang w:val="es-MX"/>
        </w:rPr>
      </w:pPr>
    </w:p>
    <w:p w:rsidR="00AC274F" w:rsidRDefault="00AC274F" w:rsidP="00AC274F">
      <w:pPr>
        <w:autoSpaceDE w:val="0"/>
        <w:autoSpaceDN w:val="0"/>
        <w:adjustRightInd w:val="0"/>
        <w:jc w:val="both"/>
        <w:rPr>
          <w:rFonts w:ascii="Arial" w:hAnsi="Arial" w:cs="Arial"/>
          <w:color w:val="000000"/>
          <w:lang w:val="es-MX"/>
        </w:rPr>
      </w:pPr>
      <w:r w:rsidRPr="000915E6">
        <w:rPr>
          <w:rFonts w:ascii="Arial" w:hAnsi="Arial" w:cs="Arial"/>
          <w:color w:val="000000"/>
          <w:lang w:val="es-MX"/>
        </w:rPr>
        <w:t xml:space="preserve">Reciba un cordial saludo, con el ánimo de brindarle un mejor servicio, queremos informarle que en atención a su comunicación radicada el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fecha_de_radicado </w:instrText>
      </w:r>
      <w:r w:rsidRPr="00204C44">
        <w:rPr>
          <w:rFonts w:ascii="Arial" w:eastAsia="Calibri" w:hAnsi="Arial" w:cs="Arial"/>
          <w:lang w:val="es-CO" w:eastAsia="en-US"/>
        </w:rPr>
        <w:instrText>\@ "d  'de' MMMM</w:instrText>
      </w:r>
      <w:r w:rsidRPr="00204C44">
        <w:rPr>
          <w:rFonts w:ascii="Arial" w:eastAsia="Calibri" w:hAnsi="Arial" w:cs="Arial"/>
          <w:b/>
          <w:bCs/>
          <w:lang w:val="es-CO" w:eastAsia="es-CO"/>
        </w:rPr>
        <w:instrText xml:space="preserve"> </w:instrText>
      </w:r>
      <w:r w:rsidRPr="00204C44">
        <w:rPr>
          <w:rFonts w:ascii="Arial" w:eastAsia="Calibri" w:hAnsi="Arial" w:cs="Arial"/>
          <w:lang w:val="es-CO" w:eastAsia="en-US"/>
        </w:rPr>
        <w:instrText>'de' yyyy"</w:instrText>
      </w:r>
      <w:r w:rsidRPr="00204C44">
        <w:rPr>
          <w:rFonts w:ascii="Arial" w:eastAsia="Calibri" w:hAnsi="Arial" w:cs="Arial"/>
          <w:b/>
          <w:bCs/>
          <w:lang w:val="es-CO" w:eastAsia="en-US"/>
        </w:rPr>
        <w:fldChar w:fldCharType="separate"/>
      </w:r>
      <w:r>
        <w:rPr>
          <w:rFonts w:ascii="Arial" w:eastAsia="Calibri" w:hAnsi="Arial" w:cs="Arial"/>
          <w:b/>
          <w:bCs/>
          <w:noProof/>
          <w:lang w:val="es-CO" w:eastAsia="en-US"/>
        </w:rPr>
        <w:t>{{fecha_de_radicado}}</w:t>
      </w:r>
      <w:r w:rsidRPr="00204C44">
        <w:rPr>
          <w:rFonts w:ascii="Arial" w:eastAsia="Calibri" w:hAnsi="Arial" w:cs="Arial"/>
          <w:b/>
          <w:bCs/>
          <w:lang w:val="es-CO" w:eastAsia="en-US"/>
        </w:rPr>
        <w:fldChar w:fldCharType="end"/>
      </w:r>
      <w:r w:rsidRPr="00204C44">
        <w:rPr>
          <w:rFonts w:ascii="Arial" w:eastAsia="Calibri" w:hAnsi="Arial" w:cs="Arial"/>
          <w:lang w:val="es-CO" w:eastAsia="en-US"/>
        </w:rPr>
        <w:t>,</w:t>
      </w:r>
      <w:r w:rsidRPr="000915E6">
        <w:rPr>
          <w:rFonts w:ascii="Arial" w:hAnsi="Arial" w:cs="Arial"/>
          <w:color w:val="000000"/>
          <w:lang w:val="es-MX"/>
        </w:rPr>
        <w:t xml:space="preserve">, donde </w:t>
      </w:r>
      <w:r>
        <w:rPr>
          <w:rFonts w:ascii="Arial" w:hAnsi="Arial" w:cs="Arial"/>
          <w:color w:val="000000"/>
          <w:lang w:val="es-MX"/>
        </w:rPr>
        <w:t xml:space="preserve">solicita </w:t>
      </w:r>
      <w:proofErr w:type="spellStart"/>
      <w:r>
        <w:rPr>
          <w:rFonts w:ascii="Arial" w:hAnsi="Arial" w:cs="Arial"/>
          <w:color w:val="000000"/>
          <w:lang w:val="es-MX"/>
        </w:rPr>
        <w:t>revision</w:t>
      </w:r>
      <w:proofErr w:type="spellEnd"/>
      <w:r>
        <w:rPr>
          <w:rFonts w:ascii="Arial" w:hAnsi="Arial" w:cs="Arial"/>
          <w:color w:val="000000"/>
          <w:lang w:val="es-MX"/>
        </w:rPr>
        <w:t xml:space="preserve"> interna con geófono. Al respecto le informamos</w:t>
      </w:r>
      <w:r w:rsidRPr="000915E6">
        <w:rPr>
          <w:rFonts w:ascii="Arial" w:hAnsi="Arial" w:cs="Arial"/>
          <w:color w:val="000000"/>
          <w:lang w:val="es-MX"/>
        </w:rPr>
        <w:t xml:space="preserve"> lo siguiente:</w:t>
      </w:r>
    </w:p>
    <w:p w:rsidR="00AC274F" w:rsidRPr="004A7244" w:rsidRDefault="00AC274F" w:rsidP="00AC274F">
      <w:pPr>
        <w:autoSpaceDE w:val="0"/>
        <w:autoSpaceDN w:val="0"/>
        <w:adjustRightInd w:val="0"/>
        <w:jc w:val="both"/>
        <w:rPr>
          <w:rFonts w:ascii="Arial" w:hAnsi="Arial" w:cs="Arial"/>
          <w:i/>
          <w:iCs/>
          <w:color w:val="000000"/>
          <w:lang w:val="es-MX"/>
        </w:rPr>
      </w:pPr>
    </w:p>
    <w:p w:rsidR="00AC274F" w:rsidRPr="000915E6" w:rsidRDefault="00AC274F" w:rsidP="00AC274F">
      <w:pPr>
        <w:autoSpaceDE w:val="0"/>
        <w:autoSpaceDN w:val="0"/>
        <w:adjustRightInd w:val="0"/>
        <w:jc w:val="both"/>
        <w:rPr>
          <w:rFonts w:ascii="Arial" w:hAnsi="Arial" w:cs="Arial"/>
          <w:color w:val="000000"/>
          <w:lang w:val="es-MX"/>
        </w:rPr>
      </w:pPr>
      <w:r w:rsidRPr="000915E6">
        <w:rPr>
          <w:rFonts w:ascii="Arial" w:hAnsi="Arial" w:cs="Arial"/>
          <w:color w:val="000000"/>
          <w:lang w:val="es-MX"/>
        </w:rPr>
        <w:t xml:space="preserve">De acuerdo con su requerimiento </w:t>
      </w:r>
      <w:r w:rsidRPr="000915E6">
        <w:rPr>
          <w:rFonts w:ascii="Arial" w:hAnsi="Arial" w:cs="Arial"/>
          <w:iCs/>
        </w:rPr>
        <w:t xml:space="preserve">la Empresa creó </w:t>
      </w:r>
      <w:r>
        <w:rPr>
          <w:rFonts w:ascii="Arial" w:hAnsi="Arial" w:cs="Arial"/>
          <w:iCs/>
        </w:rPr>
        <w:t xml:space="preserve">la </w:t>
      </w:r>
      <w:proofErr w:type="spellStart"/>
      <w:r>
        <w:rPr>
          <w:rFonts w:ascii="Arial" w:hAnsi="Arial" w:cs="Arial"/>
          <w:iCs/>
        </w:rPr>
        <w:t>revision</w:t>
      </w:r>
      <w:proofErr w:type="spellEnd"/>
      <w:r>
        <w:rPr>
          <w:rFonts w:ascii="Arial" w:hAnsi="Arial" w:cs="Arial"/>
          <w:iCs/>
        </w:rPr>
        <w:t xml:space="preserve"> interna con geófono</w:t>
      </w:r>
      <w:r w:rsidRPr="000915E6">
        <w:rPr>
          <w:rFonts w:ascii="Arial" w:hAnsi="Arial" w:cs="Arial"/>
          <w:iCs/>
        </w:rPr>
        <w:t xml:space="preserve"> No </w:t>
      </w:r>
      <w:r>
        <w:rPr>
          <w:rFonts w:ascii="Arial" w:hAnsi="Arial" w:cs="Arial"/>
          <w:b/>
          <w:bCs/>
          <w:iCs/>
        </w:rPr>
        <w:t xml:space="preserve">{{aviso}} </w:t>
      </w:r>
      <w:r w:rsidRPr="000915E6">
        <w:rPr>
          <w:rFonts w:ascii="Arial" w:hAnsi="Arial" w:cs="Arial"/>
          <w:iCs/>
        </w:rPr>
        <w:t xml:space="preserve">la cual fue ejecutada el </w:t>
      </w:r>
      <w:r w:rsidRPr="00936CFF">
        <w:rPr>
          <w:rFonts w:ascii="Arial" w:hAnsi="Arial" w:cs="Arial"/>
        </w:rPr>
        <w:t>{{</w:t>
      </w:r>
      <w:proofErr w:type="spellStart"/>
      <w:r>
        <w:rPr>
          <w:rFonts w:ascii="Arial" w:hAnsi="Arial" w:cs="Arial"/>
        </w:rPr>
        <w:t>control_tecnico</w:t>
      </w:r>
      <w:proofErr w:type="spellEnd"/>
      <w:r w:rsidRPr="00936CFF">
        <w:rPr>
          <w:rFonts w:ascii="Arial" w:hAnsi="Arial" w:cs="Arial"/>
        </w:rPr>
        <w:t>}}</w:t>
      </w:r>
      <w:r w:rsidRPr="000915E6">
        <w:rPr>
          <w:rFonts w:ascii="Arial" w:hAnsi="Arial" w:cs="Arial"/>
          <w:iCs/>
        </w:rPr>
        <w:t xml:space="preserve"> arrojando la siguiente información:</w:t>
      </w:r>
    </w:p>
    <w:p w:rsidR="00AC274F" w:rsidRPr="000915E6" w:rsidRDefault="00AC274F" w:rsidP="00AC274F">
      <w:pPr>
        <w:autoSpaceDE w:val="0"/>
        <w:autoSpaceDN w:val="0"/>
        <w:adjustRightInd w:val="0"/>
        <w:jc w:val="both"/>
        <w:rPr>
          <w:rFonts w:ascii="Arial" w:hAnsi="Arial" w:cs="Arial"/>
          <w:iCs/>
        </w:rPr>
      </w:pPr>
    </w:p>
    <w:p w:rsidR="00AC274F" w:rsidRPr="000915E6" w:rsidRDefault="00AC274F" w:rsidP="00AC274F">
      <w:pPr>
        <w:pStyle w:val="Prrafodelista"/>
        <w:numPr>
          <w:ilvl w:val="0"/>
          <w:numId w:val="2"/>
        </w:numPr>
        <w:jc w:val="both"/>
        <w:rPr>
          <w:rFonts w:ascii="Arial" w:hAnsi="Arial" w:cs="Arial"/>
          <w:color w:val="000000"/>
          <w:lang w:val="es-MX"/>
        </w:rPr>
      </w:pPr>
      <w:r w:rsidRPr="000915E6">
        <w:rPr>
          <w:rFonts w:ascii="Arial" w:hAnsi="Arial" w:cs="Arial"/>
          <w:color w:val="000000"/>
          <w:lang w:val="es-MX"/>
        </w:rPr>
        <w:t xml:space="preserve">Medidor No </w:t>
      </w:r>
      <w:r>
        <w:rPr>
          <w:rFonts w:ascii="Arial" w:hAnsi="Arial" w:cs="Arial"/>
          <w:color w:val="000000"/>
          <w:lang w:val="es-MX"/>
        </w:rPr>
        <w:t>{{medidor}}</w:t>
      </w:r>
    </w:p>
    <w:p w:rsidR="00AC274F" w:rsidRDefault="00AC274F" w:rsidP="00AC274F">
      <w:pPr>
        <w:pStyle w:val="Prrafodelista"/>
        <w:numPr>
          <w:ilvl w:val="0"/>
          <w:numId w:val="2"/>
        </w:numPr>
        <w:jc w:val="both"/>
        <w:rPr>
          <w:rFonts w:ascii="Arial" w:hAnsi="Arial" w:cs="Arial"/>
          <w:iCs/>
        </w:rPr>
      </w:pPr>
      <w:r w:rsidRPr="000915E6">
        <w:rPr>
          <w:rFonts w:ascii="Arial" w:hAnsi="Arial" w:cs="Arial"/>
          <w:iCs/>
        </w:rPr>
        <w:t xml:space="preserve">Lectura </w:t>
      </w:r>
      <w:r>
        <w:rPr>
          <w:rFonts w:ascii="Arial" w:hAnsi="Arial" w:cs="Arial"/>
          <w:iCs/>
        </w:rPr>
        <w:t>xx</w:t>
      </w:r>
      <w:r w:rsidRPr="000915E6">
        <w:rPr>
          <w:rFonts w:ascii="Arial" w:hAnsi="Arial" w:cs="Arial"/>
          <w:iCs/>
        </w:rPr>
        <w:t>M3</w:t>
      </w:r>
    </w:p>
    <w:p w:rsidR="00AC274F" w:rsidRDefault="00AC274F" w:rsidP="00AC274F">
      <w:pPr>
        <w:pStyle w:val="Prrafodelista"/>
        <w:numPr>
          <w:ilvl w:val="0"/>
          <w:numId w:val="2"/>
        </w:numPr>
        <w:jc w:val="both"/>
        <w:rPr>
          <w:rFonts w:ascii="Arial" w:hAnsi="Arial" w:cs="Arial"/>
          <w:iCs/>
        </w:rPr>
      </w:pPr>
      <w:r>
        <w:rPr>
          <w:rFonts w:ascii="Arial" w:hAnsi="Arial" w:cs="Arial"/>
          <w:iCs/>
        </w:rPr>
        <w:t>La observación.</w:t>
      </w:r>
    </w:p>
    <w:p w:rsidR="00AC274F" w:rsidRPr="004A7244" w:rsidRDefault="00AC274F" w:rsidP="00AC274F">
      <w:pPr>
        <w:pStyle w:val="Prrafodelista"/>
        <w:autoSpaceDE w:val="0"/>
        <w:autoSpaceDN w:val="0"/>
        <w:adjustRightInd w:val="0"/>
        <w:jc w:val="both"/>
        <w:rPr>
          <w:rFonts w:ascii="Arial" w:hAnsi="Arial" w:cs="Arial"/>
          <w:bCs/>
          <w:iCs/>
        </w:rPr>
      </w:pPr>
    </w:p>
    <w:p w:rsidR="00AC274F" w:rsidRPr="004A7244" w:rsidRDefault="00AC274F" w:rsidP="00AC274F">
      <w:pPr>
        <w:autoSpaceDE w:val="0"/>
        <w:autoSpaceDN w:val="0"/>
        <w:adjustRightInd w:val="0"/>
        <w:jc w:val="both"/>
        <w:rPr>
          <w:rFonts w:ascii="Arial" w:hAnsi="Arial" w:cs="Arial"/>
          <w:color w:val="FF0000"/>
          <w:u w:val="single"/>
        </w:rPr>
      </w:pPr>
      <w:r w:rsidRPr="004A7244">
        <w:rPr>
          <w:rFonts w:ascii="Arial" w:hAnsi="Arial" w:cs="Arial"/>
          <w:color w:val="FF0000"/>
        </w:rPr>
        <w:t xml:space="preserve">De la anterior visita, nos lleva a concluir que el medidor se encuentra en buen estado mecánico y no presenta desperfectos en el registro de consumo. Sin embargo, existe una </w:t>
      </w:r>
      <w:r w:rsidRPr="004A7244">
        <w:rPr>
          <w:rFonts w:ascii="Arial" w:hAnsi="Arial" w:cs="Arial"/>
          <w:b/>
          <w:bCs/>
          <w:color w:val="FF0000"/>
        </w:rPr>
        <w:t>FUGA PERCEPTIBLE</w:t>
      </w:r>
      <w:r w:rsidRPr="004A7244">
        <w:rPr>
          <w:rFonts w:ascii="Arial" w:hAnsi="Arial" w:cs="Arial"/>
          <w:color w:val="FF0000"/>
        </w:rPr>
        <w:t xml:space="preserve"> en el predio siendo una de las causas</w:t>
      </w:r>
      <w:r w:rsidRPr="004A7244">
        <w:rPr>
          <w:rFonts w:ascii="Arial" w:hAnsi="Arial" w:cs="Arial"/>
          <w:color w:val="FF0000"/>
          <w:u w:val="single"/>
        </w:rPr>
        <w:t xml:space="preserve"> del incremento del consumo en el predio.</w:t>
      </w:r>
    </w:p>
    <w:p w:rsidR="00AC274F" w:rsidRPr="004A7244" w:rsidRDefault="00AC274F" w:rsidP="00AC274F">
      <w:pPr>
        <w:autoSpaceDE w:val="0"/>
        <w:autoSpaceDN w:val="0"/>
        <w:adjustRightInd w:val="0"/>
        <w:jc w:val="both"/>
        <w:rPr>
          <w:rFonts w:ascii="Arial" w:hAnsi="Arial" w:cs="Arial"/>
          <w:color w:val="FF0000"/>
          <w:u w:val="single"/>
        </w:rPr>
      </w:pPr>
    </w:p>
    <w:p w:rsidR="00AC274F" w:rsidRPr="004A7244" w:rsidRDefault="00AC274F" w:rsidP="00AC274F">
      <w:pPr>
        <w:autoSpaceDE w:val="0"/>
        <w:autoSpaceDN w:val="0"/>
        <w:adjustRightInd w:val="0"/>
        <w:jc w:val="both"/>
        <w:rPr>
          <w:rFonts w:ascii="Arial" w:hAnsi="Arial" w:cs="Arial"/>
          <w:color w:val="FF0000"/>
        </w:rPr>
      </w:pPr>
      <w:r w:rsidRPr="004A7244">
        <w:rPr>
          <w:rFonts w:ascii="Arial" w:hAnsi="Arial" w:cs="Arial"/>
          <w:color w:val="FF0000"/>
        </w:rPr>
        <w:t xml:space="preserve">Con respecto a lo reportado anteriormente, le informo que el arreglo de la fuga y los daños internos deben ser realizados por el usuario, ya que </w:t>
      </w:r>
      <w:r w:rsidRPr="004A7244">
        <w:rPr>
          <w:rFonts w:ascii="Arial" w:hAnsi="Arial" w:cs="Arial"/>
          <w:b/>
          <w:color w:val="FF0000"/>
        </w:rPr>
        <w:t>EL MEDIDOR Y</w:t>
      </w:r>
      <w:r w:rsidRPr="004A7244">
        <w:rPr>
          <w:rFonts w:ascii="Arial" w:hAnsi="Arial" w:cs="Arial"/>
          <w:color w:val="FF0000"/>
        </w:rPr>
        <w:t xml:space="preserve"> </w:t>
      </w:r>
      <w:r w:rsidRPr="004A7244">
        <w:rPr>
          <w:rFonts w:ascii="Arial" w:hAnsi="Arial" w:cs="Arial"/>
          <w:b/>
          <w:bCs/>
          <w:color w:val="FF0000"/>
        </w:rPr>
        <w:t>SUS CONEXIONES</w:t>
      </w:r>
      <w:r w:rsidRPr="004A7244">
        <w:rPr>
          <w:rFonts w:ascii="Arial" w:hAnsi="Arial" w:cs="Arial"/>
          <w:color w:val="FF0000"/>
        </w:rPr>
        <w:t>, son parte de los implementos que pertenecen al usuario y su mantenimiento depende del mismo, según lo estipulado en el Contrato de Servicios Públicos Domiciliarios de Acueducto y Alcantarillado de Bogotá.</w:t>
      </w:r>
    </w:p>
    <w:p w:rsidR="00AC274F" w:rsidRPr="004A7244" w:rsidRDefault="00AC274F" w:rsidP="00AC274F">
      <w:pPr>
        <w:autoSpaceDE w:val="0"/>
        <w:autoSpaceDN w:val="0"/>
        <w:adjustRightInd w:val="0"/>
        <w:jc w:val="both"/>
        <w:rPr>
          <w:rFonts w:ascii="Arial" w:hAnsi="Arial" w:cs="Arial"/>
          <w:color w:val="FF0000"/>
        </w:rPr>
      </w:pPr>
    </w:p>
    <w:p w:rsidR="00AC274F" w:rsidRPr="004A7244" w:rsidRDefault="00AC274F" w:rsidP="00AC274F">
      <w:pPr>
        <w:pStyle w:val="Pa1"/>
        <w:jc w:val="both"/>
        <w:rPr>
          <w:rFonts w:ascii="Arial" w:hAnsi="Arial" w:cs="Arial"/>
          <w:i/>
          <w:iCs/>
          <w:color w:val="FF0000"/>
          <w:sz w:val="20"/>
          <w:szCs w:val="20"/>
        </w:rPr>
      </w:pPr>
      <w:r w:rsidRPr="004A7244">
        <w:rPr>
          <w:rFonts w:ascii="Arial" w:hAnsi="Arial" w:cs="Arial"/>
          <w:i/>
          <w:iCs/>
          <w:color w:val="FF0000"/>
          <w:sz w:val="20"/>
          <w:szCs w:val="20"/>
        </w:rPr>
        <w:t>“</w:t>
      </w:r>
      <w:r w:rsidRPr="004A7244">
        <w:rPr>
          <w:rFonts w:ascii="Arial" w:hAnsi="Arial" w:cs="Arial"/>
          <w:b/>
          <w:bCs/>
          <w:i/>
          <w:iCs/>
          <w:color w:val="FF0000"/>
          <w:sz w:val="20"/>
          <w:szCs w:val="20"/>
        </w:rPr>
        <w:t xml:space="preserve">CLÁUSULA ONCE Conexión y propiedad de las conexiones domiciliarias: </w:t>
      </w:r>
      <w:r w:rsidRPr="004A7244">
        <w:rPr>
          <w:rFonts w:ascii="Arial" w:hAnsi="Arial" w:cs="Arial"/>
          <w:i/>
          <w:iCs/>
          <w:color w:val="FF0000"/>
          <w:sz w:val="20"/>
          <w:szCs w:val="20"/>
        </w:rPr>
        <w:t xml:space="preserve">El acceso al servicio se hará mediante las conexiones aprobadas por la EMPRESA. Las redes, equipos y elementos que integran una acometida serán de propiedad de quien los hubiere pagado… En virtud de lo anterior el suscriptor no queda eximido de las obligaciones resultantes del presente CSP que se refieran a esos bienes. </w:t>
      </w:r>
      <w:r w:rsidRPr="004A7244">
        <w:rPr>
          <w:rFonts w:ascii="Arial" w:hAnsi="Arial" w:cs="Arial"/>
          <w:b/>
          <w:bCs/>
          <w:i/>
          <w:iCs/>
          <w:color w:val="FF0000"/>
          <w:sz w:val="20"/>
          <w:szCs w:val="20"/>
        </w:rPr>
        <w:t>CLÁUSULA DECIMA TERCERA. Numeral 14</w:t>
      </w:r>
      <w:r w:rsidRPr="004A7244">
        <w:rPr>
          <w:rStyle w:val="Prrafodelista"/>
          <w:rFonts w:ascii="Arial" w:hAnsi="Arial" w:cs="Arial"/>
          <w:color w:val="FF0000"/>
          <w:sz w:val="20"/>
          <w:szCs w:val="20"/>
        </w:rPr>
        <w:t xml:space="preserve"> </w:t>
      </w:r>
      <w:r w:rsidRPr="004A7244">
        <w:rPr>
          <w:rFonts w:ascii="Arial" w:hAnsi="Arial" w:cs="Arial"/>
          <w:i/>
          <w:iCs/>
          <w:color w:val="FF0000"/>
          <w:sz w:val="20"/>
          <w:szCs w:val="20"/>
        </w:rPr>
        <w:t>Contratar personal idóneo para la ejecución de trabajos en las instalaciones internas, o la realización de labores relacionadas con modificaciones, ampliaciones y trabajos similares. Quedan bajo su exclusiva responsabilidad los riesgos que puedan presentarse por el incumplimiento de esta disposición. Los costos que se generen por la adecuación, renovación o mantenimiento de redes internas serán asumidos por el suscriptor y/o usuario.</w:t>
      </w:r>
    </w:p>
    <w:p w:rsidR="00AC274F" w:rsidRPr="004A7244" w:rsidRDefault="00AC274F" w:rsidP="00AC274F">
      <w:pPr>
        <w:pStyle w:val="Pa1"/>
        <w:jc w:val="both"/>
        <w:rPr>
          <w:rStyle w:val="A2"/>
          <w:rFonts w:ascii="Arial" w:hAnsi="Arial" w:cs="Arial"/>
          <w:color w:val="FF0000"/>
          <w:sz w:val="20"/>
          <w:szCs w:val="20"/>
        </w:rPr>
      </w:pPr>
    </w:p>
    <w:p w:rsidR="00AC274F" w:rsidRPr="004A7244" w:rsidRDefault="00AC274F" w:rsidP="00AC274F">
      <w:pPr>
        <w:pStyle w:val="Pa1"/>
        <w:jc w:val="both"/>
        <w:rPr>
          <w:rFonts w:ascii="Arial" w:hAnsi="Arial" w:cs="Arial"/>
          <w:color w:val="FF0000"/>
          <w:sz w:val="20"/>
          <w:szCs w:val="20"/>
        </w:rPr>
      </w:pPr>
      <w:r w:rsidRPr="004A7244">
        <w:rPr>
          <w:rFonts w:ascii="Arial" w:hAnsi="Arial" w:cs="Arial"/>
          <w:color w:val="FF0000"/>
          <w:sz w:val="20"/>
          <w:szCs w:val="20"/>
        </w:rPr>
        <w:lastRenderedPageBreak/>
        <w:t>Por lo anterior, las fugas perceptibles, como son apreciables por los sentidos, son responsabilidad del usuario y el mismo debe repararlas.</w:t>
      </w:r>
    </w:p>
    <w:p w:rsidR="00AC274F" w:rsidRPr="004A7244" w:rsidRDefault="00AC274F" w:rsidP="00AC274F">
      <w:pPr>
        <w:rPr>
          <w:rFonts w:ascii="Arial" w:hAnsi="Arial" w:cs="Arial"/>
          <w:color w:val="FF0000"/>
          <w:lang w:val="es-CO" w:eastAsia="es-CO"/>
        </w:rPr>
      </w:pPr>
    </w:p>
    <w:p w:rsidR="00AC274F" w:rsidRPr="004A7244" w:rsidRDefault="00AC274F" w:rsidP="00AC274F">
      <w:pPr>
        <w:suppressAutoHyphens/>
        <w:jc w:val="both"/>
        <w:rPr>
          <w:rFonts w:ascii="Arial" w:hAnsi="Arial" w:cs="Arial"/>
          <w:iCs/>
          <w:color w:val="FF0000"/>
        </w:rPr>
      </w:pPr>
      <w:r w:rsidRPr="004A7244">
        <w:rPr>
          <w:rFonts w:ascii="Arial" w:hAnsi="Arial" w:cs="Arial"/>
          <w:color w:val="FF0000"/>
        </w:rPr>
        <w:t xml:space="preserve">Es importante señalar que cuando se presentan fugas perceptibles en las instalaciones internas del predio </w:t>
      </w:r>
      <w:r w:rsidRPr="004A7244">
        <w:rPr>
          <w:rFonts w:ascii="Arial" w:hAnsi="Arial" w:cs="Arial"/>
          <w:b/>
          <w:bCs/>
          <w:color w:val="FF0000"/>
          <w:u w:val="single"/>
        </w:rPr>
        <w:t xml:space="preserve">la Superintendencia de Servicios Públicos Domiciliarios manifestó a través de su concepto OJ-2004-386 que es obligación del usuario remediarlas, agregando que </w:t>
      </w:r>
      <w:proofErr w:type="spellStart"/>
      <w:r w:rsidRPr="004A7244">
        <w:rPr>
          <w:rFonts w:ascii="Arial" w:hAnsi="Arial" w:cs="Arial"/>
          <w:b/>
          <w:bCs/>
          <w:color w:val="FF0000"/>
          <w:u w:val="single"/>
        </w:rPr>
        <w:t>aún</w:t>
      </w:r>
      <w:proofErr w:type="spellEnd"/>
      <w:r w:rsidRPr="004A7244">
        <w:rPr>
          <w:rFonts w:ascii="Arial" w:hAnsi="Arial" w:cs="Arial"/>
          <w:b/>
          <w:bCs/>
          <w:color w:val="FF0000"/>
          <w:u w:val="single"/>
        </w:rPr>
        <w:t xml:space="preserve"> estando obligada la Empresa a efectuar revisión previa conforme al artículo 149 de la Ley 142 de 1994 y no la hace, puede cobrar esos consumos, pues la Empresa no debe soportar cargas económicas por la negligencia del usuario que habiendo detectado la fuga en sus instalaciones internas no corrige la anomalía.</w:t>
      </w:r>
    </w:p>
    <w:p w:rsidR="00AC274F" w:rsidRPr="004A7244" w:rsidRDefault="00AC274F" w:rsidP="00AC274F">
      <w:pPr>
        <w:pStyle w:val="Textocomentario"/>
        <w:jc w:val="both"/>
        <w:rPr>
          <w:rFonts w:ascii="Arial" w:hAnsi="Arial" w:cs="Arial"/>
          <w:color w:val="FF0000"/>
        </w:rPr>
      </w:pPr>
    </w:p>
    <w:p w:rsidR="00AC274F" w:rsidRPr="004A7244" w:rsidRDefault="00AC274F" w:rsidP="00AC274F">
      <w:pPr>
        <w:pStyle w:val="Textocomentario"/>
        <w:jc w:val="both"/>
        <w:rPr>
          <w:rFonts w:ascii="Arial" w:hAnsi="Arial" w:cs="Arial"/>
          <w:color w:val="FF0000"/>
        </w:rPr>
      </w:pPr>
      <w:r w:rsidRPr="004A7244">
        <w:rPr>
          <w:rFonts w:ascii="Arial" w:hAnsi="Arial" w:cs="Arial"/>
          <w:color w:val="FF0000"/>
        </w:rPr>
        <w:t>Se informa a la usuaria que el geófono no se utiliza para determinar humedades o filtraciones (fuga perceptible) de acuerdo con las definiciones del contrato de servicios públicos domiciliarios de acueducto y alcantarillado.</w:t>
      </w:r>
    </w:p>
    <w:p w:rsidR="00AC274F" w:rsidRPr="004A7244" w:rsidRDefault="00AC274F" w:rsidP="00AC274F">
      <w:pPr>
        <w:pStyle w:val="Textocomentario"/>
        <w:jc w:val="both"/>
        <w:rPr>
          <w:rFonts w:ascii="Arial" w:hAnsi="Arial" w:cs="Arial"/>
          <w:color w:val="FF0000"/>
        </w:rPr>
      </w:pPr>
    </w:p>
    <w:p w:rsidR="00AC274F" w:rsidRPr="004A7244" w:rsidRDefault="00AC274F" w:rsidP="00AC274F">
      <w:pPr>
        <w:pStyle w:val="Textocomentario"/>
        <w:jc w:val="both"/>
        <w:rPr>
          <w:rFonts w:ascii="Arial" w:hAnsi="Arial" w:cs="Arial"/>
          <w:i/>
          <w:color w:val="FF0000"/>
        </w:rPr>
      </w:pPr>
      <w:r w:rsidRPr="004A7244">
        <w:rPr>
          <w:rFonts w:ascii="Arial" w:hAnsi="Arial" w:cs="Arial"/>
          <w:color w:val="FF0000"/>
        </w:rPr>
        <w:t xml:space="preserve">Fuga perceptible: </w:t>
      </w:r>
      <w:r w:rsidRPr="004A7244">
        <w:rPr>
          <w:rFonts w:ascii="Arial" w:hAnsi="Arial" w:cs="Arial"/>
          <w:i/>
          <w:color w:val="FF0000"/>
        </w:rPr>
        <w:t>“Volumen de agua que se escapa a través de las instalaciones interiores de un inmueble que puede detectarse por los sentidos, directamente o por las huellas que deja en muros o pisos.”</w:t>
      </w:r>
    </w:p>
    <w:p w:rsidR="00AC274F" w:rsidRPr="004A7244" w:rsidRDefault="00AC274F" w:rsidP="00AC274F">
      <w:pPr>
        <w:autoSpaceDE w:val="0"/>
        <w:autoSpaceDN w:val="0"/>
        <w:adjustRightInd w:val="0"/>
        <w:jc w:val="both"/>
        <w:rPr>
          <w:rFonts w:ascii="Arial" w:hAnsi="Arial" w:cs="Arial"/>
          <w:color w:val="FF0000"/>
          <w:lang w:val="es-CO"/>
        </w:rPr>
      </w:pPr>
    </w:p>
    <w:p w:rsidR="00AC274F" w:rsidRPr="004A7244" w:rsidRDefault="00AC274F" w:rsidP="00AC274F">
      <w:pPr>
        <w:autoSpaceDE w:val="0"/>
        <w:autoSpaceDN w:val="0"/>
        <w:adjustRightInd w:val="0"/>
        <w:jc w:val="both"/>
        <w:rPr>
          <w:rFonts w:ascii="Arial" w:hAnsi="Arial" w:cs="Arial"/>
          <w:color w:val="FF0000"/>
          <w:lang w:val="es-CO"/>
        </w:rPr>
      </w:pPr>
      <w:r w:rsidRPr="004A7244">
        <w:rPr>
          <w:rFonts w:ascii="Arial" w:hAnsi="Arial" w:cs="Arial"/>
          <w:color w:val="FF0000"/>
          <w:lang w:val="es-CO"/>
        </w:rPr>
        <w:t xml:space="preserve">El geófono se utiliza para determinar fugas imperceptibles que se define como: </w:t>
      </w:r>
      <w:r w:rsidRPr="004A7244">
        <w:rPr>
          <w:rFonts w:ascii="Arial" w:hAnsi="Arial" w:cs="Arial"/>
          <w:i/>
          <w:color w:val="FF0000"/>
          <w:lang w:val="es-CO"/>
        </w:rPr>
        <w:t>“Volumen de agua que se escapa a través de las instalaciones interiores de un inmueble y que no es perceptible directamente por sonidos o visualmente y, por ello, solo puede detectarse mediante instrumentos especiales como el geófono o mediante la excavación”.</w:t>
      </w:r>
    </w:p>
    <w:p w:rsidR="00AC274F" w:rsidRPr="004A7244" w:rsidRDefault="00AC274F" w:rsidP="00AC274F">
      <w:pPr>
        <w:autoSpaceDE w:val="0"/>
        <w:autoSpaceDN w:val="0"/>
        <w:adjustRightInd w:val="0"/>
        <w:jc w:val="both"/>
        <w:rPr>
          <w:rFonts w:ascii="Arial" w:hAnsi="Arial" w:cs="Arial"/>
          <w:color w:val="000000"/>
          <w:lang w:val="es-CO"/>
        </w:rPr>
      </w:pPr>
    </w:p>
    <w:p w:rsidR="00AC274F" w:rsidRPr="004A7244" w:rsidRDefault="00AC274F" w:rsidP="00AC274F">
      <w:pPr>
        <w:autoSpaceDE w:val="0"/>
        <w:autoSpaceDN w:val="0"/>
        <w:adjustRightInd w:val="0"/>
        <w:jc w:val="both"/>
        <w:rPr>
          <w:rFonts w:ascii="Arial" w:hAnsi="Arial" w:cs="Arial"/>
          <w:color w:val="000000"/>
          <w:lang w:val="es-CO"/>
        </w:rPr>
      </w:pPr>
      <w:r w:rsidRPr="004A7244">
        <w:rPr>
          <w:rFonts w:ascii="Arial" w:hAnsi="Arial" w:cs="Arial"/>
          <w:color w:val="000000"/>
          <w:lang w:val="es-CO"/>
        </w:rPr>
        <w:t>Esperamos haber atendido de manera adecuada su solicitud no sin antes reiterarle nuestro compromiso de dar solución oportuna a sus requerimientos.</w:t>
      </w:r>
    </w:p>
    <w:p w:rsidR="00AC274F" w:rsidRPr="004A7244" w:rsidRDefault="00AC274F" w:rsidP="00AC274F">
      <w:pPr>
        <w:pStyle w:val="Textbody"/>
        <w:tabs>
          <w:tab w:val="left" w:pos="0"/>
        </w:tabs>
        <w:rPr>
          <w:rFonts w:cs="Arial"/>
          <w:b/>
          <w:color w:val="000000"/>
        </w:rPr>
      </w:pPr>
    </w:p>
    <w:p w:rsidR="00AC274F" w:rsidRPr="004A7244" w:rsidRDefault="00AC274F" w:rsidP="00AC274F">
      <w:pPr>
        <w:pStyle w:val="Textbody"/>
        <w:tabs>
          <w:tab w:val="left" w:pos="0"/>
        </w:tabs>
        <w:jc w:val="center"/>
        <w:rPr>
          <w:rFonts w:cs="Arial"/>
          <w:b/>
          <w:color w:val="000000"/>
        </w:rPr>
      </w:pPr>
      <w:r w:rsidRPr="004A7244">
        <w:rPr>
          <w:rFonts w:cs="Arial"/>
          <w:b/>
          <w:color w:val="000000"/>
        </w:rPr>
        <w:t>RESUELVE</w:t>
      </w:r>
    </w:p>
    <w:p w:rsidR="00AC274F" w:rsidRPr="004A7244" w:rsidRDefault="00AC274F" w:rsidP="00AC274F">
      <w:pPr>
        <w:autoSpaceDE w:val="0"/>
        <w:autoSpaceDN w:val="0"/>
        <w:adjustRightInd w:val="0"/>
        <w:jc w:val="both"/>
        <w:rPr>
          <w:rFonts w:ascii="Arial" w:eastAsia="Calibri" w:hAnsi="Arial" w:cs="Arial"/>
          <w:color w:val="000000"/>
        </w:rPr>
      </w:pPr>
    </w:p>
    <w:p w:rsidR="00AC274F" w:rsidRPr="00FE4149" w:rsidRDefault="00AC274F" w:rsidP="00AC274F">
      <w:pPr>
        <w:numPr>
          <w:ilvl w:val="0"/>
          <w:numId w:val="1"/>
        </w:numPr>
        <w:autoSpaceDE w:val="0"/>
        <w:autoSpaceDN w:val="0"/>
        <w:adjustRightInd w:val="0"/>
        <w:ind w:left="426" w:hanging="426"/>
        <w:jc w:val="both"/>
        <w:rPr>
          <w:rFonts w:ascii="Arial" w:eastAsia="Calibri" w:hAnsi="Arial" w:cs="Arial"/>
          <w:color w:val="000000"/>
        </w:rPr>
      </w:pPr>
      <w:r w:rsidRPr="000915E6">
        <w:rPr>
          <w:rFonts w:ascii="Arial" w:hAnsi="Arial" w:cs="Arial"/>
          <w:b/>
          <w:color w:val="000000"/>
        </w:rPr>
        <w:t xml:space="preserve">Informar </w:t>
      </w:r>
      <w:r w:rsidRPr="000915E6">
        <w:rPr>
          <w:rFonts w:ascii="Arial" w:hAnsi="Arial" w:cs="Arial"/>
          <w:color w:val="000000"/>
        </w:rPr>
        <w:t>a</w:t>
      </w:r>
      <w:r>
        <w:rPr>
          <w:rFonts w:ascii="Arial" w:hAnsi="Arial" w:cs="Arial"/>
          <w:color w:val="000000"/>
        </w:rPr>
        <w:t xml:space="preserve">l </w:t>
      </w:r>
      <w:r w:rsidRPr="000915E6">
        <w:rPr>
          <w:rFonts w:ascii="Arial" w:hAnsi="Arial" w:cs="Arial"/>
          <w:color w:val="000000"/>
        </w:rPr>
        <w:t>peticionari</w:t>
      </w:r>
      <w:r>
        <w:rPr>
          <w:rFonts w:ascii="Arial" w:hAnsi="Arial" w:cs="Arial"/>
          <w:color w:val="000000"/>
        </w:rPr>
        <w:t xml:space="preserve">o (a) </w:t>
      </w:r>
      <w:r w:rsidRPr="000915E6">
        <w:rPr>
          <w:rFonts w:ascii="Arial" w:hAnsi="Arial" w:cs="Arial"/>
          <w:color w:val="000000"/>
        </w:rPr>
        <w:t xml:space="preserve">que se creó y se ejecutó el aviso con geófono No </w:t>
      </w:r>
      <w:r>
        <w:rPr>
          <w:rFonts w:ascii="Arial" w:hAnsi="Arial" w:cs="Arial"/>
          <w:b/>
          <w:bCs/>
          <w:iCs/>
        </w:rPr>
        <w:t>{{aviso}}</w:t>
      </w:r>
      <w:r w:rsidRPr="000915E6">
        <w:rPr>
          <w:rFonts w:ascii="Arial" w:hAnsi="Arial" w:cs="Arial"/>
          <w:b/>
          <w:bCs/>
          <w:iCs/>
        </w:rPr>
        <w:t xml:space="preserve"> </w:t>
      </w:r>
      <w:r w:rsidRPr="000915E6">
        <w:rPr>
          <w:rFonts w:ascii="Arial" w:hAnsi="Arial" w:cs="Arial"/>
          <w:iCs/>
        </w:rPr>
        <w:t xml:space="preserve">ejecutado el </w:t>
      </w:r>
      <w:r>
        <w:rPr>
          <w:rFonts w:ascii="Arial" w:hAnsi="Arial" w:cs="Arial"/>
          <w:iCs/>
        </w:rPr>
        <w:t>{{</w:t>
      </w:r>
      <w:proofErr w:type="spellStart"/>
      <w:r>
        <w:rPr>
          <w:rFonts w:ascii="Arial" w:hAnsi="Arial" w:cs="Arial"/>
          <w:iCs/>
        </w:rPr>
        <w:t>control_tecnico</w:t>
      </w:r>
      <w:proofErr w:type="spellEnd"/>
      <w:r>
        <w:rPr>
          <w:rFonts w:ascii="Arial" w:hAnsi="Arial" w:cs="Arial"/>
          <w:iCs/>
        </w:rPr>
        <w:t>}}</w:t>
      </w:r>
      <w:r w:rsidRPr="000915E6">
        <w:rPr>
          <w:rFonts w:ascii="Arial" w:hAnsi="Arial" w:cs="Arial"/>
          <w:iCs/>
        </w:rPr>
        <w:t xml:space="preserve"> </w:t>
      </w:r>
      <w:r w:rsidRPr="000915E6">
        <w:rPr>
          <w:rFonts w:ascii="Arial" w:hAnsi="Arial" w:cs="Arial"/>
          <w:color w:val="000000"/>
          <w:lang w:val="es-CO"/>
        </w:rPr>
        <w:t xml:space="preserve">para la cuenta contrato No </w:t>
      </w:r>
      <w:r>
        <w:rPr>
          <w:rFonts w:ascii="Arial" w:hAnsi="Arial" w:cs="Arial"/>
          <w:color w:val="000000"/>
          <w:lang w:val="es-CO"/>
        </w:rPr>
        <w:t>{{</w:t>
      </w:r>
      <w:proofErr w:type="spellStart"/>
      <w:r>
        <w:rPr>
          <w:rFonts w:ascii="Arial" w:hAnsi="Arial" w:cs="Arial"/>
          <w:color w:val="000000"/>
          <w:lang w:val="es-CO"/>
        </w:rPr>
        <w:t>cta_contrato</w:t>
      </w:r>
      <w:proofErr w:type="spellEnd"/>
      <w:r>
        <w:rPr>
          <w:rFonts w:ascii="Arial" w:hAnsi="Arial" w:cs="Arial"/>
          <w:color w:val="000000"/>
          <w:lang w:val="es-CO"/>
        </w:rPr>
        <w:t>}}</w:t>
      </w:r>
      <w:r w:rsidRPr="000915E6">
        <w:rPr>
          <w:rFonts w:ascii="Arial" w:hAnsi="Arial" w:cs="Arial"/>
          <w:color w:val="000000"/>
          <w:lang w:val="es-CO"/>
        </w:rPr>
        <w:t>,</w:t>
      </w:r>
      <w:r w:rsidRPr="000915E6">
        <w:rPr>
          <w:rFonts w:ascii="Arial" w:hAnsi="Arial" w:cs="Arial"/>
          <w:color w:val="000000"/>
        </w:rPr>
        <w:t xml:space="preserve"> de acuerdo con lo expuesto en la parte motiva del presente acto administrativo</w:t>
      </w:r>
      <w:r>
        <w:rPr>
          <w:rFonts w:ascii="Arial" w:hAnsi="Arial" w:cs="Arial"/>
          <w:color w:val="000000"/>
        </w:rPr>
        <w:t>.</w:t>
      </w:r>
    </w:p>
    <w:p w:rsidR="00AC274F" w:rsidRDefault="00AC274F" w:rsidP="00AC274F">
      <w:pPr>
        <w:autoSpaceDE w:val="0"/>
        <w:autoSpaceDN w:val="0"/>
        <w:adjustRightInd w:val="0"/>
        <w:ind w:left="426"/>
        <w:jc w:val="both"/>
        <w:rPr>
          <w:rFonts w:ascii="Arial" w:eastAsia="Calibri" w:hAnsi="Arial" w:cs="Arial"/>
          <w:color w:val="000000"/>
        </w:rPr>
      </w:pPr>
    </w:p>
    <w:p w:rsidR="00AC274F" w:rsidRPr="00CA0376" w:rsidRDefault="00AC274F" w:rsidP="00AC274F">
      <w:pPr>
        <w:numPr>
          <w:ilvl w:val="0"/>
          <w:numId w:val="1"/>
        </w:numPr>
        <w:autoSpaceDE w:val="0"/>
        <w:autoSpaceDN w:val="0"/>
        <w:adjustRightInd w:val="0"/>
        <w:ind w:left="426" w:hanging="426"/>
        <w:jc w:val="both"/>
        <w:rPr>
          <w:rFonts w:ascii="Arial" w:eastAsia="Calibri" w:hAnsi="Arial" w:cs="Arial"/>
          <w:color w:val="000000"/>
        </w:rPr>
      </w:pPr>
      <w:r w:rsidRPr="00FE4149">
        <w:rPr>
          <w:rFonts w:ascii="Arial" w:hAnsi="Arial" w:cs="Arial"/>
          <w:b/>
        </w:rPr>
        <w:t>Notificar</w:t>
      </w:r>
      <w:r w:rsidRPr="00FE4149">
        <w:rPr>
          <w:rFonts w:ascii="Arial" w:hAnsi="Arial" w:cs="Arial"/>
        </w:rPr>
        <w:t xml:space="preserve"> el contenido del presente Acto Administrativo, de acuerdo con los lineamientos legales establecidos en los artículos 67, 68 y 69 del Código de Procedimiento Administrativo y de lo Contencioso Administrativo, enviando para tal efecto citación a</w:t>
      </w:r>
      <w:r>
        <w:rPr>
          <w:rFonts w:ascii="Arial" w:hAnsi="Arial" w:cs="Arial"/>
        </w:rPr>
        <w:t>l</w:t>
      </w:r>
      <w:r w:rsidRPr="00FE4149">
        <w:rPr>
          <w:rFonts w:ascii="Arial" w:hAnsi="Arial" w:cs="Arial"/>
        </w:rPr>
        <w:t xml:space="preserve"> señor</w:t>
      </w:r>
      <w:r>
        <w:rPr>
          <w:rFonts w:ascii="Arial" w:hAnsi="Arial" w:cs="Arial"/>
        </w:rPr>
        <w:t xml:space="preserve"> (a)</w:t>
      </w:r>
      <w:r w:rsidRPr="00FE4149">
        <w:rPr>
          <w:rFonts w:ascii="Arial" w:hAnsi="Arial" w:cs="Arial"/>
        </w:rPr>
        <w:t xml:space="preserve"> </w:t>
      </w:r>
      <w:r w:rsidRPr="00936CFF">
        <w:rPr>
          <w:rFonts w:ascii="Arial" w:eastAsia="Calibri" w:hAnsi="Arial" w:cs="Arial"/>
          <w:lang w:val="es-CO" w:eastAsia="en-US"/>
        </w:rPr>
        <w:t>{{</w:t>
      </w:r>
      <w:proofErr w:type="spellStart"/>
      <w:r w:rsidRPr="00936CFF">
        <w:rPr>
          <w:rFonts w:ascii="Arial" w:eastAsia="Calibri" w:hAnsi="Arial" w:cs="Arial"/>
          <w:lang w:val="es-CO" w:eastAsia="en-US"/>
        </w:rPr>
        <w:t>nombre_radicado</w:t>
      </w:r>
      <w:proofErr w:type="spellEnd"/>
      <w:r w:rsidRPr="00936CFF">
        <w:rPr>
          <w:rFonts w:ascii="Arial" w:eastAsia="Calibri" w:hAnsi="Arial" w:cs="Arial"/>
          <w:lang w:val="es-CO" w:eastAsia="en-US"/>
        </w:rPr>
        <w:t>}}</w:t>
      </w:r>
      <w:r w:rsidRPr="00FE4149">
        <w:rPr>
          <w:rFonts w:ascii="Arial" w:hAnsi="Arial" w:cs="Arial"/>
          <w:b/>
          <w:bCs/>
          <w:color w:val="000000"/>
          <w:lang w:val="es-CO"/>
        </w:rPr>
        <w:t xml:space="preserve">. </w:t>
      </w:r>
      <w:r w:rsidRPr="00FE4149">
        <w:rPr>
          <w:rFonts w:ascii="Arial" w:hAnsi="Arial" w:cs="Arial"/>
        </w:rPr>
        <w:t>a</w:t>
      </w:r>
      <w:r w:rsidRPr="00FE4149">
        <w:rPr>
          <w:rFonts w:ascii="Arial" w:hAnsi="Arial" w:cs="Arial"/>
          <w:bCs/>
        </w:rPr>
        <w:t xml:space="preserve"> la dirección </w:t>
      </w:r>
      <w:r w:rsidRPr="006D7659">
        <w:rPr>
          <w:rFonts w:ascii="Arial" w:hAnsi="Arial" w:cs="Arial"/>
          <w:b/>
          <w:bCs/>
          <w:color w:val="000000"/>
          <w:lang w:val="es-CO"/>
        </w:rPr>
        <w:t>{{</w:t>
      </w:r>
      <w:proofErr w:type="spellStart"/>
      <w:r w:rsidRPr="006D7659">
        <w:rPr>
          <w:rFonts w:ascii="Arial" w:hAnsi="Arial" w:cs="Arial"/>
          <w:b/>
          <w:bCs/>
          <w:color w:val="000000"/>
          <w:lang w:val="es-CO"/>
        </w:rPr>
        <w:t>direccion</w:t>
      </w:r>
      <w:proofErr w:type="spellEnd"/>
      <w:r w:rsidRPr="006D7659">
        <w:rPr>
          <w:rFonts w:ascii="Arial" w:hAnsi="Arial" w:cs="Arial"/>
          <w:b/>
          <w:bCs/>
          <w:color w:val="000000"/>
          <w:lang w:val="es-CO"/>
        </w:rPr>
        <w:t>}}</w:t>
      </w:r>
      <w:r w:rsidRPr="00FE4149">
        <w:rPr>
          <w:rFonts w:ascii="Arial" w:hAnsi="Arial" w:cs="Arial"/>
          <w:b/>
          <w:bCs/>
        </w:rPr>
        <w:t>, de la ciudad de Bogotá</w:t>
      </w:r>
      <w:r w:rsidRPr="00FE4149">
        <w:rPr>
          <w:rFonts w:ascii="Arial" w:hAnsi="Arial" w:cs="Arial"/>
          <w:b/>
          <w:bCs/>
          <w:color w:val="000000"/>
        </w:rPr>
        <w:t xml:space="preserve">, Teléfonos: </w:t>
      </w:r>
      <w:r w:rsidRPr="008F7511">
        <w:rPr>
          <w:rFonts w:ascii="Arial" w:eastAsia="Calibri" w:hAnsi="Arial" w:cs="Arial"/>
          <w:b/>
          <w:bCs/>
          <w:lang w:val="es-CO" w:eastAsia="en-US"/>
        </w:rPr>
        <w:t>{{</w:t>
      </w:r>
      <w:proofErr w:type="spellStart"/>
      <w:r w:rsidRPr="008F7511">
        <w:rPr>
          <w:rFonts w:ascii="Arial" w:eastAsia="Calibri" w:hAnsi="Arial" w:cs="Arial"/>
          <w:b/>
          <w:bCs/>
          <w:lang w:val="es-CO" w:eastAsia="en-US"/>
        </w:rPr>
        <w:t>telefono</w:t>
      </w:r>
      <w:proofErr w:type="spellEnd"/>
      <w:r w:rsidRPr="008F7511">
        <w:rPr>
          <w:rFonts w:ascii="Arial" w:eastAsia="Calibri" w:hAnsi="Arial" w:cs="Arial"/>
          <w:b/>
          <w:bCs/>
          <w:lang w:val="es-CO" w:eastAsia="en-US"/>
        </w:rPr>
        <w:t>}}</w:t>
      </w:r>
      <w:r w:rsidRPr="00FE4149">
        <w:rPr>
          <w:rFonts w:ascii="Arial" w:hAnsi="Arial" w:cs="Arial"/>
          <w:color w:val="000000"/>
          <w:lang w:val="es-CO"/>
        </w:rPr>
        <w:t xml:space="preserve">. </w:t>
      </w:r>
      <w:r w:rsidRPr="00FE4149">
        <w:rPr>
          <w:rFonts w:ascii="Arial" w:hAnsi="Arial" w:cs="Arial"/>
        </w:rPr>
        <w:t>En caso de no surtirse la notificación personal, procédase a la notificación por aviso, de conformidad con lo dispuesto en el artículo 69 de la Ley 1437 de 2011.</w:t>
      </w:r>
    </w:p>
    <w:p w:rsidR="00AC274F" w:rsidRDefault="00AC274F" w:rsidP="00AC274F">
      <w:pPr>
        <w:pStyle w:val="Prrafodelista"/>
        <w:rPr>
          <w:rFonts w:ascii="Arial" w:eastAsia="Calibri" w:hAnsi="Arial" w:cs="Arial"/>
          <w:color w:val="000000"/>
        </w:rPr>
      </w:pPr>
    </w:p>
    <w:p w:rsidR="00AC274F" w:rsidRPr="00CA0376" w:rsidRDefault="00AC274F" w:rsidP="00AC274F">
      <w:pPr>
        <w:numPr>
          <w:ilvl w:val="0"/>
          <w:numId w:val="1"/>
        </w:numPr>
        <w:autoSpaceDE w:val="0"/>
        <w:autoSpaceDN w:val="0"/>
        <w:adjustRightInd w:val="0"/>
        <w:ind w:left="426" w:hanging="426"/>
        <w:jc w:val="both"/>
        <w:rPr>
          <w:rFonts w:ascii="Arial" w:eastAsia="Calibri" w:hAnsi="Arial" w:cs="Arial"/>
          <w:b/>
          <w:color w:val="000000"/>
        </w:rPr>
      </w:pPr>
      <w:r w:rsidRPr="00CA0376">
        <w:rPr>
          <w:rFonts w:ascii="Arial" w:eastAsia="Calibri" w:hAnsi="Arial" w:cs="Arial"/>
          <w:b/>
          <w:color w:val="000000"/>
        </w:rPr>
        <w:t>Notificar</w:t>
      </w:r>
      <w:r>
        <w:rPr>
          <w:rFonts w:ascii="Arial" w:eastAsia="Calibri" w:hAnsi="Arial" w:cs="Arial"/>
          <w:b/>
          <w:color w:val="000000"/>
        </w:rPr>
        <w:t xml:space="preserve"> </w:t>
      </w:r>
      <w:r w:rsidRPr="009134C3">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nombre_radicado </w:instrText>
      </w:r>
      <w:r w:rsidRPr="009134C3">
        <w:rPr>
          <w:rFonts w:ascii="Arial" w:eastAsia="Calibri" w:hAnsi="Arial" w:cs="Arial"/>
          <w:lang w:val="es-CO" w:eastAsia="en-US"/>
        </w:rPr>
        <w:instrText>\* Upper</w:instrText>
      </w:r>
      <w:r w:rsidRPr="009134C3">
        <w:rPr>
          <w:rFonts w:ascii="Arial" w:eastAsia="Calibri" w:hAnsi="Arial" w:cs="Arial"/>
          <w:b/>
          <w:bCs/>
          <w:lang w:val="es-CO" w:eastAsia="en-US"/>
        </w:rPr>
        <w:fldChar w:fldCharType="separate"/>
      </w:r>
      <w:r>
        <w:rPr>
          <w:rFonts w:ascii="Arial" w:eastAsia="Calibri" w:hAnsi="Arial" w:cs="Arial"/>
          <w:b/>
          <w:bCs/>
          <w:noProof/>
          <w:lang w:val="es-CO" w:eastAsia="en-US"/>
        </w:rPr>
        <w:t>{{nombre_radicado}}</w:t>
      </w:r>
      <w:r w:rsidRPr="009134C3">
        <w:rPr>
          <w:rFonts w:ascii="Arial" w:eastAsia="Calibri" w:hAnsi="Arial" w:cs="Arial"/>
          <w:b/>
          <w:bCs/>
          <w:lang w:val="es-CO" w:eastAsia="en-US"/>
        </w:rPr>
        <w:fldChar w:fldCharType="end"/>
      </w:r>
      <w:r w:rsidRPr="009134C3">
        <w:rPr>
          <w:rFonts w:ascii="Arial" w:eastAsia="Calibri" w:hAnsi="Arial" w:cs="Arial"/>
          <w:lang w:val="es-CO" w:eastAsia="en-US"/>
        </w:rPr>
        <w:t xml:space="preserve"> al correo electrónico </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correo </w:instrText>
      </w:r>
      <w:r w:rsidRPr="009134C3">
        <w:rPr>
          <w:rFonts w:ascii="Arial" w:eastAsia="Calibri" w:hAnsi="Arial" w:cs="Arial"/>
          <w:b/>
          <w:bCs/>
          <w:lang w:val="es-CO" w:eastAsia="en-US"/>
        </w:rPr>
        <w:fldChar w:fldCharType="separate"/>
      </w:r>
      <w:r>
        <w:rPr>
          <w:rFonts w:ascii="Arial" w:eastAsia="Calibri" w:hAnsi="Arial" w:cs="Arial"/>
          <w:b/>
          <w:bCs/>
          <w:noProof/>
          <w:lang w:val="es-CO" w:eastAsia="en-US"/>
        </w:rPr>
        <w:t>{{</w:t>
      </w:r>
      <w:r w:rsidRPr="009134C3">
        <w:rPr>
          <w:rFonts w:ascii="Arial" w:eastAsia="Calibri" w:hAnsi="Arial" w:cs="Arial"/>
          <w:b/>
          <w:bCs/>
          <w:noProof/>
          <w:lang w:val="es-CO" w:eastAsia="en-US"/>
        </w:rPr>
        <w:t>correo</w:t>
      </w:r>
      <w:r>
        <w:rPr>
          <w:rFonts w:ascii="Arial" w:eastAsia="Calibri" w:hAnsi="Arial" w:cs="Arial"/>
          <w:b/>
          <w:bCs/>
          <w:noProof/>
          <w:lang w:val="es-CO" w:eastAsia="en-US"/>
        </w:rPr>
        <w:t>}}</w:t>
      </w:r>
      <w:r w:rsidRPr="009134C3">
        <w:rPr>
          <w:rFonts w:ascii="Arial" w:eastAsia="Calibri" w:hAnsi="Arial" w:cs="Arial"/>
          <w:b/>
          <w:bCs/>
          <w:lang w:val="es-CO" w:eastAsia="en-US"/>
        </w:rPr>
        <w:fldChar w:fldCharType="end"/>
      </w:r>
      <w:r w:rsidRPr="009134C3">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nombre_radicado </w:instrText>
      </w:r>
      <w:r w:rsidRPr="009134C3">
        <w:rPr>
          <w:rFonts w:ascii="Arial" w:eastAsia="Calibri" w:hAnsi="Arial" w:cs="Arial"/>
          <w:lang w:val="es-CO" w:eastAsia="en-US"/>
        </w:rPr>
        <w:instrText>\* Upper</w:instrText>
      </w:r>
      <w:r w:rsidRPr="009134C3">
        <w:rPr>
          <w:rFonts w:ascii="Arial" w:eastAsia="Calibri" w:hAnsi="Arial" w:cs="Arial"/>
          <w:b/>
          <w:bCs/>
          <w:lang w:val="es-CO" w:eastAsia="en-US"/>
        </w:rPr>
        <w:fldChar w:fldCharType="separate"/>
      </w:r>
      <w:r>
        <w:rPr>
          <w:rFonts w:ascii="Arial" w:eastAsia="Calibri" w:hAnsi="Arial" w:cs="Arial"/>
          <w:b/>
          <w:bCs/>
          <w:noProof/>
          <w:lang w:val="es-CO" w:eastAsia="en-US"/>
        </w:rPr>
        <w:t>{{nombre_radicado}}</w:t>
      </w:r>
      <w:r w:rsidRPr="009134C3">
        <w:rPr>
          <w:rFonts w:ascii="Arial" w:eastAsia="Calibri" w:hAnsi="Arial" w:cs="Arial"/>
          <w:b/>
          <w:bCs/>
          <w:lang w:val="es-CO" w:eastAsia="en-US"/>
        </w:rPr>
        <w:fldChar w:fldCharType="end"/>
      </w:r>
      <w:r w:rsidRPr="009134C3">
        <w:rPr>
          <w:rFonts w:ascii="Arial" w:eastAsia="Calibri" w:hAnsi="Arial" w:cs="Arial"/>
          <w:b/>
          <w:bCs/>
          <w:lang w:val="es-CO" w:eastAsia="en-US"/>
        </w:rPr>
        <w:t xml:space="preserve"> </w:t>
      </w:r>
      <w:r w:rsidRPr="009134C3">
        <w:rPr>
          <w:rFonts w:ascii="Arial" w:eastAsia="Calibri" w:hAnsi="Arial" w:cs="Arial"/>
          <w:lang w:val="es-CO" w:eastAsia="en-US"/>
        </w:rPr>
        <w:t xml:space="preserve">a la dirección </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direccion </w:instrText>
      </w:r>
      <w:r w:rsidRPr="009134C3">
        <w:rPr>
          <w:rFonts w:ascii="Arial" w:eastAsia="Calibri" w:hAnsi="Arial" w:cs="Arial"/>
          <w:b/>
          <w:bCs/>
          <w:lang w:val="es-CO" w:eastAsia="en-US"/>
        </w:rPr>
        <w:fldChar w:fldCharType="separate"/>
      </w:r>
      <w:r>
        <w:rPr>
          <w:rFonts w:ascii="Arial" w:eastAsia="Calibri" w:hAnsi="Arial" w:cs="Arial"/>
          <w:b/>
          <w:bCs/>
          <w:noProof/>
          <w:lang w:val="es-CO" w:eastAsia="en-US"/>
        </w:rPr>
        <w:t>{{</w:t>
      </w:r>
      <w:r w:rsidRPr="009134C3">
        <w:rPr>
          <w:rFonts w:ascii="Arial" w:eastAsia="Calibri" w:hAnsi="Arial" w:cs="Arial"/>
          <w:b/>
          <w:bCs/>
          <w:noProof/>
          <w:lang w:val="es-CO" w:eastAsia="en-US"/>
        </w:rPr>
        <w:t>direccion</w:t>
      </w:r>
      <w:r>
        <w:rPr>
          <w:rFonts w:ascii="Arial" w:eastAsia="Calibri" w:hAnsi="Arial" w:cs="Arial"/>
          <w:b/>
          <w:bCs/>
          <w:noProof/>
          <w:lang w:val="es-CO" w:eastAsia="en-US"/>
        </w:rPr>
        <w:t>}}</w:t>
      </w:r>
      <w:r w:rsidRPr="009134C3">
        <w:rPr>
          <w:rFonts w:ascii="Arial" w:eastAsia="Calibri" w:hAnsi="Arial" w:cs="Arial"/>
          <w:b/>
          <w:bCs/>
          <w:lang w:val="es-CO" w:eastAsia="en-US"/>
        </w:rPr>
        <w:fldChar w:fldCharType="end"/>
      </w:r>
      <w:r w:rsidRPr="009134C3">
        <w:rPr>
          <w:rFonts w:ascii="Arial" w:eastAsia="Calibri" w:hAnsi="Arial" w:cs="Arial"/>
          <w:b/>
          <w:bCs/>
          <w:color w:val="FF0000"/>
          <w:lang w:val="es-CO" w:eastAsia="en-US"/>
        </w:rPr>
        <w:t xml:space="preserve"> </w:t>
      </w:r>
      <w:r w:rsidRPr="009134C3">
        <w:rPr>
          <w:rFonts w:ascii="Arial" w:eastAsia="Calibri" w:hAnsi="Arial" w:cs="Arial"/>
          <w:lang w:val="es-CO" w:eastAsia="en-US"/>
        </w:rPr>
        <w:t>en la ciudad de Bogotá D.C. Tel.:</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telefono </w:instrText>
      </w:r>
      <w:r w:rsidRPr="009134C3">
        <w:rPr>
          <w:rFonts w:ascii="Arial" w:eastAsia="Calibri" w:hAnsi="Arial" w:cs="Arial"/>
          <w:b/>
          <w:bCs/>
          <w:lang w:val="es-CO" w:eastAsia="en-US"/>
        </w:rPr>
        <w:fldChar w:fldCharType="separate"/>
      </w:r>
      <w:r>
        <w:rPr>
          <w:rFonts w:ascii="Arial" w:eastAsia="Calibri" w:hAnsi="Arial" w:cs="Arial"/>
          <w:b/>
          <w:bCs/>
          <w:noProof/>
          <w:lang w:val="es-CO" w:eastAsia="en-US"/>
        </w:rPr>
        <w:t>{{</w:t>
      </w:r>
      <w:proofErr w:type="spellStart"/>
      <w:r w:rsidRPr="009134C3">
        <w:rPr>
          <w:rFonts w:ascii="Arial" w:eastAsia="Calibri" w:hAnsi="Arial" w:cs="Arial"/>
          <w:b/>
          <w:bCs/>
          <w:noProof/>
          <w:lang w:val="es-CO" w:eastAsia="en-US"/>
        </w:rPr>
        <w:t>telefono</w:t>
      </w:r>
      <w:proofErr w:type="spellEnd"/>
      <w:r>
        <w:rPr>
          <w:rFonts w:ascii="Arial" w:eastAsia="Calibri" w:hAnsi="Arial" w:cs="Arial"/>
          <w:b/>
          <w:bCs/>
          <w:noProof/>
          <w:lang w:val="es-CO" w:eastAsia="en-US"/>
        </w:rPr>
        <w:t>}}</w:t>
      </w:r>
      <w:r w:rsidRPr="009134C3">
        <w:rPr>
          <w:rFonts w:ascii="Arial" w:eastAsia="Calibri" w:hAnsi="Arial" w:cs="Arial"/>
          <w:b/>
          <w:bCs/>
          <w:lang w:val="es-CO" w:eastAsia="en-US"/>
        </w:rPr>
        <w:fldChar w:fldCharType="end"/>
      </w:r>
      <w:r w:rsidRPr="009134C3">
        <w:rPr>
          <w:rFonts w:ascii="Arial" w:eastAsia="Calibri" w:hAnsi="Arial" w:cs="Arial"/>
          <w:lang w:val="es-CO" w:eastAsia="en-US"/>
        </w:rPr>
        <w:t>. En caso de no surtirse la notificación personal, procédase a la notificación por aviso, de conformidad con lo dispuesto en el artículo 69 de la Ley 1437 de 2011.</w:t>
      </w:r>
    </w:p>
    <w:p w:rsidR="00AC274F" w:rsidRPr="000915E6" w:rsidRDefault="00AC274F" w:rsidP="00AC274F">
      <w:pPr>
        <w:autoSpaceDE w:val="0"/>
        <w:autoSpaceDN w:val="0"/>
        <w:adjustRightInd w:val="0"/>
        <w:jc w:val="both"/>
        <w:rPr>
          <w:rFonts w:ascii="Arial" w:eastAsia="Calibri" w:hAnsi="Arial" w:cs="Arial"/>
          <w:color w:val="000000"/>
        </w:rPr>
      </w:pPr>
    </w:p>
    <w:p w:rsidR="00AC274F" w:rsidRPr="000915E6" w:rsidRDefault="00AC274F" w:rsidP="00AC274F">
      <w:pPr>
        <w:numPr>
          <w:ilvl w:val="0"/>
          <w:numId w:val="1"/>
        </w:numPr>
        <w:autoSpaceDE w:val="0"/>
        <w:autoSpaceDN w:val="0"/>
        <w:adjustRightInd w:val="0"/>
        <w:ind w:left="426" w:hanging="426"/>
        <w:jc w:val="both"/>
        <w:rPr>
          <w:rFonts w:ascii="Arial" w:eastAsia="Calibri" w:hAnsi="Arial" w:cs="Arial"/>
          <w:color w:val="000000"/>
        </w:rPr>
      </w:pPr>
      <w:r w:rsidRPr="000915E6">
        <w:rPr>
          <w:rFonts w:ascii="Arial" w:hAnsi="Arial" w:cs="Arial"/>
          <w:b/>
          <w:bCs/>
          <w:color w:val="000000"/>
        </w:rPr>
        <w:t>Aclarar</w:t>
      </w:r>
      <w:r w:rsidRPr="000915E6">
        <w:rPr>
          <w:rFonts w:ascii="Arial" w:hAnsi="Arial" w:cs="Arial"/>
          <w:color w:val="000000"/>
        </w:rPr>
        <w:t xml:space="preserve"> </w:t>
      </w:r>
      <w:r w:rsidRPr="000915E6">
        <w:rPr>
          <w:rFonts w:ascii="Arial" w:hAnsi="Arial" w:cs="Arial"/>
          <w:color w:val="000000"/>
          <w:lang w:val="es-CO"/>
        </w:rPr>
        <w:t>a</w:t>
      </w:r>
      <w:r>
        <w:rPr>
          <w:rFonts w:ascii="Arial" w:hAnsi="Arial" w:cs="Arial"/>
          <w:color w:val="000000"/>
          <w:lang w:val="es-CO"/>
        </w:rPr>
        <w:t xml:space="preserve"> la </w:t>
      </w:r>
      <w:r w:rsidRPr="000915E6">
        <w:rPr>
          <w:rFonts w:ascii="Arial" w:hAnsi="Arial" w:cs="Arial"/>
          <w:color w:val="000000"/>
          <w:lang w:val="es-CO"/>
        </w:rPr>
        <w:t>peticionari</w:t>
      </w:r>
      <w:r>
        <w:rPr>
          <w:rFonts w:ascii="Arial" w:hAnsi="Arial" w:cs="Arial"/>
          <w:color w:val="000000"/>
          <w:lang w:val="es-CO"/>
        </w:rPr>
        <w:t xml:space="preserve">a </w:t>
      </w:r>
      <w:r w:rsidRPr="000915E6">
        <w:rPr>
          <w:rFonts w:ascii="Arial" w:hAnsi="Arial" w:cs="Arial"/>
          <w:color w:val="000000"/>
        </w:rPr>
        <w:t>que contra la presente no proceden recursos, de acuerdo con lo establecido en el Artículo 75 del Código de Procedimiento Administrativo y de lo Contencioso Administrativo</w:t>
      </w:r>
    </w:p>
    <w:p w:rsidR="00AC274F" w:rsidRPr="004A7244" w:rsidRDefault="00AC274F" w:rsidP="00AC274F">
      <w:pPr>
        <w:autoSpaceDE w:val="0"/>
        <w:autoSpaceDN w:val="0"/>
        <w:adjustRightInd w:val="0"/>
        <w:jc w:val="both"/>
        <w:rPr>
          <w:rFonts w:ascii="Arial" w:eastAsia="Calibri" w:hAnsi="Arial" w:cs="Arial"/>
          <w:color w:val="000000"/>
        </w:rPr>
      </w:pPr>
    </w:p>
    <w:p w:rsidR="00AC274F" w:rsidRPr="004A7244" w:rsidRDefault="00AC274F" w:rsidP="00AC274F">
      <w:pPr>
        <w:jc w:val="both"/>
        <w:rPr>
          <w:rFonts w:ascii="Arial" w:hAnsi="Arial" w:cs="Arial"/>
          <w:i/>
          <w:color w:val="000000"/>
          <w:lang w:val="es-CO"/>
        </w:rPr>
      </w:pPr>
      <w:r w:rsidRPr="004A7244">
        <w:rPr>
          <w:rFonts w:ascii="Arial" w:hAnsi="Arial" w:cs="Arial"/>
          <w:i/>
          <w:color w:val="000000"/>
          <w:lang w:val="es-CO"/>
        </w:rPr>
        <w:lastRenderedPageBreak/>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4A7244">
        <w:rPr>
          <w:rFonts w:ascii="Arial" w:hAnsi="Arial" w:cs="Arial"/>
          <w:i/>
          <w:color w:val="000000"/>
          <w:lang w:val="es-CO"/>
        </w:rPr>
        <w:t>Acualínea</w:t>
      </w:r>
      <w:proofErr w:type="spellEnd"/>
      <w:r w:rsidRPr="004A7244">
        <w:rPr>
          <w:rFonts w:ascii="Arial" w:hAnsi="Arial" w:cs="Arial"/>
          <w:i/>
          <w:color w:val="000000"/>
          <w:lang w:val="es-CO"/>
        </w:rPr>
        <w:t xml:space="preserve">", donde con gusto lo atenderemos. </w:t>
      </w:r>
    </w:p>
    <w:p w:rsidR="00AC274F" w:rsidRPr="004A7244" w:rsidRDefault="00AC274F" w:rsidP="00AC274F">
      <w:pPr>
        <w:jc w:val="both"/>
        <w:rPr>
          <w:rFonts w:ascii="Arial" w:hAnsi="Arial" w:cs="Arial"/>
          <w:i/>
          <w:color w:val="000000"/>
          <w:lang w:val="es-CO"/>
        </w:rPr>
      </w:pPr>
    </w:p>
    <w:p w:rsidR="00AC274F" w:rsidRPr="004A7244" w:rsidRDefault="00AC274F" w:rsidP="00AC274F">
      <w:pPr>
        <w:jc w:val="both"/>
        <w:rPr>
          <w:rFonts w:ascii="Arial" w:hAnsi="Arial" w:cs="Arial"/>
          <w:i/>
          <w:color w:val="000000"/>
          <w:lang w:val="es-CO"/>
        </w:rPr>
      </w:pPr>
      <w:r w:rsidRPr="004A7244">
        <w:rPr>
          <w:rFonts w:ascii="Arial" w:hAnsi="Arial" w:cs="Arial"/>
          <w:i/>
          <w:color w:val="000000"/>
          <w:lang w:val="es-CO"/>
        </w:rPr>
        <w:t xml:space="preserve">Visite nuestra página </w:t>
      </w:r>
      <w:r w:rsidRPr="004A7244">
        <w:rPr>
          <w:rFonts w:ascii="Arial" w:hAnsi="Arial" w:cs="Arial"/>
          <w:i/>
          <w:color w:val="000000"/>
          <w:u w:val="single"/>
          <w:lang w:val="es-CO"/>
        </w:rPr>
        <w:t>www.acueducto.com.co</w:t>
      </w:r>
      <w:r w:rsidRPr="004A7244">
        <w:rPr>
          <w:rFonts w:ascii="Arial" w:hAnsi="Arial" w:cs="Arial"/>
          <w:i/>
          <w:color w:val="000000"/>
          <w:lang w:val="es-CO"/>
        </w:rPr>
        <w:t xml:space="preserve">, pestaña "Servicios" y revise las “Recomendaciones para hacer uso adecuado del agua” y compártalas con su familia. </w:t>
      </w:r>
    </w:p>
    <w:p w:rsidR="00AC274F" w:rsidRPr="004A7244" w:rsidRDefault="00AC274F" w:rsidP="00AC274F">
      <w:pPr>
        <w:jc w:val="both"/>
        <w:rPr>
          <w:rFonts w:ascii="Arial" w:hAnsi="Arial" w:cs="Arial"/>
          <w:i/>
          <w:color w:val="000000"/>
          <w:lang w:val="es-CO"/>
        </w:rPr>
      </w:pPr>
    </w:p>
    <w:p w:rsidR="00AC274F" w:rsidRPr="004A7244" w:rsidRDefault="00AC274F" w:rsidP="00AC274F">
      <w:pPr>
        <w:jc w:val="both"/>
        <w:rPr>
          <w:rFonts w:ascii="Arial" w:hAnsi="Arial" w:cs="Arial"/>
          <w:i/>
          <w:color w:val="000000"/>
          <w:lang w:val="es-CO"/>
        </w:rPr>
      </w:pPr>
      <w:r w:rsidRPr="004A7244">
        <w:rPr>
          <w:rFonts w:ascii="Arial" w:hAnsi="Arial" w:cs="Arial"/>
          <w:i/>
          <w:color w:val="000000"/>
          <w:lang w:val="es-CO"/>
        </w:rPr>
        <w:t>Agradecemos su atención y cuente con nosotros.</w:t>
      </w:r>
    </w:p>
    <w:p w:rsidR="00AC274F" w:rsidRPr="004A7244" w:rsidRDefault="00AC274F" w:rsidP="00AC274F">
      <w:pPr>
        <w:autoSpaceDE w:val="0"/>
        <w:autoSpaceDN w:val="0"/>
        <w:adjustRightInd w:val="0"/>
        <w:jc w:val="both"/>
        <w:rPr>
          <w:rFonts w:ascii="Arial" w:hAnsi="Arial" w:cs="Arial"/>
        </w:rPr>
      </w:pPr>
      <w:bookmarkStart w:id="0" w:name="_Hlk132979429"/>
    </w:p>
    <w:bookmarkEnd w:id="0"/>
    <w:p w:rsidR="00AC274F" w:rsidRPr="004A7244" w:rsidRDefault="00AC274F" w:rsidP="00AC274F">
      <w:pPr>
        <w:autoSpaceDE w:val="0"/>
        <w:autoSpaceDN w:val="0"/>
        <w:adjustRightInd w:val="0"/>
        <w:jc w:val="both"/>
        <w:rPr>
          <w:rFonts w:ascii="Arial" w:hAnsi="Arial" w:cs="Arial"/>
          <w:b/>
          <w:lang w:val="es-ES"/>
        </w:rPr>
      </w:pPr>
      <w:r w:rsidRPr="004A7244">
        <w:rPr>
          <w:rFonts w:ascii="Arial" w:hAnsi="Arial" w:cs="Arial"/>
          <w:lang w:val="es-ES"/>
        </w:rPr>
        <w:t>Cordialmente,</w:t>
      </w:r>
      <w:r w:rsidRPr="004A7244">
        <w:rPr>
          <w:rFonts w:ascii="Arial" w:hAnsi="Arial" w:cs="Arial"/>
          <w:noProof/>
          <w:lang w:val="es-ES" w:eastAsia="es-CO"/>
        </w:rPr>
        <w:t xml:space="preserve"> </w:t>
      </w:r>
      <w:r w:rsidRPr="004A7244">
        <w:rPr>
          <w:rFonts w:ascii="Arial" w:hAnsi="Arial" w:cs="Arial"/>
          <w:lang w:val="es-ES"/>
        </w:rPr>
        <w:t xml:space="preserve">         </w:t>
      </w:r>
      <w:r w:rsidRPr="004A7244">
        <w:rPr>
          <w:rFonts w:ascii="Arial" w:hAnsi="Arial" w:cs="Arial"/>
          <w:b/>
          <w:lang w:val="es-ES"/>
        </w:rPr>
        <w:tab/>
      </w:r>
    </w:p>
    <w:p w:rsidR="00AC274F" w:rsidRPr="004A7244" w:rsidRDefault="00AC274F" w:rsidP="00AC274F">
      <w:pPr>
        <w:autoSpaceDE w:val="0"/>
        <w:autoSpaceDN w:val="0"/>
        <w:adjustRightInd w:val="0"/>
        <w:jc w:val="both"/>
        <w:rPr>
          <w:rFonts w:ascii="Arial" w:hAnsi="Arial" w:cs="Arial"/>
          <w:b/>
          <w:lang w:val="es-ES"/>
        </w:rPr>
      </w:pPr>
    </w:p>
    <w:p w:rsidR="00AC274F" w:rsidRDefault="00AC274F" w:rsidP="00AC274F">
      <w:pPr>
        <w:autoSpaceDE w:val="0"/>
        <w:autoSpaceDN w:val="0"/>
        <w:adjustRightInd w:val="0"/>
        <w:jc w:val="both"/>
        <w:rPr>
          <w:rFonts w:ascii="Arial" w:hAnsi="Arial" w:cs="Arial"/>
          <w:b/>
          <w:lang w:val="es-ES"/>
        </w:rPr>
      </w:pPr>
    </w:p>
    <w:p w:rsidR="00AC274F" w:rsidRPr="000915E6" w:rsidRDefault="00AC274F" w:rsidP="00AC274F">
      <w:pPr>
        <w:autoSpaceDE w:val="0"/>
        <w:autoSpaceDN w:val="0"/>
        <w:adjustRightInd w:val="0"/>
        <w:jc w:val="both"/>
        <w:rPr>
          <w:rFonts w:ascii="Arial" w:hAnsi="Arial" w:cs="Arial"/>
          <w:b/>
          <w:lang w:val="es-ES"/>
        </w:rPr>
      </w:pPr>
      <w:r>
        <w:rPr>
          <w:rFonts w:ascii="Arial" w:hAnsi="Arial" w:cs="Arial"/>
          <w:b/>
          <w:lang w:val="es-ES"/>
        </w:rPr>
        <w:tab/>
      </w:r>
      <w:r>
        <w:rPr>
          <w:rFonts w:ascii="Arial" w:hAnsi="Arial" w:cs="Arial"/>
          <w:b/>
          <w:lang w:val="es-ES"/>
        </w:rPr>
        <w:tab/>
      </w:r>
      <w:r>
        <w:rPr>
          <w:rFonts w:ascii="Arial" w:hAnsi="Arial" w:cs="Arial"/>
          <w:b/>
          <w:lang w:val="es-ES"/>
        </w:rPr>
        <w:tab/>
      </w:r>
      <w:r>
        <w:rPr>
          <w:rFonts w:ascii="Arial" w:hAnsi="Arial" w:cs="Arial"/>
          <w:b/>
          <w:lang w:val="es-ES"/>
        </w:rPr>
        <w:tab/>
      </w:r>
      <w:r>
        <w:rPr>
          <w:rFonts w:ascii="Arial" w:hAnsi="Arial" w:cs="Arial"/>
          <w:b/>
          <w:lang w:val="es-ES"/>
        </w:rPr>
        <w:tab/>
        <w:t xml:space="preserve">         XXXXXXXXXXXXXXXXXXXXXXX</w:t>
      </w:r>
    </w:p>
    <w:p w:rsidR="00AC274F" w:rsidRPr="00C6507D" w:rsidRDefault="00AC274F" w:rsidP="00AC274F">
      <w:pPr>
        <w:jc w:val="center"/>
        <w:rPr>
          <w:rFonts w:ascii="Arial" w:hAnsi="Arial" w:cs="Arial"/>
          <w:color w:val="000000"/>
          <w:lang w:val="es-CO" w:eastAsia="es-CO"/>
        </w:rPr>
      </w:pPr>
      <w:r w:rsidRPr="00C6507D">
        <w:rPr>
          <w:rFonts w:ascii="Arial" w:hAnsi="Arial" w:cs="Arial"/>
          <w:color w:val="000000"/>
          <w:lang w:val="es-CO" w:eastAsia="es-CO"/>
        </w:rPr>
        <w:t>                          Profesional División Atención al Cliente</w:t>
      </w:r>
    </w:p>
    <w:p w:rsidR="00AC274F" w:rsidRPr="000915E6" w:rsidRDefault="00AC274F" w:rsidP="00AC274F">
      <w:pPr>
        <w:contextualSpacing/>
        <w:jc w:val="both"/>
        <w:rPr>
          <w:rFonts w:ascii="Arial" w:hAnsi="Arial" w:cs="Arial"/>
          <w:i/>
          <w:lang w:val="es-CO"/>
        </w:rPr>
      </w:pPr>
    </w:p>
    <w:p w:rsidR="00AC274F" w:rsidRPr="004A7244" w:rsidRDefault="00AC274F" w:rsidP="00AC274F">
      <w:pPr>
        <w:autoSpaceDE w:val="0"/>
        <w:autoSpaceDN w:val="0"/>
        <w:adjustRightInd w:val="0"/>
        <w:jc w:val="both"/>
        <w:rPr>
          <w:rFonts w:ascii="Arial" w:hAnsi="Arial" w:cs="Arial"/>
          <w:noProof/>
          <w:lang w:val="es-CO" w:eastAsia="es-CO"/>
        </w:rPr>
      </w:pPr>
    </w:p>
    <w:p w:rsidR="00AC122C" w:rsidRDefault="00AC274F">
      <w:bookmarkStart w:id="1" w:name="_GoBack"/>
      <w:bookmarkEnd w:id="1"/>
    </w:p>
    <w:sectPr w:rsidR="00AC122C" w:rsidSect="009E555D">
      <w:headerReference w:type="even" r:id="rId5"/>
      <w:headerReference w:type="default" r:id="rId6"/>
      <w:footerReference w:type="even" r:id="rId7"/>
      <w:footerReference w:type="default" r:id="rId8"/>
      <w:headerReference w:type="first" r:id="rId9"/>
      <w:footerReference w:type="first" r:id="rId10"/>
      <w:pgSz w:w="12240" w:h="15840" w:code="1"/>
      <w:pgMar w:top="1701" w:right="1134" w:bottom="1134" w:left="1134" w:header="686" w:footer="17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LT Std">
    <w:altName w:val="Arial"/>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4539E" w:rsidRDefault="00AC274F">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414CF" w:rsidRPr="001133F6" w:rsidRDefault="00AC274F" w:rsidP="00C414CF">
    <w:pPr>
      <w:rPr>
        <w:rFonts w:ascii="Arial" w:hAnsi="Arial" w:cs="Arial"/>
        <w:sz w:val="14"/>
        <w:szCs w:val="14"/>
      </w:rPr>
    </w:pPr>
    <w:r>
      <w:rPr>
        <w:rFonts w:ascii="Arial" w:hAnsi="Arial" w:cs="Arial"/>
        <w:sz w:val="14"/>
        <w:szCs w:val="14"/>
      </w:rPr>
      <w:t>MP</w:t>
    </w:r>
    <w:r w:rsidRPr="001133F6">
      <w:rPr>
        <w:rFonts w:ascii="Arial" w:hAnsi="Arial" w:cs="Arial"/>
        <w:sz w:val="14"/>
        <w:szCs w:val="14"/>
      </w:rPr>
      <w:t>FD0</w:t>
    </w:r>
    <w:r>
      <w:rPr>
        <w:rFonts w:ascii="Arial" w:hAnsi="Arial" w:cs="Arial"/>
        <w:sz w:val="14"/>
        <w:szCs w:val="14"/>
      </w:rPr>
      <w:t>80</w:t>
    </w:r>
    <w:r w:rsidRPr="001133F6">
      <w:rPr>
        <w:rFonts w:ascii="Arial" w:hAnsi="Arial" w:cs="Arial"/>
        <w:sz w:val="14"/>
        <w:szCs w:val="14"/>
      </w:rPr>
      <w:t>1F0</w:t>
    </w:r>
    <w:r>
      <w:rPr>
        <w:rFonts w:ascii="Arial" w:hAnsi="Arial" w:cs="Arial"/>
        <w:sz w:val="14"/>
        <w:szCs w:val="14"/>
      </w:rPr>
      <w:t>2</w:t>
    </w:r>
    <w:r w:rsidRPr="001133F6">
      <w:rPr>
        <w:rFonts w:ascii="Arial" w:hAnsi="Arial" w:cs="Arial"/>
        <w:sz w:val="14"/>
        <w:szCs w:val="14"/>
      </w:rPr>
      <w:t>-0</w:t>
    </w:r>
    <w:r>
      <w:rPr>
        <w:rFonts w:ascii="Arial" w:hAnsi="Arial" w:cs="Arial"/>
        <w:sz w:val="14"/>
        <w:szCs w:val="14"/>
      </w:rPr>
      <w:t>6</w:t>
    </w:r>
  </w:p>
  <w:p w:rsidR="0018331D" w:rsidRPr="00F63811" w:rsidRDefault="00AC274F" w:rsidP="0018331D">
    <w:pPr>
      <w:rPr>
        <w:rFonts w:ascii="Arial" w:hAnsi="Arial" w:cs="Arial"/>
        <w:sz w:val="16"/>
        <w:szCs w:val="16"/>
      </w:rPr>
    </w:pPr>
    <w:r w:rsidRPr="00722135">
      <w:rPr>
        <w:rFonts w:ascii="Arial" w:hAnsi="Arial" w:cs="Arial"/>
        <w:noProof/>
        <w:color w:val="808080"/>
        <w:sz w:val="12"/>
        <w:szCs w:val="12"/>
        <w:lang w:val="es-ES"/>
      </w:rPr>
      <w:drawing>
        <wp:inline distT="0" distB="0" distL="0" distR="0">
          <wp:extent cx="6057900" cy="7334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57900" cy="733425"/>
                  </a:xfrm>
                  <a:prstGeom prst="rect">
                    <a:avLst/>
                  </a:prstGeom>
                  <a:noFill/>
                  <a:ln>
                    <a:noFill/>
                  </a:ln>
                </pic:spPr>
              </pic:pic>
            </a:graphicData>
          </a:graphic>
        </wp:inline>
      </w:drawing>
    </w:r>
  </w:p>
  <w:p w:rsidR="0024539E" w:rsidRPr="0018331D" w:rsidRDefault="00AC274F" w:rsidP="0018331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22135" w:rsidRDefault="00AC274F">
    <w:pPr>
      <w:pStyle w:val="Piedepgina"/>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22135" w:rsidRDefault="00AC274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4539E" w:rsidRDefault="00AC274F" w:rsidP="009C5D33">
    <w:pPr>
      <w:pStyle w:val="Encabezado"/>
      <w:rPr>
        <w:rFonts w:ascii="Arial" w:hAnsi="Arial"/>
      </w:rPr>
    </w:pPr>
    <w:r w:rsidRPr="009C5D33">
      <w:rPr>
        <w:rFonts w:ascii="Arial" w:hAnsi="Arial"/>
        <w:noProof/>
        <w:lang w:val="es-ES"/>
      </w:rPr>
      <w:drawing>
        <wp:inline distT="0" distB="0" distL="0" distR="0">
          <wp:extent cx="6067425" cy="1066800"/>
          <wp:effectExtent l="0" t="0" r="9525" b="0"/>
          <wp:docPr id="2" name="Imagen 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descr="Imagen que contiene Text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67425" cy="10668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22135" w:rsidRDefault="00AC274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69pt;height:54.75pt" o:bullet="t">
        <v:imagedata r:id="rId1" o:title="clip_image001"/>
      </v:shape>
    </w:pict>
  </w:numPicBullet>
  <w:abstractNum w:abstractNumId="0" w15:restartNumberingAfterBreak="0">
    <w:nsid w:val="0D2752AB"/>
    <w:multiLevelType w:val="hybridMultilevel"/>
    <w:tmpl w:val="EC9A6C78"/>
    <w:lvl w:ilvl="0" w:tplc="ACA84A64">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8F03411"/>
    <w:multiLevelType w:val="hybridMultilevel"/>
    <w:tmpl w:val="58D086D8"/>
    <w:lvl w:ilvl="0" w:tplc="ED1E5B72">
      <w:start w:val="1"/>
      <w:numFmt w:val="bullet"/>
      <w:lvlText w:val=""/>
      <w:lvlPicBulletId w:val="0"/>
      <w:lvlJc w:val="left"/>
      <w:pPr>
        <w:ind w:left="720" w:hanging="360"/>
      </w:pPr>
      <w:rPr>
        <w:rFonts w:ascii="Symbol" w:hAnsi="Symbol" w:hint="default"/>
        <w:color w:val="auto"/>
        <w:sz w:val="28"/>
        <w:szCs w:val="28"/>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74F"/>
    <w:rsid w:val="001C05CF"/>
    <w:rsid w:val="00AC274F"/>
    <w:rsid w:val="00DC686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150550-0051-47C9-A70E-3326AE2A3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C274F"/>
    <w:pPr>
      <w:spacing w:after="0" w:line="240" w:lineRule="auto"/>
    </w:pPr>
    <w:rPr>
      <w:rFonts w:ascii="Times New Roman" w:eastAsia="Times New Roman" w:hAnsi="Times New Roman" w:cs="Times New Roman"/>
      <w:sz w:val="20"/>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AC274F"/>
    <w:pPr>
      <w:tabs>
        <w:tab w:val="center" w:pos="4252"/>
        <w:tab w:val="right" w:pos="8504"/>
      </w:tabs>
    </w:pPr>
  </w:style>
  <w:style w:type="character" w:customStyle="1" w:styleId="EncabezadoCar">
    <w:name w:val="Encabezado Car"/>
    <w:basedOn w:val="Fuentedeprrafopredeter"/>
    <w:link w:val="Encabezado"/>
    <w:rsid w:val="00AC274F"/>
    <w:rPr>
      <w:rFonts w:ascii="Times New Roman" w:eastAsia="Times New Roman" w:hAnsi="Times New Roman" w:cs="Times New Roman"/>
      <w:sz w:val="20"/>
      <w:szCs w:val="20"/>
      <w:lang w:val="es-ES_tradnl" w:eastAsia="es-ES"/>
    </w:rPr>
  </w:style>
  <w:style w:type="paragraph" w:styleId="Prrafodelista">
    <w:name w:val="List Paragraph"/>
    <w:aliases w:val="titulo 5,Bolita,List Paragraph1,Betulia Título 1,VIÑETA 2,HOJA,Párrafo de lista3,Párrafo de lista4,Párrafo de lista5,items,Ha,BOLA,Párrafo de lista21,Chulito,BOLADEF,Guión,Titulo 8,Viñeta 2,Párrafo de lista2,List Paragraph"/>
    <w:basedOn w:val="Normal"/>
    <w:link w:val="PrrafodelistaCar"/>
    <w:uiPriority w:val="34"/>
    <w:qFormat/>
    <w:rsid w:val="00AC274F"/>
    <w:pPr>
      <w:ind w:left="720"/>
      <w:contextualSpacing/>
    </w:pPr>
  </w:style>
  <w:style w:type="paragraph" w:styleId="Textocomentario">
    <w:name w:val="annotation text"/>
    <w:basedOn w:val="Normal"/>
    <w:link w:val="TextocomentarioCar"/>
    <w:uiPriority w:val="99"/>
    <w:unhideWhenUsed/>
    <w:rsid w:val="00AC274F"/>
  </w:style>
  <w:style w:type="character" w:customStyle="1" w:styleId="TextocomentarioCar">
    <w:name w:val="Texto comentario Car"/>
    <w:basedOn w:val="Fuentedeprrafopredeter"/>
    <w:link w:val="Textocomentario"/>
    <w:uiPriority w:val="99"/>
    <w:rsid w:val="00AC274F"/>
    <w:rPr>
      <w:rFonts w:ascii="Times New Roman" w:eastAsia="Times New Roman" w:hAnsi="Times New Roman" w:cs="Times New Roman"/>
      <w:sz w:val="20"/>
      <w:szCs w:val="20"/>
      <w:lang w:val="es-ES_tradnl" w:eastAsia="es-ES"/>
    </w:rPr>
  </w:style>
  <w:style w:type="paragraph" w:styleId="Sinespaciado">
    <w:name w:val="No Spacing"/>
    <w:uiPriority w:val="1"/>
    <w:qFormat/>
    <w:rsid w:val="00AC274F"/>
    <w:pPr>
      <w:spacing w:after="0" w:line="240" w:lineRule="auto"/>
    </w:pPr>
    <w:rPr>
      <w:rFonts w:ascii="Calibri" w:eastAsia="Calibri" w:hAnsi="Calibri" w:cs="Times New Roman"/>
    </w:rPr>
  </w:style>
  <w:style w:type="paragraph" w:styleId="Piedepgina">
    <w:name w:val="footer"/>
    <w:basedOn w:val="Normal"/>
    <w:link w:val="PiedepginaCar"/>
    <w:uiPriority w:val="99"/>
    <w:unhideWhenUsed/>
    <w:rsid w:val="00AC274F"/>
    <w:pPr>
      <w:tabs>
        <w:tab w:val="center" w:pos="4419"/>
        <w:tab w:val="right" w:pos="8838"/>
      </w:tabs>
    </w:pPr>
  </w:style>
  <w:style w:type="character" w:customStyle="1" w:styleId="PiedepginaCar">
    <w:name w:val="Pie de página Car"/>
    <w:basedOn w:val="Fuentedeprrafopredeter"/>
    <w:link w:val="Piedepgina"/>
    <w:uiPriority w:val="99"/>
    <w:rsid w:val="00AC274F"/>
    <w:rPr>
      <w:rFonts w:ascii="Times New Roman" w:eastAsia="Times New Roman" w:hAnsi="Times New Roman" w:cs="Times New Roman"/>
      <w:sz w:val="20"/>
      <w:szCs w:val="20"/>
      <w:lang w:val="es-ES_tradnl" w:eastAsia="es-ES"/>
    </w:rPr>
  </w:style>
  <w:style w:type="paragraph" w:customStyle="1" w:styleId="Textbody">
    <w:name w:val="Text body"/>
    <w:basedOn w:val="Normal"/>
    <w:rsid w:val="00AC274F"/>
    <w:pPr>
      <w:tabs>
        <w:tab w:val="left" w:pos="708"/>
      </w:tabs>
      <w:suppressAutoHyphens/>
      <w:spacing w:line="100" w:lineRule="atLeast"/>
      <w:jc w:val="both"/>
    </w:pPr>
    <w:rPr>
      <w:rFonts w:ascii="Arial" w:hAnsi="Arial"/>
      <w:lang w:val="es-CO" w:bidi="hi-IN"/>
    </w:rPr>
  </w:style>
  <w:style w:type="character" w:customStyle="1" w:styleId="A2">
    <w:name w:val="A2"/>
    <w:uiPriority w:val="99"/>
    <w:rsid w:val="00AC274F"/>
    <w:rPr>
      <w:rFonts w:cs="Helvetica LT Std"/>
      <w:color w:val="000000"/>
      <w:sz w:val="16"/>
      <w:szCs w:val="16"/>
    </w:rPr>
  </w:style>
  <w:style w:type="paragraph" w:customStyle="1" w:styleId="Pa1">
    <w:name w:val="Pa1"/>
    <w:basedOn w:val="Normal"/>
    <w:next w:val="Normal"/>
    <w:uiPriority w:val="99"/>
    <w:rsid w:val="00AC274F"/>
    <w:pPr>
      <w:autoSpaceDE w:val="0"/>
      <w:autoSpaceDN w:val="0"/>
      <w:adjustRightInd w:val="0"/>
      <w:spacing w:line="241" w:lineRule="atLeast"/>
    </w:pPr>
    <w:rPr>
      <w:rFonts w:ascii="Helvetica LT Std" w:eastAsia="Calibri" w:hAnsi="Helvetica LT Std"/>
      <w:sz w:val="24"/>
      <w:szCs w:val="24"/>
      <w:lang w:val="es-CO" w:eastAsia="es-CO"/>
    </w:rPr>
  </w:style>
  <w:style w:type="character" w:customStyle="1" w:styleId="PrrafodelistaCar">
    <w:name w:val="Párrafo de lista Car"/>
    <w:aliases w:val="titulo 5 Car,Bolita Car,List Paragraph1 Car,Betulia Título 1 Car,VIÑETA 2 Car,HOJA Car,Párrafo de lista3 Car,Párrafo de lista4 Car,Párrafo de lista5 Car,items Car,Ha Car,BOLA Car,Párrafo de lista21 Car,Chulito Car,BOLADEF Car"/>
    <w:link w:val="Prrafodelista"/>
    <w:uiPriority w:val="34"/>
    <w:locked/>
    <w:rsid w:val="00AC274F"/>
    <w:rPr>
      <w:rFonts w:ascii="Times New Roman" w:eastAsia="Times New Roman" w:hAnsi="Times New Roman" w:cs="Times New Roman"/>
      <w:sz w:val="20"/>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fontTable" Target="fontTable.xml"/><Relationship Id="rId5" Type="http://schemas.openxmlformats.org/officeDocument/2006/relationships/header" Target="header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1054</Words>
  <Characters>5797</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Alyson Sofia Prato Baron</dc:creator>
  <cp:keywords/>
  <dc:description/>
  <cp:lastModifiedBy>Alyson Sofia Prato Baron</cp:lastModifiedBy>
  <cp:revision>1</cp:revision>
  <dcterms:created xsi:type="dcterms:W3CDTF">2026-03-26T21:13:00Z</dcterms:created>
  <dcterms:modified xsi:type="dcterms:W3CDTF">2026-03-26T21:14:00Z</dcterms:modified>
</cp:coreProperties>
</file>