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NUVIA IRENE ALVAREZ GALINDO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KR 8A BIS ESTE 109 SUR 20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3102676438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57152F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E-2026-026730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2026-03-06 00:00:00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KR 8A BIS ESTE 109 SUR 20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NUVIA IRENE ALVAREZ GALINDO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2026-03-06 00:00:00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8068903408.0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00:00:00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 xml:space="preserve">00:00:00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KR 8A BIS ESTE 109 SUR 20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KR 8A BIS ESTE 109 SUR 20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NUVIA IRENE ALVAREZ GALINDO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NUVIA IRENE ALVAREZ GALINDO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KR 8A BIS ESTE 109 SUR 20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3102676438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NUVIA IRENE ALVAREZ GALINDO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KR 8A BIS ESTE 109 SUR 20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3102676438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38816" w14:textId="77777777" w:rsidR="005A73CA" w:rsidRDefault="005A73CA">
      <w:r>
        <w:separator/>
      </w:r>
    </w:p>
  </w:endnote>
  <w:endnote w:type="continuationSeparator" w:id="0">
    <w:p w14:paraId="785A7CB7" w14:textId="77777777" w:rsidR="005A73CA" w:rsidRDefault="005A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7A0EF" w14:textId="77777777" w:rsidR="005A73CA" w:rsidRDefault="005A73CA">
      <w:r>
        <w:separator/>
      </w:r>
    </w:p>
  </w:footnote>
  <w:footnote w:type="continuationSeparator" w:id="0">
    <w:p w14:paraId="1546F205" w14:textId="77777777" w:rsidR="005A73CA" w:rsidRDefault="005A7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12.75pt;height:12.75pt" o:bullet="t">
        <v:imagedata r:id="rId1" o:title="mso2D3D"/>
      </v:shape>
    </w:pict>
  </w:numPicBullet>
  <w:numPicBullet w:numPicBulletId="1">
    <w:pict>
      <v:shape id="_x0000_i1305" type="#_x0000_t75" style="width:12.75pt;height:12.75pt" o:bullet="t">
        <v:imagedata r:id="rId2" o:title="msoCA65"/>
      </v:shape>
    </w:pict>
  </w:numPicBullet>
  <w:numPicBullet w:numPicBulletId="2">
    <w:pict>
      <v:shape id="_x0000_i1306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58AC8-E7A9-431C-B5D7-0793FD44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3</cp:revision>
  <cp:lastPrinted>2026-02-10T21:33:00Z</cp:lastPrinted>
  <dcterms:created xsi:type="dcterms:W3CDTF">2026-03-05T19:58:00Z</dcterms:created>
  <dcterms:modified xsi:type="dcterms:W3CDTF">2026-03-18T16:53:00Z</dcterms:modified>
  <dc:description/>
  <dc:identifier/>
  <dc:language/>
  <dc:subject/>
</cp:coreProperties>
</file>