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5E67E0" w14:paraId="6A87C236" w14:textId="77777777" w:rsidTr="005E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9B6FBB9" w14:textId="77777777" w:rsidR="005E67E0" w:rsidRDefault="005E67E0" w:rsidP="00F54A12">
            <w:pPr>
              <w:pStyle w:val="Heading5"/>
            </w:pPr>
          </w:p>
        </w:tc>
        <w:tc>
          <w:tcPr>
            <w:tcW w:w="1541" w:type="dxa"/>
          </w:tcPr>
          <w:p w14:paraId="0BE3C559" w14:textId="77777777" w:rsidR="005E67E0" w:rsidRDefault="005E67E0" w:rsidP="00F54A12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3C169257" w14:textId="77777777" w:rsidR="005E67E0" w:rsidRDefault="005E67E0" w:rsidP="00F54A12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48F8F77C" w14:textId="77777777" w:rsidR="005E67E0" w:rsidRDefault="005E67E0" w:rsidP="00F54A12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123B2EC2" w14:textId="77777777" w:rsidR="005E67E0" w:rsidRDefault="005E67E0" w:rsidP="00F54A12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037D92BC" w14:textId="77777777" w:rsidR="005E67E0" w:rsidRDefault="005E67E0" w:rsidP="00F54A12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0372EA00" w14:textId="77777777" w:rsidR="005E67E0" w:rsidRDefault="005E67E0" w:rsidP="00F54A12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7E0" w14:paraId="36E59CDB" w14:textId="77777777" w:rsidTr="005E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5328501" w14:textId="77777777" w:rsidR="005E67E0" w:rsidRDefault="005E67E0" w:rsidP="00F54A12">
            <w:pPr>
              <w:pStyle w:val="Heading5"/>
            </w:pPr>
          </w:p>
        </w:tc>
        <w:tc>
          <w:tcPr>
            <w:tcW w:w="1541" w:type="dxa"/>
          </w:tcPr>
          <w:p w14:paraId="2E256D14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6CD65987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763571E5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7B5F6715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16028B70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7AAC166F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7E0" w14:paraId="482CFF14" w14:textId="77777777" w:rsidTr="005E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1BF5334" w14:textId="77777777" w:rsidR="005E67E0" w:rsidRDefault="005E67E0" w:rsidP="00F54A12">
            <w:pPr>
              <w:pStyle w:val="Heading5"/>
            </w:pPr>
          </w:p>
        </w:tc>
        <w:tc>
          <w:tcPr>
            <w:tcW w:w="1541" w:type="dxa"/>
          </w:tcPr>
          <w:p w14:paraId="43E7BCF8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2C495016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1392153E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6645964E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16A423AD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1F9688F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7E0" w14:paraId="15645BBF" w14:textId="77777777" w:rsidTr="005E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014286E6" w14:textId="77777777" w:rsidR="005E67E0" w:rsidRDefault="005E67E0" w:rsidP="00F54A12">
            <w:pPr>
              <w:pStyle w:val="Heading5"/>
            </w:pPr>
          </w:p>
        </w:tc>
        <w:tc>
          <w:tcPr>
            <w:tcW w:w="1541" w:type="dxa"/>
          </w:tcPr>
          <w:p w14:paraId="703DD6DB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0F687D55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369CE8F1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CA12ED5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0E8E6D96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090EBC8E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7E0" w14:paraId="585B6FC8" w14:textId="77777777" w:rsidTr="005E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6205ECA" w14:textId="77777777" w:rsidR="005E67E0" w:rsidRDefault="005E67E0" w:rsidP="00F54A12">
            <w:pPr>
              <w:pStyle w:val="Heading5"/>
            </w:pPr>
          </w:p>
        </w:tc>
        <w:tc>
          <w:tcPr>
            <w:tcW w:w="1541" w:type="dxa"/>
          </w:tcPr>
          <w:p w14:paraId="62E15242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791D96DF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7F31F499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A81A112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1A0D0363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0047AA43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7E0" w14:paraId="674BD3FD" w14:textId="77777777" w:rsidTr="005E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6DC2246" w14:textId="77777777" w:rsidR="005E67E0" w:rsidRDefault="005E67E0" w:rsidP="00F54A12">
            <w:pPr>
              <w:pStyle w:val="Heading5"/>
            </w:pPr>
          </w:p>
        </w:tc>
        <w:tc>
          <w:tcPr>
            <w:tcW w:w="1541" w:type="dxa"/>
          </w:tcPr>
          <w:p w14:paraId="061BBEC2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7171DE75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14:paraId="3870215F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40BCFE85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2D7D1952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2" w:type="dxa"/>
          </w:tcPr>
          <w:p w14:paraId="334132EF" w14:textId="77777777" w:rsidR="005E67E0" w:rsidRDefault="005E67E0" w:rsidP="00F54A12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6788CB" w14:textId="64B0DDCF" w:rsidR="00920CA5" w:rsidRDefault="00920CA5" w:rsidP="00F54A12">
      <w:pPr>
        <w:pStyle w:val="Heading5"/>
      </w:pPr>
    </w:p>
    <w:p w14:paraId="7C1EFD68" w14:textId="77777777" w:rsidR="005551D2" w:rsidRDefault="005551D2" w:rsidP="005551D2"/>
    <w:p w14:paraId="472D0532" w14:textId="77777777" w:rsidR="005551D2" w:rsidRPr="005551D2" w:rsidRDefault="005551D2" w:rsidP="005551D2"/>
    <w:p w14:paraId="6B7ECCCF" w14:textId="77777777" w:rsidR="00850256" w:rsidRDefault="00920CA5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850256" w14:paraId="0A962E96" w14:textId="77777777" w:rsidTr="00850256">
        <w:tc>
          <w:tcPr>
            <w:tcW w:w="2160" w:type="dxa"/>
          </w:tcPr>
          <w:p w14:paraId="2BF65995" w14:textId="77777777" w:rsidR="00850256" w:rsidRDefault="00850256"/>
        </w:tc>
        <w:tc>
          <w:tcPr>
            <w:tcW w:w="2160" w:type="dxa"/>
          </w:tcPr>
          <w:p w14:paraId="24D76333" w14:textId="77777777" w:rsidR="00850256" w:rsidRDefault="00850256"/>
        </w:tc>
        <w:tc>
          <w:tcPr>
            <w:tcW w:w="2160" w:type="dxa"/>
          </w:tcPr>
          <w:p w14:paraId="76056C99" w14:textId="77777777" w:rsidR="00850256" w:rsidRDefault="00850256"/>
        </w:tc>
        <w:tc>
          <w:tcPr>
            <w:tcW w:w="2160" w:type="dxa"/>
          </w:tcPr>
          <w:p w14:paraId="492417F4" w14:textId="77777777" w:rsidR="00850256" w:rsidRDefault="00850256"/>
        </w:tc>
        <w:tc>
          <w:tcPr>
            <w:tcW w:w="2160" w:type="dxa"/>
          </w:tcPr>
          <w:p w14:paraId="08B7B48D" w14:textId="77777777" w:rsidR="00850256" w:rsidRDefault="00850256"/>
        </w:tc>
      </w:tr>
      <w:tr w:rsidR="00850256" w14:paraId="739DACF2" w14:textId="77777777" w:rsidTr="00850256">
        <w:tc>
          <w:tcPr>
            <w:tcW w:w="2160" w:type="dxa"/>
          </w:tcPr>
          <w:p w14:paraId="3E85EE29" w14:textId="77777777" w:rsidR="00850256" w:rsidRDefault="00850256"/>
        </w:tc>
        <w:tc>
          <w:tcPr>
            <w:tcW w:w="2160" w:type="dxa"/>
          </w:tcPr>
          <w:p w14:paraId="330E612E" w14:textId="77777777" w:rsidR="00850256" w:rsidRDefault="00850256"/>
        </w:tc>
        <w:tc>
          <w:tcPr>
            <w:tcW w:w="2160" w:type="dxa"/>
          </w:tcPr>
          <w:p w14:paraId="49B2E3B9" w14:textId="77777777" w:rsidR="00850256" w:rsidRDefault="00850256"/>
        </w:tc>
        <w:tc>
          <w:tcPr>
            <w:tcW w:w="2160" w:type="dxa"/>
          </w:tcPr>
          <w:p w14:paraId="6ED70B05" w14:textId="77777777" w:rsidR="00850256" w:rsidRDefault="00850256"/>
        </w:tc>
        <w:tc>
          <w:tcPr>
            <w:tcW w:w="2160" w:type="dxa"/>
          </w:tcPr>
          <w:p w14:paraId="4ACE9E5A" w14:textId="77777777" w:rsidR="00850256" w:rsidRDefault="00850256"/>
        </w:tc>
      </w:tr>
    </w:tbl>
    <w:p w14:paraId="557B047E" w14:textId="38FD60FE" w:rsidR="00850256" w:rsidRDefault="00850256"/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850256" w:rsidRPr="00850256" w14:paraId="1D85A1C8" w14:textId="77777777" w:rsidTr="00850256">
        <w:tc>
          <w:tcPr>
            <w:tcW w:w="10800" w:type="dxa"/>
          </w:tcPr>
          <w:p w14:paraId="05B5763C" w14:textId="77777777" w:rsidR="00850256" w:rsidRPr="00850256" w:rsidRDefault="00850256" w:rsidP="00AB6896"/>
        </w:tc>
      </w:tr>
    </w:tbl>
    <w:p w14:paraId="7E7EE1FF" w14:textId="77777777" w:rsidR="00E56FBC" w:rsidRDefault="00E56FBC" w:rsidP="00850256"/>
    <w:sectPr w:rsidR="00E56FBC" w:rsidSect="00920C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8D1DE" w14:textId="77777777" w:rsidR="00625B7E" w:rsidRDefault="00625B7E" w:rsidP="004B7480">
      <w:pPr>
        <w:spacing w:after="0"/>
      </w:pPr>
      <w:r>
        <w:separator/>
      </w:r>
    </w:p>
  </w:endnote>
  <w:endnote w:type="continuationSeparator" w:id="0">
    <w:p w14:paraId="0993DEE9" w14:textId="77777777" w:rsidR="00625B7E" w:rsidRDefault="00625B7E" w:rsidP="004B74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197EC" w14:textId="77777777" w:rsidR="00920CA5" w:rsidRDefault="00920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AA0" w14:textId="0BDDD8C3" w:rsidR="004B7480" w:rsidRDefault="004B7480" w:rsidP="004B7480">
    <w:pPr>
      <w:pStyle w:val="Footer"/>
      <w:jc w:val="center"/>
    </w:pPr>
    <w:hyperlink r:id="rId1" w:history="1">
      <w:r w:rsidRPr="00460B91">
        <w:rPr>
          <w:rStyle w:val="Hyperlink"/>
        </w:rPr>
        <w:t>NHDES Volunteer Lake Assessment Program</w:t>
      </w:r>
    </w:hyperlink>
    <w:r>
      <w:t xml:space="preserve"> (VLAP) | </w:t>
    </w:r>
    <w:hyperlink r:id="rId2" w:history="1">
      <w:r>
        <w:rPr>
          <w:rStyle w:val="Hyperlink"/>
        </w:rPr>
        <w:t>(603) 271-2658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66EE4" w14:textId="77777777" w:rsidR="00920CA5" w:rsidRDefault="00920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02170" w14:textId="77777777" w:rsidR="00625B7E" w:rsidRDefault="00625B7E" w:rsidP="004B7480">
      <w:pPr>
        <w:spacing w:after="0"/>
      </w:pPr>
      <w:r>
        <w:separator/>
      </w:r>
    </w:p>
  </w:footnote>
  <w:footnote w:type="continuationSeparator" w:id="0">
    <w:p w14:paraId="6DD34F32" w14:textId="77777777" w:rsidR="00625B7E" w:rsidRDefault="00625B7E" w:rsidP="004B74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94514" w14:textId="77777777" w:rsidR="00920CA5" w:rsidRDefault="00920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EE2F8" w14:textId="6A122254" w:rsidR="004B7480" w:rsidRPr="00920CA5" w:rsidRDefault="004B7480" w:rsidP="00920C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D95E1" w14:textId="77777777" w:rsidR="00920CA5" w:rsidRDefault="00920CA5" w:rsidP="00920CA5">
    <w:pPr>
      <w:pStyle w:val="Header"/>
      <w:tabs>
        <w:tab w:val="left" w:pos="11340"/>
      </w:tabs>
      <w:ind w:right="270"/>
      <w:jc w:val="right"/>
    </w:pPr>
    <w:r>
      <w:t>LM-001</w:t>
    </w:r>
  </w:p>
  <w:p w14:paraId="594A8FAD" w14:textId="19B0CCAB" w:rsidR="00920CA5" w:rsidRDefault="00920CA5">
    <w:pPr>
      <w:pStyle w:val="Header"/>
    </w:pPr>
    <w:r w:rsidRPr="00383002">
      <w:rPr>
        <w:smallCaps/>
        <w:noProof/>
        <w:sz w:val="36"/>
        <w:szCs w:val="44"/>
      </w:rPr>
      <w:drawing>
        <wp:anchor distT="0" distB="0" distL="114300" distR="114300" simplePos="0" relativeHeight="251659264" behindDoc="1" locked="0" layoutInCell="1" allowOverlap="1" wp14:anchorId="1D245BBD" wp14:editId="0746FA99">
          <wp:simplePos x="0" y="0"/>
          <wp:positionH relativeFrom="column">
            <wp:posOffset>-262122</wp:posOffset>
          </wp:positionH>
          <wp:positionV relativeFrom="paragraph">
            <wp:posOffset>-313055</wp:posOffset>
          </wp:positionV>
          <wp:extent cx="1013996" cy="637369"/>
          <wp:effectExtent l="0" t="0" r="0" b="0"/>
          <wp:wrapTight wrapText="bothSides">
            <wp:wrapPolygon edited="0">
              <wp:start x="4060" y="0"/>
              <wp:lineTo x="0" y="4522"/>
              <wp:lineTo x="0" y="17444"/>
              <wp:lineTo x="1624" y="20674"/>
              <wp:lineTo x="13805" y="20674"/>
              <wp:lineTo x="21113" y="15505"/>
              <wp:lineTo x="21113" y="9691"/>
              <wp:lineTo x="10962" y="0"/>
              <wp:lineTo x="4060" y="0"/>
            </wp:wrapPolygon>
          </wp:wrapTight>
          <wp:docPr id="1296175409" name="DES logo" descr="Logo of the New Hampshire Department of Environmental Services or NHDE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ES logo" descr="Logo of the New Hampshire Department of Environmental Services or NHDES.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996" cy="637369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80"/>
    <w:rsid w:val="00095C7A"/>
    <w:rsid w:val="0018173C"/>
    <w:rsid w:val="001D7251"/>
    <w:rsid w:val="001E1F24"/>
    <w:rsid w:val="00301607"/>
    <w:rsid w:val="00317DFA"/>
    <w:rsid w:val="00401AA4"/>
    <w:rsid w:val="004B7480"/>
    <w:rsid w:val="005551D2"/>
    <w:rsid w:val="005E67E0"/>
    <w:rsid w:val="00625B7E"/>
    <w:rsid w:val="006A5979"/>
    <w:rsid w:val="007A0018"/>
    <w:rsid w:val="00850256"/>
    <w:rsid w:val="00920CA5"/>
    <w:rsid w:val="009D1F38"/>
    <w:rsid w:val="00A85323"/>
    <w:rsid w:val="00AE0ECA"/>
    <w:rsid w:val="00AE29E9"/>
    <w:rsid w:val="00B8266E"/>
    <w:rsid w:val="00C0753E"/>
    <w:rsid w:val="00C175D1"/>
    <w:rsid w:val="00C64F97"/>
    <w:rsid w:val="00CB4061"/>
    <w:rsid w:val="00CB72FC"/>
    <w:rsid w:val="00D24744"/>
    <w:rsid w:val="00DB1ABC"/>
    <w:rsid w:val="00DC0EE5"/>
    <w:rsid w:val="00E56FBC"/>
    <w:rsid w:val="00E76113"/>
    <w:rsid w:val="00F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86B8"/>
  <w15:chartTrackingRefBased/>
  <w15:docId w15:val="{74D82448-2B75-41BE-B411-65978A21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744"/>
    <w:pPr>
      <w:spacing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A1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A12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A12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A12"/>
    <w:pPr>
      <w:keepNext/>
      <w:keepLines/>
      <w:spacing w:before="80" w:after="40"/>
      <w:jc w:val="center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4A12"/>
    <w:pPr>
      <w:keepNext/>
      <w:keepLines/>
      <w:spacing w:before="80" w:after="40"/>
      <w:jc w:val="center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12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4A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A12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4A12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54A12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4B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B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4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48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7480"/>
  </w:style>
  <w:style w:type="paragraph" w:styleId="Footer">
    <w:name w:val="footer"/>
    <w:basedOn w:val="Normal"/>
    <w:link w:val="FooterChar"/>
    <w:uiPriority w:val="99"/>
    <w:unhideWhenUsed/>
    <w:rsid w:val="004B748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7480"/>
  </w:style>
  <w:style w:type="character" w:styleId="Hyperlink">
    <w:name w:val="Hyperlink"/>
    <w:basedOn w:val="DefaultParagraphFont"/>
    <w:uiPriority w:val="99"/>
    <w:unhideWhenUsed/>
    <w:rsid w:val="004B7480"/>
    <w:rPr>
      <w:color w:val="467886" w:themeColor="hyperlink"/>
      <w:u w:val="single"/>
    </w:rPr>
  </w:style>
  <w:style w:type="table" w:styleId="TableGrid">
    <w:name w:val="Table Grid"/>
    <w:aliases w:val="Parameter"/>
    <w:basedOn w:val="TableNormal"/>
    <w:uiPriority w:val="39"/>
    <w:rsid w:val="0030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5C9EB" w:themeFill="text2" w:themeFillTint="40"/>
    </w:tcPr>
    <w:tblStylePr w:type="firstRow">
      <w:rPr>
        <w:b/>
      </w:r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tel:+16032712658" TargetMode="External"/><Relationship Id="rId1" Type="http://schemas.openxmlformats.org/officeDocument/2006/relationships/hyperlink" Target="https://www.des.nh.gov/water/rivers-and-lakes/volunteer-assessment-program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Daigle</dc:creator>
  <cp:keywords/>
  <dc:description/>
  <cp:lastModifiedBy>Alyssa Daigle</cp:lastModifiedBy>
  <cp:revision>14</cp:revision>
  <dcterms:created xsi:type="dcterms:W3CDTF">2025-10-09T14:52:00Z</dcterms:created>
  <dcterms:modified xsi:type="dcterms:W3CDTF">2025-10-10T15:45:00Z</dcterms:modified>
</cp:coreProperties>
</file>