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60" w:type="dxa"/>
        <w:jc w:val="center"/>
        <w:tblLayout w:type="fixed"/>
        <w:tblLook w:val="04A0" w:firstRow="1" w:lastRow="0" w:firstColumn="1" w:lastColumn="0" w:noHBand="0" w:noVBand="1"/>
      </w:tblPr>
      <w:tblGrid>
        <w:gridCol w:w="1260"/>
        <w:gridCol w:w="720"/>
        <w:gridCol w:w="1080"/>
        <w:gridCol w:w="810"/>
        <w:gridCol w:w="810"/>
        <w:gridCol w:w="890"/>
        <w:gridCol w:w="720"/>
        <w:gridCol w:w="900"/>
        <w:gridCol w:w="810"/>
        <w:gridCol w:w="900"/>
        <w:gridCol w:w="810"/>
        <w:gridCol w:w="720"/>
        <w:gridCol w:w="630"/>
      </w:tblGrid>
      <w:tr w:rsidR="007E10CC" w:rsidRPr="00791535" w14:paraId="5717FDE0" w14:textId="77777777" w:rsidTr="0077080A">
        <w:trPr>
          <w:trHeight w:val="675"/>
          <w:jc w:val="center"/>
        </w:trPr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F3CF7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Zone</w:t>
            </w:r>
          </w:p>
        </w:tc>
        <w:tc>
          <w:tcPr>
            <w:tcW w:w="72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06B550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Depth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0A917E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Date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206BB2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Calibri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Alk. (mg/L)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746B6E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Chlor-a (</w:t>
            </w:r>
            <w:proofErr w:type="spellStart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μg</w:t>
            </w:r>
            <w:proofErr w:type="spellEnd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/L)</w:t>
            </w:r>
          </w:p>
        </w:tc>
        <w:tc>
          <w:tcPr>
            <w:tcW w:w="89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EE2F5A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Chloride (mg/L)</w:t>
            </w:r>
          </w:p>
        </w:tc>
        <w:tc>
          <w:tcPr>
            <w:tcW w:w="72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3F63985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Color (</w:t>
            </w:r>
            <w:proofErr w:type="spellStart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pcu</w:t>
            </w:r>
            <w:proofErr w:type="spellEnd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)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8096BD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Cond. (</w:t>
            </w:r>
            <w:proofErr w:type="spellStart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μS</w:t>
            </w:r>
            <w:proofErr w:type="spellEnd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/cm)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7B371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Total P (</w:t>
            </w:r>
            <w:proofErr w:type="spellStart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μg</w:t>
            </w:r>
            <w:proofErr w:type="spellEnd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/L)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DFCCC8A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Trans. NVS (m)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63F8EB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Calibri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Trans. VS (m)</w:t>
            </w:r>
          </w:p>
        </w:tc>
        <w:tc>
          <w:tcPr>
            <w:tcW w:w="72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F51FDD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Turb. (</w:t>
            </w:r>
            <w:proofErr w:type="spellStart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ntu</w:t>
            </w:r>
            <w:proofErr w:type="spellEnd"/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)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784A76F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b/>
                <w:bCs/>
                <w:color w:val="000000"/>
                <w:kern w:val="0"/>
                <w:sz w:val="19"/>
                <w:szCs w:val="19"/>
                <w14:ligatures w14:val="none"/>
              </w:rPr>
              <w:t>pH</w:t>
            </w:r>
          </w:p>
        </w:tc>
      </w:tr>
      <w:tr w:rsidR="007E10CC" w:rsidRPr="00791535" w14:paraId="681A996A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36F30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Epilimnion</w:t>
            </w:r>
          </w:p>
        </w:tc>
        <w:tc>
          <w:tcPr>
            <w:tcW w:w="7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7D651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2M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0E9C2FB3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6/11/2025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18DEA1AC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24.1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2FED0D7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</w:t>
            </w:r>
          </w:p>
        </w:tc>
        <w:tc>
          <w:tcPr>
            <w:tcW w:w="89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429663E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3.43</w:t>
            </w:r>
          </w:p>
        </w:tc>
        <w:tc>
          <w:tcPr>
            <w:tcW w:w="7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344293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37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58EE3B3C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73.6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46634A3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13.4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6A23A6AD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3.36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74BE349A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3.7</w:t>
            </w:r>
          </w:p>
        </w:tc>
        <w:tc>
          <w:tcPr>
            <w:tcW w:w="7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FF4FE84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</w:t>
            </w:r>
          </w:p>
        </w:tc>
        <w:tc>
          <w:tcPr>
            <w:tcW w:w="63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DCDB"/>
            <w:hideMark/>
          </w:tcPr>
          <w:p w14:paraId="34D4F07C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7.6</w:t>
            </w:r>
          </w:p>
        </w:tc>
      </w:tr>
      <w:tr w:rsidR="007E10CC" w:rsidRPr="00791535" w14:paraId="73C45884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C6593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Epilimnion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51B216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1.5M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5329CF3B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7/16/2025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05FFF11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23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46D0ACFD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2.74</w:t>
            </w:r>
          </w:p>
        </w:tc>
        <w:tc>
          <w:tcPr>
            <w:tcW w:w="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4E89312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4.09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002EF3A5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2445B1F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101.2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20C862D0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5.7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42839BE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6.1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4DFFEA2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4.6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6DC74EE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0.54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AEEF3"/>
            <w:hideMark/>
          </w:tcPr>
          <w:p w14:paraId="122A1716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7.56</w:t>
            </w:r>
          </w:p>
        </w:tc>
      </w:tr>
      <w:tr w:rsidR="007E10CC" w:rsidRPr="00791535" w14:paraId="770F91F0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4E84C2A1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Epilimnion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14:paraId="562B6BEF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kern w:val="0"/>
                <w:sz w:val="19"/>
                <w:szCs w:val="19"/>
                <w14:ligatures w14:val="none"/>
              </w:rPr>
              <w:t>2M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5AD89AAC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8/20/2025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42B2931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24.8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57C10A8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2.49</w:t>
            </w:r>
          </w:p>
        </w:tc>
        <w:tc>
          <w:tcPr>
            <w:tcW w:w="89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23BDD9F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&lt;3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455F1140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6B259326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101.3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1B8AFCE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10.8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3E1543E5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4.4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50DA8C7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5.55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6B4ACC9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0.85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EF3"/>
            <w:hideMark/>
          </w:tcPr>
          <w:p w14:paraId="2F980BF5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7.59</w:t>
            </w:r>
          </w:p>
        </w:tc>
      </w:tr>
      <w:tr w:rsidR="007E10CC" w:rsidRPr="00791535" w14:paraId="18A2EA5C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9F85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Metalimnion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81A8A8E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5D42503C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6/11/2025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540D082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12FEB1C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4FF6476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61E11C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A9D1DE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83.66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891884E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38.1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4226DA3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678DA36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FC28E3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2.44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DCDB"/>
            <w:hideMark/>
          </w:tcPr>
          <w:p w14:paraId="25D5DD9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6.68</w:t>
            </w:r>
          </w:p>
        </w:tc>
      </w:tr>
      <w:tr w:rsidR="007E10CC" w:rsidRPr="00791535" w14:paraId="123ED4D1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5929B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Metalimnion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9D60D3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6.5M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43C5C6B4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7/16/2025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1564CB6C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56DCB484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6C06145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4046B554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73A7370C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82.11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70F7B7E6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15.9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6A56EC2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23AED99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05DEDAB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0.81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AEEF3"/>
            <w:hideMark/>
          </w:tcPr>
          <w:p w14:paraId="51786170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7.12</w:t>
            </w:r>
          </w:p>
        </w:tc>
      </w:tr>
      <w:tr w:rsidR="007E10CC" w:rsidRPr="00791535" w14:paraId="5925F255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0F770236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Metalimnion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14:paraId="639C928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kern w:val="0"/>
                <w:sz w:val="19"/>
                <w:szCs w:val="19"/>
                <w14:ligatures w14:val="none"/>
              </w:rPr>
              <w:t>7M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08AD443F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8/20/2025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7A1FCF25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315AA95E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9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7E20366A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34D4745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55804D4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85.09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3621798E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11.7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3D41117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04486DCF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69A954A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1.02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EF3"/>
            <w:hideMark/>
          </w:tcPr>
          <w:p w14:paraId="2022265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6.89</w:t>
            </w:r>
          </w:p>
        </w:tc>
      </w:tr>
      <w:tr w:rsidR="007E10CC" w:rsidRPr="00791535" w14:paraId="16484D44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E8418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Hypolimnion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AE3EB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13M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47A8126C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6/11/2025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15D79852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0AFB4886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651A0223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1D0E12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102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355AEA0A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96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7BD15D0B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84.5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29EB5FEA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45CB63A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DCDB"/>
            <w:hideMark/>
          </w:tcPr>
          <w:p w14:paraId="26BB011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7.7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DCDB"/>
            <w:hideMark/>
          </w:tcPr>
          <w:p w14:paraId="6F25C01F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6.74</w:t>
            </w:r>
          </w:p>
        </w:tc>
      </w:tr>
      <w:tr w:rsidR="007E10CC" w:rsidRPr="00791535" w14:paraId="13F8F09A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8E1AC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Hypolimnion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B8677A0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12.5M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60A7FD94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7/16/2025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27B8096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5A4DB12C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7192CF6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282AB9BF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58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0A249175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90.62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37ECEA6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26.1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16E9546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1057A4E0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hideMark/>
          </w:tcPr>
          <w:p w14:paraId="0D5CD45C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3.38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AEEF3"/>
            <w:hideMark/>
          </w:tcPr>
          <w:p w14:paraId="3D4B7CA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6.92</w:t>
            </w:r>
          </w:p>
        </w:tc>
      </w:tr>
      <w:tr w:rsidR="007E10CC" w:rsidRPr="00791535" w14:paraId="0F902EFE" w14:textId="77777777" w:rsidTr="0077080A">
        <w:trPr>
          <w:trHeight w:val="30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5032FBB1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Hypolimnion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14:paraId="4EEE9489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15M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31C52071" w14:textId="77777777" w:rsidR="007E10CC" w:rsidRPr="00791535" w:rsidRDefault="007E10CC" w:rsidP="0077080A">
            <w:pPr>
              <w:spacing w:after="0" w:line="240" w:lineRule="auto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8/20/2025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727A4C44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58CCB5E7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9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406B39A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6C8FBA98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108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60F64DE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97.13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6416A9E5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48.1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5480AB61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673B855F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AEEF3"/>
            <w:hideMark/>
          </w:tcPr>
          <w:p w14:paraId="7178853F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6.67</w:t>
            </w:r>
          </w:p>
        </w:tc>
        <w:tc>
          <w:tcPr>
            <w:tcW w:w="6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EF3"/>
            <w:hideMark/>
          </w:tcPr>
          <w:p w14:paraId="379CA5C4" w14:textId="77777777" w:rsidR="007E10CC" w:rsidRPr="00791535" w:rsidRDefault="007E10CC" w:rsidP="0077080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</w:pPr>
            <w:r w:rsidRPr="00791535">
              <w:rPr>
                <w:rFonts w:eastAsia="Times New Roman" w:cs="Calibri"/>
                <w:color w:val="000000"/>
                <w:kern w:val="0"/>
                <w:sz w:val="19"/>
                <w:szCs w:val="19"/>
                <w14:ligatures w14:val="none"/>
              </w:rPr>
              <w:t>6.89</w:t>
            </w:r>
          </w:p>
        </w:tc>
      </w:tr>
    </w:tbl>
    <w:p w14:paraId="6E7F267E" w14:textId="77777777" w:rsidR="00E56FBC" w:rsidRDefault="00E56FBC"/>
    <w:sectPr w:rsidR="00E56F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0CC"/>
    <w:rsid w:val="00010B72"/>
    <w:rsid w:val="000A7A5D"/>
    <w:rsid w:val="000D4E55"/>
    <w:rsid w:val="001D7251"/>
    <w:rsid w:val="001E6CE0"/>
    <w:rsid w:val="00205498"/>
    <w:rsid w:val="00206EB5"/>
    <w:rsid w:val="00235135"/>
    <w:rsid w:val="002A275B"/>
    <w:rsid w:val="002C23F0"/>
    <w:rsid w:val="002F315F"/>
    <w:rsid w:val="00311F65"/>
    <w:rsid w:val="005734A8"/>
    <w:rsid w:val="006E4396"/>
    <w:rsid w:val="007A0018"/>
    <w:rsid w:val="007E10CC"/>
    <w:rsid w:val="00916A33"/>
    <w:rsid w:val="00A23C7A"/>
    <w:rsid w:val="00A85323"/>
    <w:rsid w:val="00B75239"/>
    <w:rsid w:val="00B8266E"/>
    <w:rsid w:val="00B82D24"/>
    <w:rsid w:val="00BF23B5"/>
    <w:rsid w:val="00BF2965"/>
    <w:rsid w:val="00C0396C"/>
    <w:rsid w:val="00C47972"/>
    <w:rsid w:val="00CF116D"/>
    <w:rsid w:val="00D46361"/>
    <w:rsid w:val="00DB1ABC"/>
    <w:rsid w:val="00DD2A65"/>
    <w:rsid w:val="00E56FBC"/>
    <w:rsid w:val="00E741C0"/>
    <w:rsid w:val="00E76113"/>
    <w:rsid w:val="00FA4746"/>
    <w:rsid w:val="00FB1C8F"/>
    <w:rsid w:val="00FB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F537F"/>
  <w15:chartTrackingRefBased/>
  <w15:docId w15:val="{10D8603E-14C5-45D2-B7D9-5774B5B0F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0CC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 w:line="278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 w:line="278" w:lineRule="auto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 w:line="278" w:lineRule="auto"/>
      <w:jc w:val="center"/>
      <w:outlineLvl w:val="2"/>
    </w:pPr>
    <w:rPr>
      <w:rFonts w:asciiTheme="minorHAnsi" w:eastAsiaTheme="majorEastAsia" w:hAnsiTheme="minorHAnsi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 w:line="278" w:lineRule="auto"/>
      <w:jc w:val="center"/>
      <w:outlineLvl w:val="3"/>
    </w:pPr>
    <w:rPr>
      <w:rFonts w:asciiTheme="minorHAnsi" w:eastAsiaTheme="majorEastAsia" w:hAnsiTheme="minorHAnsi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 w:line="278" w:lineRule="auto"/>
      <w:jc w:val="center"/>
      <w:outlineLvl w:val="4"/>
    </w:pPr>
    <w:rPr>
      <w:rFonts w:asciiTheme="minorHAnsi" w:eastAsiaTheme="majorEastAsia" w:hAnsiTheme="min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0C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0C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0C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0C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spacing w:line="278" w:lineRule="auto"/>
      <w:jc w:val="center"/>
    </w:pPr>
    <w:rPr>
      <w:rFonts w:asciiTheme="minorHAnsi" w:hAnsi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 w:line="278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0C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0C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0C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0C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0CC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0CC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0C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7E10CC"/>
    <w:pPr>
      <w:spacing w:line="278" w:lineRule="auto"/>
      <w:ind w:left="720"/>
      <w:contextualSpacing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qFormat/>
    <w:rsid w:val="007E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0C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7E10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</Words>
  <Characters>529</Characters>
  <Application>Microsoft Office Word</Application>
  <DocSecurity>0</DocSecurity>
  <Lines>139</Lines>
  <Paragraphs>97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2</cp:revision>
  <dcterms:created xsi:type="dcterms:W3CDTF">2026-03-04T15:59:00Z</dcterms:created>
  <dcterms:modified xsi:type="dcterms:W3CDTF">2026-03-20T19:24:00Z</dcterms:modified>
</cp:coreProperties>
</file>