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mbria" w:hAnsi="Cambria"/>
          <w:sz w:val="24"/>
          <w:szCs w:val="24"/>
        </w:rPr>
        <w:id w:val="208922627"/>
        <w:docPartObj>
          <w:docPartGallery w:val="Cover Pages"/>
          <w:docPartUnique/>
        </w:docPartObj>
      </w:sdtPr>
      <w:sdtEndPr>
        <w:rPr>
          <w:lang w:val="en"/>
        </w:rPr>
      </w:sdtEndPr>
      <w:sdtContent>
        <w:p w:rsidR="003B3C22" w:rsidRPr="00D116FD" w:rsidRDefault="003B3C22" w:rsidP="00D116FD">
          <w:pPr>
            <w:spacing w:line="276" w:lineRule="auto"/>
            <w:rPr>
              <w:rFonts w:ascii="Cambria" w:hAnsi="Cambria"/>
              <w:sz w:val="24"/>
              <w:szCs w:val="24"/>
            </w:rPr>
          </w:pPr>
          <w:r w:rsidRPr="00D116FD">
            <w:rPr>
              <w:rFonts w:ascii="Cambria" w:hAnsi="Cambria"/>
              <w:noProof/>
              <w:sz w:val="24"/>
              <w:szCs w:val="24"/>
              <w:lang w:val="en-US"/>
            </w:rPr>
            <mc:AlternateContent>
              <mc:Choice Requires="wpg">
                <w:drawing>
                  <wp:anchor distT="0" distB="0" distL="114300" distR="114300" simplePos="0" relativeHeight="251662336" behindDoc="0" locked="0" layoutInCell="1" allowOverlap="1" wp14:anchorId="3FBF3E1E" wp14:editId="26BECAE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BCE37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sidRPr="00D116FD">
            <w:rPr>
              <w:rFonts w:ascii="Cambria" w:hAnsi="Cambria"/>
              <w:noProof/>
              <w:sz w:val="24"/>
              <w:szCs w:val="24"/>
              <w:lang w:val="en-US"/>
            </w:rPr>
            <mc:AlternateContent>
              <mc:Choice Requires="wps">
                <w:drawing>
                  <wp:anchor distT="0" distB="0" distL="114300" distR="114300" simplePos="0" relativeHeight="251660288" behindDoc="0" locked="0" layoutInCell="1" allowOverlap="1" wp14:anchorId="007A0C9C" wp14:editId="65425B3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550883770"/>
                                  <w:dataBinding w:prefixMappings="xmlns:ns0='http://purl.org/dc/elements/1.1/' xmlns:ns1='http://schemas.openxmlformats.org/package/2006/metadata/core-properties' " w:xpath="/ns1:coreProperties[1]/ns0:creator[1]" w:storeItemID="{6C3C8BC8-F283-45AE-878A-BAB7291924A1}"/>
                                  <w:text/>
                                </w:sdtPr>
                                <w:sdtEndPr/>
                                <w:sdtContent>
                                  <w:p w:rsidR="003B3C22" w:rsidRDefault="003B3C22">
                                    <w:pPr>
                                      <w:pStyle w:val="NoSpacing"/>
                                      <w:jc w:val="right"/>
                                      <w:rPr>
                                        <w:color w:val="595959" w:themeColor="text1" w:themeTint="A6"/>
                                        <w:sz w:val="28"/>
                                        <w:szCs w:val="28"/>
                                      </w:rPr>
                                    </w:pPr>
                                    <w:proofErr w:type="spellStart"/>
                                    <w:r>
                                      <w:rPr>
                                        <w:color w:val="595959" w:themeColor="text1" w:themeTint="A6"/>
                                        <w:sz w:val="28"/>
                                        <w:szCs w:val="28"/>
                                      </w:rPr>
                                      <w:t>UpStage</w:t>
                                    </w:r>
                                    <w:proofErr w:type="spellEnd"/>
                                    <w:r>
                                      <w:rPr>
                                        <w:color w:val="595959" w:themeColor="text1" w:themeTint="A6"/>
                                        <w:sz w:val="28"/>
                                        <w:szCs w:val="28"/>
                                      </w:rPr>
                                      <w:t xml:space="preserve"> Team</w:t>
                                    </w:r>
                                  </w:p>
                                </w:sdtContent>
                              </w:sdt>
                              <w:p w:rsidR="003B3C22" w:rsidRDefault="00AA6939">
                                <w:pPr>
                                  <w:pStyle w:val="NoSpacing"/>
                                  <w:jc w:val="right"/>
                                  <w:rPr>
                                    <w:color w:val="595959" w:themeColor="text1" w:themeTint="A6"/>
                                    <w:sz w:val="18"/>
                                    <w:szCs w:val="18"/>
                                  </w:rPr>
                                </w:pPr>
                                <w:sdt>
                                  <w:sdtPr>
                                    <w:rPr>
                                      <w:color w:val="595959" w:themeColor="text1" w:themeTint="A6"/>
                                      <w:sz w:val="18"/>
                                      <w:szCs w:val="18"/>
                                    </w:rPr>
                                    <w:alias w:val="Email"/>
                                    <w:tag w:val="Email"/>
                                    <w:id w:val="1175223091"/>
                                    <w:showingPlcHdr/>
                                    <w:dataBinding w:prefixMappings="xmlns:ns0='http://schemas.microsoft.com/office/2006/coverPageProps' " w:xpath="/ns0:CoverPageProperties[1]/ns0:CompanyEmail[1]" w:storeItemID="{55AF091B-3C7A-41E3-B477-F2FDAA23CFDA}"/>
                                    <w:text/>
                                  </w:sdtPr>
                                  <w:sdtEndPr/>
                                  <w:sdtContent>
                                    <w:r w:rsidR="003B3C2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07A0C9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550883770"/>
                            <w:dataBinding w:prefixMappings="xmlns:ns0='http://purl.org/dc/elements/1.1/' xmlns:ns1='http://schemas.openxmlformats.org/package/2006/metadata/core-properties' " w:xpath="/ns1:coreProperties[1]/ns0:creator[1]" w:storeItemID="{6C3C8BC8-F283-45AE-878A-BAB7291924A1}"/>
                            <w:text/>
                          </w:sdtPr>
                          <w:sdtEndPr/>
                          <w:sdtContent>
                            <w:p w:rsidR="003B3C22" w:rsidRDefault="003B3C22">
                              <w:pPr>
                                <w:pStyle w:val="NoSpacing"/>
                                <w:jc w:val="right"/>
                                <w:rPr>
                                  <w:color w:val="595959" w:themeColor="text1" w:themeTint="A6"/>
                                  <w:sz w:val="28"/>
                                  <w:szCs w:val="28"/>
                                </w:rPr>
                              </w:pPr>
                              <w:proofErr w:type="spellStart"/>
                              <w:r>
                                <w:rPr>
                                  <w:color w:val="595959" w:themeColor="text1" w:themeTint="A6"/>
                                  <w:sz w:val="28"/>
                                  <w:szCs w:val="28"/>
                                </w:rPr>
                                <w:t>UpStage</w:t>
                              </w:r>
                              <w:proofErr w:type="spellEnd"/>
                              <w:r>
                                <w:rPr>
                                  <w:color w:val="595959" w:themeColor="text1" w:themeTint="A6"/>
                                  <w:sz w:val="28"/>
                                  <w:szCs w:val="28"/>
                                </w:rPr>
                                <w:t xml:space="preserve"> Team</w:t>
                              </w:r>
                            </w:p>
                          </w:sdtContent>
                        </w:sdt>
                        <w:p w:rsidR="003B3C22" w:rsidRDefault="00C87814">
                          <w:pPr>
                            <w:pStyle w:val="NoSpacing"/>
                            <w:jc w:val="right"/>
                            <w:rPr>
                              <w:color w:val="595959" w:themeColor="text1" w:themeTint="A6"/>
                              <w:sz w:val="18"/>
                              <w:szCs w:val="18"/>
                            </w:rPr>
                          </w:pPr>
                          <w:sdt>
                            <w:sdtPr>
                              <w:rPr>
                                <w:color w:val="595959" w:themeColor="text1" w:themeTint="A6"/>
                                <w:sz w:val="18"/>
                                <w:szCs w:val="18"/>
                              </w:rPr>
                              <w:alias w:val="Email"/>
                              <w:tag w:val="Email"/>
                              <w:id w:val="1175223091"/>
                              <w:showingPlcHdr/>
                              <w:dataBinding w:prefixMappings="xmlns:ns0='http://schemas.microsoft.com/office/2006/coverPageProps' " w:xpath="/ns0:CoverPageProperties[1]/ns0:CompanyEmail[1]" w:storeItemID="{55AF091B-3C7A-41E3-B477-F2FDAA23CFDA}"/>
                              <w:text/>
                            </w:sdtPr>
                            <w:sdtEndPr/>
                            <w:sdtContent>
                              <w:r w:rsidR="003B3C22">
                                <w:rPr>
                                  <w:color w:val="595959" w:themeColor="text1" w:themeTint="A6"/>
                                  <w:sz w:val="18"/>
                                  <w:szCs w:val="18"/>
                                </w:rPr>
                                <w:t xml:space="preserve">     </w:t>
                              </w:r>
                            </w:sdtContent>
                          </w:sdt>
                        </w:p>
                      </w:txbxContent>
                    </v:textbox>
                    <w10:wrap type="square" anchorx="page" anchory="page"/>
                  </v:shape>
                </w:pict>
              </mc:Fallback>
            </mc:AlternateContent>
          </w:r>
          <w:r w:rsidRPr="00D116FD">
            <w:rPr>
              <w:rFonts w:ascii="Cambria" w:hAnsi="Cambria"/>
              <w:noProof/>
              <w:sz w:val="24"/>
              <w:szCs w:val="24"/>
              <w:lang w:val="en-US"/>
            </w:rPr>
            <mc:AlternateContent>
              <mc:Choice Requires="wps">
                <w:drawing>
                  <wp:anchor distT="0" distB="0" distL="114300" distR="114300" simplePos="0" relativeHeight="251661312" behindDoc="0" locked="0" layoutInCell="1" allowOverlap="1" wp14:anchorId="3DB3378F" wp14:editId="1F674CA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3C22" w:rsidRDefault="003B3C22">
                                <w:pPr>
                                  <w:pStyle w:val="NoSpacing"/>
                                  <w:jc w:val="right"/>
                                  <w:rPr>
                                    <w:color w:val="5B9BD5" w:themeColor="accent1"/>
                                    <w:sz w:val="28"/>
                                    <w:szCs w:val="28"/>
                                  </w:rPr>
                                </w:pP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3B3C22" w:rsidRDefault="003B3C22">
                                    <w:pPr>
                                      <w:pStyle w:val="NoSpacing"/>
                                      <w:jc w:val="right"/>
                                      <w:rPr>
                                        <w:color w:val="595959" w:themeColor="text1" w:themeTint="A6"/>
                                      </w:rPr>
                                    </w:pPr>
                                    <w:r>
                                      <w:rPr>
                                        <w:color w:val="595959" w:themeColor="text1" w:themeTint="A6"/>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B3378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3B3C22" w:rsidRDefault="003B3C22">
                          <w:pPr>
                            <w:pStyle w:val="NoSpacing"/>
                            <w:jc w:val="right"/>
                            <w:rPr>
                              <w:color w:val="5B9BD5" w:themeColor="accent1"/>
                              <w:sz w:val="28"/>
                              <w:szCs w:val="28"/>
                            </w:rPr>
                          </w:pP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3B3C22" w:rsidRDefault="003B3C22">
                              <w:pPr>
                                <w:pStyle w:val="NoSpacing"/>
                                <w:jc w:val="right"/>
                                <w:rPr>
                                  <w:color w:val="595959" w:themeColor="text1" w:themeTint="A6"/>
                                </w:rPr>
                              </w:pPr>
                              <w:r>
                                <w:rPr>
                                  <w:color w:val="595959" w:themeColor="text1" w:themeTint="A6"/>
                                </w:rPr>
                                <w:t xml:space="preserve">     </w:t>
                              </w:r>
                            </w:p>
                          </w:sdtContent>
                        </w:sdt>
                      </w:txbxContent>
                    </v:textbox>
                    <w10:wrap type="square" anchorx="page" anchory="page"/>
                  </v:shape>
                </w:pict>
              </mc:Fallback>
            </mc:AlternateContent>
          </w:r>
          <w:r w:rsidRPr="00D116FD">
            <w:rPr>
              <w:rFonts w:ascii="Cambria" w:hAnsi="Cambria"/>
              <w:noProof/>
              <w:sz w:val="24"/>
              <w:szCs w:val="24"/>
              <w:lang w:val="en-US"/>
            </w:rPr>
            <mc:AlternateContent>
              <mc:Choice Requires="wps">
                <w:drawing>
                  <wp:anchor distT="0" distB="0" distL="114300" distR="114300" simplePos="0" relativeHeight="251659264" behindDoc="0" locked="0" layoutInCell="1" allowOverlap="1" wp14:anchorId="58F57FFC" wp14:editId="5D3BB90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3C22" w:rsidRDefault="00AA693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4339">
                                      <w:rPr>
                                        <w:caps/>
                                        <w:color w:val="5B9BD5" w:themeColor="accent1"/>
                                        <w:sz w:val="64"/>
                                        <w:szCs w:val="64"/>
                                      </w:rPr>
                                      <w:t xml:space="preserve">Investigation of </w:t>
                                    </w:r>
                                    <w:r w:rsidR="003B3C22">
                                      <w:rPr>
                                        <w:caps/>
                                        <w:color w:val="5B9BD5" w:themeColor="accent1"/>
                                        <w:sz w:val="64"/>
                                        <w:szCs w:val="64"/>
                                      </w:rPr>
                                      <w:t>Software</w:t>
                                    </w:r>
                                    <w:r w:rsidR="005E4339">
                                      <w:rPr>
                                        <w:caps/>
                                        <w:color w:val="5B9BD5" w:themeColor="accent1"/>
                                        <w:sz w:val="64"/>
                                        <w:szCs w:val="64"/>
                                      </w:rPr>
                                      <w:t xml:space="preserve"> </w:t>
                                    </w:r>
                                    <w:r w:rsidR="003B3C22">
                                      <w:rPr>
                                        <w:caps/>
                                        <w:color w:val="5B9BD5" w:themeColor="accent1"/>
                                        <w:sz w:val="64"/>
                                        <w:szCs w:val="64"/>
                                      </w:rPr>
                                      <w:t>Architectures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B3C22" w:rsidRDefault="003B3C22">
                                    <w:pPr>
                                      <w:jc w:val="right"/>
                                      <w:rPr>
                                        <w:smallCaps/>
                                        <w:color w:val="404040" w:themeColor="text1" w:themeTint="BF"/>
                                        <w:sz w:val="36"/>
                                        <w:szCs w:val="36"/>
                                      </w:rPr>
                                    </w:pPr>
                                    <w:proofErr w:type="spellStart"/>
                                    <w:r>
                                      <w:rPr>
                                        <w:color w:val="404040" w:themeColor="text1" w:themeTint="BF"/>
                                        <w:sz w:val="36"/>
                                        <w:szCs w:val="36"/>
                                      </w:rPr>
                                      <w:t>UpStage</w:t>
                                    </w:r>
                                    <w:proofErr w:type="spellEnd"/>
                                    <w:r>
                                      <w:rPr>
                                        <w:color w:val="404040" w:themeColor="text1" w:themeTint="BF"/>
                                        <w:sz w:val="36"/>
                                        <w:szCs w:val="36"/>
                                      </w:rPr>
                                      <w:t xml:space="preserve"> 2015 S2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F57FF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3B3C22" w:rsidRDefault="00C8781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4339">
                                <w:rPr>
                                  <w:caps/>
                                  <w:color w:val="5B9BD5" w:themeColor="accent1"/>
                                  <w:sz w:val="64"/>
                                  <w:szCs w:val="64"/>
                                </w:rPr>
                                <w:t xml:space="preserve">Investigation of </w:t>
                              </w:r>
                              <w:r w:rsidR="003B3C22">
                                <w:rPr>
                                  <w:caps/>
                                  <w:color w:val="5B9BD5" w:themeColor="accent1"/>
                                  <w:sz w:val="64"/>
                                  <w:szCs w:val="64"/>
                                </w:rPr>
                                <w:t>Software</w:t>
                              </w:r>
                              <w:r w:rsidR="005E4339">
                                <w:rPr>
                                  <w:caps/>
                                  <w:color w:val="5B9BD5" w:themeColor="accent1"/>
                                  <w:sz w:val="64"/>
                                  <w:szCs w:val="64"/>
                                </w:rPr>
                                <w:t xml:space="preserve"> </w:t>
                              </w:r>
                              <w:r w:rsidR="003B3C22">
                                <w:rPr>
                                  <w:caps/>
                                  <w:color w:val="5B9BD5" w:themeColor="accent1"/>
                                  <w:sz w:val="64"/>
                                  <w:szCs w:val="64"/>
                                </w:rPr>
                                <w:t>Architectures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B3C22" w:rsidRDefault="003B3C22">
                              <w:pPr>
                                <w:jc w:val="right"/>
                                <w:rPr>
                                  <w:smallCaps/>
                                  <w:color w:val="404040" w:themeColor="text1" w:themeTint="BF"/>
                                  <w:sz w:val="36"/>
                                  <w:szCs w:val="36"/>
                                </w:rPr>
                              </w:pPr>
                              <w:proofErr w:type="spellStart"/>
                              <w:r>
                                <w:rPr>
                                  <w:color w:val="404040" w:themeColor="text1" w:themeTint="BF"/>
                                  <w:sz w:val="36"/>
                                  <w:szCs w:val="36"/>
                                </w:rPr>
                                <w:t>UpStage</w:t>
                              </w:r>
                              <w:proofErr w:type="spellEnd"/>
                              <w:r>
                                <w:rPr>
                                  <w:color w:val="404040" w:themeColor="text1" w:themeTint="BF"/>
                                  <w:sz w:val="36"/>
                                  <w:szCs w:val="36"/>
                                </w:rPr>
                                <w:t xml:space="preserve"> 2015 S2</w:t>
                              </w:r>
                            </w:p>
                          </w:sdtContent>
                        </w:sdt>
                      </w:txbxContent>
                    </v:textbox>
                    <w10:wrap type="square" anchorx="page" anchory="page"/>
                  </v:shape>
                </w:pict>
              </mc:Fallback>
            </mc:AlternateContent>
          </w:r>
        </w:p>
        <w:p w:rsidR="003B3C22" w:rsidRPr="00D116FD" w:rsidRDefault="003B3C22" w:rsidP="00D116FD">
          <w:pPr>
            <w:spacing w:line="276" w:lineRule="auto"/>
            <w:rPr>
              <w:rFonts w:ascii="Cambria" w:eastAsiaTheme="majorEastAsia" w:hAnsi="Cambria" w:cstheme="majorBidi"/>
              <w:sz w:val="24"/>
              <w:szCs w:val="24"/>
              <w:lang w:val="en"/>
            </w:rPr>
          </w:pPr>
          <w:r w:rsidRPr="00D116FD">
            <w:rPr>
              <w:rFonts w:ascii="Cambria" w:hAnsi="Cambria"/>
              <w:sz w:val="24"/>
              <w:szCs w:val="24"/>
              <w:lang w:val="en"/>
            </w:rPr>
            <w:br w:type="page"/>
          </w:r>
        </w:p>
      </w:sdtContent>
    </w:sdt>
    <w:sdt>
      <w:sdtPr>
        <w:rPr>
          <w:rFonts w:ascii="Cambria" w:eastAsiaTheme="minorEastAsia" w:hAnsi="Cambria" w:cstheme="minorBidi"/>
          <w:color w:val="auto"/>
          <w:sz w:val="20"/>
          <w:szCs w:val="20"/>
        </w:rPr>
        <w:id w:val="-793442226"/>
        <w:docPartObj>
          <w:docPartGallery w:val="Table of Contents"/>
          <w:docPartUnique/>
        </w:docPartObj>
      </w:sdtPr>
      <w:sdtEndPr>
        <w:rPr>
          <w:b/>
          <w:bCs/>
          <w:noProof/>
          <w:sz w:val="24"/>
          <w:szCs w:val="24"/>
        </w:rPr>
      </w:sdtEndPr>
      <w:sdtContent>
        <w:p w:rsidR="00C5101F" w:rsidRPr="00D116FD" w:rsidRDefault="00C5101F" w:rsidP="00D116FD">
          <w:pPr>
            <w:pStyle w:val="TOCHeading"/>
            <w:spacing w:line="276" w:lineRule="auto"/>
            <w:rPr>
              <w:rFonts w:ascii="Cambria" w:hAnsi="Cambria"/>
            </w:rPr>
          </w:pPr>
          <w:r w:rsidRPr="00D116FD">
            <w:rPr>
              <w:rFonts w:ascii="Cambria" w:hAnsi="Cambria"/>
            </w:rPr>
            <w:t>Table of Contents</w:t>
          </w:r>
        </w:p>
        <w:p w:rsidR="005A69EA" w:rsidRDefault="00C5101F">
          <w:pPr>
            <w:pStyle w:val="TOC1"/>
            <w:tabs>
              <w:tab w:val="right" w:leader="dot" w:pos="8296"/>
            </w:tabs>
            <w:rPr>
              <w:noProof/>
              <w:sz w:val="22"/>
              <w:szCs w:val="22"/>
              <w:lang w:eastAsia="en-NZ"/>
            </w:rPr>
          </w:pPr>
          <w:r w:rsidRPr="00457E43">
            <w:rPr>
              <w:rFonts w:ascii="Cambria" w:hAnsi="Cambria"/>
              <w:sz w:val="24"/>
              <w:szCs w:val="24"/>
            </w:rPr>
            <w:fldChar w:fldCharType="begin"/>
          </w:r>
          <w:r w:rsidRPr="00457E43">
            <w:rPr>
              <w:rFonts w:ascii="Cambria" w:hAnsi="Cambria"/>
              <w:sz w:val="24"/>
              <w:szCs w:val="24"/>
            </w:rPr>
            <w:instrText xml:space="preserve"> TOC \o "1-3" \h \z \u </w:instrText>
          </w:r>
          <w:r w:rsidRPr="00457E43">
            <w:rPr>
              <w:rFonts w:ascii="Cambria" w:hAnsi="Cambria"/>
              <w:sz w:val="24"/>
              <w:szCs w:val="24"/>
            </w:rPr>
            <w:fldChar w:fldCharType="separate"/>
          </w:r>
          <w:hyperlink w:anchor="_Toc431208068" w:history="1">
            <w:r w:rsidR="005A69EA" w:rsidRPr="0032536E">
              <w:rPr>
                <w:rStyle w:val="Hyperlink"/>
                <w:rFonts w:ascii="Cambria" w:hAnsi="Cambria"/>
                <w:noProof/>
              </w:rPr>
              <w:t>Introduction</w:t>
            </w:r>
            <w:r w:rsidR="005A69EA">
              <w:rPr>
                <w:noProof/>
                <w:webHidden/>
              </w:rPr>
              <w:tab/>
            </w:r>
            <w:r w:rsidR="005A69EA">
              <w:rPr>
                <w:noProof/>
                <w:webHidden/>
              </w:rPr>
              <w:fldChar w:fldCharType="begin"/>
            </w:r>
            <w:r w:rsidR="005A69EA">
              <w:rPr>
                <w:noProof/>
                <w:webHidden/>
              </w:rPr>
              <w:instrText xml:space="preserve"> PAGEREF _Toc431208068 \h </w:instrText>
            </w:r>
            <w:r w:rsidR="005A69EA">
              <w:rPr>
                <w:noProof/>
                <w:webHidden/>
              </w:rPr>
            </w:r>
            <w:r w:rsidR="005A69EA">
              <w:rPr>
                <w:noProof/>
                <w:webHidden/>
              </w:rPr>
              <w:fldChar w:fldCharType="separate"/>
            </w:r>
            <w:r w:rsidR="002F4D3C">
              <w:rPr>
                <w:noProof/>
                <w:webHidden/>
              </w:rPr>
              <w:t>2</w:t>
            </w:r>
            <w:r w:rsidR="005A69EA">
              <w:rPr>
                <w:noProof/>
                <w:webHidden/>
              </w:rPr>
              <w:fldChar w:fldCharType="end"/>
            </w:r>
          </w:hyperlink>
        </w:p>
        <w:p w:rsidR="005A69EA" w:rsidRDefault="00AA6939">
          <w:pPr>
            <w:pStyle w:val="TOC1"/>
            <w:tabs>
              <w:tab w:val="right" w:leader="dot" w:pos="8296"/>
            </w:tabs>
            <w:rPr>
              <w:noProof/>
              <w:sz w:val="22"/>
              <w:szCs w:val="22"/>
              <w:lang w:eastAsia="en-NZ"/>
            </w:rPr>
          </w:pPr>
          <w:hyperlink w:anchor="_Toc431208069" w:history="1">
            <w:r w:rsidR="005A69EA" w:rsidRPr="0032536E">
              <w:rPr>
                <w:rStyle w:val="Hyperlink"/>
                <w:rFonts w:ascii="Cambria" w:hAnsi="Cambria"/>
                <w:noProof/>
                <w:lang w:val="en"/>
              </w:rPr>
              <w:t xml:space="preserve">Research </w:t>
            </w:r>
            <w:r w:rsidR="005A69EA" w:rsidRPr="0032536E">
              <w:rPr>
                <w:rStyle w:val="Hyperlink"/>
                <w:rFonts w:ascii="Cambria" w:hAnsi="Cambria"/>
                <w:noProof/>
              </w:rPr>
              <w:t>Criteria</w:t>
            </w:r>
            <w:r w:rsidR="005A69EA">
              <w:rPr>
                <w:noProof/>
                <w:webHidden/>
              </w:rPr>
              <w:tab/>
            </w:r>
            <w:r w:rsidR="005A69EA">
              <w:rPr>
                <w:noProof/>
                <w:webHidden/>
              </w:rPr>
              <w:fldChar w:fldCharType="begin"/>
            </w:r>
            <w:r w:rsidR="005A69EA">
              <w:rPr>
                <w:noProof/>
                <w:webHidden/>
              </w:rPr>
              <w:instrText xml:space="preserve"> PAGEREF _Toc431208069 \h </w:instrText>
            </w:r>
            <w:r w:rsidR="005A69EA">
              <w:rPr>
                <w:noProof/>
                <w:webHidden/>
              </w:rPr>
            </w:r>
            <w:r w:rsidR="005A69EA">
              <w:rPr>
                <w:noProof/>
                <w:webHidden/>
              </w:rPr>
              <w:fldChar w:fldCharType="separate"/>
            </w:r>
            <w:r w:rsidR="002F4D3C">
              <w:rPr>
                <w:noProof/>
                <w:webHidden/>
              </w:rPr>
              <w:t>4</w:t>
            </w:r>
            <w:r w:rsidR="005A69EA">
              <w:rPr>
                <w:noProof/>
                <w:webHidden/>
              </w:rPr>
              <w:fldChar w:fldCharType="end"/>
            </w:r>
          </w:hyperlink>
        </w:p>
        <w:p w:rsidR="005A69EA" w:rsidRDefault="00AA6939">
          <w:pPr>
            <w:pStyle w:val="TOC1"/>
            <w:tabs>
              <w:tab w:val="right" w:leader="dot" w:pos="8296"/>
            </w:tabs>
            <w:rPr>
              <w:noProof/>
              <w:sz w:val="22"/>
              <w:szCs w:val="22"/>
              <w:lang w:eastAsia="en-NZ"/>
            </w:rPr>
          </w:pPr>
          <w:hyperlink w:anchor="_Toc431208070" w:history="1">
            <w:r w:rsidR="005A69EA" w:rsidRPr="0032536E">
              <w:rPr>
                <w:rStyle w:val="Hyperlink"/>
                <w:rFonts w:ascii="Cambria" w:hAnsi="Cambria"/>
                <w:noProof/>
                <w:lang w:val="en"/>
              </w:rPr>
              <w:t>MVC</w:t>
            </w:r>
            <w:r w:rsidR="005A69EA">
              <w:rPr>
                <w:noProof/>
                <w:webHidden/>
              </w:rPr>
              <w:tab/>
            </w:r>
            <w:r w:rsidR="005A69EA">
              <w:rPr>
                <w:noProof/>
                <w:webHidden/>
              </w:rPr>
              <w:fldChar w:fldCharType="begin"/>
            </w:r>
            <w:r w:rsidR="005A69EA">
              <w:rPr>
                <w:noProof/>
                <w:webHidden/>
              </w:rPr>
              <w:instrText xml:space="preserve"> PAGEREF _Toc431208070 \h </w:instrText>
            </w:r>
            <w:r w:rsidR="005A69EA">
              <w:rPr>
                <w:noProof/>
                <w:webHidden/>
              </w:rPr>
            </w:r>
            <w:r w:rsidR="005A69EA">
              <w:rPr>
                <w:noProof/>
                <w:webHidden/>
              </w:rPr>
              <w:fldChar w:fldCharType="separate"/>
            </w:r>
            <w:r w:rsidR="002F4D3C">
              <w:rPr>
                <w:noProof/>
                <w:webHidden/>
              </w:rPr>
              <w:t>5</w:t>
            </w:r>
            <w:r w:rsidR="005A69EA">
              <w:rPr>
                <w:noProof/>
                <w:webHidden/>
              </w:rPr>
              <w:fldChar w:fldCharType="end"/>
            </w:r>
          </w:hyperlink>
        </w:p>
        <w:p w:rsidR="005A69EA" w:rsidRDefault="00AA6939">
          <w:pPr>
            <w:pStyle w:val="TOC1"/>
            <w:tabs>
              <w:tab w:val="right" w:leader="dot" w:pos="8296"/>
            </w:tabs>
            <w:rPr>
              <w:noProof/>
              <w:sz w:val="22"/>
              <w:szCs w:val="22"/>
              <w:lang w:eastAsia="en-NZ"/>
            </w:rPr>
          </w:pPr>
          <w:hyperlink w:anchor="_Toc431208074" w:history="1">
            <w:r w:rsidR="005A69EA" w:rsidRPr="0032536E">
              <w:rPr>
                <w:rStyle w:val="Hyperlink"/>
                <w:rFonts w:ascii="Cambria" w:hAnsi="Cambria"/>
                <w:noProof/>
              </w:rPr>
              <w:t>Microservices Architecture</w:t>
            </w:r>
            <w:r w:rsidR="005A69EA">
              <w:rPr>
                <w:noProof/>
                <w:webHidden/>
              </w:rPr>
              <w:tab/>
            </w:r>
            <w:r w:rsidR="005A69EA">
              <w:rPr>
                <w:noProof/>
                <w:webHidden/>
              </w:rPr>
              <w:fldChar w:fldCharType="begin"/>
            </w:r>
            <w:r w:rsidR="005A69EA">
              <w:rPr>
                <w:noProof/>
                <w:webHidden/>
              </w:rPr>
              <w:instrText xml:space="preserve"> PAGEREF _Toc431208074 \h </w:instrText>
            </w:r>
            <w:r w:rsidR="005A69EA">
              <w:rPr>
                <w:noProof/>
                <w:webHidden/>
              </w:rPr>
            </w:r>
            <w:r w:rsidR="005A69EA">
              <w:rPr>
                <w:noProof/>
                <w:webHidden/>
              </w:rPr>
              <w:fldChar w:fldCharType="separate"/>
            </w:r>
            <w:r w:rsidR="002F4D3C">
              <w:rPr>
                <w:noProof/>
                <w:webHidden/>
              </w:rPr>
              <w:t>9</w:t>
            </w:r>
            <w:r w:rsidR="005A69EA">
              <w:rPr>
                <w:noProof/>
                <w:webHidden/>
              </w:rPr>
              <w:fldChar w:fldCharType="end"/>
            </w:r>
          </w:hyperlink>
        </w:p>
        <w:p w:rsidR="005A69EA" w:rsidRDefault="00AA6939">
          <w:pPr>
            <w:pStyle w:val="TOC1"/>
            <w:tabs>
              <w:tab w:val="right" w:leader="dot" w:pos="8296"/>
            </w:tabs>
            <w:rPr>
              <w:noProof/>
              <w:sz w:val="22"/>
              <w:szCs w:val="22"/>
              <w:lang w:eastAsia="en-NZ"/>
            </w:rPr>
          </w:pPr>
          <w:hyperlink w:anchor="_Toc431208075" w:history="1">
            <w:r w:rsidR="005A69EA" w:rsidRPr="0032536E">
              <w:rPr>
                <w:rStyle w:val="Hyperlink"/>
                <w:rFonts w:ascii="Cambria" w:hAnsi="Cambria"/>
                <w:noProof/>
              </w:rPr>
              <w:t>Monolithic Applications</w:t>
            </w:r>
            <w:r w:rsidR="005A69EA">
              <w:rPr>
                <w:noProof/>
                <w:webHidden/>
              </w:rPr>
              <w:tab/>
            </w:r>
            <w:r w:rsidR="005A69EA">
              <w:rPr>
                <w:noProof/>
                <w:webHidden/>
              </w:rPr>
              <w:fldChar w:fldCharType="begin"/>
            </w:r>
            <w:r w:rsidR="005A69EA">
              <w:rPr>
                <w:noProof/>
                <w:webHidden/>
              </w:rPr>
              <w:instrText xml:space="preserve"> PAGEREF _Toc431208075 \h </w:instrText>
            </w:r>
            <w:r w:rsidR="005A69EA">
              <w:rPr>
                <w:noProof/>
                <w:webHidden/>
              </w:rPr>
            </w:r>
            <w:r w:rsidR="005A69EA">
              <w:rPr>
                <w:noProof/>
                <w:webHidden/>
              </w:rPr>
              <w:fldChar w:fldCharType="separate"/>
            </w:r>
            <w:r w:rsidR="002F4D3C">
              <w:rPr>
                <w:noProof/>
                <w:webHidden/>
              </w:rPr>
              <w:t>12</w:t>
            </w:r>
            <w:r w:rsidR="005A69EA">
              <w:rPr>
                <w:noProof/>
                <w:webHidden/>
              </w:rPr>
              <w:fldChar w:fldCharType="end"/>
            </w:r>
          </w:hyperlink>
        </w:p>
        <w:p w:rsidR="005A69EA" w:rsidRDefault="00AA6939">
          <w:pPr>
            <w:pStyle w:val="TOC1"/>
            <w:tabs>
              <w:tab w:val="right" w:leader="dot" w:pos="8296"/>
            </w:tabs>
            <w:rPr>
              <w:noProof/>
              <w:sz w:val="22"/>
              <w:szCs w:val="22"/>
              <w:lang w:eastAsia="en-NZ"/>
            </w:rPr>
          </w:pPr>
          <w:hyperlink w:anchor="_Toc431208076" w:history="1">
            <w:r w:rsidR="005A69EA" w:rsidRPr="0032536E">
              <w:rPr>
                <w:rStyle w:val="Hyperlink"/>
                <w:rFonts w:ascii="Cambria" w:hAnsi="Cambria"/>
                <w:noProof/>
              </w:rPr>
              <w:t>Naked Objects</w:t>
            </w:r>
            <w:r w:rsidR="005A69EA">
              <w:rPr>
                <w:noProof/>
                <w:webHidden/>
              </w:rPr>
              <w:tab/>
            </w:r>
            <w:r w:rsidR="005A69EA">
              <w:rPr>
                <w:noProof/>
                <w:webHidden/>
              </w:rPr>
              <w:fldChar w:fldCharType="begin"/>
            </w:r>
            <w:r w:rsidR="005A69EA">
              <w:rPr>
                <w:noProof/>
                <w:webHidden/>
              </w:rPr>
              <w:instrText xml:space="preserve"> PAGEREF _Toc431208076 \h </w:instrText>
            </w:r>
            <w:r w:rsidR="005A69EA">
              <w:rPr>
                <w:noProof/>
                <w:webHidden/>
              </w:rPr>
            </w:r>
            <w:r w:rsidR="005A69EA">
              <w:rPr>
                <w:noProof/>
                <w:webHidden/>
              </w:rPr>
              <w:fldChar w:fldCharType="separate"/>
            </w:r>
            <w:r w:rsidR="002F4D3C">
              <w:rPr>
                <w:noProof/>
                <w:webHidden/>
              </w:rPr>
              <w:t>14</w:t>
            </w:r>
            <w:r w:rsidR="005A69EA">
              <w:rPr>
                <w:noProof/>
                <w:webHidden/>
              </w:rPr>
              <w:fldChar w:fldCharType="end"/>
            </w:r>
          </w:hyperlink>
        </w:p>
        <w:p w:rsidR="005A69EA" w:rsidRDefault="00AA6939">
          <w:pPr>
            <w:pStyle w:val="TOC1"/>
            <w:tabs>
              <w:tab w:val="right" w:leader="dot" w:pos="8296"/>
            </w:tabs>
            <w:rPr>
              <w:noProof/>
              <w:sz w:val="22"/>
              <w:szCs w:val="22"/>
              <w:lang w:eastAsia="en-NZ"/>
            </w:rPr>
          </w:pPr>
          <w:hyperlink w:anchor="_Toc431208077" w:history="1">
            <w:r w:rsidR="005A69EA" w:rsidRPr="0032536E">
              <w:rPr>
                <w:rStyle w:val="Hyperlink"/>
                <w:rFonts w:ascii="Cambria" w:hAnsi="Cambria"/>
                <w:noProof/>
              </w:rPr>
              <w:t>Event-Driven Architecture</w:t>
            </w:r>
            <w:r w:rsidR="005A69EA">
              <w:rPr>
                <w:noProof/>
                <w:webHidden/>
              </w:rPr>
              <w:tab/>
            </w:r>
            <w:r w:rsidR="005A69EA">
              <w:rPr>
                <w:noProof/>
                <w:webHidden/>
              </w:rPr>
              <w:fldChar w:fldCharType="begin"/>
            </w:r>
            <w:r w:rsidR="005A69EA">
              <w:rPr>
                <w:noProof/>
                <w:webHidden/>
              </w:rPr>
              <w:instrText xml:space="preserve"> PAGEREF _Toc431208077 \h </w:instrText>
            </w:r>
            <w:r w:rsidR="005A69EA">
              <w:rPr>
                <w:noProof/>
                <w:webHidden/>
              </w:rPr>
            </w:r>
            <w:r w:rsidR="005A69EA">
              <w:rPr>
                <w:noProof/>
                <w:webHidden/>
              </w:rPr>
              <w:fldChar w:fldCharType="separate"/>
            </w:r>
            <w:r w:rsidR="002F4D3C">
              <w:rPr>
                <w:noProof/>
                <w:webHidden/>
              </w:rPr>
              <w:t>16</w:t>
            </w:r>
            <w:r w:rsidR="005A69EA">
              <w:rPr>
                <w:noProof/>
                <w:webHidden/>
              </w:rPr>
              <w:fldChar w:fldCharType="end"/>
            </w:r>
          </w:hyperlink>
        </w:p>
        <w:p w:rsidR="005A69EA" w:rsidRDefault="00AA6939">
          <w:pPr>
            <w:pStyle w:val="TOC1"/>
            <w:tabs>
              <w:tab w:val="right" w:leader="dot" w:pos="8296"/>
            </w:tabs>
            <w:rPr>
              <w:noProof/>
              <w:sz w:val="22"/>
              <w:szCs w:val="22"/>
              <w:lang w:eastAsia="en-NZ"/>
            </w:rPr>
          </w:pPr>
          <w:hyperlink w:anchor="_Toc431208078" w:history="1">
            <w:r w:rsidR="005A69EA" w:rsidRPr="0032536E">
              <w:rPr>
                <w:rStyle w:val="Hyperlink"/>
                <w:rFonts w:ascii="Cambria" w:hAnsi="Cambria"/>
                <w:noProof/>
              </w:rPr>
              <w:t>Rationale for Choosing MVC and Event-Driven architecture</w:t>
            </w:r>
            <w:r w:rsidR="005A69EA">
              <w:rPr>
                <w:noProof/>
                <w:webHidden/>
              </w:rPr>
              <w:tab/>
            </w:r>
            <w:r w:rsidR="005A69EA">
              <w:rPr>
                <w:noProof/>
                <w:webHidden/>
              </w:rPr>
              <w:fldChar w:fldCharType="begin"/>
            </w:r>
            <w:r w:rsidR="005A69EA">
              <w:rPr>
                <w:noProof/>
                <w:webHidden/>
              </w:rPr>
              <w:instrText xml:space="preserve"> PAGEREF _Toc431208078 \h </w:instrText>
            </w:r>
            <w:r w:rsidR="005A69EA">
              <w:rPr>
                <w:noProof/>
                <w:webHidden/>
              </w:rPr>
            </w:r>
            <w:r w:rsidR="005A69EA">
              <w:rPr>
                <w:noProof/>
                <w:webHidden/>
              </w:rPr>
              <w:fldChar w:fldCharType="separate"/>
            </w:r>
            <w:r w:rsidR="002F4D3C">
              <w:rPr>
                <w:noProof/>
                <w:webHidden/>
              </w:rPr>
              <w:t>20</w:t>
            </w:r>
            <w:r w:rsidR="005A69EA">
              <w:rPr>
                <w:noProof/>
                <w:webHidden/>
              </w:rPr>
              <w:fldChar w:fldCharType="end"/>
            </w:r>
          </w:hyperlink>
        </w:p>
        <w:p w:rsidR="005A69EA" w:rsidRDefault="00AA6939">
          <w:pPr>
            <w:pStyle w:val="TOC1"/>
            <w:tabs>
              <w:tab w:val="right" w:leader="dot" w:pos="8296"/>
            </w:tabs>
            <w:rPr>
              <w:noProof/>
              <w:sz w:val="22"/>
              <w:szCs w:val="22"/>
              <w:lang w:eastAsia="en-NZ"/>
            </w:rPr>
          </w:pPr>
          <w:hyperlink w:anchor="_Toc431208079" w:history="1">
            <w:r w:rsidR="005A69EA" w:rsidRPr="0032536E">
              <w:rPr>
                <w:rStyle w:val="Hyperlink"/>
                <w:rFonts w:ascii="Cambria" w:hAnsi="Cambria"/>
                <w:noProof/>
              </w:rPr>
              <w:t>References</w:t>
            </w:r>
            <w:r w:rsidR="005A69EA">
              <w:rPr>
                <w:noProof/>
                <w:webHidden/>
              </w:rPr>
              <w:tab/>
            </w:r>
            <w:r w:rsidR="005A69EA">
              <w:rPr>
                <w:noProof/>
                <w:webHidden/>
              </w:rPr>
              <w:fldChar w:fldCharType="begin"/>
            </w:r>
            <w:r w:rsidR="005A69EA">
              <w:rPr>
                <w:noProof/>
                <w:webHidden/>
              </w:rPr>
              <w:instrText xml:space="preserve"> PAGEREF _Toc431208079 \h </w:instrText>
            </w:r>
            <w:r w:rsidR="005A69EA">
              <w:rPr>
                <w:noProof/>
                <w:webHidden/>
              </w:rPr>
            </w:r>
            <w:r w:rsidR="005A69EA">
              <w:rPr>
                <w:noProof/>
                <w:webHidden/>
              </w:rPr>
              <w:fldChar w:fldCharType="separate"/>
            </w:r>
            <w:r w:rsidR="002F4D3C">
              <w:rPr>
                <w:noProof/>
                <w:webHidden/>
              </w:rPr>
              <w:t>22</w:t>
            </w:r>
            <w:r w:rsidR="005A69EA">
              <w:rPr>
                <w:noProof/>
                <w:webHidden/>
              </w:rPr>
              <w:fldChar w:fldCharType="end"/>
            </w:r>
          </w:hyperlink>
        </w:p>
        <w:p w:rsidR="00C5101F" w:rsidRPr="00457E43" w:rsidRDefault="00C5101F" w:rsidP="00D116FD">
          <w:pPr>
            <w:spacing w:line="276" w:lineRule="auto"/>
            <w:rPr>
              <w:rFonts w:ascii="Cambria" w:hAnsi="Cambria"/>
              <w:sz w:val="24"/>
              <w:szCs w:val="24"/>
            </w:rPr>
          </w:pPr>
          <w:r w:rsidRPr="00457E43">
            <w:rPr>
              <w:rFonts w:ascii="Cambria" w:hAnsi="Cambria"/>
              <w:b/>
              <w:bCs/>
              <w:noProof/>
              <w:sz w:val="24"/>
              <w:szCs w:val="24"/>
            </w:rPr>
            <w:fldChar w:fldCharType="end"/>
          </w:r>
        </w:p>
      </w:sdtContent>
    </w:sdt>
    <w:p w:rsidR="000C218A" w:rsidRDefault="000C218A" w:rsidP="00D116FD">
      <w:pPr>
        <w:pStyle w:val="Heading1"/>
        <w:spacing w:line="276" w:lineRule="auto"/>
        <w:rPr>
          <w:rFonts w:ascii="Cambria" w:hAnsi="Cambria"/>
          <w:sz w:val="24"/>
          <w:szCs w:val="24"/>
          <w:lang w:val="en"/>
        </w:rPr>
      </w:pPr>
    </w:p>
    <w:tbl>
      <w:tblPr>
        <w:tblStyle w:val="GridTable1Light"/>
        <w:tblW w:w="0" w:type="auto"/>
        <w:tblLook w:val="04A0" w:firstRow="1" w:lastRow="0" w:firstColumn="1" w:lastColumn="0" w:noHBand="0" w:noVBand="1"/>
      </w:tblPr>
      <w:tblGrid>
        <w:gridCol w:w="932"/>
        <w:gridCol w:w="1962"/>
        <w:gridCol w:w="2379"/>
        <w:gridCol w:w="3023"/>
      </w:tblGrid>
      <w:tr w:rsidR="000C218A" w:rsidTr="007F4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C218A" w:rsidRPr="00AA6939" w:rsidRDefault="000C218A" w:rsidP="007F4D0B">
            <w:pPr>
              <w:rPr>
                <w:rFonts w:ascii="Cambria" w:hAnsi="Cambria"/>
                <w:lang w:val="en"/>
              </w:rPr>
            </w:pPr>
            <w:bookmarkStart w:id="0" w:name="_GoBack" w:colFirst="0" w:colLast="3"/>
            <w:r w:rsidRPr="00AA6939">
              <w:rPr>
                <w:rFonts w:ascii="Cambria" w:hAnsi="Cambria"/>
                <w:lang w:val="en"/>
              </w:rPr>
              <w:t>Version</w:t>
            </w:r>
          </w:p>
        </w:tc>
        <w:tc>
          <w:tcPr>
            <w:tcW w:w="1980" w:type="dxa"/>
          </w:tcPr>
          <w:p w:rsidR="000C218A" w:rsidRPr="00AA6939" w:rsidRDefault="000C218A" w:rsidP="007F4D0B">
            <w:pPr>
              <w:cnfStyle w:val="100000000000" w:firstRow="1" w:lastRow="0" w:firstColumn="0" w:lastColumn="0" w:oddVBand="0" w:evenVBand="0" w:oddHBand="0" w:evenHBand="0" w:firstRowFirstColumn="0" w:firstRowLastColumn="0" w:lastRowFirstColumn="0" w:lastRowLastColumn="0"/>
              <w:rPr>
                <w:rFonts w:ascii="Cambria" w:hAnsi="Cambria"/>
                <w:lang w:val="en"/>
              </w:rPr>
            </w:pPr>
            <w:r w:rsidRPr="00AA6939">
              <w:rPr>
                <w:rFonts w:ascii="Cambria" w:hAnsi="Cambria"/>
                <w:lang w:val="en"/>
              </w:rPr>
              <w:t>Date</w:t>
            </w:r>
          </w:p>
        </w:tc>
        <w:tc>
          <w:tcPr>
            <w:tcW w:w="2410" w:type="dxa"/>
          </w:tcPr>
          <w:p w:rsidR="000C218A" w:rsidRPr="00AA6939" w:rsidRDefault="000C218A" w:rsidP="007F4D0B">
            <w:pPr>
              <w:cnfStyle w:val="100000000000" w:firstRow="1" w:lastRow="0" w:firstColumn="0" w:lastColumn="0" w:oddVBand="0" w:evenVBand="0" w:oddHBand="0" w:evenHBand="0" w:firstRowFirstColumn="0" w:firstRowLastColumn="0" w:lastRowFirstColumn="0" w:lastRowLastColumn="0"/>
              <w:rPr>
                <w:rFonts w:ascii="Cambria" w:hAnsi="Cambria"/>
                <w:lang w:val="en"/>
              </w:rPr>
            </w:pPr>
            <w:r w:rsidRPr="00AA6939">
              <w:rPr>
                <w:rFonts w:ascii="Cambria" w:hAnsi="Cambria"/>
                <w:lang w:val="en"/>
              </w:rPr>
              <w:t>Author</w:t>
            </w:r>
          </w:p>
        </w:tc>
        <w:tc>
          <w:tcPr>
            <w:tcW w:w="3056" w:type="dxa"/>
          </w:tcPr>
          <w:p w:rsidR="000C218A" w:rsidRPr="00AA6939" w:rsidRDefault="000C218A" w:rsidP="007F4D0B">
            <w:pPr>
              <w:cnfStyle w:val="100000000000" w:firstRow="1" w:lastRow="0" w:firstColumn="0" w:lastColumn="0" w:oddVBand="0" w:evenVBand="0" w:oddHBand="0" w:evenHBand="0" w:firstRowFirstColumn="0" w:firstRowLastColumn="0" w:lastRowFirstColumn="0" w:lastRowLastColumn="0"/>
              <w:rPr>
                <w:rFonts w:ascii="Cambria" w:hAnsi="Cambria"/>
                <w:lang w:val="en"/>
              </w:rPr>
            </w:pPr>
            <w:r w:rsidRPr="00AA6939">
              <w:rPr>
                <w:rFonts w:ascii="Cambria" w:hAnsi="Cambria"/>
                <w:lang w:val="en"/>
              </w:rPr>
              <w:t>Changes</w:t>
            </w:r>
          </w:p>
        </w:tc>
      </w:tr>
      <w:tr w:rsidR="000C218A" w:rsidTr="007F4D0B">
        <w:tc>
          <w:tcPr>
            <w:cnfStyle w:val="001000000000" w:firstRow="0" w:lastRow="0" w:firstColumn="1" w:lastColumn="0" w:oddVBand="0" w:evenVBand="0" w:oddHBand="0" w:evenHBand="0" w:firstRowFirstColumn="0" w:firstRowLastColumn="0" w:lastRowFirstColumn="0" w:lastRowLastColumn="0"/>
            <w:tcW w:w="850" w:type="dxa"/>
          </w:tcPr>
          <w:p w:rsidR="000C218A" w:rsidRPr="00AA6939" w:rsidRDefault="000C218A" w:rsidP="007F4D0B">
            <w:pPr>
              <w:rPr>
                <w:rFonts w:ascii="Cambria" w:hAnsi="Cambria"/>
                <w:lang w:val="en"/>
              </w:rPr>
            </w:pPr>
            <w:r w:rsidRPr="00AA6939">
              <w:rPr>
                <w:rFonts w:ascii="Cambria" w:hAnsi="Cambria"/>
                <w:lang w:val="en"/>
              </w:rPr>
              <w:t>1</w:t>
            </w:r>
          </w:p>
        </w:tc>
        <w:tc>
          <w:tcPr>
            <w:tcW w:w="1980" w:type="dxa"/>
          </w:tcPr>
          <w:p w:rsidR="000C218A" w:rsidRPr="00AA6939" w:rsidRDefault="000C218A" w:rsidP="007F4D0B">
            <w:pPr>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AA6939">
              <w:rPr>
                <w:rFonts w:ascii="Cambria" w:hAnsi="Cambria"/>
                <w:lang w:val="en"/>
              </w:rPr>
              <w:t>September 21, 2015</w:t>
            </w:r>
          </w:p>
        </w:tc>
        <w:tc>
          <w:tcPr>
            <w:tcW w:w="2410" w:type="dxa"/>
          </w:tcPr>
          <w:p w:rsidR="000C218A" w:rsidRPr="00AA6939" w:rsidRDefault="000C218A" w:rsidP="007F4D0B">
            <w:pPr>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AA6939">
              <w:rPr>
                <w:rFonts w:ascii="Cambria" w:hAnsi="Cambria"/>
                <w:lang w:val="en"/>
              </w:rPr>
              <w:t xml:space="preserve">Alyssa Byun, Jing Han, Joshua </w:t>
            </w:r>
            <w:proofErr w:type="spellStart"/>
            <w:r w:rsidRPr="00AA6939">
              <w:rPr>
                <w:rFonts w:ascii="Cambria" w:hAnsi="Cambria"/>
                <w:lang w:val="en"/>
              </w:rPr>
              <w:t>Kartono</w:t>
            </w:r>
            <w:proofErr w:type="spellEnd"/>
            <w:r w:rsidRPr="00AA6939">
              <w:rPr>
                <w:rFonts w:ascii="Cambria" w:hAnsi="Cambria"/>
                <w:lang w:val="en"/>
              </w:rPr>
              <w:t xml:space="preserve">, </w:t>
            </w:r>
            <w:proofErr w:type="spellStart"/>
            <w:r w:rsidRPr="00AA6939">
              <w:rPr>
                <w:rFonts w:ascii="Cambria" w:hAnsi="Cambria"/>
                <w:lang w:val="en"/>
              </w:rPr>
              <w:t>Siatua</w:t>
            </w:r>
            <w:proofErr w:type="spellEnd"/>
            <w:r w:rsidRPr="00AA6939">
              <w:rPr>
                <w:rFonts w:ascii="Cambria" w:hAnsi="Cambria"/>
                <w:lang w:val="en"/>
              </w:rPr>
              <w:t xml:space="preserve"> </w:t>
            </w:r>
            <w:proofErr w:type="spellStart"/>
            <w:r w:rsidRPr="00AA6939">
              <w:rPr>
                <w:rFonts w:ascii="Cambria" w:hAnsi="Cambria"/>
                <w:lang w:val="en"/>
              </w:rPr>
              <w:t>Uili</w:t>
            </w:r>
            <w:proofErr w:type="spellEnd"/>
            <w:r w:rsidRPr="00AA6939">
              <w:rPr>
                <w:rFonts w:ascii="Cambria" w:hAnsi="Cambria"/>
                <w:lang w:val="en"/>
              </w:rPr>
              <w:t>, and William Stokes</w:t>
            </w:r>
          </w:p>
        </w:tc>
        <w:tc>
          <w:tcPr>
            <w:tcW w:w="3056" w:type="dxa"/>
          </w:tcPr>
          <w:p w:rsidR="000C218A" w:rsidRPr="00AA6939" w:rsidRDefault="000C218A" w:rsidP="007F4D0B">
            <w:pPr>
              <w:cnfStyle w:val="000000000000" w:firstRow="0" w:lastRow="0" w:firstColumn="0" w:lastColumn="0" w:oddVBand="0" w:evenVBand="0" w:oddHBand="0" w:evenHBand="0" w:firstRowFirstColumn="0" w:firstRowLastColumn="0" w:lastRowFirstColumn="0" w:lastRowLastColumn="0"/>
              <w:rPr>
                <w:rFonts w:ascii="Cambria" w:hAnsi="Cambria"/>
                <w:lang w:val="en"/>
              </w:rPr>
            </w:pPr>
          </w:p>
        </w:tc>
      </w:tr>
      <w:tr w:rsidR="000C218A" w:rsidTr="007F4D0B">
        <w:tc>
          <w:tcPr>
            <w:cnfStyle w:val="001000000000" w:firstRow="0" w:lastRow="0" w:firstColumn="1" w:lastColumn="0" w:oddVBand="0" w:evenVBand="0" w:oddHBand="0" w:evenHBand="0" w:firstRowFirstColumn="0" w:firstRowLastColumn="0" w:lastRowFirstColumn="0" w:lastRowLastColumn="0"/>
            <w:tcW w:w="850" w:type="dxa"/>
          </w:tcPr>
          <w:p w:rsidR="000C218A" w:rsidRPr="00AA6939" w:rsidRDefault="000C218A" w:rsidP="007F4D0B">
            <w:pPr>
              <w:rPr>
                <w:rFonts w:ascii="Cambria" w:hAnsi="Cambria"/>
                <w:lang w:val="en"/>
              </w:rPr>
            </w:pPr>
            <w:r w:rsidRPr="00AA6939">
              <w:rPr>
                <w:rFonts w:ascii="Cambria" w:hAnsi="Cambria"/>
                <w:lang w:val="en"/>
              </w:rPr>
              <w:t>2</w:t>
            </w:r>
          </w:p>
        </w:tc>
        <w:tc>
          <w:tcPr>
            <w:tcW w:w="1980" w:type="dxa"/>
          </w:tcPr>
          <w:p w:rsidR="000C218A" w:rsidRPr="00AA6939" w:rsidRDefault="000C218A" w:rsidP="007F4D0B">
            <w:pPr>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AA6939">
              <w:rPr>
                <w:rFonts w:ascii="Cambria" w:hAnsi="Cambria"/>
                <w:lang w:val="en"/>
              </w:rPr>
              <w:t>September 30, 2015</w:t>
            </w:r>
          </w:p>
        </w:tc>
        <w:tc>
          <w:tcPr>
            <w:tcW w:w="2410" w:type="dxa"/>
          </w:tcPr>
          <w:p w:rsidR="000C218A" w:rsidRPr="00AA6939" w:rsidRDefault="000C218A" w:rsidP="007F4D0B">
            <w:pPr>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AA6939">
              <w:rPr>
                <w:rFonts w:ascii="Cambria" w:hAnsi="Cambria"/>
                <w:lang w:val="en"/>
              </w:rPr>
              <w:t xml:space="preserve">Alyssa Byun, Jing Han, Joshua </w:t>
            </w:r>
            <w:proofErr w:type="spellStart"/>
            <w:r w:rsidRPr="00AA6939">
              <w:rPr>
                <w:rFonts w:ascii="Cambria" w:hAnsi="Cambria"/>
                <w:lang w:val="en"/>
              </w:rPr>
              <w:t>Kartono</w:t>
            </w:r>
            <w:proofErr w:type="spellEnd"/>
            <w:r w:rsidRPr="00AA6939">
              <w:rPr>
                <w:rFonts w:ascii="Cambria" w:hAnsi="Cambria"/>
                <w:lang w:val="en"/>
              </w:rPr>
              <w:t xml:space="preserve">, and </w:t>
            </w:r>
            <w:proofErr w:type="spellStart"/>
            <w:r w:rsidRPr="00AA6939">
              <w:rPr>
                <w:rFonts w:ascii="Cambria" w:hAnsi="Cambria"/>
                <w:lang w:val="en"/>
              </w:rPr>
              <w:t>Siatua</w:t>
            </w:r>
            <w:proofErr w:type="spellEnd"/>
            <w:r w:rsidRPr="00AA6939">
              <w:rPr>
                <w:rFonts w:ascii="Cambria" w:hAnsi="Cambria"/>
                <w:lang w:val="en"/>
              </w:rPr>
              <w:t xml:space="preserve"> </w:t>
            </w:r>
            <w:proofErr w:type="spellStart"/>
            <w:r w:rsidRPr="00AA6939">
              <w:rPr>
                <w:rFonts w:ascii="Cambria" w:hAnsi="Cambria"/>
                <w:lang w:val="en"/>
              </w:rPr>
              <w:t>Uili</w:t>
            </w:r>
            <w:proofErr w:type="spellEnd"/>
          </w:p>
        </w:tc>
        <w:tc>
          <w:tcPr>
            <w:tcW w:w="3056" w:type="dxa"/>
          </w:tcPr>
          <w:p w:rsidR="000C218A" w:rsidRPr="00AA6939" w:rsidRDefault="000C218A" w:rsidP="000C218A">
            <w:pPr>
              <w:pStyle w:val="ListParagraph"/>
              <w:numPr>
                <w:ilvl w:val="0"/>
                <w:numId w:val="25"/>
              </w:numPr>
              <w:ind w:left="186" w:hanging="186"/>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AA6939">
              <w:rPr>
                <w:rFonts w:ascii="Cambria" w:hAnsi="Cambria"/>
                <w:lang w:val="en"/>
              </w:rPr>
              <w:t>Introduction added</w:t>
            </w:r>
          </w:p>
          <w:p w:rsidR="000C218A" w:rsidRPr="00AA6939" w:rsidRDefault="000C218A" w:rsidP="000C218A">
            <w:pPr>
              <w:pStyle w:val="ListParagraph"/>
              <w:numPr>
                <w:ilvl w:val="0"/>
                <w:numId w:val="25"/>
              </w:numPr>
              <w:ind w:left="186" w:hanging="186"/>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AA6939">
              <w:rPr>
                <w:rFonts w:ascii="Cambria" w:hAnsi="Cambria"/>
                <w:lang w:val="en"/>
              </w:rPr>
              <w:t>References added</w:t>
            </w:r>
          </w:p>
          <w:p w:rsidR="000C218A" w:rsidRPr="00AA6939" w:rsidRDefault="000C218A" w:rsidP="000C218A">
            <w:pPr>
              <w:pStyle w:val="ListParagraph"/>
              <w:numPr>
                <w:ilvl w:val="0"/>
                <w:numId w:val="25"/>
              </w:numPr>
              <w:ind w:left="186" w:hanging="186"/>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AA6939">
              <w:rPr>
                <w:rFonts w:ascii="Cambria" w:hAnsi="Cambria"/>
                <w:lang w:val="en"/>
              </w:rPr>
              <w:t>Diagrams for architecture added</w:t>
            </w:r>
          </w:p>
          <w:p w:rsidR="000C218A" w:rsidRPr="00AA6939" w:rsidRDefault="000C218A" w:rsidP="007F4D0B">
            <w:pPr>
              <w:pStyle w:val="ListParagraph"/>
              <w:numPr>
                <w:ilvl w:val="0"/>
                <w:numId w:val="25"/>
              </w:numPr>
              <w:ind w:left="186" w:hanging="186"/>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AA6939">
              <w:rPr>
                <w:rFonts w:ascii="Cambria" w:hAnsi="Cambria"/>
                <w:lang w:val="en"/>
              </w:rPr>
              <w:t>Final architecture diagram added</w:t>
            </w:r>
          </w:p>
        </w:tc>
      </w:tr>
      <w:bookmarkEnd w:id="0"/>
    </w:tbl>
    <w:p w:rsidR="00C5101F" w:rsidRPr="00457E43" w:rsidRDefault="00C5101F" w:rsidP="00D116FD">
      <w:pPr>
        <w:pStyle w:val="Heading1"/>
        <w:spacing w:line="276" w:lineRule="auto"/>
        <w:rPr>
          <w:rFonts w:ascii="Cambria" w:hAnsi="Cambria"/>
          <w:sz w:val="24"/>
          <w:szCs w:val="24"/>
          <w:lang w:val="en"/>
        </w:rPr>
      </w:pPr>
      <w:r w:rsidRPr="00457E43">
        <w:rPr>
          <w:rFonts w:ascii="Cambria" w:hAnsi="Cambria"/>
          <w:sz w:val="24"/>
          <w:szCs w:val="24"/>
          <w:lang w:val="en"/>
        </w:rPr>
        <w:br w:type="page"/>
      </w:r>
    </w:p>
    <w:p w:rsidR="00457E43" w:rsidRPr="00457E43" w:rsidRDefault="00457E43" w:rsidP="00457E43">
      <w:pPr>
        <w:pStyle w:val="Heading1"/>
        <w:rPr>
          <w:rFonts w:ascii="Cambria" w:hAnsi="Cambria"/>
          <w:lang w:val="en"/>
        </w:rPr>
      </w:pPr>
      <w:bookmarkStart w:id="1" w:name="_Toc431208068"/>
      <w:r w:rsidRPr="00457E43">
        <w:rPr>
          <w:rFonts w:ascii="Cambria" w:hAnsi="Cambria"/>
        </w:rPr>
        <w:lastRenderedPageBreak/>
        <w:t>Introduction</w:t>
      </w:r>
      <w:bookmarkEnd w:id="1"/>
    </w:p>
    <w:p w:rsidR="005A69EA" w:rsidRPr="005A69EA" w:rsidRDefault="005A69EA" w:rsidP="005A69EA">
      <w:p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 xml:space="preserve">Selecting an architecture pattern should solve the structural problems commonly found in software design and for </w:t>
      </w:r>
      <w:proofErr w:type="spellStart"/>
      <w:r w:rsidRPr="005A69EA">
        <w:rPr>
          <w:rFonts w:ascii="Cambria" w:eastAsia="Times New Roman" w:hAnsi="Cambria" w:cs="Times New Roman"/>
          <w:color w:val="000000"/>
          <w:sz w:val="24"/>
          <w:szCs w:val="24"/>
          <w:lang w:eastAsia="en-NZ"/>
        </w:rPr>
        <w:t>UpStage</w:t>
      </w:r>
      <w:proofErr w:type="spellEnd"/>
      <w:r w:rsidRPr="005A69EA">
        <w:rPr>
          <w:rFonts w:ascii="Cambria" w:eastAsia="Times New Roman" w:hAnsi="Cambria" w:cs="Times New Roman"/>
          <w:color w:val="000000"/>
          <w:sz w:val="24"/>
          <w:szCs w:val="24"/>
          <w:lang w:eastAsia="en-NZ"/>
        </w:rPr>
        <w:t xml:space="preserve"> it currently needs an architecture that supports the real-time </w:t>
      </w:r>
      <w:proofErr w:type="spellStart"/>
      <w:r w:rsidRPr="005A69EA">
        <w:rPr>
          <w:rFonts w:ascii="Cambria" w:eastAsia="Times New Roman" w:hAnsi="Cambria" w:cs="Times New Roman"/>
          <w:color w:val="000000"/>
          <w:sz w:val="24"/>
          <w:szCs w:val="24"/>
          <w:lang w:eastAsia="en-NZ"/>
        </w:rPr>
        <w:t>cyberformance</w:t>
      </w:r>
      <w:proofErr w:type="spellEnd"/>
      <w:r w:rsidRPr="005A69EA">
        <w:rPr>
          <w:rFonts w:ascii="Cambria" w:eastAsia="Times New Roman" w:hAnsi="Cambria" w:cs="Times New Roman"/>
          <w:color w:val="000000"/>
          <w:sz w:val="24"/>
          <w:szCs w:val="24"/>
          <w:lang w:eastAsia="en-NZ"/>
        </w:rPr>
        <w:t xml:space="preserve"> website in maintaining modularity, security, supporting all functionality and other criteria we have selected for research.</w:t>
      </w:r>
    </w:p>
    <w:p w:rsidR="005A69EA" w:rsidRPr="005A69EA" w:rsidRDefault="005A69EA" w:rsidP="005A69EA">
      <w:p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What the chosen architecture will need to support</w:t>
      </w:r>
    </w:p>
    <w:p w:rsidR="005A69EA" w:rsidRPr="005A69EA" w:rsidRDefault="005A69EA" w:rsidP="005A69EA">
      <w:p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 xml:space="preserve">For better performance and development, </w:t>
      </w:r>
      <w:proofErr w:type="spellStart"/>
      <w:r w:rsidRPr="005A69EA">
        <w:rPr>
          <w:rFonts w:ascii="Cambria" w:eastAsia="Times New Roman" w:hAnsi="Cambria" w:cs="Times New Roman"/>
          <w:color w:val="000000"/>
          <w:sz w:val="24"/>
          <w:szCs w:val="24"/>
          <w:lang w:eastAsia="en-NZ"/>
        </w:rPr>
        <w:t>UpStage</w:t>
      </w:r>
      <w:proofErr w:type="spellEnd"/>
      <w:r w:rsidRPr="005A69EA">
        <w:rPr>
          <w:rFonts w:ascii="Cambria" w:eastAsia="Times New Roman" w:hAnsi="Cambria" w:cs="Times New Roman"/>
          <w:color w:val="000000"/>
          <w:sz w:val="24"/>
          <w:szCs w:val="24"/>
          <w:lang w:eastAsia="en-NZ"/>
        </w:rPr>
        <w:t xml:space="preserve"> needs to be</w:t>
      </w:r>
    </w:p>
    <w:p w:rsidR="005A69EA" w:rsidRPr="005A69EA" w:rsidRDefault="005A69EA" w:rsidP="005A69EA">
      <w:pPr>
        <w:pStyle w:val="ListParagraph"/>
        <w:numPr>
          <w:ilvl w:val="0"/>
          <w:numId w:val="24"/>
        </w:num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Extendible with regards to its many domain objects (i.e. users, avatars, props etc. mentioned later)</w:t>
      </w:r>
    </w:p>
    <w:p w:rsidR="005A69EA" w:rsidRPr="005A69EA" w:rsidRDefault="005A69EA" w:rsidP="005A69EA">
      <w:pPr>
        <w:pStyle w:val="ListParagraph"/>
        <w:numPr>
          <w:ilvl w:val="0"/>
          <w:numId w:val="24"/>
        </w:num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Security is needed for users’ activities and information. Users should not be able to directly access the data storage.</w:t>
      </w:r>
    </w:p>
    <w:p w:rsidR="005A69EA" w:rsidRPr="005A69EA" w:rsidRDefault="005A69EA" w:rsidP="005A69EA">
      <w:pPr>
        <w:pStyle w:val="ListParagraph"/>
        <w:numPr>
          <w:ilvl w:val="0"/>
          <w:numId w:val="24"/>
        </w:num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 xml:space="preserve">Modularity is necessary for loose coupling and for future developers to easily extend </w:t>
      </w:r>
      <w:proofErr w:type="spellStart"/>
      <w:r w:rsidRPr="005A69EA">
        <w:rPr>
          <w:rFonts w:ascii="Cambria" w:eastAsia="Times New Roman" w:hAnsi="Cambria" w:cs="Times New Roman"/>
          <w:color w:val="000000"/>
          <w:sz w:val="24"/>
          <w:szCs w:val="24"/>
          <w:lang w:eastAsia="en-NZ"/>
        </w:rPr>
        <w:t>UpStage</w:t>
      </w:r>
      <w:proofErr w:type="spellEnd"/>
      <w:r w:rsidRPr="005A69EA">
        <w:rPr>
          <w:rFonts w:ascii="Cambria" w:eastAsia="Times New Roman" w:hAnsi="Cambria" w:cs="Times New Roman"/>
          <w:color w:val="000000"/>
          <w:sz w:val="24"/>
          <w:szCs w:val="24"/>
          <w:lang w:eastAsia="en-NZ"/>
        </w:rPr>
        <w:t xml:space="preserve"> features/functionality and last but not least the architecture will have to support</w:t>
      </w:r>
    </w:p>
    <w:p w:rsidR="005A69EA" w:rsidRPr="005A69EA" w:rsidRDefault="005A69EA" w:rsidP="005A69EA">
      <w:pPr>
        <w:pStyle w:val="ListParagraph"/>
        <w:numPr>
          <w:ilvl w:val="0"/>
          <w:numId w:val="24"/>
        </w:num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 xml:space="preserve">Testability for checking that </w:t>
      </w:r>
      <w:proofErr w:type="spellStart"/>
      <w:r w:rsidRPr="005A69EA">
        <w:rPr>
          <w:rFonts w:ascii="Cambria" w:eastAsia="Times New Roman" w:hAnsi="Cambria" w:cs="Times New Roman"/>
          <w:color w:val="000000"/>
          <w:sz w:val="24"/>
          <w:szCs w:val="24"/>
          <w:lang w:eastAsia="en-NZ"/>
        </w:rPr>
        <w:t>UpStage</w:t>
      </w:r>
      <w:proofErr w:type="spellEnd"/>
      <w:r w:rsidRPr="005A69EA">
        <w:rPr>
          <w:rFonts w:ascii="Cambria" w:eastAsia="Times New Roman" w:hAnsi="Cambria" w:cs="Times New Roman"/>
          <w:color w:val="000000"/>
          <w:sz w:val="24"/>
          <w:szCs w:val="24"/>
          <w:lang w:eastAsia="en-NZ"/>
        </w:rPr>
        <w:t xml:space="preserve"> is working well.</w:t>
      </w:r>
    </w:p>
    <w:p w:rsidR="005A69EA" w:rsidRPr="005A69EA" w:rsidRDefault="005A69EA" w:rsidP="005A69EA">
      <w:p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Maintainability, Extendibility &amp; Modularity benefits new students joining each semester and it needs to be easy for them to extend and maintain as this project is ongoing. (Bad example: the current upstage)</w:t>
      </w:r>
    </w:p>
    <w:p w:rsidR="005A69EA" w:rsidRPr="005A69EA" w:rsidRDefault="005A69EA" w:rsidP="005A69EA">
      <w:p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The ideal architecture needs a layer for browser, client-side, server side and storage.</w:t>
      </w:r>
    </w:p>
    <w:p w:rsidR="005A69EA" w:rsidRPr="005A69EA" w:rsidRDefault="005A69EA" w:rsidP="005A69EA">
      <w:p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The candidates</w:t>
      </w:r>
    </w:p>
    <w:p w:rsidR="005A69EA" w:rsidRPr="005A69EA" w:rsidRDefault="005A69EA" w:rsidP="005A69EA">
      <w:p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 xml:space="preserve">Martin </w:t>
      </w:r>
      <w:proofErr w:type="spellStart"/>
      <w:r w:rsidRPr="005A69EA">
        <w:rPr>
          <w:rFonts w:ascii="Cambria" w:eastAsia="Times New Roman" w:hAnsi="Cambria" w:cs="Times New Roman"/>
          <w:color w:val="000000"/>
          <w:sz w:val="24"/>
          <w:szCs w:val="24"/>
          <w:lang w:eastAsia="en-NZ"/>
        </w:rPr>
        <w:t>Eisenbarth</w:t>
      </w:r>
      <w:proofErr w:type="spellEnd"/>
      <w:r w:rsidRPr="005A69EA">
        <w:rPr>
          <w:rFonts w:ascii="Cambria" w:eastAsia="Times New Roman" w:hAnsi="Cambria" w:cs="Times New Roman"/>
          <w:color w:val="000000"/>
          <w:sz w:val="24"/>
          <w:szCs w:val="24"/>
          <w:lang w:eastAsia="en-NZ"/>
        </w:rPr>
        <w:t xml:space="preserve">, the first developer for </w:t>
      </w:r>
      <w:proofErr w:type="spellStart"/>
      <w:r w:rsidRPr="005A69EA">
        <w:rPr>
          <w:rFonts w:ascii="Cambria" w:eastAsia="Times New Roman" w:hAnsi="Cambria" w:cs="Times New Roman"/>
          <w:color w:val="000000"/>
          <w:sz w:val="24"/>
          <w:szCs w:val="24"/>
          <w:lang w:eastAsia="en-NZ"/>
        </w:rPr>
        <w:t>UpStage</w:t>
      </w:r>
      <w:proofErr w:type="spellEnd"/>
      <w:r w:rsidRPr="005A69EA">
        <w:rPr>
          <w:rFonts w:ascii="Cambria" w:eastAsia="Times New Roman" w:hAnsi="Cambria" w:cs="Times New Roman"/>
          <w:color w:val="000000"/>
          <w:sz w:val="24"/>
          <w:szCs w:val="24"/>
          <w:lang w:eastAsia="en-NZ"/>
        </w:rPr>
        <w:t xml:space="preserve">, has been developing since 2011 an architecture called </w:t>
      </w:r>
      <w:proofErr w:type="spellStart"/>
      <w:r w:rsidRPr="005A69EA">
        <w:rPr>
          <w:rFonts w:ascii="Cambria" w:eastAsia="Times New Roman" w:hAnsi="Cambria" w:cs="Times New Roman"/>
          <w:color w:val="000000"/>
          <w:sz w:val="24"/>
          <w:szCs w:val="24"/>
          <w:lang w:eastAsia="en-NZ"/>
        </w:rPr>
        <w:t>DownStage</w:t>
      </w:r>
      <w:proofErr w:type="spellEnd"/>
      <w:r w:rsidRPr="005A69EA">
        <w:rPr>
          <w:rFonts w:ascii="Cambria" w:eastAsia="Times New Roman" w:hAnsi="Cambria" w:cs="Times New Roman"/>
          <w:color w:val="000000"/>
          <w:sz w:val="24"/>
          <w:szCs w:val="24"/>
          <w:lang w:eastAsia="en-NZ"/>
        </w:rPr>
        <w:t xml:space="preserve"> based on the experiences with </w:t>
      </w:r>
      <w:proofErr w:type="spellStart"/>
      <w:r w:rsidRPr="005A69EA">
        <w:rPr>
          <w:rFonts w:ascii="Cambria" w:eastAsia="Times New Roman" w:hAnsi="Cambria" w:cs="Times New Roman"/>
          <w:color w:val="000000"/>
          <w:sz w:val="24"/>
          <w:szCs w:val="24"/>
          <w:lang w:eastAsia="en-NZ"/>
        </w:rPr>
        <w:t>UpStage</w:t>
      </w:r>
      <w:proofErr w:type="spellEnd"/>
      <w:r w:rsidRPr="005A69EA">
        <w:rPr>
          <w:rFonts w:ascii="Cambria" w:eastAsia="Times New Roman" w:hAnsi="Cambria" w:cs="Times New Roman"/>
          <w:color w:val="000000"/>
          <w:sz w:val="24"/>
          <w:szCs w:val="24"/>
          <w:lang w:eastAsia="en-NZ"/>
        </w:rPr>
        <w:t xml:space="preserve"> in an attempt to gain flexibility, extensibility and sustainability. His shared (https://trac.foobarlab.net/downstage) work was last updated 3 years ago and due to a lack of resources found on this we have decided not to look further into this architecture. (http://www.foobarlab.net/projects)</w:t>
      </w:r>
    </w:p>
    <w:p w:rsidR="005A69EA" w:rsidRPr="005A69EA" w:rsidRDefault="005A69EA" w:rsidP="005A69EA">
      <w:p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The group will be investigating:</w:t>
      </w:r>
    </w:p>
    <w:p w:rsidR="005A69EA" w:rsidRPr="005A69EA" w:rsidRDefault="005A69EA" w:rsidP="005A69EA">
      <w:pPr>
        <w:pStyle w:val="ListParagraph"/>
        <w:numPr>
          <w:ilvl w:val="0"/>
          <w:numId w:val="22"/>
        </w:num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MVC because it is an architecture most commonly used in IDEs and is taught in AUT so everyone is familiar with using this architecture.</w:t>
      </w:r>
    </w:p>
    <w:p w:rsidR="005A69EA" w:rsidRPr="005A69EA" w:rsidRDefault="005A69EA" w:rsidP="005A69EA">
      <w:pPr>
        <w:pStyle w:val="ListParagraph"/>
        <w:numPr>
          <w:ilvl w:val="0"/>
          <w:numId w:val="22"/>
        </w:num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 xml:space="preserve">Event Driven architecture is another candidate because of its reputation as the go to pattern for real-time applications which is what </w:t>
      </w:r>
      <w:proofErr w:type="spellStart"/>
      <w:r w:rsidRPr="005A69EA">
        <w:rPr>
          <w:rFonts w:ascii="Cambria" w:eastAsia="Times New Roman" w:hAnsi="Cambria" w:cs="Times New Roman"/>
          <w:color w:val="000000"/>
          <w:sz w:val="24"/>
          <w:szCs w:val="24"/>
          <w:lang w:eastAsia="en-NZ"/>
        </w:rPr>
        <w:t>UpStage</w:t>
      </w:r>
      <w:proofErr w:type="spellEnd"/>
      <w:r w:rsidRPr="005A69EA">
        <w:rPr>
          <w:rFonts w:ascii="Cambria" w:eastAsia="Times New Roman" w:hAnsi="Cambria" w:cs="Times New Roman"/>
          <w:color w:val="000000"/>
          <w:sz w:val="24"/>
          <w:szCs w:val="24"/>
          <w:lang w:eastAsia="en-NZ"/>
        </w:rPr>
        <w:t xml:space="preserve"> needs.</w:t>
      </w:r>
    </w:p>
    <w:p w:rsidR="005A69EA" w:rsidRPr="005A69EA" w:rsidRDefault="005A69EA" w:rsidP="005A69EA">
      <w:pPr>
        <w:pStyle w:val="ListParagraph"/>
        <w:numPr>
          <w:ilvl w:val="0"/>
          <w:numId w:val="22"/>
        </w:numPr>
        <w:spacing w:before="100" w:beforeAutospacing="1" w:after="100" w:afterAutospacing="1" w:line="240" w:lineRule="auto"/>
        <w:rPr>
          <w:rFonts w:ascii="Cambria" w:eastAsia="Times New Roman" w:hAnsi="Cambria" w:cs="Times New Roman"/>
          <w:color w:val="000000"/>
          <w:sz w:val="24"/>
          <w:szCs w:val="24"/>
          <w:lang w:eastAsia="en-NZ"/>
        </w:rPr>
      </w:pPr>
      <w:proofErr w:type="spellStart"/>
      <w:r w:rsidRPr="005A69EA">
        <w:rPr>
          <w:rFonts w:ascii="Cambria" w:eastAsia="Times New Roman" w:hAnsi="Cambria" w:cs="Times New Roman"/>
          <w:color w:val="000000"/>
          <w:sz w:val="24"/>
          <w:szCs w:val="24"/>
          <w:lang w:eastAsia="en-NZ"/>
        </w:rPr>
        <w:lastRenderedPageBreak/>
        <w:t>Microservices</w:t>
      </w:r>
      <w:proofErr w:type="spellEnd"/>
      <w:r w:rsidRPr="005A69EA">
        <w:rPr>
          <w:rFonts w:ascii="Cambria" w:eastAsia="Times New Roman" w:hAnsi="Cambria" w:cs="Times New Roman"/>
          <w:color w:val="000000"/>
          <w:sz w:val="24"/>
          <w:szCs w:val="24"/>
          <w:lang w:eastAsia="en-NZ"/>
        </w:rPr>
        <w:t xml:space="preserve"> could be useful in </w:t>
      </w:r>
      <w:proofErr w:type="spellStart"/>
      <w:r w:rsidRPr="005A69EA">
        <w:rPr>
          <w:rFonts w:ascii="Cambria" w:eastAsia="Times New Roman" w:hAnsi="Cambria" w:cs="Times New Roman"/>
          <w:color w:val="000000"/>
          <w:sz w:val="24"/>
          <w:szCs w:val="24"/>
          <w:lang w:eastAsia="en-NZ"/>
        </w:rPr>
        <w:t>UpStage</w:t>
      </w:r>
      <w:proofErr w:type="spellEnd"/>
      <w:r w:rsidRPr="005A69EA">
        <w:rPr>
          <w:rFonts w:ascii="Cambria" w:eastAsia="Times New Roman" w:hAnsi="Cambria" w:cs="Times New Roman"/>
          <w:color w:val="000000"/>
          <w:sz w:val="24"/>
          <w:szCs w:val="24"/>
          <w:lang w:eastAsia="en-NZ"/>
        </w:rPr>
        <w:t xml:space="preserve"> for its componentization of independent services that give the benefits of modularity, extendibility and decentralization that we may find useful to us.</w:t>
      </w:r>
    </w:p>
    <w:p w:rsidR="005A69EA" w:rsidRPr="005A69EA" w:rsidRDefault="005A69EA" w:rsidP="005A69EA">
      <w:p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Other candidates that we have minor research on are:</w:t>
      </w:r>
    </w:p>
    <w:p w:rsidR="005A69EA" w:rsidRPr="005A69EA" w:rsidRDefault="005A69EA" w:rsidP="005A69EA">
      <w:pPr>
        <w:pStyle w:val="ListParagraph"/>
        <w:numPr>
          <w:ilvl w:val="0"/>
          <w:numId w:val="19"/>
        </w:num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Monolithic applications and</w:t>
      </w:r>
    </w:p>
    <w:p w:rsidR="005A69EA" w:rsidRPr="005A69EA" w:rsidRDefault="005A69EA" w:rsidP="005A69EA">
      <w:pPr>
        <w:pStyle w:val="ListParagraph"/>
        <w:numPr>
          <w:ilvl w:val="0"/>
          <w:numId w:val="19"/>
        </w:num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Naked objects</w:t>
      </w:r>
    </w:p>
    <w:p w:rsidR="005A69EA" w:rsidRPr="005A69EA" w:rsidRDefault="005A69EA" w:rsidP="005A69EA">
      <w:p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Because there are mainly disadvantages found in these architectures they will not be used so we see no need to further investigate monoliths and naked objects as we have with the first three candidates listed.</w:t>
      </w:r>
    </w:p>
    <w:p w:rsidR="005A69EA" w:rsidRPr="005A69EA" w:rsidRDefault="005A69EA" w:rsidP="005A69EA">
      <w:pPr>
        <w:spacing w:before="100" w:beforeAutospacing="1" w:after="100" w:afterAutospacing="1" w:line="240" w:lineRule="auto"/>
        <w:rPr>
          <w:rFonts w:ascii="Cambria" w:eastAsia="Times New Roman" w:hAnsi="Cambria" w:cs="Times New Roman"/>
          <w:color w:val="000000"/>
          <w:sz w:val="24"/>
          <w:szCs w:val="24"/>
          <w:lang w:eastAsia="en-NZ"/>
        </w:rPr>
      </w:pPr>
      <w:proofErr w:type="spellStart"/>
      <w:r w:rsidRPr="005A69EA">
        <w:rPr>
          <w:rFonts w:ascii="Cambria" w:eastAsia="Times New Roman" w:hAnsi="Cambria" w:cs="Times New Roman"/>
          <w:color w:val="000000"/>
          <w:sz w:val="24"/>
          <w:szCs w:val="24"/>
          <w:lang w:eastAsia="en-NZ"/>
        </w:rPr>
        <w:t>UpStage</w:t>
      </w:r>
      <w:proofErr w:type="spellEnd"/>
      <w:r w:rsidRPr="005A69EA">
        <w:rPr>
          <w:rFonts w:ascii="Cambria" w:eastAsia="Times New Roman" w:hAnsi="Cambria" w:cs="Times New Roman"/>
          <w:color w:val="000000"/>
          <w:sz w:val="24"/>
          <w:szCs w:val="24"/>
          <w:lang w:eastAsia="en-NZ"/>
        </w:rPr>
        <w:t xml:space="preserve"> main domain objects (bottom up)</w:t>
      </w:r>
    </w:p>
    <w:p w:rsidR="005A69EA" w:rsidRPr="005A69EA" w:rsidRDefault="005A69EA" w:rsidP="005A69EA">
      <w:p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 xml:space="preserve">The main domain objects identified for </w:t>
      </w:r>
      <w:proofErr w:type="spellStart"/>
      <w:r w:rsidRPr="005A69EA">
        <w:rPr>
          <w:rFonts w:ascii="Cambria" w:eastAsia="Times New Roman" w:hAnsi="Cambria" w:cs="Times New Roman"/>
          <w:color w:val="000000"/>
          <w:sz w:val="24"/>
          <w:szCs w:val="24"/>
          <w:lang w:eastAsia="en-NZ"/>
        </w:rPr>
        <w:t>UpStage</w:t>
      </w:r>
      <w:proofErr w:type="spellEnd"/>
      <w:r w:rsidRPr="005A69EA">
        <w:rPr>
          <w:rFonts w:ascii="Cambria" w:eastAsia="Times New Roman" w:hAnsi="Cambria" w:cs="Times New Roman"/>
          <w:color w:val="000000"/>
          <w:sz w:val="24"/>
          <w:szCs w:val="24"/>
          <w:lang w:eastAsia="en-NZ"/>
        </w:rPr>
        <w:t xml:space="preserve"> are:</w:t>
      </w:r>
    </w:p>
    <w:p w:rsidR="005A69EA" w:rsidRPr="005A69EA" w:rsidRDefault="005A69EA" w:rsidP="005A69EA">
      <w:pPr>
        <w:pStyle w:val="ListParagraph"/>
        <w:numPr>
          <w:ilvl w:val="0"/>
          <w:numId w:val="19"/>
        </w:num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Users</w:t>
      </w:r>
    </w:p>
    <w:p w:rsidR="005A69EA" w:rsidRPr="005A69EA" w:rsidRDefault="005A69EA" w:rsidP="005A69EA">
      <w:pPr>
        <w:pStyle w:val="ListParagraph"/>
        <w:numPr>
          <w:ilvl w:val="0"/>
          <w:numId w:val="19"/>
        </w:num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Avatars</w:t>
      </w:r>
    </w:p>
    <w:p w:rsidR="005A69EA" w:rsidRPr="005A69EA" w:rsidRDefault="005A69EA" w:rsidP="005A69EA">
      <w:pPr>
        <w:pStyle w:val="ListParagraph"/>
        <w:numPr>
          <w:ilvl w:val="0"/>
          <w:numId w:val="19"/>
        </w:num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Stage</w:t>
      </w:r>
    </w:p>
    <w:p w:rsidR="005A69EA" w:rsidRPr="005A69EA" w:rsidRDefault="005A69EA" w:rsidP="005A69EA">
      <w:pPr>
        <w:pStyle w:val="ListParagraph"/>
        <w:numPr>
          <w:ilvl w:val="0"/>
          <w:numId w:val="19"/>
        </w:num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Props</w:t>
      </w:r>
    </w:p>
    <w:p w:rsidR="005A69EA" w:rsidRPr="005A69EA" w:rsidRDefault="005A69EA" w:rsidP="005A69EA">
      <w:pPr>
        <w:pStyle w:val="ListParagraph"/>
        <w:numPr>
          <w:ilvl w:val="0"/>
          <w:numId w:val="19"/>
        </w:num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Backdrop</w:t>
      </w:r>
    </w:p>
    <w:p w:rsidR="005A69EA" w:rsidRPr="005A69EA" w:rsidRDefault="005A69EA" w:rsidP="005A69EA">
      <w:pPr>
        <w:pStyle w:val="ListParagraph"/>
        <w:numPr>
          <w:ilvl w:val="0"/>
          <w:numId w:val="19"/>
        </w:num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Chat</w:t>
      </w:r>
    </w:p>
    <w:p w:rsidR="005A69EA" w:rsidRPr="005A69EA" w:rsidRDefault="005A69EA" w:rsidP="005A69EA">
      <w:pPr>
        <w:pStyle w:val="ListParagraph"/>
        <w:numPr>
          <w:ilvl w:val="0"/>
          <w:numId w:val="19"/>
        </w:num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Audio</w:t>
      </w:r>
    </w:p>
    <w:p w:rsidR="005A69EA" w:rsidRPr="005A69EA" w:rsidRDefault="005A69EA" w:rsidP="005A69EA">
      <w:pPr>
        <w:pStyle w:val="ListParagraph"/>
        <w:numPr>
          <w:ilvl w:val="0"/>
          <w:numId w:val="19"/>
        </w:num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Text-to-speech</w:t>
      </w:r>
    </w:p>
    <w:p w:rsidR="005A69EA" w:rsidRPr="005A69EA" w:rsidRDefault="005A69EA" w:rsidP="005A69EA">
      <w:pPr>
        <w:pStyle w:val="ListParagraph"/>
        <w:numPr>
          <w:ilvl w:val="0"/>
          <w:numId w:val="19"/>
        </w:num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Video avatar</w:t>
      </w:r>
    </w:p>
    <w:p w:rsidR="005A69EA" w:rsidRPr="005A69EA" w:rsidRDefault="005A69EA" w:rsidP="005A69EA">
      <w:pPr>
        <w:pStyle w:val="ListParagraph"/>
        <w:numPr>
          <w:ilvl w:val="0"/>
          <w:numId w:val="19"/>
        </w:num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Storage</w:t>
      </w:r>
    </w:p>
    <w:p w:rsidR="005A69EA" w:rsidRPr="005A69EA" w:rsidRDefault="005A69EA" w:rsidP="005A69EA">
      <w:p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Why not other architectures?</w:t>
      </w:r>
    </w:p>
    <w:p w:rsidR="005A69EA" w:rsidRPr="005A69EA" w:rsidRDefault="005A69EA" w:rsidP="005A69EA">
      <w:pPr>
        <w:spacing w:before="100" w:beforeAutospacing="1" w:after="100" w:afterAutospacing="1" w:line="240" w:lineRule="auto"/>
        <w:rPr>
          <w:rFonts w:ascii="Cambria" w:eastAsia="Times New Roman" w:hAnsi="Cambria" w:cs="Times New Roman"/>
          <w:color w:val="000000"/>
          <w:sz w:val="24"/>
          <w:szCs w:val="24"/>
          <w:lang w:eastAsia="en-NZ"/>
        </w:rPr>
      </w:pPr>
      <w:r w:rsidRPr="005A69EA">
        <w:rPr>
          <w:rFonts w:ascii="Cambria" w:eastAsia="Times New Roman" w:hAnsi="Cambria" w:cs="Times New Roman"/>
          <w:color w:val="000000"/>
          <w:sz w:val="24"/>
          <w:szCs w:val="24"/>
          <w:lang w:eastAsia="en-NZ"/>
        </w:rPr>
        <w:t xml:space="preserve">It is important to know why other options have not been investigated for future developers to understand the research done. Other candidates, such as Ruby on Rails, are not researched based on </w:t>
      </w:r>
      <w:proofErr w:type="spellStart"/>
      <w:r w:rsidRPr="005A69EA">
        <w:rPr>
          <w:rFonts w:ascii="Cambria" w:eastAsia="Times New Roman" w:hAnsi="Cambria" w:cs="Times New Roman"/>
          <w:color w:val="000000"/>
          <w:sz w:val="24"/>
          <w:szCs w:val="24"/>
          <w:lang w:eastAsia="en-NZ"/>
        </w:rPr>
        <w:t>UpStage</w:t>
      </w:r>
      <w:proofErr w:type="spellEnd"/>
      <w:r w:rsidRPr="005A69EA">
        <w:rPr>
          <w:rFonts w:ascii="Cambria" w:eastAsia="Times New Roman" w:hAnsi="Cambria" w:cs="Times New Roman"/>
          <w:color w:val="000000"/>
          <w:sz w:val="24"/>
          <w:szCs w:val="24"/>
          <w:lang w:eastAsia="en-NZ"/>
        </w:rPr>
        <w:t xml:space="preserve"> they may not be suitable or due to the group’s preferences and poor knowledge in other architectures.</w:t>
      </w:r>
    </w:p>
    <w:p w:rsidR="00457E43" w:rsidRPr="00457E43" w:rsidRDefault="00457E43" w:rsidP="00457E43">
      <w:pPr>
        <w:rPr>
          <w:lang w:val="en"/>
        </w:rPr>
      </w:pPr>
    </w:p>
    <w:p w:rsidR="00457E43" w:rsidRDefault="00457E43">
      <w:pPr>
        <w:rPr>
          <w:rFonts w:ascii="Cambria" w:eastAsiaTheme="majorEastAsia" w:hAnsi="Cambria" w:cstheme="majorBidi"/>
          <w:color w:val="2E74B5" w:themeColor="accent1" w:themeShade="BF"/>
          <w:sz w:val="32"/>
          <w:szCs w:val="32"/>
          <w:lang w:val="en"/>
        </w:rPr>
      </w:pPr>
      <w:r>
        <w:rPr>
          <w:rFonts w:ascii="Cambria" w:hAnsi="Cambria"/>
          <w:lang w:val="en"/>
        </w:rPr>
        <w:br w:type="page"/>
      </w:r>
    </w:p>
    <w:p w:rsidR="003B3C22" w:rsidRPr="00D116FD" w:rsidRDefault="003B3C22" w:rsidP="00D116FD">
      <w:pPr>
        <w:pStyle w:val="Heading1"/>
        <w:spacing w:line="276" w:lineRule="auto"/>
        <w:rPr>
          <w:rFonts w:ascii="Cambria" w:hAnsi="Cambria"/>
        </w:rPr>
      </w:pPr>
      <w:bookmarkStart w:id="2" w:name="_Toc431208069"/>
      <w:r w:rsidRPr="00D116FD">
        <w:rPr>
          <w:rFonts w:ascii="Cambria" w:hAnsi="Cambria"/>
          <w:lang w:val="en"/>
        </w:rPr>
        <w:lastRenderedPageBreak/>
        <w:t xml:space="preserve">Research </w:t>
      </w:r>
      <w:r w:rsidRPr="00D116FD">
        <w:rPr>
          <w:rFonts w:ascii="Cambria" w:hAnsi="Cambria"/>
        </w:rPr>
        <w:t>Criteria</w:t>
      </w:r>
      <w:bookmarkEnd w:id="2"/>
    </w:p>
    <w:p w:rsidR="003B3C22" w:rsidRPr="00D116FD" w:rsidRDefault="003B3C22" w:rsidP="00D116FD">
      <w:pPr>
        <w:spacing w:line="276" w:lineRule="auto"/>
        <w:rPr>
          <w:rFonts w:ascii="Cambria" w:hAnsi="Cambria"/>
        </w:rPr>
      </w:pPr>
    </w:p>
    <w:p w:rsidR="00457E43" w:rsidRPr="00457E43" w:rsidRDefault="003B3C22" w:rsidP="00D116FD">
      <w:pPr>
        <w:pStyle w:val="ListParagraph"/>
        <w:numPr>
          <w:ilvl w:val="0"/>
          <w:numId w:val="10"/>
        </w:numPr>
        <w:spacing w:after="160" w:line="276" w:lineRule="auto"/>
        <w:rPr>
          <w:rFonts w:ascii="Cambria" w:hAnsi="Cambria"/>
          <w:sz w:val="24"/>
          <w:szCs w:val="24"/>
        </w:rPr>
      </w:pPr>
      <w:r w:rsidRPr="00D116FD">
        <w:rPr>
          <w:rFonts w:ascii="Cambria" w:hAnsi="Cambria"/>
          <w:sz w:val="24"/>
          <w:szCs w:val="24"/>
        </w:rPr>
        <w:t>Maintainability</w:t>
      </w:r>
      <w:r w:rsidR="00457E43" w:rsidRPr="00D116FD">
        <w:rPr>
          <w:rFonts w:ascii="Cambria" w:hAnsi="Cambria"/>
          <w:sz w:val="24"/>
          <w:szCs w:val="24"/>
        </w:rPr>
        <w:t xml:space="preserve"> </w:t>
      </w:r>
      <w:r w:rsidRPr="00D116FD">
        <w:rPr>
          <w:rFonts w:ascii="Cambria" w:hAnsi="Cambria"/>
          <w:sz w:val="24"/>
          <w:szCs w:val="24"/>
        </w:rPr>
        <w:br/>
        <w:t xml:space="preserve">- </w:t>
      </w:r>
      <w:r w:rsidRPr="00D116FD">
        <w:rPr>
          <w:rFonts w:ascii="Cambria" w:hAnsi="Cambria"/>
          <w:sz w:val="24"/>
        </w:rPr>
        <w:t>How easily the system can be maintained with minimal risk of breaking something</w:t>
      </w:r>
    </w:p>
    <w:p w:rsidR="00457E43" w:rsidRDefault="00457E43" w:rsidP="00D116FD">
      <w:pPr>
        <w:pStyle w:val="ListParagraph"/>
        <w:numPr>
          <w:ilvl w:val="0"/>
          <w:numId w:val="10"/>
        </w:numPr>
        <w:spacing w:after="160" w:line="276" w:lineRule="auto"/>
        <w:rPr>
          <w:rFonts w:ascii="Cambria" w:hAnsi="Cambria"/>
          <w:sz w:val="24"/>
          <w:szCs w:val="24"/>
        </w:rPr>
      </w:pPr>
      <w:r>
        <w:rPr>
          <w:rFonts w:ascii="Cambria" w:hAnsi="Cambria"/>
          <w:sz w:val="24"/>
        </w:rPr>
        <w:t>Modularity</w:t>
      </w:r>
      <w:r w:rsidR="003B3C22" w:rsidRPr="00D116FD">
        <w:rPr>
          <w:rFonts w:ascii="Cambria" w:hAnsi="Cambria"/>
          <w:sz w:val="24"/>
          <w:szCs w:val="24"/>
        </w:rPr>
        <w:br/>
        <w:t xml:space="preserve">- </w:t>
      </w:r>
      <w:r w:rsidR="003B3C22" w:rsidRPr="00D116FD">
        <w:rPr>
          <w:rFonts w:ascii="Cambria" w:hAnsi="Cambria"/>
          <w:sz w:val="24"/>
        </w:rPr>
        <w:t>How dependent are the system’s components on each other</w:t>
      </w:r>
      <w:r w:rsidR="00197B71" w:rsidRPr="00D116FD">
        <w:rPr>
          <w:rFonts w:ascii="Cambria" w:hAnsi="Cambria"/>
          <w:sz w:val="24"/>
          <w:szCs w:val="24"/>
        </w:rPr>
        <w:t xml:space="preserve"> </w:t>
      </w:r>
    </w:p>
    <w:p w:rsidR="003B3C22" w:rsidRPr="00D116FD" w:rsidRDefault="00457E43" w:rsidP="00D116FD">
      <w:pPr>
        <w:pStyle w:val="ListParagraph"/>
        <w:numPr>
          <w:ilvl w:val="0"/>
          <w:numId w:val="10"/>
        </w:numPr>
        <w:spacing w:after="160" w:line="276" w:lineRule="auto"/>
        <w:rPr>
          <w:rFonts w:ascii="Cambria" w:hAnsi="Cambria"/>
          <w:sz w:val="24"/>
          <w:szCs w:val="24"/>
        </w:rPr>
      </w:pPr>
      <w:r>
        <w:rPr>
          <w:rFonts w:ascii="Cambria" w:hAnsi="Cambria"/>
          <w:sz w:val="24"/>
          <w:szCs w:val="24"/>
        </w:rPr>
        <w:t>Extendibility</w:t>
      </w:r>
      <w:r w:rsidR="003B3C22" w:rsidRPr="00D116FD">
        <w:rPr>
          <w:rFonts w:ascii="Cambria" w:hAnsi="Cambria"/>
          <w:sz w:val="24"/>
          <w:szCs w:val="24"/>
        </w:rPr>
        <w:br/>
        <w:t xml:space="preserve">- </w:t>
      </w:r>
      <w:r w:rsidR="003B3C22" w:rsidRPr="00D116FD">
        <w:rPr>
          <w:rFonts w:ascii="Cambria" w:hAnsi="Cambria"/>
          <w:sz w:val="24"/>
        </w:rPr>
        <w:t>How easy is it to add features into the system</w:t>
      </w:r>
    </w:p>
    <w:p w:rsidR="003B3C22" w:rsidRPr="00D116FD" w:rsidRDefault="003B3C22" w:rsidP="00D116FD">
      <w:pPr>
        <w:pStyle w:val="ListParagraph"/>
        <w:numPr>
          <w:ilvl w:val="0"/>
          <w:numId w:val="10"/>
        </w:numPr>
        <w:spacing w:after="160" w:line="276" w:lineRule="auto"/>
        <w:rPr>
          <w:rFonts w:ascii="Cambria" w:hAnsi="Cambria"/>
          <w:sz w:val="24"/>
          <w:szCs w:val="24"/>
        </w:rPr>
      </w:pPr>
      <w:r w:rsidRPr="00D116FD">
        <w:rPr>
          <w:rFonts w:ascii="Cambria" w:hAnsi="Cambria"/>
          <w:sz w:val="24"/>
          <w:szCs w:val="24"/>
        </w:rPr>
        <w:t>Testability</w:t>
      </w:r>
      <w:r w:rsidRPr="00D116FD">
        <w:rPr>
          <w:rFonts w:ascii="Cambria" w:hAnsi="Cambria"/>
          <w:sz w:val="24"/>
          <w:szCs w:val="24"/>
        </w:rPr>
        <w:br/>
        <w:t xml:space="preserve">- </w:t>
      </w:r>
      <w:r w:rsidRPr="00D116FD">
        <w:rPr>
          <w:rFonts w:ascii="Cambria" w:hAnsi="Cambria"/>
          <w:sz w:val="24"/>
        </w:rPr>
        <w:t>How easy is it to perform tests and are there tools or software which can aid testing</w:t>
      </w:r>
    </w:p>
    <w:p w:rsidR="003B3C22" w:rsidRPr="00D116FD" w:rsidRDefault="003B3C22" w:rsidP="00D116FD">
      <w:pPr>
        <w:pStyle w:val="ListParagraph"/>
        <w:numPr>
          <w:ilvl w:val="0"/>
          <w:numId w:val="10"/>
        </w:numPr>
        <w:spacing w:after="160" w:line="276" w:lineRule="auto"/>
        <w:rPr>
          <w:rFonts w:ascii="Cambria" w:hAnsi="Cambria"/>
          <w:sz w:val="24"/>
          <w:szCs w:val="24"/>
        </w:rPr>
      </w:pPr>
      <w:r w:rsidRPr="00D116FD">
        <w:rPr>
          <w:rFonts w:ascii="Cambria" w:hAnsi="Cambria"/>
          <w:sz w:val="24"/>
          <w:szCs w:val="24"/>
        </w:rPr>
        <w:t>Learnability</w:t>
      </w:r>
      <w:r w:rsidRPr="00D116FD">
        <w:rPr>
          <w:rFonts w:ascii="Cambria" w:hAnsi="Cambria"/>
          <w:sz w:val="24"/>
          <w:szCs w:val="24"/>
        </w:rPr>
        <w:br/>
        <w:t xml:space="preserve">- </w:t>
      </w:r>
      <w:r w:rsidRPr="00D116FD">
        <w:rPr>
          <w:rFonts w:ascii="Cambria" w:hAnsi="Cambria"/>
          <w:sz w:val="24"/>
        </w:rPr>
        <w:t>How easy is it for the project team to learn how to use the architecture properly</w:t>
      </w:r>
    </w:p>
    <w:p w:rsidR="003B3C22" w:rsidRPr="00D116FD" w:rsidRDefault="003B3C22" w:rsidP="00D116FD">
      <w:pPr>
        <w:pStyle w:val="ListParagraph"/>
        <w:spacing w:after="160" w:line="276" w:lineRule="auto"/>
        <w:rPr>
          <w:rFonts w:ascii="Cambria" w:hAnsi="Cambria"/>
          <w:sz w:val="24"/>
          <w:szCs w:val="24"/>
        </w:rPr>
      </w:pPr>
    </w:p>
    <w:p w:rsidR="003B3C22" w:rsidRPr="00D116FD" w:rsidRDefault="003B3C22" w:rsidP="00D116FD">
      <w:pPr>
        <w:spacing w:line="276" w:lineRule="auto"/>
        <w:rPr>
          <w:rFonts w:ascii="Cambria" w:hAnsi="Cambria"/>
          <w:sz w:val="24"/>
          <w:szCs w:val="24"/>
        </w:rPr>
      </w:pPr>
      <w:r w:rsidRPr="00D116FD">
        <w:rPr>
          <w:rFonts w:ascii="Cambria" w:hAnsi="Cambria"/>
          <w:sz w:val="24"/>
          <w:szCs w:val="24"/>
        </w:rPr>
        <w:br w:type="page"/>
      </w:r>
    </w:p>
    <w:p w:rsidR="003B3C22" w:rsidRPr="00D116FD" w:rsidRDefault="003B3C22" w:rsidP="00D116FD">
      <w:pPr>
        <w:pStyle w:val="Heading1"/>
        <w:spacing w:line="276" w:lineRule="auto"/>
        <w:rPr>
          <w:rFonts w:ascii="Cambria" w:hAnsi="Cambria"/>
          <w:lang w:val="en"/>
        </w:rPr>
      </w:pPr>
      <w:bookmarkStart w:id="3" w:name="_Toc431208070"/>
      <w:r w:rsidRPr="00D116FD">
        <w:rPr>
          <w:rFonts w:ascii="Cambria" w:hAnsi="Cambria"/>
          <w:lang w:val="en"/>
        </w:rPr>
        <w:lastRenderedPageBreak/>
        <w:t>MVC</w:t>
      </w:r>
      <w:bookmarkEnd w:id="3"/>
    </w:p>
    <w:p w:rsidR="003B3C22" w:rsidRPr="00D116FD" w:rsidRDefault="003B3C22" w:rsidP="00D116FD">
      <w:pPr>
        <w:spacing w:line="276" w:lineRule="auto"/>
        <w:rPr>
          <w:rFonts w:ascii="Cambria" w:hAnsi="Cambria"/>
          <w:lang w:val="en"/>
        </w:rPr>
      </w:pPr>
    </w:p>
    <w:p w:rsidR="003B3C22" w:rsidRPr="00D116FD" w:rsidRDefault="003B3C22" w:rsidP="00D116FD">
      <w:pPr>
        <w:spacing w:line="276" w:lineRule="auto"/>
        <w:rPr>
          <w:rFonts w:ascii="Cambria" w:hAnsi="Cambria" w:cs="Arial"/>
          <w:sz w:val="24"/>
          <w:szCs w:val="24"/>
        </w:rPr>
      </w:pPr>
      <w:r w:rsidRPr="00D116FD">
        <w:rPr>
          <w:rFonts w:ascii="Cambria" w:hAnsi="Cambria" w:cs="Arial"/>
          <w:bCs/>
          <w:sz w:val="24"/>
          <w:szCs w:val="24"/>
        </w:rPr>
        <w:t>Model–view–controller</w:t>
      </w:r>
      <w:r w:rsidRPr="00D116FD">
        <w:rPr>
          <w:rFonts w:ascii="Cambria" w:hAnsi="Cambria" w:cs="Arial"/>
          <w:sz w:val="24"/>
          <w:szCs w:val="24"/>
        </w:rPr>
        <w:t xml:space="preserve"> (</w:t>
      </w:r>
      <w:r w:rsidRPr="00D116FD">
        <w:rPr>
          <w:rFonts w:ascii="Cambria" w:hAnsi="Cambria" w:cs="Arial"/>
          <w:bCs/>
          <w:sz w:val="24"/>
          <w:szCs w:val="24"/>
        </w:rPr>
        <w:t>MVC</w:t>
      </w:r>
      <w:r w:rsidRPr="00D116FD">
        <w:rPr>
          <w:rFonts w:ascii="Cambria" w:hAnsi="Cambria" w:cs="Arial"/>
          <w:sz w:val="24"/>
          <w:szCs w:val="24"/>
        </w:rPr>
        <w:t>) is a software architectural pattern for implementing user interfaces. It divides a given software application into three interconnected parts, so as to separate internal representations of information from the ways that information is presented to or accepted from the user.</w:t>
      </w:r>
    </w:p>
    <w:p w:rsidR="003B3C22" w:rsidRPr="00D116FD" w:rsidRDefault="003B3C22" w:rsidP="00D116FD">
      <w:pPr>
        <w:spacing w:line="276" w:lineRule="auto"/>
        <w:rPr>
          <w:rFonts w:ascii="Cambria" w:hAnsi="Cambria" w:cs="Arial"/>
          <w:sz w:val="24"/>
          <w:szCs w:val="24"/>
        </w:rPr>
      </w:pPr>
    </w:p>
    <w:p w:rsidR="003B3C22" w:rsidRPr="00D116FD" w:rsidRDefault="003B3C22" w:rsidP="00D116FD">
      <w:pPr>
        <w:spacing w:line="276" w:lineRule="auto"/>
        <w:rPr>
          <w:rFonts w:ascii="Cambria" w:hAnsi="Cambria" w:cs="Arial"/>
          <w:sz w:val="24"/>
          <w:szCs w:val="24"/>
        </w:rPr>
      </w:pPr>
      <w:r w:rsidRPr="00D116FD">
        <w:rPr>
          <w:rFonts w:ascii="Cambria" w:hAnsi="Cambria" w:cs="Arial"/>
          <w:sz w:val="24"/>
          <w:szCs w:val="24"/>
        </w:rPr>
        <w:t>Model–view–controller has been widely adopted as architecture for World Wide Web applications in major programming languages. Several commercial and noncommercial web application frameworks have been created that enforce the pattern. These frameworks vary in their interpretations, mainly in the way that the MVC responsibilities are divided between the client and server.</w:t>
      </w:r>
    </w:p>
    <w:p w:rsidR="008A37AB" w:rsidRPr="00D116FD" w:rsidRDefault="008A37AB" w:rsidP="00D116FD">
      <w:pPr>
        <w:spacing w:line="276" w:lineRule="auto"/>
        <w:rPr>
          <w:rFonts w:ascii="Cambria" w:hAnsi="Cambria" w:cs="Arial"/>
          <w:sz w:val="24"/>
          <w:szCs w:val="24"/>
        </w:rPr>
      </w:pPr>
    </w:p>
    <w:p w:rsidR="008A37AB" w:rsidRPr="008A37AB" w:rsidRDefault="008A37AB" w:rsidP="00D116FD">
      <w:pPr>
        <w:spacing w:before="100" w:beforeAutospacing="1" w:after="100" w:afterAutospacing="1" w:line="276" w:lineRule="auto"/>
        <w:rPr>
          <w:rFonts w:ascii="Cambria" w:eastAsia="Times New Roman" w:hAnsi="Cambria" w:cs="Times New Roman"/>
          <w:b/>
          <w:color w:val="000000"/>
          <w:sz w:val="24"/>
          <w:szCs w:val="27"/>
          <w:lang w:eastAsia="en-NZ"/>
        </w:rPr>
      </w:pPr>
      <w:r w:rsidRPr="008A37AB">
        <w:rPr>
          <w:rFonts w:ascii="Cambria" w:eastAsia="Times New Roman" w:hAnsi="Cambria" w:cs="Times New Roman"/>
          <w:b/>
          <w:color w:val="000000"/>
          <w:sz w:val="24"/>
          <w:szCs w:val="27"/>
          <w:lang w:eastAsia="en-NZ"/>
        </w:rPr>
        <w:t>MVC in the Upstage</w:t>
      </w:r>
    </w:p>
    <w:p w:rsidR="008A37AB" w:rsidRPr="008A37AB" w:rsidRDefault="008A37AB" w:rsidP="00D116FD">
      <w:pPr>
        <w:spacing w:before="100" w:beforeAutospacing="1" w:after="100" w:afterAutospacing="1" w:line="276" w:lineRule="auto"/>
        <w:rPr>
          <w:rFonts w:ascii="Cambria" w:eastAsia="Times New Roman" w:hAnsi="Cambria" w:cs="Times New Roman"/>
          <w:color w:val="000000"/>
          <w:sz w:val="24"/>
          <w:szCs w:val="27"/>
          <w:lang w:eastAsia="en-NZ"/>
        </w:rPr>
      </w:pPr>
      <w:r w:rsidRPr="008A37AB">
        <w:rPr>
          <w:rFonts w:ascii="Cambria" w:eastAsia="Times New Roman" w:hAnsi="Cambria" w:cs="Times New Roman"/>
          <w:color w:val="000000"/>
          <w:sz w:val="24"/>
          <w:szCs w:val="27"/>
          <w:lang w:eastAsia="en-NZ"/>
        </w:rPr>
        <w:t>The domain object of the Upstage consists of Avatar, Audio, and Backdrop etc.</w:t>
      </w:r>
      <w:r w:rsidRPr="00F62981">
        <w:rPr>
          <w:rFonts w:ascii="Cambria" w:eastAsia="Times New Roman" w:hAnsi="Cambria" w:cs="Times New Roman"/>
          <w:color w:val="000000"/>
          <w:sz w:val="24"/>
          <w:szCs w:val="27"/>
          <w:lang w:eastAsia="en-NZ"/>
        </w:rPr>
        <w:br/>
      </w:r>
      <w:r w:rsidRPr="008A37AB">
        <w:rPr>
          <w:rFonts w:ascii="Cambria" w:eastAsia="Times New Roman" w:hAnsi="Cambria" w:cs="Times New Roman"/>
          <w:color w:val="000000"/>
          <w:sz w:val="24"/>
          <w:szCs w:val="27"/>
          <w:lang w:eastAsia="en-NZ"/>
        </w:rPr>
        <w:t xml:space="preserve">MVC could easily handle these parts. For example, user could change a new avatar by clicking the image. The controller catch the command and tell model to change the data for the user, after that the observer of model catch the changing and make view display the new avatar to the user based on the particular browser (Google </w:t>
      </w:r>
      <w:proofErr w:type="spellStart"/>
      <w:r w:rsidRPr="008A37AB">
        <w:rPr>
          <w:rFonts w:ascii="Cambria" w:eastAsia="Times New Roman" w:hAnsi="Cambria" w:cs="Times New Roman"/>
          <w:color w:val="000000"/>
          <w:sz w:val="24"/>
          <w:szCs w:val="27"/>
          <w:lang w:eastAsia="en-NZ"/>
        </w:rPr>
        <w:t>Chrom</w:t>
      </w:r>
      <w:proofErr w:type="spellEnd"/>
      <w:r w:rsidRPr="008A37AB">
        <w:rPr>
          <w:rFonts w:ascii="Cambria" w:eastAsia="Times New Roman" w:hAnsi="Cambria" w:cs="Times New Roman"/>
          <w:color w:val="000000"/>
          <w:sz w:val="24"/>
          <w:szCs w:val="27"/>
          <w:lang w:eastAsia="en-NZ"/>
        </w:rPr>
        <w:t>, Fire Fox etc.)</w:t>
      </w:r>
    </w:p>
    <w:p w:rsidR="008A37AB" w:rsidRPr="00D116FD" w:rsidRDefault="008A37AB" w:rsidP="00D116FD">
      <w:pPr>
        <w:spacing w:line="276" w:lineRule="auto"/>
        <w:rPr>
          <w:rFonts w:ascii="Cambria" w:hAnsi="Cambria" w:cs="Arial"/>
          <w:sz w:val="24"/>
          <w:szCs w:val="24"/>
        </w:rPr>
      </w:pPr>
    </w:p>
    <w:p w:rsidR="003B3C22" w:rsidRPr="00D116FD" w:rsidRDefault="003B3C22" w:rsidP="00D116FD">
      <w:pPr>
        <w:spacing w:line="276" w:lineRule="auto"/>
        <w:rPr>
          <w:rFonts w:ascii="Cambria" w:hAnsi="Cambria" w:cs="Arial"/>
          <w:sz w:val="24"/>
          <w:szCs w:val="24"/>
        </w:rPr>
      </w:pPr>
    </w:p>
    <w:p w:rsidR="003B3C22" w:rsidRPr="00D116FD" w:rsidRDefault="003B3C22" w:rsidP="00D116FD">
      <w:pPr>
        <w:pStyle w:val="Heading3"/>
        <w:spacing w:line="276" w:lineRule="auto"/>
        <w:rPr>
          <w:rFonts w:ascii="Cambria" w:hAnsi="Cambria" w:cs="Arial"/>
          <w:color w:val="auto"/>
        </w:rPr>
      </w:pPr>
      <w:bookmarkStart w:id="4" w:name="_Toc430604698"/>
      <w:bookmarkStart w:id="5" w:name="_Toc430606798"/>
      <w:bookmarkStart w:id="6" w:name="_Toc431207796"/>
      <w:bookmarkStart w:id="7" w:name="_Toc431208071"/>
      <w:r w:rsidRPr="00D116FD">
        <w:rPr>
          <w:rFonts w:ascii="Cambria" w:hAnsi="Cambria" w:cs="Arial"/>
          <w:color w:val="auto"/>
        </w:rPr>
        <w:t>Controller</w:t>
      </w:r>
      <w:bookmarkEnd w:id="4"/>
      <w:bookmarkEnd w:id="5"/>
      <w:bookmarkEnd w:id="6"/>
      <w:bookmarkEnd w:id="7"/>
    </w:p>
    <w:p w:rsidR="003B3C22" w:rsidRPr="00D116FD" w:rsidRDefault="003B3C22" w:rsidP="00D116FD">
      <w:pPr>
        <w:pStyle w:val="NormalWeb"/>
        <w:spacing w:line="276" w:lineRule="auto"/>
        <w:rPr>
          <w:rFonts w:ascii="Cambria" w:hAnsi="Cambria" w:cs="Arial"/>
        </w:rPr>
      </w:pPr>
      <w:r w:rsidRPr="00D116FD">
        <w:rPr>
          <w:rFonts w:ascii="Cambria" w:hAnsi="Cambria" w:cs="Arial"/>
        </w:rPr>
        <w:t xml:space="preserve">The </w:t>
      </w:r>
      <w:r w:rsidRPr="00D116FD">
        <w:rPr>
          <w:rStyle w:val="Strong"/>
          <w:rFonts w:ascii="Cambria" w:eastAsiaTheme="majorEastAsia" w:hAnsi="Cambria" w:cs="Arial"/>
        </w:rPr>
        <w:t>Controller</w:t>
      </w:r>
      <w:r w:rsidRPr="00D116FD">
        <w:rPr>
          <w:rFonts w:ascii="Cambria" w:hAnsi="Cambria" w:cs="Arial"/>
        </w:rPr>
        <w:t xml:space="preserve"> manages the user requests (received as HTTP GET or POST requests when the user clicks on GUI elements to perform actions). Its main function is to call and coordinate the necessary resources/objects needed to perform the user action. Usually the controller will call the appropriate model for the task and then selects the proper view.</w:t>
      </w:r>
    </w:p>
    <w:p w:rsidR="003B3C22" w:rsidRPr="00D116FD" w:rsidRDefault="003B3C22" w:rsidP="00D116FD">
      <w:pPr>
        <w:pStyle w:val="Heading3"/>
        <w:spacing w:line="276" w:lineRule="auto"/>
        <w:rPr>
          <w:rFonts w:ascii="Cambria" w:hAnsi="Cambria" w:cs="Arial"/>
          <w:color w:val="auto"/>
        </w:rPr>
      </w:pPr>
      <w:bookmarkStart w:id="8" w:name="_Toc430604699"/>
      <w:bookmarkStart w:id="9" w:name="_Toc430606799"/>
      <w:bookmarkStart w:id="10" w:name="_Toc431207797"/>
      <w:bookmarkStart w:id="11" w:name="_Toc431208072"/>
      <w:r w:rsidRPr="00D116FD">
        <w:rPr>
          <w:rFonts w:ascii="Cambria" w:hAnsi="Cambria" w:cs="Arial"/>
          <w:color w:val="auto"/>
        </w:rPr>
        <w:t>Model</w:t>
      </w:r>
      <w:bookmarkEnd w:id="8"/>
      <w:bookmarkEnd w:id="9"/>
      <w:bookmarkEnd w:id="10"/>
      <w:bookmarkEnd w:id="11"/>
    </w:p>
    <w:p w:rsidR="003B3C22" w:rsidRPr="00D116FD" w:rsidRDefault="003B3C22" w:rsidP="00D116FD">
      <w:pPr>
        <w:pStyle w:val="NormalWeb"/>
        <w:spacing w:line="276" w:lineRule="auto"/>
        <w:rPr>
          <w:rFonts w:ascii="Cambria" w:hAnsi="Cambria" w:cs="Arial"/>
        </w:rPr>
      </w:pPr>
      <w:r w:rsidRPr="00D116FD">
        <w:rPr>
          <w:rFonts w:ascii="Cambria" w:hAnsi="Cambria" w:cs="Arial"/>
        </w:rPr>
        <w:t xml:space="preserve">The </w:t>
      </w:r>
      <w:r w:rsidRPr="00D116FD">
        <w:rPr>
          <w:rStyle w:val="Strong"/>
          <w:rFonts w:ascii="Cambria" w:eastAsiaTheme="majorEastAsia" w:hAnsi="Cambria" w:cs="Arial"/>
        </w:rPr>
        <w:t>Model</w:t>
      </w:r>
      <w:r w:rsidRPr="00D116FD">
        <w:rPr>
          <w:rFonts w:ascii="Cambria" w:hAnsi="Cambria" w:cs="Arial"/>
        </w:rPr>
        <w:t xml:space="preserve"> is the data and the rules applying to that data, which represent concepts that the application manages. In any software system, everything is </w:t>
      </w:r>
      <w:r w:rsidRPr="00D116FD">
        <w:rPr>
          <w:rFonts w:ascii="Cambria" w:hAnsi="Cambria" w:cs="Arial"/>
        </w:rPr>
        <w:lastRenderedPageBreak/>
        <w:t xml:space="preserve">modeled as data that we handle in a certain way. What is a user, a message or a book for an application? Only data that must be handled according to specific rules (date </w:t>
      </w:r>
      <w:r w:rsidR="00D116FD" w:rsidRPr="00D116FD">
        <w:rPr>
          <w:rFonts w:ascii="Cambria" w:hAnsi="Cambria" w:cs="Arial"/>
        </w:rPr>
        <w:t>cannot</w:t>
      </w:r>
      <w:r w:rsidRPr="00D116FD">
        <w:rPr>
          <w:rFonts w:ascii="Cambria" w:hAnsi="Cambria" w:cs="Arial"/>
        </w:rPr>
        <w:t xml:space="preserve"> be in the future, e-mail must have a specific format, name cannot be more than x characters long, </w:t>
      </w:r>
      <w:r w:rsidR="00D116FD" w:rsidRPr="00D116FD">
        <w:rPr>
          <w:rFonts w:ascii="Cambria" w:hAnsi="Cambria" w:cs="Arial"/>
        </w:rPr>
        <w:t>etc.</w:t>
      </w:r>
      <w:r w:rsidRPr="00D116FD">
        <w:rPr>
          <w:rFonts w:ascii="Cambria" w:hAnsi="Cambria" w:cs="Arial"/>
        </w:rPr>
        <w:t>).</w:t>
      </w:r>
    </w:p>
    <w:p w:rsidR="003B3C22" w:rsidRPr="00D116FD" w:rsidRDefault="003B3C22" w:rsidP="00D116FD">
      <w:pPr>
        <w:pStyle w:val="NormalWeb"/>
        <w:spacing w:line="276" w:lineRule="auto"/>
        <w:rPr>
          <w:rFonts w:ascii="Cambria" w:hAnsi="Cambria" w:cs="Arial"/>
        </w:rPr>
      </w:pPr>
      <w:r w:rsidRPr="00D116FD">
        <w:rPr>
          <w:rFonts w:ascii="Cambria" w:hAnsi="Cambria" w:cs="Arial"/>
        </w:rPr>
        <w:t xml:space="preserve">The model gives the controller a data representation of whatever the user requested (a message, a list of books, a photo album, </w:t>
      </w:r>
      <w:r w:rsidR="00D116FD" w:rsidRPr="00D116FD">
        <w:rPr>
          <w:rFonts w:ascii="Cambria" w:hAnsi="Cambria" w:cs="Arial"/>
        </w:rPr>
        <w:t>etc.</w:t>
      </w:r>
      <w:r w:rsidRPr="00D116FD">
        <w:rPr>
          <w:rFonts w:ascii="Cambria" w:hAnsi="Cambria" w:cs="Arial"/>
        </w:rPr>
        <w:t>). This data model will be the same no matter how we may want to present it to the user, that's why we can choose any available view to render it.</w:t>
      </w:r>
    </w:p>
    <w:p w:rsidR="003B3C22" w:rsidRPr="00D116FD" w:rsidRDefault="003B3C22" w:rsidP="00D116FD">
      <w:pPr>
        <w:pStyle w:val="NormalWeb"/>
        <w:spacing w:line="276" w:lineRule="auto"/>
        <w:rPr>
          <w:rFonts w:ascii="Cambria" w:hAnsi="Cambria" w:cs="Arial"/>
        </w:rPr>
      </w:pPr>
      <w:r w:rsidRPr="00D116FD">
        <w:rPr>
          <w:rFonts w:ascii="Cambria" w:hAnsi="Cambria" w:cs="Arial"/>
        </w:rPr>
        <w:t xml:space="preserve">The model contains the most important part of our application logic, the logic that applies to the problem we are dealing with (a forum, a shop, a bank, </w:t>
      </w:r>
      <w:r w:rsidR="00D116FD" w:rsidRPr="00D116FD">
        <w:rPr>
          <w:rFonts w:ascii="Cambria" w:hAnsi="Cambria" w:cs="Arial"/>
        </w:rPr>
        <w:t>etc.</w:t>
      </w:r>
      <w:r w:rsidRPr="00D116FD">
        <w:rPr>
          <w:rFonts w:ascii="Cambria" w:hAnsi="Cambria" w:cs="Arial"/>
        </w:rPr>
        <w:t>). The controller contains a more internal-organizational logic for the application itself (more like housekeeping).</w:t>
      </w:r>
    </w:p>
    <w:p w:rsidR="003B3C22" w:rsidRPr="00D116FD" w:rsidRDefault="003B3C22" w:rsidP="00D116FD">
      <w:pPr>
        <w:pStyle w:val="Heading3"/>
        <w:spacing w:line="276" w:lineRule="auto"/>
        <w:rPr>
          <w:rFonts w:ascii="Cambria" w:hAnsi="Cambria" w:cs="Arial"/>
          <w:color w:val="auto"/>
        </w:rPr>
      </w:pPr>
      <w:bookmarkStart w:id="12" w:name="_Toc430604700"/>
      <w:bookmarkStart w:id="13" w:name="_Toc430606800"/>
      <w:bookmarkStart w:id="14" w:name="_Toc431207798"/>
      <w:bookmarkStart w:id="15" w:name="_Toc431208073"/>
      <w:r w:rsidRPr="00D116FD">
        <w:rPr>
          <w:rFonts w:ascii="Cambria" w:hAnsi="Cambria" w:cs="Arial"/>
          <w:color w:val="auto"/>
        </w:rPr>
        <w:t>View</w:t>
      </w:r>
      <w:bookmarkEnd w:id="12"/>
      <w:bookmarkEnd w:id="13"/>
      <w:bookmarkEnd w:id="14"/>
      <w:bookmarkEnd w:id="15"/>
    </w:p>
    <w:p w:rsidR="003B3C22" w:rsidRPr="00D116FD" w:rsidRDefault="003B3C22" w:rsidP="00D116FD">
      <w:pPr>
        <w:pStyle w:val="NormalWeb"/>
        <w:spacing w:line="276" w:lineRule="auto"/>
        <w:rPr>
          <w:rFonts w:ascii="Cambria" w:hAnsi="Cambria" w:cs="Arial"/>
        </w:rPr>
      </w:pPr>
      <w:r w:rsidRPr="00D116FD">
        <w:rPr>
          <w:rFonts w:ascii="Cambria" w:hAnsi="Cambria" w:cs="Arial"/>
        </w:rPr>
        <w:t xml:space="preserve">The </w:t>
      </w:r>
      <w:r w:rsidRPr="00D116FD">
        <w:rPr>
          <w:rStyle w:val="Strong"/>
          <w:rFonts w:ascii="Cambria" w:eastAsiaTheme="majorEastAsia" w:hAnsi="Cambria" w:cs="Arial"/>
        </w:rPr>
        <w:t>View</w:t>
      </w:r>
      <w:r w:rsidRPr="00D116FD">
        <w:rPr>
          <w:rFonts w:ascii="Cambria" w:hAnsi="Cambria" w:cs="Arial"/>
        </w:rPr>
        <w:t xml:space="preserve"> provides different ways to present the data received from the model. They may be templates where that data is filled. There may be several different views and the controller has to decide which one to use.</w:t>
      </w:r>
    </w:p>
    <w:p w:rsidR="003B3C22" w:rsidRPr="00D116FD" w:rsidRDefault="003B3C22" w:rsidP="00D116FD">
      <w:pPr>
        <w:pStyle w:val="NormalWeb"/>
        <w:spacing w:line="276" w:lineRule="auto"/>
        <w:rPr>
          <w:rFonts w:ascii="Cambria" w:eastAsia="SimSun" w:hAnsi="Cambria" w:cs="Arial"/>
        </w:rPr>
      </w:pPr>
      <w:r w:rsidRPr="00D116FD">
        <w:rPr>
          <w:rFonts w:ascii="Cambria" w:hAnsi="Cambria" w:cs="Arial"/>
        </w:rPr>
        <w:t>A web application is usually composed of a set of controllers, models and views. The controller may be structured as a main controller that receives all requests and calls specific controllers that handle actions for each case.</w:t>
      </w:r>
    </w:p>
    <w:p w:rsidR="003B3C22" w:rsidRPr="00D116FD" w:rsidRDefault="003B3C22" w:rsidP="00D116FD">
      <w:pPr>
        <w:spacing w:before="100" w:beforeAutospacing="1" w:after="100" w:afterAutospacing="1" w:line="276" w:lineRule="auto"/>
        <w:rPr>
          <w:rFonts w:ascii="Cambria" w:eastAsia="Times New Roman" w:hAnsi="Cambria" w:cs="Arial"/>
          <w:sz w:val="24"/>
          <w:szCs w:val="24"/>
        </w:rPr>
      </w:pPr>
      <w:r w:rsidRPr="00D116FD">
        <w:rPr>
          <w:rFonts w:ascii="Cambria" w:eastAsia="Times New Roman" w:hAnsi="Cambria" w:cs="Arial"/>
          <w:sz w:val="24"/>
          <w:szCs w:val="24"/>
        </w:rPr>
        <w:t>There are a lot of frameworks that provide a basic MVC architecture that you can use. A couple of examples:</w:t>
      </w:r>
    </w:p>
    <w:p w:rsidR="003B3C22" w:rsidRPr="00D116FD" w:rsidRDefault="003B3C22" w:rsidP="00D116FD">
      <w:pPr>
        <w:numPr>
          <w:ilvl w:val="0"/>
          <w:numId w:val="1"/>
        </w:numPr>
        <w:spacing w:before="100" w:beforeAutospacing="1" w:after="100" w:afterAutospacing="1" w:line="276" w:lineRule="auto"/>
        <w:rPr>
          <w:rFonts w:ascii="Cambria" w:eastAsia="Times New Roman" w:hAnsi="Cambria" w:cs="Arial"/>
          <w:sz w:val="24"/>
          <w:szCs w:val="24"/>
        </w:rPr>
      </w:pPr>
      <w:r w:rsidRPr="00D116FD">
        <w:rPr>
          <w:rFonts w:ascii="Cambria" w:eastAsia="Times New Roman" w:hAnsi="Cambria" w:cs="Arial"/>
          <w:sz w:val="24"/>
          <w:szCs w:val="24"/>
        </w:rPr>
        <w:t>.NET - ASP.NET MVC</w:t>
      </w:r>
    </w:p>
    <w:p w:rsidR="003B3C22" w:rsidRPr="00D116FD" w:rsidRDefault="003B3C22" w:rsidP="00D116FD">
      <w:pPr>
        <w:numPr>
          <w:ilvl w:val="0"/>
          <w:numId w:val="1"/>
        </w:numPr>
        <w:spacing w:before="100" w:beforeAutospacing="1" w:after="100" w:afterAutospacing="1" w:line="276" w:lineRule="auto"/>
        <w:rPr>
          <w:rFonts w:ascii="Cambria" w:eastAsia="Times New Roman" w:hAnsi="Cambria" w:cs="Arial"/>
          <w:sz w:val="24"/>
          <w:szCs w:val="24"/>
        </w:rPr>
      </w:pPr>
      <w:r w:rsidRPr="00D116FD">
        <w:rPr>
          <w:rFonts w:ascii="Cambria" w:eastAsia="Times New Roman" w:hAnsi="Cambria" w:cs="Arial"/>
          <w:sz w:val="24"/>
          <w:szCs w:val="24"/>
        </w:rPr>
        <w:t>Java - Spring MVC</w:t>
      </w:r>
    </w:p>
    <w:p w:rsidR="003B3C22" w:rsidRPr="00D116FD" w:rsidRDefault="003B3C22" w:rsidP="00D116FD">
      <w:pPr>
        <w:numPr>
          <w:ilvl w:val="0"/>
          <w:numId w:val="1"/>
        </w:numPr>
        <w:spacing w:before="100" w:beforeAutospacing="1" w:after="100" w:afterAutospacing="1" w:line="276" w:lineRule="auto"/>
        <w:rPr>
          <w:rFonts w:ascii="Cambria" w:eastAsia="Times New Roman" w:hAnsi="Cambria" w:cs="Arial"/>
          <w:sz w:val="24"/>
          <w:szCs w:val="24"/>
        </w:rPr>
      </w:pPr>
      <w:r w:rsidRPr="00D116FD">
        <w:rPr>
          <w:rFonts w:ascii="Cambria" w:eastAsia="Times New Roman" w:hAnsi="Cambria" w:cs="Arial"/>
          <w:sz w:val="24"/>
          <w:szCs w:val="24"/>
        </w:rPr>
        <w:t>Java - JSF</w:t>
      </w:r>
    </w:p>
    <w:p w:rsidR="003B3C22" w:rsidRPr="00D116FD" w:rsidRDefault="003B3C22" w:rsidP="00D116FD">
      <w:pPr>
        <w:numPr>
          <w:ilvl w:val="0"/>
          <w:numId w:val="1"/>
        </w:numPr>
        <w:spacing w:before="100" w:beforeAutospacing="1" w:after="100" w:afterAutospacing="1" w:line="276" w:lineRule="auto"/>
        <w:rPr>
          <w:rFonts w:ascii="Cambria" w:eastAsia="Times New Roman" w:hAnsi="Cambria" w:cs="Arial"/>
          <w:sz w:val="24"/>
          <w:szCs w:val="24"/>
        </w:rPr>
      </w:pPr>
      <w:r w:rsidRPr="00D116FD">
        <w:rPr>
          <w:rFonts w:ascii="Cambria" w:eastAsia="Times New Roman" w:hAnsi="Cambria" w:cs="Arial"/>
          <w:sz w:val="24"/>
          <w:szCs w:val="24"/>
        </w:rPr>
        <w:t>PHP - Zend Framework</w:t>
      </w:r>
    </w:p>
    <w:p w:rsidR="003B3C22" w:rsidRPr="00D116FD" w:rsidRDefault="003B3C22" w:rsidP="00D116FD">
      <w:pPr>
        <w:numPr>
          <w:ilvl w:val="0"/>
          <w:numId w:val="1"/>
        </w:numPr>
        <w:spacing w:before="100" w:beforeAutospacing="1" w:after="100" w:afterAutospacing="1" w:line="276" w:lineRule="auto"/>
        <w:rPr>
          <w:rFonts w:ascii="Cambria" w:eastAsia="Times New Roman" w:hAnsi="Cambria" w:cs="Arial"/>
          <w:sz w:val="24"/>
          <w:szCs w:val="24"/>
        </w:rPr>
      </w:pPr>
      <w:r w:rsidRPr="00D116FD">
        <w:rPr>
          <w:rFonts w:ascii="Cambria" w:eastAsia="Times New Roman" w:hAnsi="Cambria" w:cs="Arial"/>
          <w:sz w:val="24"/>
          <w:szCs w:val="24"/>
        </w:rPr>
        <w:t xml:space="preserve">PHP - </w:t>
      </w:r>
      <w:proofErr w:type="spellStart"/>
      <w:r w:rsidRPr="00D116FD">
        <w:rPr>
          <w:rFonts w:ascii="Cambria" w:eastAsia="Times New Roman" w:hAnsi="Cambria" w:cs="Arial"/>
          <w:sz w:val="24"/>
          <w:szCs w:val="24"/>
        </w:rPr>
        <w:t>CakePHP</w:t>
      </w:r>
      <w:proofErr w:type="spellEnd"/>
    </w:p>
    <w:p w:rsidR="003B3C22" w:rsidRPr="00D116FD" w:rsidRDefault="003B3C22" w:rsidP="00D116FD">
      <w:pPr>
        <w:numPr>
          <w:ilvl w:val="0"/>
          <w:numId w:val="1"/>
        </w:numPr>
        <w:spacing w:before="100" w:beforeAutospacing="1" w:after="100" w:afterAutospacing="1" w:line="276" w:lineRule="auto"/>
        <w:rPr>
          <w:rFonts w:ascii="Cambria" w:eastAsia="Times New Roman" w:hAnsi="Cambria" w:cs="Arial"/>
          <w:sz w:val="24"/>
          <w:szCs w:val="24"/>
        </w:rPr>
      </w:pPr>
      <w:r w:rsidRPr="00D116FD">
        <w:rPr>
          <w:rFonts w:ascii="Cambria" w:eastAsia="Times New Roman" w:hAnsi="Cambria" w:cs="Arial"/>
          <w:sz w:val="24"/>
          <w:szCs w:val="24"/>
        </w:rPr>
        <w:t xml:space="preserve">PHP - </w:t>
      </w:r>
      <w:proofErr w:type="spellStart"/>
      <w:r w:rsidRPr="00D116FD">
        <w:rPr>
          <w:rFonts w:ascii="Cambria" w:eastAsia="Times New Roman" w:hAnsi="Cambria" w:cs="Arial"/>
          <w:sz w:val="24"/>
          <w:szCs w:val="24"/>
        </w:rPr>
        <w:t>Symfony</w:t>
      </w:r>
      <w:proofErr w:type="spellEnd"/>
    </w:p>
    <w:p w:rsidR="003B3C22" w:rsidRPr="00D116FD" w:rsidRDefault="003B3C22" w:rsidP="00D116FD">
      <w:pPr>
        <w:numPr>
          <w:ilvl w:val="0"/>
          <w:numId w:val="1"/>
        </w:numPr>
        <w:spacing w:before="100" w:beforeAutospacing="1" w:after="100" w:afterAutospacing="1" w:line="276" w:lineRule="auto"/>
        <w:rPr>
          <w:rFonts w:ascii="Cambria" w:eastAsia="Times New Roman" w:hAnsi="Cambria" w:cs="Arial"/>
          <w:sz w:val="24"/>
          <w:szCs w:val="24"/>
        </w:rPr>
      </w:pPr>
      <w:r w:rsidRPr="00D116FD">
        <w:rPr>
          <w:rFonts w:ascii="Cambria" w:eastAsia="Times New Roman" w:hAnsi="Cambria" w:cs="Arial"/>
          <w:sz w:val="24"/>
          <w:szCs w:val="24"/>
        </w:rPr>
        <w:t xml:space="preserve">PHP - </w:t>
      </w:r>
      <w:proofErr w:type="spellStart"/>
      <w:r w:rsidRPr="00D116FD">
        <w:rPr>
          <w:rFonts w:ascii="Cambria" w:eastAsia="Times New Roman" w:hAnsi="Cambria" w:cs="Arial"/>
          <w:sz w:val="24"/>
          <w:szCs w:val="24"/>
        </w:rPr>
        <w:t>CodeIgniter</w:t>
      </w:r>
      <w:proofErr w:type="spellEnd"/>
    </w:p>
    <w:p w:rsidR="003B3C22" w:rsidRPr="00D116FD" w:rsidRDefault="003B3C22" w:rsidP="00D116FD">
      <w:pPr>
        <w:numPr>
          <w:ilvl w:val="0"/>
          <w:numId w:val="1"/>
        </w:numPr>
        <w:spacing w:before="100" w:beforeAutospacing="1" w:after="100" w:afterAutospacing="1" w:line="276" w:lineRule="auto"/>
        <w:rPr>
          <w:rFonts w:ascii="Cambria" w:eastAsia="Times New Roman" w:hAnsi="Cambria" w:cs="Arial"/>
          <w:sz w:val="24"/>
          <w:szCs w:val="24"/>
        </w:rPr>
      </w:pPr>
      <w:r w:rsidRPr="00D116FD">
        <w:rPr>
          <w:rFonts w:ascii="Cambria" w:eastAsia="Times New Roman" w:hAnsi="Cambria" w:cs="Arial"/>
          <w:sz w:val="24"/>
          <w:szCs w:val="24"/>
        </w:rPr>
        <w:t>Ruby - Ruby on Rails</w:t>
      </w:r>
    </w:p>
    <w:p w:rsidR="003B3C22" w:rsidRPr="00F62981" w:rsidRDefault="003B3C22" w:rsidP="00D116FD">
      <w:pPr>
        <w:numPr>
          <w:ilvl w:val="0"/>
          <w:numId w:val="1"/>
        </w:numPr>
        <w:spacing w:before="100" w:beforeAutospacing="1" w:after="100" w:afterAutospacing="1" w:line="276" w:lineRule="auto"/>
        <w:rPr>
          <w:rFonts w:ascii="Cambria" w:eastAsia="Times New Roman" w:hAnsi="Cambria" w:cs="Arial"/>
          <w:sz w:val="24"/>
          <w:szCs w:val="24"/>
        </w:rPr>
      </w:pPr>
      <w:r w:rsidRPr="00F62981">
        <w:rPr>
          <w:rFonts w:ascii="Cambria" w:eastAsia="Times New Roman" w:hAnsi="Cambria" w:cs="Arial"/>
          <w:sz w:val="24"/>
          <w:szCs w:val="24"/>
        </w:rPr>
        <w:t xml:space="preserve">Multi-language - </w:t>
      </w:r>
      <w:proofErr w:type="spellStart"/>
      <w:r w:rsidRPr="00F62981">
        <w:rPr>
          <w:rFonts w:ascii="Cambria" w:eastAsia="Times New Roman" w:hAnsi="Cambria" w:cs="Arial"/>
          <w:sz w:val="24"/>
          <w:szCs w:val="24"/>
        </w:rPr>
        <w:t>PureMVC</w:t>
      </w:r>
      <w:proofErr w:type="spellEnd"/>
    </w:p>
    <w:p w:rsidR="003B3C22" w:rsidRPr="00F62981" w:rsidRDefault="003B3C22" w:rsidP="00D116FD">
      <w:pPr>
        <w:spacing w:line="276" w:lineRule="auto"/>
        <w:rPr>
          <w:rFonts w:ascii="Cambria" w:hAnsi="Cambria" w:cs="Arial"/>
          <w:sz w:val="24"/>
          <w:szCs w:val="24"/>
        </w:rPr>
      </w:pPr>
    </w:p>
    <w:p w:rsidR="003B3C22" w:rsidRPr="00F62981" w:rsidRDefault="003B3C22" w:rsidP="00D116FD">
      <w:pPr>
        <w:spacing w:line="276" w:lineRule="auto"/>
        <w:rPr>
          <w:rFonts w:ascii="Cambria" w:hAnsi="Cambria" w:cs="Arial"/>
          <w:b/>
          <w:sz w:val="24"/>
          <w:szCs w:val="24"/>
        </w:rPr>
      </w:pPr>
      <w:r w:rsidRPr="00F62981">
        <w:rPr>
          <w:rFonts w:ascii="Cambria" w:hAnsi="Cambria" w:cs="Arial"/>
          <w:b/>
          <w:sz w:val="24"/>
          <w:szCs w:val="24"/>
        </w:rPr>
        <w:t>Maintainability</w:t>
      </w:r>
    </w:p>
    <w:p w:rsidR="008A37AB" w:rsidRPr="008A37AB" w:rsidRDefault="008A37AB" w:rsidP="00D116FD">
      <w:pPr>
        <w:spacing w:before="100" w:beforeAutospacing="1" w:after="100" w:afterAutospacing="1" w:line="276" w:lineRule="auto"/>
        <w:rPr>
          <w:rFonts w:ascii="Cambria" w:eastAsia="Times New Roman" w:hAnsi="Cambria" w:cs="Times New Roman"/>
          <w:color w:val="000000"/>
          <w:sz w:val="24"/>
          <w:szCs w:val="24"/>
          <w:lang w:eastAsia="en-NZ"/>
        </w:rPr>
      </w:pPr>
      <w:r w:rsidRPr="008A37AB">
        <w:rPr>
          <w:rFonts w:ascii="Cambria" w:eastAsia="Times New Roman" w:hAnsi="Cambria" w:cs="Times New Roman"/>
          <w:color w:val="000000"/>
          <w:sz w:val="24"/>
          <w:szCs w:val="24"/>
          <w:lang w:eastAsia="en-NZ"/>
        </w:rPr>
        <w:lastRenderedPageBreak/>
        <w:t>Pros:</w:t>
      </w:r>
    </w:p>
    <w:p w:rsidR="008A37AB" w:rsidRPr="008A37AB" w:rsidRDefault="008A37AB" w:rsidP="00D116FD">
      <w:pPr>
        <w:spacing w:before="100" w:beforeAutospacing="1" w:after="100" w:afterAutospacing="1" w:line="276" w:lineRule="auto"/>
        <w:rPr>
          <w:rFonts w:ascii="Cambria" w:eastAsia="Times New Roman" w:hAnsi="Cambria" w:cs="Times New Roman"/>
          <w:color w:val="000000"/>
          <w:sz w:val="24"/>
          <w:szCs w:val="24"/>
          <w:lang w:eastAsia="en-NZ"/>
        </w:rPr>
      </w:pPr>
      <w:r w:rsidRPr="008A37AB">
        <w:rPr>
          <w:rFonts w:ascii="Cambria" w:eastAsia="Times New Roman" w:hAnsi="Cambria" w:cs="Times New Roman"/>
          <w:color w:val="000000"/>
          <w:sz w:val="24"/>
          <w:szCs w:val="24"/>
          <w:lang w:eastAsia="en-NZ"/>
        </w:rPr>
        <w:t>MVC framework has three kinds of components. (Model, View and Controller) There is an observer pattern between Model and View. The observer pattern catches the changing from Model and informs View. Because each component is relatively independent to others, this could make developer easier to maintain and lower the costs in life-cycle. For example, if there is a message could not display in Firefox browser but fine in other browsers, the developer could easily tell the issue happened in view component.</w:t>
      </w:r>
    </w:p>
    <w:p w:rsidR="003B3C22" w:rsidRPr="00D116FD" w:rsidRDefault="003B3C22" w:rsidP="00D116FD">
      <w:pPr>
        <w:spacing w:line="276" w:lineRule="auto"/>
        <w:rPr>
          <w:rFonts w:ascii="Cambria" w:hAnsi="Cambria" w:cs="Arial"/>
          <w:sz w:val="24"/>
          <w:szCs w:val="24"/>
        </w:rPr>
      </w:pPr>
    </w:p>
    <w:p w:rsidR="003B3C22" w:rsidRPr="00D116FD" w:rsidRDefault="003B3C22" w:rsidP="00D116FD">
      <w:pPr>
        <w:spacing w:line="276" w:lineRule="auto"/>
        <w:rPr>
          <w:rFonts w:ascii="Cambria" w:hAnsi="Cambria" w:cs="Arial"/>
          <w:b/>
          <w:sz w:val="24"/>
          <w:szCs w:val="24"/>
        </w:rPr>
      </w:pPr>
      <w:r w:rsidRPr="00D116FD">
        <w:rPr>
          <w:rFonts w:ascii="Cambria" w:hAnsi="Cambria" w:cs="Arial"/>
          <w:b/>
          <w:sz w:val="24"/>
          <w:szCs w:val="24"/>
        </w:rPr>
        <w:t xml:space="preserve">Modularity </w:t>
      </w:r>
    </w:p>
    <w:p w:rsidR="003B3C22" w:rsidRPr="00D116FD" w:rsidRDefault="003B3C22" w:rsidP="00D116FD">
      <w:pPr>
        <w:spacing w:line="276" w:lineRule="auto"/>
        <w:rPr>
          <w:rFonts w:ascii="Cambria" w:hAnsi="Cambria" w:cs="Arial"/>
          <w:sz w:val="24"/>
          <w:szCs w:val="24"/>
        </w:rPr>
      </w:pPr>
      <w:r w:rsidRPr="00D116FD">
        <w:rPr>
          <w:rFonts w:ascii="Cambria" w:hAnsi="Cambria" w:cs="Arial"/>
          <w:sz w:val="24"/>
          <w:szCs w:val="24"/>
        </w:rPr>
        <w:t>Pros:</w:t>
      </w:r>
    </w:p>
    <w:p w:rsidR="003B3C22" w:rsidRPr="00D116FD" w:rsidRDefault="003B3C22" w:rsidP="00D116FD">
      <w:pPr>
        <w:spacing w:line="276" w:lineRule="auto"/>
        <w:rPr>
          <w:rFonts w:ascii="Cambria" w:hAnsi="Cambria" w:cs="Arial"/>
          <w:sz w:val="24"/>
          <w:szCs w:val="24"/>
        </w:rPr>
      </w:pPr>
      <w:r w:rsidRPr="00D116FD">
        <w:rPr>
          <w:rFonts w:ascii="Cambria" w:hAnsi="Cambria" w:cs="Arial"/>
          <w:sz w:val="24"/>
          <w:szCs w:val="24"/>
        </w:rPr>
        <w:t xml:space="preserve">The central component of MVC, the </w:t>
      </w:r>
      <w:r w:rsidRPr="00D116FD">
        <w:rPr>
          <w:rFonts w:ascii="Cambria" w:hAnsi="Cambria" w:cs="Arial"/>
          <w:iCs/>
          <w:sz w:val="24"/>
          <w:szCs w:val="24"/>
        </w:rPr>
        <w:t>model</w:t>
      </w:r>
      <w:r w:rsidRPr="00D116FD">
        <w:rPr>
          <w:rFonts w:ascii="Cambria" w:hAnsi="Cambria" w:cs="Arial"/>
          <w:sz w:val="24"/>
          <w:szCs w:val="24"/>
        </w:rPr>
        <w:t>, captures the behavior of the application in terms of its problem domain, independent of the user interface.</w:t>
      </w:r>
      <w:r w:rsidRPr="00D116FD">
        <w:rPr>
          <w:rFonts w:ascii="Cambria" w:hAnsi="Cambria" w:cs="Arial"/>
          <w:sz w:val="24"/>
          <w:szCs w:val="24"/>
          <w:vertAlign w:val="superscript"/>
        </w:rPr>
        <w:t xml:space="preserve"> </w:t>
      </w:r>
      <w:r w:rsidRPr="00D116FD">
        <w:rPr>
          <w:rFonts w:ascii="Cambria" w:hAnsi="Cambria" w:cs="Arial"/>
          <w:sz w:val="24"/>
          <w:szCs w:val="24"/>
        </w:rPr>
        <w:t xml:space="preserve">The model directly manages the data, logic and rules of the application. A </w:t>
      </w:r>
      <w:r w:rsidRPr="00D116FD">
        <w:rPr>
          <w:rFonts w:ascii="Cambria" w:hAnsi="Cambria" w:cs="Arial"/>
          <w:i/>
          <w:iCs/>
          <w:sz w:val="24"/>
          <w:szCs w:val="24"/>
        </w:rPr>
        <w:t>view</w:t>
      </w:r>
      <w:r w:rsidRPr="00D116FD">
        <w:rPr>
          <w:rFonts w:ascii="Cambria" w:hAnsi="Cambria" w:cs="Arial"/>
          <w:sz w:val="24"/>
          <w:szCs w:val="24"/>
        </w:rPr>
        <w:t xml:space="preserve"> can be any output representation of information, such as a chart or a diagram; multiple views of the same information are possible, such as a bar chart for management and a tabular view for accountants. The third part, the </w:t>
      </w:r>
      <w:r w:rsidRPr="00D116FD">
        <w:rPr>
          <w:rFonts w:ascii="Cambria" w:hAnsi="Cambria" w:cs="Arial"/>
          <w:iCs/>
          <w:sz w:val="24"/>
          <w:szCs w:val="24"/>
        </w:rPr>
        <w:t>controller</w:t>
      </w:r>
      <w:r w:rsidRPr="00D116FD">
        <w:rPr>
          <w:rFonts w:ascii="Cambria" w:hAnsi="Cambria" w:cs="Arial"/>
          <w:sz w:val="24"/>
          <w:szCs w:val="24"/>
        </w:rPr>
        <w:t>, accepts input and converts it to commands for the model or view.</w:t>
      </w:r>
    </w:p>
    <w:p w:rsidR="003B3C22" w:rsidRPr="00D116FD" w:rsidRDefault="003B3C22" w:rsidP="00D116FD">
      <w:pPr>
        <w:spacing w:line="276" w:lineRule="auto"/>
        <w:rPr>
          <w:rFonts w:ascii="Cambria" w:hAnsi="Cambria" w:cs="Arial"/>
          <w:sz w:val="24"/>
          <w:szCs w:val="24"/>
        </w:rPr>
      </w:pPr>
    </w:p>
    <w:p w:rsidR="003B3C22" w:rsidRPr="00D116FD" w:rsidRDefault="003B3C22" w:rsidP="00D116FD">
      <w:pPr>
        <w:spacing w:line="276" w:lineRule="auto"/>
        <w:rPr>
          <w:rFonts w:ascii="Cambria" w:hAnsi="Cambria" w:cs="Arial"/>
          <w:b/>
          <w:sz w:val="24"/>
          <w:szCs w:val="24"/>
        </w:rPr>
      </w:pPr>
      <w:r w:rsidRPr="00D116FD">
        <w:rPr>
          <w:rFonts w:ascii="Cambria" w:hAnsi="Cambria" w:cs="Arial"/>
          <w:b/>
          <w:sz w:val="24"/>
          <w:szCs w:val="24"/>
        </w:rPr>
        <w:t>Extendibility</w:t>
      </w:r>
    </w:p>
    <w:p w:rsidR="003B3C22" w:rsidRPr="00D116FD" w:rsidRDefault="003B3C22" w:rsidP="00D116FD">
      <w:pPr>
        <w:spacing w:line="276" w:lineRule="auto"/>
        <w:rPr>
          <w:rFonts w:ascii="Cambria" w:hAnsi="Cambria" w:cs="Arial"/>
          <w:sz w:val="24"/>
          <w:szCs w:val="24"/>
        </w:rPr>
      </w:pPr>
      <w:r w:rsidRPr="00D116FD">
        <w:rPr>
          <w:rFonts w:ascii="Cambria" w:hAnsi="Cambria" w:cs="Arial"/>
          <w:sz w:val="24"/>
          <w:szCs w:val="24"/>
        </w:rPr>
        <w:t>Pros:</w:t>
      </w:r>
    </w:p>
    <w:p w:rsidR="003B3C22" w:rsidRPr="00D116FD" w:rsidRDefault="003B3C22" w:rsidP="00D116FD">
      <w:pPr>
        <w:spacing w:line="276" w:lineRule="auto"/>
        <w:rPr>
          <w:rFonts w:ascii="Cambria" w:hAnsi="Cambria" w:cs="Arial"/>
          <w:sz w:val="24"/>
          <w:szCs w:val="24"/>
        </w:rPr>
      </w:pPr>
      <w:r w:rsidRPr="00D116FD">
        <w:rPr>
          <w:rFonts w:ascii="Cambria" w:hAnsi="Cambria" w:cs="Arial"/>
          <w:sz w:val="24"/>
          <w:szCs w:val="24"/>
        </w:rPr>
        <w:t>MVC decouples views and models by establishing a subscribe/notify protocol between them. A view must ensure that its appearance reflects the state of the model. Whenever the model's data changes, the model notifies views that depend on it. In response, each view gets an opportunity to update itself. This approach lets you attach multiple views to a model to provide different presentations. You can also create new views for a model without rewriting it.</w:t>
      </w:r>
    </w:p>
    <w:p w:rsidR="003B3C22" w:rsidRPr="00D116FD" w:rsidRDefault="003B3C22" w:rsidP="00D116FD">
      <w:pPr>
        <w:spacing w:line="276" w:lineRule="auto"/>
        <w:rPr>
          <w:rFonts w:ascii="Cambria" w:hAnsi="Cambria" w:cs="Arial"/>
          <w:sz w:val="24"/>
          <w:szCs w:val="24"/>
        </w:rPr>
      </w:pPr>
    </w:p>
    <w:p w:rsidR="003B3C22" w:rsidRPr="00D116FD" w:rsidRDefault="003B3C22" w:rsidP="00D116FD">
      <w:pPr>
        <w:spacing w:line="276" w:lineRule="auto"/>
        <w:rPr>
          <w:rFonts w:ascii="Cambria" w:hAnsi="Cambria" w:cs="Arial"/>
          <w:sz w:val="24"/>
          <w:szCs w:val="24"/>
        </w:rPr>
      </w:pPr>
      <w:r w:rsidRPr="00D116FD">
        <w:rPr>
          <w:rFonts w:ascii="Cambria" w:hAnsi="Cambria" w:cs="Arial"/>
          <w:sz w:val="24"/>
          <w:szCs w:val="24"/>
        </w:rPr>
        <w:t xml:space="preserve">Another feature of MVC is that views can be nested. For example, a control panel of buttons might be implemented as a complex view containing nested button views. The user interface for an object inspector can consist of nested views that may be reused in a debugger. MVC supports nested views with the </w:t>
      </w:r>
      <w:proofErr w:type="spellStart"/>
      <w:r w:rsidRPr="00D116FD">
        <w:rPr>
          <w:rFonts w:ascii="Cambria" w:hAnsi="Cambria" w:cs="Arial"/>
          <w:sz w:val="24"/>
          <w:szCs w:val="24"/>
        </w:rPr>
        <w:t>CompositeView</w:t>
      </w:r>
      <w:proofErr w:type="spellEnd"/>
      <w:r w:rsidRPr="00D116FD">
        <w:rPr>
          <w:rFonts w:ascii="Cambria" w:hAnsi="Cambria" w:cs="Arial"/>
          <w:sz w:val="24"/>
          <w:szCs w:val="24"/>
        </w:rPr>
        <w:t xml:space="preserve"> class, a subclass of View. </w:t>
      </w:r>
      <w:proofErr w:type="spellStart"/>
      <w:r w:rsidRPr="00D116FD">
        <w:rPr>
          <w:rFonts w:ascii="Cambria" w:hAnsi="Cambria" w:cs="Arial"/>
          <w:sz w:val="24"/>
          <w:szCs w:val="24"/>
        </w:rPr>
        <w:t>CompositeView</w:t>
      </w:r>
      <w:proofErr w:type="spellEnd"/>
      <w:r w:rsidRPr="00D116FD">
        <w:rPr>
          <w:rFonts w:ascii="Cambria" w:hAnsi="Cambria" w:cs="Arial"/>
          <w:sz w:val="24"/>
          <w:szCs w:val="24"/>
        </w:rPr>
        <w:t xml:space="preserve"> objects act just like </w:t>
      </w:r>
      <w:r w:rsidRPr="00D116FD">
        <w:rPr>
          <w:rFonts w:ascii="Cambria" w:hAnsi="Cambria" w:cs="Arial"/>
          <w:sz w:val="24"/>
          <w:szCs w:val="24"/>
        </w:rPr>
        <w:lastRenderedPageBreak/>
        <w:t>View objects; a composite view can be used wherever a view can be used, but it also contains and manages nested views.</w:t>
      </w:r>
    </w:p>
    <w:p w:rsidR="003B3C22" w:rsidRPr="00D116FD" w:rsidRDefault="003B3C22" w:rsidP="00D116FD">
      <w:pPr>
        <w:spacing w:line="276" w:lineRule="auto"/>
        <w:rPr>
          <w:rFonts w:ascii="Cambria" w:hAnsi="Cambria" w:cs="Arial"/>
          <w:sz w:val="24"/>
          <w:szCs w:val="24"/>
        </w:rPr>
      </w:pPr>
    </w:p>
    <w:p w:rsidR="003B3C22" w:rsidRPr="00D116FD" w:rsidRDefault="003B3C22" w:rsidP="00D116FD">
      <w:pPr>
        <w:spacing w:line="276" w:lineRule="auto"/>
        <w:rPr>
          <w:rFonts w:ascii="Cambria" w:hAnsi="Cambria" w:cs="Arial"/>
          <w:b/>
          <w:sz w:val="24"/>
          <w:szCs w:val="24"/>
        </w:rPr>
      </w:pPr>
      <w:r w:rsidRPr="00D116FD">
        <w:rPr>
          <w:rFonts w:ascii="Cambria" w:hAnsi="Cambria" w:cs="Arial"/>
          <w:b/>
          <w:sz w:val="24"/>
          <w:szCs w:val="24"/>
        </w:rPr>
        <w:t>Testability</w:t>
      </w:r>
    </w:p>
    <w:p w:rsidR="003B3C22" w:rsidRPr="00D116FD" w:rsidRDefault="003B3C22" w:rsidP="00D116FD">
      <w:pPr>
        <w:spacing w:line="276" w:lineRule="auto"/>
        <w:rPr>
          <w:rFonts w:ascii="Cambria" w:hAnsi="Cambria" w:cs="Arial"/>
          <w:sz w:val="24"/>
          <w:szCs w:val="24"/>
        </w:rPr>
      </w:pPr>
      <w:r w:rsidRPr="00D116FD">
        <w:rPr>
          <w:rFonts w:ascii="Cambria" w:hAnsi="Cambria" w:cs="Arial"/>
          <w:sz w:val="24"/>
          <w:szCs w:val="24"/>
        </w:rPr>
        <w:t>Pros:</w:t>
      </w:r>
    </w:p>
    <w:p w:rsidR="003B3C22" w:rsidRPr="00D116FD" w:rsidRDefault="003B3C22" w:rsidP="00D116FD">
      <w:pPr>
        <w:spacing w:line="276" w:lineRule="auto"/>
        <w:rPr>
          <w:rFonts w:ascii="Cambria" w:hAnsi="Cambria" w:cs="Arial"/>
          <w:sz w:val="24"/>
          <w:szCs w:val="24"/>
        </w:rPr>
      </w:pPr>
      <w:r w:rsidRPr="00D116FD">
        <w:rPr>
          <w:rFonts w:ascii="Cambria" w:hAnsi="Cambria" w:cs="Arial"/>
          <w:sz w:val="24"/>
          <w:szCs w:val="24"/>
        </w:rPr>
        <w:t xml:space="preserve">The code is very easy to test. Most of frameworks which I list at the begging have inherent testing for implementation. </w:t>
      </w:r>
    </w:p>
    <w:p w:rsidR="008A37AB" w:rsidRPr="008A37AB" w:rsidRDefault="008A37AB" w:rsidP="00D116FD">
      <w:pPr>
        <w:spacing w:before="100" w:beforeAutospacing="1" w:after="100" w:afterAutospacing="1" w:line="276" w:lineRule="auto"/>
        <w:rPr>
          <w:rFonts w:ascii="Cambria" w:eastAsia="Times New Roman" w:hAnsi="Cambria" w:cs="Times New Roman"/>
          <w:b/>
          <w:color w:val="000000"/>
          <w:sz w:val="24"/>
          <w:szCs w:val="24"/>
          <w:lang w:eastAsia="en-NZ"/>
        </w:rPr>
      </w:pPr>
      <w:r w:rsidRPr="008A37AB">
        <w:rPr>
          <w:rFonts w:ascii="Cambria" w:eastAsia="Times New Roman" w:hAnsi="Cambria" w:cs="Times New Roman"/>
          <w:b/>
          <w:color w:val="000000"/>
          <w:sz w:val="24"/>
          <w:szCs w:val="24"/>
          <w:lang w:eastAsia="en-NZ"/>
        </w:rPr>
        <w:t>Security</w:t>
      </w:r>
    </w:p>
    <w:p w:rsidR="008A37AB" w:rsidRPr="008A37AB" w:rsidRDefault="008A37AB" w:rsidP="00D116FD">
      <w:pPr>
        <w:spacing w:before="100" w:beforeAutospacing="1" w:after="100" w:afterAutospacing="1" w:line="276" w:lineRule="auto"/>
        <w:rPr>
          <w:rFonts w:ascii="Cambria" w:eastAsia="Times New Roman" w:hAnsi="Cambria" w:cs="Times New Roman"/>
          <w:color w:val="000000"/>
          <w:sz w:val="24"/>
          <w:szCs w:val="24"/>
          <w:lang w:eastAsia="en-NZ"/>
        </w:rPr>
      </w:pPr>
      <w:r w:rsidRPr="008A37AB">
        <w:rPr>
          <w:rFonts w:ascii="Cambria" w:eastAsia="Times New Roman" w:hAnsi="Cambria" w:cs="Times New Roman"/>
          <w:color w:val="000000"/>
          <w:sz w:val="24"/>
          <w:szCs w:val="24"/>
          <w:lang w:eastAsia="en-NZ"/>
        </w:rPr>
        <w:t>Pros:</w:t>
      </w:r>
    </w:p>
    <w:p w:rsidR="008A37AB" w:rsidRPr="008A37AB" w:rsidRDefault="008A37AB" w:rsidP="00D116FD">
      <w:pPr>
        <w:spacing w:before="100" w:beforeAutospacing="1" w:after="100" w:afterAutospacing="1" w:line="276" w:lineRule="auto"/>
        <w:rPr>
          <w:rFonts w:ascii="Cambria" w:eastAsia="Times New Roman" w:hAnsi="Cambria" w:cs="Times New Roman"/>
          <w:color w:val="000000"/>
          <w:sz w:val="24"/>
          <w:szCs w:val="24"/>
          <w:lang w:eastAsia="en-NZ"/>
        </w:rPr>
      </w:pPr>
      <w:r w:rsidRPr="008A37AB">
        <w:rPr>
          <w:rFonts w:ascii="Cambria" w:eastAsia="Times New Roman" w:hAnsi="Cambria" w:cs="Times New Roman"/>
          <w:color w:val="000000"/>
          <w:sz w:val="24"/>
          <w:szCs w:val="24"/>
          <w:lang w:eastAsia="en-NZ"/>
        </w:rPr>
        <w:t>The user could not directly query through the database. Every command is caught by controller. Controller could block and stop the command before it send to the model.</w:t>
      </w:r>
    </w:p>
    <w:p w:rsidR="008A37AB" w:rsidRPr="008A37AB" w:rsidRDefault="008A37AB" w:rsidP="00D116FD">
      <w:pPr>
        <w:spacing w:before="100" w:beforeAutospacing="1" w:after="100" w:afterAutospacing="1" w:line="276" w:lineRule="auto"/>
        <w:rPr>
          <w:rFonts w:ascii="Cambria" w:eastAsia="Times New Roman" w:hAnsi="Cambria" w:cs="Times New Roman"/>
          <w:b/>
          <w:color w:val="000000"/>
          <w:sz w:val="24"/>
          <w:szCs w:val="24"/>
          <w:lang w:eastAsia="en-NZ"/>
        </w:rPr>
      </w:pPr>
      <w:r w:rsidRPr="008A37AB">
        <w:rPr>
          <w:rFonts w:ascii="Cambria" w:eastAsia="Times New Roman" w:hAnsi="Cambria" w:cs="Times New Roman"/>
          <w:b/>
          <w:color w:val="000000"/>
          <w:sz w:val="24"/>
          <w:szCs w:val="24"/>
          <w:lang w:eastAsia="en-NZ"/>
        </w:rPr>
        <w:t>For the Upstage</w:t>
      </w:r>
    </w:p>
    <w:p w:rsidR="008A37AB" w:rsidRPr="008A37AB" w:rsidRDefault="008A37AB" w:rsidP="00D116FD">
      <w:pPr>
        <w:spacing w:before="100" w:beforeAutospacing="1" w:after="100" w:afterAutospacing="1" w:line="276" w:lineRule="auto"/>
        <w:rPr>
          <w:rFonts w:ascii="Cambria" w:eastAsia="Times New Roman" w:hAnsi="Cambria" w:cs="Times New Roman"/>
          <w:color w:val="000000"/>
          <w:sz w:val="24"/>
          <w:szCs w:val="24"/>
          <w:lang w:eastAsia="en-NZ"/>
        </w:rPr>
      </w:pPr>
      <w:r w:rsidRPr="008A37AB">
        <w:rPr>
          <w:rFonts w:ascii="Cambria" w:eastAsia="Times New Roman" w:hAnsi="Cambria" w:cs="Times New Roman"/>
          <w:color w:val="000000"/>
          <w:sz w:val="24"/>
          <w:szCs w:val="24"/>
          <w:lang w:eastAsia="en-NZ"/>
        </w:rPr>
        <w:t>Pros:</w:t>
      </w:r>
    </w:p>
    <w:p w:rsidR="008A37AB" w:rsidRPr="00D116FD" w:rsidRDefault="008A37AB" w:rsidP="00D116FD">
      <w:pPr>
        <w:spacing w:before="100" w:beforeAutospacing="1" w:after="100" w:afterAutospacing="1" w:line="276" w:lineRule="auto"/>
        <w:rPr>
          <w:rFonts w:ascii="Cambria" w:eastAsia="Times New Roman" w:hAnsi="Cambria" w:cs="Times New Roman"/>
          <w:color w:val="000000"/>
          <w:sz w:val="24"/>
          <w:szCs w:val="24"/>
          <w:lang w:eastAsia="en-NZ"/>
        </w:rPr>
      </w:pPr>
      <w:r w:rsidRPr="008A37AB">
        <w:rPr>
          <w:rFonts w:ascii="Cambria" w:eastAsia="Times New Roman" w:hAnsi="Cambria" w:cs="Times New Roman"/>
          <w:color w:val="000000"/>
          <w:sz w:val="24"/>
          <w:szCs w:val="24"/>
          <w:lang w:eastAsia="en-NZ"/>
        </w:rPr>
        <w:t>The Upstage is a web-based platform. The MVC architecture pattern is widely used for World Wide Web applications. As the Upstage is an ongoing project, it is better to use software architecture like MVC, this could make other new</w:t>
      </w:r>
      <w:r w:rsidRPr="00D116FD">
        <w:rPr>
          <w:rFonts w:ascii="Cambria" w:eastAsia="Times New Roman" w:hAnsi="Cambria" w:cs="Times New Roman"/>
          <w:color w:val="000000"/>
          <w:sz w:val="24"/>
          <w:szCs w:val="24"/>
          <w:lang w:eastAsia="en-NZ"/>
        </w:rPr>
        <w:t xml:space="preserve"> </w:t>
      </w:r>
      <w:r w:rsidRPr="008A37AB">
        <w:rPr>
          <w:rFonts w:ascii="Cambria" w:eastAsia="Times New Roman" w:hAnsi="Cambria" w:cs="Times New Roman"/>
          <w:color w:val="000000"/>
          <w:sz w:val="24"/>
          <w:szCs w:val="24"/>
          <w:lang w:eastAsia="en-NZ"/>
        </w:rPr>
        <w:t>developers who will work on the Upstage easier to catch up. By using MVC in the Upstage, developer could work on different components separately. Some developers could just work on user interface, some developers could focus on how to processing user requirement or how to dealing with data through model.</w:t>
      </w:r>
    </w:p>
    <w:p w:rsidR="00D116FD" w:rsidRPr="008A37AB" w:rsidRDefault="00AA6939" w:rsidP="00D116FD">
      <w:pPr>
        <w:spacing w:before="100" w:beforeAutospacing="1" w:after="100" w:afterAutospacing="1" w:line="276" w:lineRule="auto"/>
        <w:rPr>
          <w:rFonts w:ascii="Cambria" w:eastAsia="Times New Roman" w:hAnsi="Cambria" w:cs="Times New Roman"/>
          <w:color w:val="000000"/>
          <w:sz w:val="27"/>
          <w:szCs w:val="27"/>
          <w:lang w:eastAsia="en-NZ"/>
        </w:rPr>
      </w:pPr>
      <w:r>
        <w:rPr>
          <w:rFonts w:ascii="Cambria" w:eastAsia="Times New Roman" w:hAnsi="Cambria" w:cs="Times New Roman"/>
          <w:noProof/>
          <w:color w:val="000000"/>
          <w:sz w:val="27"/>
          <w:szCs w:val="27"/>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89.75pt">
            <v:imagedata r:id="rId10" o:title="12020037_737904256337649_2945751012082108820_n"/>
          </v:shape>
        </w:pict>
      </w:r>
    </w:p>
    <w:p w:rsidR="003B3C22" w:rsidRPr="00D116FD" w:rsidRDefault="003B3C22" w:rsidP="00D116FD">
      <w:pPr>
        <w:pStyle w:val="Heading1"/>
        <w:spacing w:line="276" w:lineRule="auto"/>
        <w:rPr>
          <w:rFonts w:ascii="Cambria" w:hAnsi="Cambria"/>
        </w:rPr>
      </w:pPr>
      <w:bookmarkStart w:id="16" w:name="_Toc431208074"/>
      <w:proofErr w:type="spellStart"/>
      <w:r w:rsidRPr="00D116FD">
        <w:rPr>
          <w:rFonts w:ascii="Cambria" w:hAnsi="Cambria"/>
        </w:rPr>
        <w:lastRenderedPageBreak/>
        <w:t>Microservices</w:t>
      </w:r>
      <w:proofErr w:type="spellEnd"/>
      <w:r w:rsidRPr="00D116FD">
        <w:rPr>
          <w:rFonts w:ascii="Cambria" w:hAnsi="Cambria"/>
        </w:rPr>
        <w:t xml:space="preserve"> Architecture</w:t>
      </w:r>
      <w:bookmarkEnd w:id="16"/>
    </w:p>
    <w:p w:rsidR="003B3C22" w:rsidRPr="00D116FD" w:rsidRDefault="003B3C22" w:rsidP="00D116FD">
      <w:pPr>
        <w:spacing w:line="276" w:lineRule="auto"/>
        <w:rPr>
          <w:rFonts w:ascii="Cambria" w:hAnsi="Cambria"/>
          <w:sz w:val="24"/>
          <w:szCs w:val="24"/>
        </w:rPr>
      </w:pPr>
    </w:p>
    <w:p w:rsidR="00D05B9F" w:rsidRPr="00D116FD" w:rsidRDefault="00D05B9F" w:rsidP="00D116FD">
      <w:pPr>
        <w:spacing w:line="276" w:lineRule="auto"/>
        <w:rPr>
          <w:rFonts w:ascii="Cambria" w:hAnsi="Cambria"/>
          <w:sz w:val="24"/>
          <w:szCs w:val="24"/>
        </w:rPr>
      </w:pPr>
      <w:proofErr w:type="spellStart"/>
      <w:r w:rsidRPr="00D116FD">
        <w:rPr>
          <w:rFonts w:ascii="Cambria" w:hAnsi="Cambria"/>
          <w:sz w:val="24"/>
          <w:szCs w:val="24"/>
        </w:rPr>
        <w:t>Microservices</w:t>
      </w:r>
      <w:proofErr w:type="spellEnd"/>
      <w:r w:rsidRPr="00D116FD">
        <w:rPr>
          <w:rFonts w:ascii="Cambria" w:hAnsi="Cambria"/>
          <w:sz w:val="24"/>
          <w:szCs w:val="24"/>
        </w:rPr>
        <w:t xml:space="preserve"> architecture describes a particular way of designing software applications as suites of independently small deployable services, each running in its own process and communicating with lightweight mechanisms, often an HTTP resource API. There is a bare minimum of centralised management of these services, which may be written in different programming languages and use different data storage technologies.</w:t>
      </w:r>
    </w:p>
    <w:p w:rsidR="00FB1A8A" w:rsidRPr="00D116FD" w:rsidRDefault="00B908A2" w:rsidP="00D116FD">
      <w:pPr>
        <w:spacing w:line="276" w:lineRule="auto"/>
        <w:rPr>
          <w:rFonts w:ascii="Cambria" w:hAnsi="Cambria"/>
          <w:sz w:val="24"/>
          <w:szCs w:val="24"/>
        </w:rPr>
      </w:pPr>
      <w:r w:rsidRPr="00D116FD">
        <w:rPr>
          <w:rFonts w:ascii="Cambria" w:hAnsi="Cambria"/>
          <w:sz w:val="24"/>
          <w:szCs w:val="24"/>
        </w:rPr>
        <w:t xml:space="preserve">As </w:t>
      </w:r>
      <w:proofErr w:type="spellStart"/>
      <w:proofErr w:type="gramStart"/>
      <w:r w:rsidRPr="00D116FD">
        <w:rPr>
          <w:rFonts w:ascii="Cambria" w:hAnsi="Cambria"/>
          <w:sz w:val="24"/>
          <w:szCs w:val="24"/>
        </w:rPr>
        <w:t>UpStage</w:t>
      </w:r>
      <w:proofErr w:type="spellEnd"/>
      <w:proofErr w:type="gramEnd"/>
      <w:r w:rsidRPr="00D116FD">
        <w:rPr>
          <w:rFonts w:ascii="Cambria" w:hAnsi="Cambria"/>
          <w:sz w:val="24"/>
          <w:szCs w:val="24"/>
        </w:rPr>
        <w:t xml:space="preserve"> </w:t>
      </w:r>
      <w:r w:rsidR="00767EFF" w:rsidRPr="00D116FD">
        <w:rPr>
          <w:rFonts w:ascii="Cambria" w:hAnsi="Cambria"/>
          <w:sz w:val="24"/>
          <w:szCs w:val="24"/>
        </w:rPr>
        <w:t xml:space="preserve">has many functions that users may take actions, each function can be made as a </w:t>
      </w:r>
      <w:proofErr w:type="spellStart"/>
      <w:r w:rsidR="00767EFF" w:rsidRPr="00D116FD">
        <w:rPr>
          <w:rFonts w:ascii="Cambria" w:hAnsi="Cambria"/>
          <w:sz w:val="24"/>
          <w:szCs w:val="24"/>
        </w:rPr>
        <w:t>microservice</w:t>
      </w:r>
      <w:proofErr w:type="spellEnd"/>
      <w:r w:rsidR="00767EFF" w:rsidRPr="00D116FD">
        <w:rPr>
          <w:rFonts w:ascii="Cambria" w:hAnsi="Cambria"/>
          <w:sz w:val="24"/>
          <w:szCs w:val="24"/>
        </w:rPr>
        <w:t xml:space="preserve"> that is called by </w:t>
      </w:r>
      <w:r w:rsidR="0008386C" w:rsidRPr="00D116FD">
        <w:rPr>
          <w:rFonts w:ascii="Cambria" w:hAnsi="Cambria"/>
          <w:sz w:val="24"/>
          <w:szCs w:val="24"/>
        </w:rPr>
        <w:t xml:space="preserve">the centralised class. Each </w:t>
      </w:r>
      <w:proofErr w:type="spellStart"/>
      <w:r w:rsidR="0008386C" w:rsidRPr="00D116FD">
        <w:rPr>
          <w:rFonts w:ascii="Cambria" w:hAnsi="Cambria"/>
          <w:sz w:val="24"/>
          <w:szCs w:val="24"/>
        </w:rPr>
        <w:t>microservice</w:t>
      </w:r>
      <w:proofErr w:type="spellEnd"/>
      <w:r w:rsidR="0008386C" w:rsidRPr="00D116FD">
        <w:rPr>
          <w:rFonts w:ascii="Cambria" w:hAnsi="Cambria"/>
          <w:sz w:val="24"/>
          <w:szCs w:val="24"/>
        </w:rPr>
        <w:t xml:space="preserve"> is independent to each other, this prevents the code coupling. Each </w:t>
      </w:r>
      <w:proofErr w:type="spellStart"/>
      <w:r w:rsidR="0008386C" w:rsidRPr="00D116FD">
        <w:rPr>
          <w:rFonts w:ascii="Cambria" w:hAnsi="Cambria"/>
          <w:sz w:val="24"/>
          <w:szCs w:val="24"/>
        </w:rPr>
        <w:t>microservice</w:t>
      </w:r>
      <w:proofErr w:type="spellEnd"/>
      <w:r w:rsidR="0008386C" w:rsidRPr="00D116FD">
        <w:rPr>
          <w:rFonts w:ascii="Cambria" w:hAnsi="Cambria"/>
          <w:sz w:val="24"/>
          <w:szCs w:val="24"/>
        </w:rPr>
        <w:t xml:space="preserve"> is small so it </w:t>
      </w:r>
      <w:r w:rsidR="00AB18C0" w:rsidRPr="00D116FD">
        <w:rPr>
          <w:rFonts w:ascii="Cambria" w:hAnsi="Cambria"/>
          <w:sz w:val="24"/>
          <w:szCs w:val="24"/>
        </w:rPr>
        <w:t>provides</w:t>
      </w:r>
      <w:r w:rsidR="0008386C" w:rsidRPr="00D116FD">
        <w:rPr>
          <w:rFonts w:ascii="Cambria" w:hAnsi="Cambria"/>
          <w:sz w:val="24"/>
          <w:szCs w:val="24"/>
        </w:rPr>
        <w:t xml:space="preserve"> only one trivial function, which can make this software architecture </w:t>
      </w:r>
      <w:r w:rsidR="00054AE1" w:rsidRPr="00D116FD">
        <w:rPr>
          <w:rFonts w:ascii="Cambria" w:hAnsi="Cambria"/>
          <w:sz w:val="24"/>
          <w:szCs w:val="24"/>
        </w:rPr>
        <w:t xml:space="preserve">much more </w:t>
      </w:r>
      <w:r w:rsidR="0008386C" w:rsidRPr="00D116FD">
        <w:rPr>
          <w:rFonts w:ascii="Cambria" w:hAnsi="Cambria"/>
          <w:sz w:val="24"/>
          <w:szCs w:val="24"/>
        </w:rPr>
        <w:t>modular. Also, only relative services are called by the centrali</w:t>
      </w:r>
      <w:r w:rsidR="00054AE1" w:rsidRPr="00D116FD">
        <w:rPr>
          <w:rFonts w:ascii="Cambria" w:hAnsi="Cambria"/>
          <w:sz w:val="24"/>
          <w:szCs w:val="24"/>
        </w:rPr>
        <w:t>sed class when the system gets</w:t>
      </w:r>
      <w:r w:rsidR="0008386C" w:rsidRPr="00D116FD">
        <w:rPr>
          <w:rFonts w:ascii="Cambria" w:hAnsi="Cambria"/>
          <w:sz w:val="24"/>
          <w:szCs w:val="24"/>
        </w:rPr>
        <w:t xml:space="preserve"> request</w:t>
      </w:r>
      <w:r w:rsidR="00054AE1" w:rsidRPr="00D116FD">
        <w:rPr>
          <w:rFonts w:ascii="Cambria" w:hAnsi="Cambria"/>
          <w:sz w:val="24"/>
          <w:szCs w:val="24"/>
        </w:rPr>
        <w:t>ed</w:t>
      </w:r>
      <w:r w:rsidR="0008386C" w:rsidRPr="00D116FD">
        <w:rPr>
          <w:rFonts w:ascii="Cambria" w:hAnsi="Cambria"/>
          <w:sz w:val="24"/>
          <w:szCs w:val="24"/>
        </w:rPr>
        <w:t xml:space="preserve"> by user, it uses the minimum resources</w:t>
      </w:r>
      <w:r w:rsidR="000128E1" w:rsidRPr="00D116FD">
        <w:rPr>
          <w:rFonts w:ascii="Cambria" w:hAnsi="Cambria"/>
          <w:sz w:val="24"/>
          <w:szCs w:val="24"/>
        </w:rPr>
        <w:t xml:space="preserve"> while some other architectures such as publish-subscribe pattern </w:t>
      </w:r>
      <w:r w:rsidR="007553B1" w:rsidRPr="00D116FD">
        <w:rPr>
          <w:rFonts w:ascii="Cambria" w:hAnsi="Cambria"/>
          <w:sz w:val="24"/>
          <w:szCs w:val="24"/>
        </w:rPr>
        <w:t>send messages to every subscribers, which uses more resources than it actually needed</w:t>
      </w:r>
      <w:r w:rsidR="00054AE1" w:rsidRPr="00D116FD">
        <w:rPr>
          <w:rFonts w:ascii="Cambria" w:hAnsi="Cambria"/>
          <w:sz w:val="24"/>
          <w:szCs w:val="24"/>
        </w:rPr>
        <w:t xml:space="preserve"> even though the resources are lightweight</w:t>
      </w:r>
      <w:r w:rsidR="007553B1" w:rsidRPr="00D116FD">
        <w:rPr>
          <w:rFonts w:ascii="Cambria" w:hAnsi="Cambria"/>
          <w:sz w:val="24"/>
          <w:szCs w:val="24"/>
        </w:rPr>
        <w:t>.</w:t>
      </w:r>
    </w:p>
    <w:p w:rsidR="00AB18C0" w:rsidRPr="00D116FD" w:rsidRDefault="00AB18C0" w:rsidP="00D116FD">
      <w:pPr>
        <w:spacing w:line="276" w:lineRule="auto"/>
        <w:rPr>
          <w:rFonts w:ascii="Cambria" w:hAnsi="Cambria"/>
          <w:sz w:val="24"/>
          <w:szCs w:val="24"/>
        </w:rPr>
      </w:pPr>
    </w:p>
    <w:p w:rsidR="00D05B9F" w:rsidRPr="00D116FD" w:rsidRDefault="00AB18C0" w:rsidP="00D116FD">
      <w:pPr>
        <w:spacing w:line="276" w:lineRule="auto"/>
        <w:rPr>
          <w:rFonts w:ascii="Cambria" w:hAnsi="Cambria"/>
          <w:sz w:val="24"/>
          <w:szCs w:val="24"/>
        </w:rPr>
      </w:pPr>
      <w:r w:rsidRPr="00D116FD">
        <w:rPr>
          <w:rStyle w:val="Hyperlink"/>
          <w:rFonts w:ascii="Cambria" w:hAnsi="Cambria"/>
          <w:noProof/>
          <w:color w:val="auto"/>
          <w:sz w:val="24"/>
          <w:szCs w:val="24"/>
          <w:lang w:val="en-US"/>
        </w:rPr>
        <w:drawing>
          <wp:inline distT="0" distB="0" distL="0" distR="0" wp14:anchorId="1F708049" wp14:editId="39F62186">
            <wp:extent cx="5264150" cy="3086100"/>
            <wp:effectExtent l="0" t="0" r="0" b="0"/>
            <wp:docPr id="1" name="Picture 1" descr="C:\Users\Hyeyoung\AppData\Local\Microsoft\Windows\INetCache\Content.Word\decentralised-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yeyoung\AppData\Local\Microsoft\Windows\INetCache\Content.Word\decentralised-dat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150" cy="3086100"/>
                    </a:xfrm>
                    <a:prstGeom prst="rect">
                      <a:avLst/>
                    </a:prstGeom>
                    <a:noFill/>
                    <a:ln>
                      <a:noFill/>
                    </a:ln>
                  </pic:spPr>
                </pic:pic>
              </a:graphicData>
            </a:graphic>
          </wp:inline>
        </w:drawing>
      </w:r>
    </w:p>
    <w:p w:rsidR="00AB18C0" w:rsidRPr="00D116FD" w:rsidRDefault="00AB18C0" w:rsidP="00D116FD">
      <w:pPr>
        <w:spacing w:line="276" w:lineRule="auto"/>
        <w:rPr>
          <w:rFonts w:ascii="Cambria" w:hAnsi="Cambria"/>
          <w:sz w:val="24"/>
          <w:szCs w:val="24"/>
        </w:rPr>
      </w:pPr>
      <w:r w:rsidRPr="00D116FD">
        <w:rPr>
          <w:rFonts w:ascii="Cambria" w:hAnsi="Cambria"/>
          <w:sz w:val="24"/>
          <w:szCs w:val="24"/>
        </w:rPr>
        <w:t xml:space="preserve">This diagram shows the difference between </w:t>
      </w:r>
      <w:proofErr w:type="spellStart"/>
      <w:r w:rsidRPr="00D116FD">
        <w:rPr>
          <w:rFonts w:ascii="Cambria" w:hAnsi="Cambria"/>
          <w:sz w:val="24"/>
          <w:szCs w:val="24"/>
        </w:rPr>
        <w:t>microservices</w:t>
      </w:r>
      <w:proofErr w:type="spellEnd"/>
      <w:r w:rsidRPr="00D116FD">
        <w:rPr>
          <w:rFonts w:ascii="Cambria" w:hAnsi="Cambria"/>
          <w:sz w:val="24"/>
          <w:szCs w:val="24"/>
        </w:rPr>
        <w:t xml:space="preserve"> and monolithic architectures. </w:t>
      </w:r>
      <w:r w:rsidR="00054AE1" w:rsidRPr="00D116FD">
        <w:rPr>
          <w:rFonts w:ascii="Cambria" w:hAnsi="Cambria"/>
          <w:sz w:val="24"/>
          <w:szCs w:val="24"/>
        </w:rPr>
        <w:t xml:space="preserve">If we apply the </w:t>
      </w:r>
      <w:proofErr w:type="spellStart"/>
      <w:r w:rsidR="00054AE1" w:rsidRPr="00D116FD">
        <w:rPr>
          <w:rFonts w:ascii="Cambria" w:hAnsi="Cambria"/>
          <w:sz w:val="24"/>
          <w:szCs w:val="24"/>
        </w:rPr>
        <w:t>microservices</w:t>
      </w:r>
      <w:proofErr w:type="spellEnd"/>
      <w:r w:rsidR="00054AE1" w:rsidRPr="00D116FD">
        <w:rPr>
          <w:rFonts w:ascii="Cambria" w:hAnsi="Cambria"/>
          <w:sz w:val="24"/>
          <w:szCs w:val="24"/>
        </w:rPr>
        <w:t xml:space="preserve"> </w:t>
      </w:r>
      <w:r w:rsidRPr="00D116FD">
        <w:rPr>
          <w:rFonts w:ascii="Cambria" w:hAnsi="Cambria"/>
          <w:sz w:val="24"/>
          <w:szCs w:val="24"/>
        </w:rPr>
        <w:t xml:space="preserve">architecture for </w:t>
      </w:r>
      <w:proofErr w:type="spellStart"/>
      <w:r w:rsidRPr="00D116FD">
        <w:rPr>
          <w:rFonts w:ascii="Cambria" w:hAnsi="Cambria"/>
          <w:sz w:val="24"/>
          <w:szCs w:val="24"/>
        </w:rPr>
        <w:t>UpStage</w:t>
      </w:r>
      <w:proofErr w:type="spellEnd"/>
      <w:r w:rsidRPr="00D116FD">
        <w:rPr>
          <w:rFonts w:ascii="Cambria" w:hAnsi="Cambria"/>
          <w:sz w:val="24"/>
          <w:szCs w:val="24"/>
        </w:rPr>
        <w:t xml:space="preserve"> project, we would probably start to make </w:t>
      </w:r>
      <w:proofErr w:type="spellStart"/>
      <w:r w:rsidRPr="00D116FD">
        <w:rPr>
          <w:rFonts w:ascii="Cambria" w:hAnsi="Cambria"/>
          <w:sz w:val="24"/>
          <w:szCs w:val="24"/>
        </w:rPr>
        <w:t>microservices</w:t>
      </w:r>
      <w:proofErr w:type="spellEnd"/>
      <w:r w:rsidRPr="00D116FD">
        <w:rPr>
          <w:rFonts w:ascii="Cambria" w:hAnsi="Cambria"/>
          <w:sz w:val="24"/>
          <w:szCs w:val="24"/>
        </w:rPr>
        <w:t xml:space="preserve"> with a main functions such as a chat service, an audio service, and a visual service for starters to keep things simple. </w:t>
      </w:r>
      <w:r w:rsidRPr="00D116FD">
        <w:rPr>
          <w:rFonts w:ascii="Cambria" w:hAnsi="Cambria"/>
          <w:sz w:val="24"/>
          <w:szCs w:val="24"/>
        </w:rPr>
        <w:lastRenderedPageBreak/>
        <w:t xml:space="preserve">As the whole point of an iterative approach is to improve over time, we could then add other services such as an authentication service, etc. and keep extending the system. </w:t>
      </w:r>
    </w:p>
    <w:p w:rsidR="00AB18C0" w:rsidRPr="00D116FD" w:rsidRDefault="00AB18C0" w:rsidP="00D116FD">
      <w:pPr>
        <w:spacing w:line="276" w:lineRule="auto"/>
        <w:rPr>
          <w:rFonts w:ascii="Cambria" w:hAnsi="Cambria"/>
          <w:sz w:val="24"/>
          <w:szCs w:val="24"/>
        </w:rPr>
      </w:pPr>
    </w:p>
    <w:p w:rsidR="003B3C22" w:rsidRPr="00D116FD" w:rsidRDefault="003B3C22" w:rsidP="00D116FD">
      <w:pPr>
        <w:spacing w:line="276" w:lineRule="auto"/>
        <w:rPr>
          <w:rFonts w:ascii="Cambria" w:hAnsi="Cambria"/>
          <w:b/>
          <w:sz w:val="24"/>
          <w:szCs w:val="24"/>
        </w:rPr>
      </w:pPr>
      <w:r w:rsidRPr="00D116FD">
        <w:rPr>
          <w:rFonts w:ascii="Cambria" w:hAnsi="Cambria"/>
          <w:b/>
          <w:sz w:val="24"/>
          <w:szCs w:val="24"/>
        </w:rPr>
        <w:t>Maintainability</w:t>
      </w:r>
    </w:p>
    <w:p w:rsidR="003B3C22" w:rsidRPr="00D116FD" w:rsidRDefault="003B3C22" w:rsidP="00D116FD">
      <w:pPr>
        <w:spacing w:line="276" w:lineRule="auto"/>
        <w:rPr>
          <w:rFonts w:ascii="Cambria" w:hAnsi="Cambria"/>
          <w:sz w:val="24"/>
          <w:szCs w:val="24"/>
        </w:rPr>
      </w:pPr>
      <w:r w:rsidRPr="00D116FD">
        <w:rPr>
          <w:rFonts w:ascii="Cambria" w:hAnsi="Cambria"/>
          <w:sz w:val="24"/>
          <w:szCs w:val="24"/>
        </w:rPr>
        <w:t>Pros:</w:t>
      </w:r>
    </w:p>
    <w:p w:rsidR="003B3C22" w:rsidRPr="00D116FD" w:rsidRDefault="003B3C22" w:rsidP="00D116FD">
      <w:pPr>
        <w:pStyle w:val="ListParagraph"/>
        <w:numPr>
          <w:ilvl w:val="0"/>
          <w:numId w:val="8"/>
        </w:numPr>
        <w:spacing w:line="276" w:lineRule="auto"/>
        <w:rPr>
          <w:rFonts w:ascii="Cambria" w:hAnsi="Cambria"/>
          <w:sz w:val="24"/>
          <w:szCs w:val="24"/>
        </w:rPr>
      </w:pPr>
      <w:r w:rsidRPr="00D116FD">
        <w:rPr>
          <w:rFonts w:ascii="Cambria" w:hAnsi="Cambria"/>
          <w:sz w:val="24"/>
          <w:szCs w:val="24"/>
        </w:rPr>
        <w:t>Easier to scale development. It enables you to organise the development effort around multiple team members. If each member is responsible a single service, the team can develop, deploy and scale their service independently of all of the other members.</w:t>
      </w:r>
    </w:p>
    <w:p w:rsidR="003B3C22" w:rsidRPr="00D116FD" w:rsidRDefault="003B3C22" w:rsidP="00D116FD">
      <w:pPr>
        <w:pStyle w:val="ListParagraph"/>
        <w:numPr>
          <w:ilvl w:val="0"/>
          <w:numId w:val="8"/>
        </w:numPr>
        <w:spacing w:line="276" w:lineRule="auto"/>
        <w:rPr>
          <w:rFonts w:ascii="Cambria" w:hAnsi="Cambria"/>
          <w:sz w:val="24"/>
          <w:szCs w:val="24"/>
        </w:rPr>
      </w:pPr>
      <w:r w:rsidRPr="00D116FD">
        <w:rPr>
          <w:rFonts w:ascii="Cambria" w:hAnsi="Cambria"/>
          <w:sz w:val="24"/>
          <w:szCs w:val="24"/>
        </w:rPr>
        <w:t xml:space="preserve">Allows you to release smaller change sets. A one line change to a hundred thousand line monolith application requires the entire application to be deployed. A one line change to a </w:t>
      </w:r>
      <w:proofErr w:type="spellStart"/>
      <w:r w:rsidRPr="00D116FD">
        <w:rPr>
          <w:rFonts w:ascii="Cambria" w:hAnsi="Cambria"/>
          <w:sz w:val="24"/>
          <w:szCs w:val="24"/>
        </w:rPr>
        <w:t>microservice</w:t>
      </w:r>
      <w:proofErr w:type="spellEnd"/>
      <w:r w:rsidRPr="00D116FD">
        <w:rPr>
          <w:rFonts w:ascii="Cambria" w:hAnsi="Cambria"/>
          <w:sz w:val="24"/>
          <w:szCs w:val="24"/>
        </w:rPr>
        <w:t xml:space="preserve"> only requires the service to be deployed.</w:t>
      </w:r>
    </w:p>
    <w:p w:rsidR="003B3C22" w:rsidRPr="00D116FD" w:rsidRDefault="003B3C22" w:rsidP="00D116FD">
      <w:pPr>
        <w:spacing w:line="276" w:lineRule="auto"/>
        <w:rPr>
          <w:rFonts w:ascii="Cambria" w:hAnsi="Cambria"/>
          <w:sz w:val="24"/>
          <w:szCs w:val="24"/>
        </w:rPr>
      </w:pPr>
    </w:p>
    <w:p w:rsidR="003B3C22" w:rsidRPr="00D116FD" w:rsidRDefault="003B3C22" w:rsidP="00D116FD">
      <w:pPr>
        <w:spacing w:line="276" w:lineRule="auto"/>
        <w:rPr>
          <w:rFonts w:ascii="Cambria" w:hAnsi="Cambria"/>
          <w:b/>
          <w:sz w:val="24"/>
          <w:szCs w:val="24"/>
        </w:rPr>
      </w:pPr>
      <w:r w:rsidRPr="00D116FD">
        <w:rPr>
          <w:rFonts w:ascii="Cambria" w:hAnsi="Cambria"/>
          <w:b/>
          <w:sz w:val="24"/>
          <w:szCs w:val="24"/>
        </w:rPr>
        <w:t>Modularity</w:t>
      </w:r>
    </w:p>
    <w:p w:rsidR="003B3C22" w:rsidRPr="00D116FD" w:rsidRDefault="003B3C22" w:rsidP="00D116FD">
      <w:pPr>
        <w:spacing w:line="276" w:lineRule="auto"/>
        <w:rPr>
          <w:rFonts w:ascii="Cambria" w:hAnsi="Cambria"/>
          <w:sz w:val="24"/>
          <w:szCs w:val="24"/>
        </w:rPr>
      </w:pPr>
      <w:r w:rsidRPr="00D116FD">
        <w:rPr>
          <w:rFonts w:ascii="Cambria" w:hAnsi="Cambria"/>
          <w:sz w:val="24"/>
          <w:szCs w:val="24"/>
        </w:rPr>
        <w:t>Pros:</w:t>
      </w:r>
    </w:p>
    <w:p w:rsidR="003B3C22" w:rsidRPr="00D116FD" w:rsidRDefault="003B3C22" w:rsidP="00D116FD">
      <w:pPr>
        <w:pStyle w:val="ListParagraph"/>
        <w:numPr>
          <w:ilvl w:val="0"/>
          <w:numId w:val="5"/>
        </w:numPr>
        <w:spacing w:line="276" w:lineRule="auto"/>
        <w:rPr>
          <w:rFonts w:ascii="Cambria" w:hAnsi="Cambria"/>
          <w:sz w:val="24"/>
          <w:szCs w:val="24"/>
        </w:rPr>
      </w:pPr>
      <w:r w:rsidRPr="00D116FD">
        <w:rPr>
          <w:rFonts w:ascii="Cambria" w:hAnsi="Cambria"/>
          <w:sz w:val="24"/>
          <w:szCs w:val="24"/>
        </w:rPr>
        <w:t xml:space="preserve">Each </w:t>
      </w:r>
      <w:proofErr w:type="spellStart"/>
      <w:r w:rsidRPr="00D116FD">
        <w:rPr>
          <w:rFonts w:ascii="Cambria" w:hAnsi="Cambria"/>
          <w:sz w:val="24"/>
          <w:szCs w:val="24"/>
        </w:rPr>
        <w:t>microservice</w:t>
      </w:r>
      <w:proofErr w:type="spellEnd"/>
      <w:r w:rsidRPr="00D116FD">
        <w:rPr>
          <w:rFonts w:ascii="Cambria" w:hAnsi="Cambria"/>
          <w:sz w:val="24"/>
          <w:szCs w:val="24"/>
        </w:rPr>
        <w:t xml:space="preserve"> is relatively small</w:t>
      </w:r>
    </w:p>
    <w:p w:rsidR="003B3C22" w:rsidRPr="00D116FD" w:rsidRDefault="003B3C22" w:rsidP="00D116FD">
      <w:pPr>
        <w:pStyle w:val="ListParagraph"/>
        <w:numPr>
          <w:ilvl w:val="0"/>
          <w:numId w:val="5"/>
        </w:numPr>
        <w:spacing w:line="276" w:lineRule="auto"/>
        <w:rPr>
          <w:rFonts w:ascii="Cambria" w:hAnsi="Cambria"/>
          <w:sz w:val="24"/>
          <w:szCs w:val="24"/>
        </w:rPr>
      </w:pPr>
      <w:r w:rsidRPr="00D116FD">
        <w:rPr>
          <w:rFonts w:ascii="Cambria" w:hAnsi="Cambria"/>
          <w:sz w:val="24"/>
          <w:szCs w:val="24"/>
        </w:rPr>
        <w:t>Each service can be deployed independently of other service.</w:t>
      </w:r>
    </w:p>
    <w:p w:rsidR="003B3C22" w:rsidRPr="00D116FD" w:rsidRDefault="003B3C22" w:rsidP="00D116FD">
      <w:pPr>
        <w:pStyle w:val="ListParagraph"/>
        <w:numPr>
          <w:ilvl w:val="0"/>
          <w:numId w:val="5"/>
        </w:numPr>
        <w:spacing w:line="276" w:lineRule="auto"/>
        <w:rPr>
          <w:rFonts w:ascii="Cambria" w:hAnsi="Cambria"/>
          <w:sz w:val="24"/>
          <w:szCs w:val="24"/>
        </w:rPr>
      </w:pPr>
      <w:r w:rsidRPr="00D116FD">
        <w:rPr>
          <w:rFonts w:ascii="Cambria" w:hAnsi="Cambria"/>
          <w:sz w:val="24"/>
          <w:szCs w:val="24"/>
        </w:rPr>
        <w:t>Improved fault isolation. Other services will not be affected and will continue to handle requests.</w:t>
      </w:r>
    </w:p>
    <w:p w:rsidR="003B3C22" w:rsidRPr="00D116FD" w:rsidRDefault="003B3C22" w:rsidP="00D116FD">
      <w:pPr>
        <w:pStyle w:val="ListParagraph"/>
        <w:numPr>
          <w:ilvl w:val="0"/>
          <w:numId w:val="5"/>
        </w:numPr>
        <w:spacing w:line="276" w:lineRule="auto"/>
        <w:rPr>
          <w:rFonts w:ascii="Cambria" w:hAnsi="Cambria"/>
          <w:sz w:val="24"/>
          <w:szCs w:val="24"/>
        </w:rPr>
      </w:pPr>
      <w:r w:rsidRPr="00D116FD">
        <w:rPr>
          <w:rFonts w:ascii="Cambria" w:hAnsi="Cambria"/>
          <w:sz w:val="24"/>
          <w:szCs w:val="24"/>
        </w:rPr>
        <w:t>Separation of concerns and isolated functionality within the codebase</w:t>
      </w:r>
    </w:p>
    <w:p w:rsidR="003B3C22" w:rsidRPr="00D116FD" w:rsidRDefault="003B3C22" w:rsidP="00D116FD">
      <w:pPr>
        <w:spacing w:line="276" w:lineRule="auto"/>
        <w:rPr>
          <w:rFonts w:ascii="Cambria" w:hAnsi="Cambria"/>
          <w:sz w:val="24"/>
          <w:szCs w:val="24"/>
        </w:rPr>
      </w:pPr>
    </w:p>
    <w:p w:rsidR="003B3C22" w:rsidRPr="00D116FD" w:rsidRDefault="003B3C22" w:rsidP="00D116FD">
      <w:pPr>
        <w:spacing w:line="276" w:lineRule="auto"/>
        <w:rPr>
          <w:rFonts w:ascii="Cambria" w:hAnsi="Cambria"/>
          <w:sz w:val="24"/>
          <w:szCs w:val="24"/>
        </w:rPr>
      </w:pPr>
    </w:p>
    <w:p w:rsidR="003B3C22" w:rsidRPr="00D116FD" w:rsidRDefault="003B3C22" w:rsidP="00D116FD">
      <w:pPr>
        <w:spacing w:line="276" w:lineRule="auto"/>
        <w:rPr>
          <w:rFonts w:ascii="Cambria" w:hAnsi="Cambria"/>
          <w:b/>
          <w:sz w:val="24"/>
          <w:szCs w:val="24"/>
        </w:rPr>
      </w:pPr>
      <w:r w:rsidRPr="00D116FD">
        <w:rPr>
          <w:rFonts w:ascii="Cambria" w:hAnsi="Cambria"/>
          <w:b/>
          <w:sz w:val="24"/>
          <w:szCs w:val="24"/>
        </w:rPr>
        <w:t>Extendibility</w:t>
      </w:r>
    </w:p>
    <w:p w:rsidR="003B3C22" w:rsidRPr="00D116FD" w:rsidRDefault="003B3C22" w:rsidP="00D116FD">
      <w:pPr>
        <w:spacing w:line="276" w:lineRule="auto"/>
        <w:rPr>
          <w:rFonts w:ascii="Cambria" w:hAnsi="Cambria"/>
          <w:sz w:val="24"/>
          <w:szCs w:val="24"/>
        </w:rPr>
      </w:pPr>
      <w:r w:rsidRPr="00D116FD">
        <w:rPr>
          <w:rFonts w:ascii="Cambria" w:hAnsi="Cambria"/>
          <w:sz w:val="24"/>
          <w:szCs w:val="24"/>
        </w:rPr>
        <w:t>Pros:</w:t>
      </w:r>
    </w:p>
    <w:p w:rsidR="003B3C22" w:rsidRPr="00D116FD" w:rsidRDefault="003B3C22" w:rsidP="00D116FD">
      <w:pPr>
        <w:pStyle w:val="ListParagraph"/>
        <w:numPr>
          <w:ilvl w:val="0"/>
          <w:numId w:val="8"/>
        </w:numPr>
        <w:spacing w:line="276" w:lineRule="auto"/>
        <w:rPr>
          <w:rFonts w:ascii="Cambria" w:hAnsi="Cambria"/>
          <w:sz w:val="24"/>
          <w:szCs w:val="24"/>
        </w:rPr>
      </w:pPr>
      <w:r w:rsidRPr="00D116FD">
        <w:rPr>
          <w:rFonts w:ascii="Cambria" w:hAnsi="Cambria"/>
          <w:sz w:val="24"/>
          <w:szCs w:val="24"/>
        </w:rPr>
        <w:t>Easier to deploy new versions of services frequently.</w:t>
      </w:r>
    </w:p>
    <w:p w:rsidR="003B3C22" w:rsidRPr="00D116FD" w:rsidRDefault="003B3C22" w:rsidP="00D116FD">
      <w:pPr>
        <w:spacing w:line="276" w:lineRule="auto"/>
        <w:rPr>
          <w:rFonts w:ascii="Cambria" w:hAnsi="Cambria"/>
          <w:sz w:val="24"/>
          <w:szCs w:val="24"/>
        </w:rPr>
      </w:pPr>
    </w:p>
    <w:p w:rsidR="003B3C22" w:rsidRPr="00D116FD" w:rsidRDefault="003B3C22" w:rsidP="00D116FD">
      <w:pPr>
        <w:spacing w:line="276" w:lineRule="auto"/>
        <w:rPr>
          <w:rFonts w:ascii="Cambria" w:hAnsi="Cambria"/>
          <w:sz w:val="24"/>
          <w:szCs w:val="24"/>
        </w:rPr>
      </w:pPr>
    </w:p>
    <w:p w:rsidR="003B3C22" w:rsidRPr="00D116FD" w:rsidRDefault="003B3C22" w:rsidP="00D116FD">
      <w:pPr>
        <w:spacing w:line="276" w:lineRule="auto"/>
        <w:rPr>
          <w:rFonts w:ascii="Cambria" w:hAnsi="Cambria"/>
          <w:b/>
          <w:sz w:val="24"/>
          <w:szCs w:val="24"/>
        </w:rPr>
      </w:pPr>
      <w:r w:rsidRPr="00D116FD">
        <w:rPr>
          <w:rFonts w:ascii="Cambria" w:hAnsi="Cambria"/>
          <w:b/>
          <w:sz w:val="24"/>
          <w:szCs w:val="24"/>
        </w:rPr>
        <w:t>Testability</w:t>
      </w:r>
    </w:p>
    <w:p w:rsidR="003B3C22" w:rsidRPr="00D116FD" w:rsidRDefault="003B3C22" w:rsidP="00D116FD">
      <w:pPr>
        <w:spacing w:line="276" w:lineRule="auto"/>
        <w:rPr>
          <w:rFonts w:ascii="Cambria" w:hAnsi="Cambria"/>
          <w:sz w:val="24"/>
          <w:szCs w:val="24"/>
        </w:rPr>
      </w:pPr>
      <w:r w:rsidRPr="00D116FD">
        <w:rPr>
          <w:rFonts w:ascii="Cambria" w:hAnsi="Cambria"/>
          <w:sz w:val="24"/>
          <w:szCs w:val="24"/>
        </w:rPr>
        <w:t>Cons:</w:t>
      </w:r>
    </w:p>
    <w:p w:rsidR="003B3C22" w:rsidRPr="00D116FD" w:rsidRDefault="003B3C22" w:rsidP="00D116FD">
      <w:pPr>
        <w:pStyle w:val="ListParagraph"/>
        <w:numPr>
          <w:ilvl w:val="0"/>
          <w:numId w:val="2"/>
        </w:numPr>
        <w:spacing w:line="276" w:lineRule="auto"/>
        <w:rPr>
          <w:rFonts w:ascii="Cambria" w:hAnsi="Cambria"/>
          <w:sz w:val="24"/>
          <w:szCs w:val="24"/>
        </w:rPr>
      </w:pPr>
      <w:r w:rsidRPr="00D116FD">
        <w:rPr>
          <w:rFonts w:ascii="Cambria" w:hAnsi="Cambria"/>
          <w:sz w:val="24"/>
          <w:szCs w:val="24"/>
        </w:rPr>
        <w:lastRenderedPageBreak/>
        <w:t>Developer tools or IDEs are oriented on building monolithic applications and don’t provide explicit support for developing distributes applications. Therefore testing is more difficult.</w:t>
      </w:r>
    </w:p>
    <w:p w:rsidR="003B3C22" w:rsidRPr="00D116FD" w:rsidRDefault="005A69EA" w:rsidP="00D116FD">
      <w:pPr>
        <w:pStyle w:val="ListParagraph"/>
        <w:numPr>
          <w:ilvl w:val="0"/>
          <w:numId w:val="2"/>
        </w:numPr>
        <w:spacing w:line="276" w:lineRule="auto"/>
        <w:rPr>
          <w:rFonts w:ascii="Cambria" w:hAnsi="Cambria"/>
          <w:sz w:val="24"/>
          <w:szCs w:val="24"/>
        </w:rPr>
      </w:pPr>
      <w:r w:rsidRPr="00D116FD">
        <w:rPr>
          <w:rFonts w:ascii="Cambria" w:hAnsi="Cambria"/>
          <w:sz w:val="24"/>
          <w:szCs w:val="24"/>
        </w:rPr>
        <w:t>Refactoring</w:t>
      </w:r>
      <w:r w:rsidR="003B3C22" w:rsidRPr="00D116FD">
        <w:rPr>
          <w:rFonts w:ascii="Cambria" w:hAnsi="Cambria"/>
          <w:sz w:val="24"/>
          <w:szCs w:val="24"/>
        </w:rPr>
        <w:t xml:space="preserve"> difficulty as interfaces and application boundaries are spread across the </w:t>
      </w:r>
      <w:proofErr w:type="spellStart"/>
      <w:r w:rsidR="003B3C22" w:rsidRPr="00D116FD">
        <w:rPr>
          <w:rFonts w:ascii="Cambria" w:hAnsi="Cambria"/>
          <w:sz w:val="24"/>
          <w:szCs w:val="24"/>
        </w:rPr>
        <w:t>microservices</w:t>
      </w:r>
      <w:proofErr w:type="spellEnd"/>
      <w:r w:rsidR="003B3C22" w:rsidRPr="00D116FD">
        <w:rPr>
          <w:rFonts w:ascii="Cambria" w:hAnsi="Cambria"/>
          <w:sz w:val="24"/>
          <w:szCs w:val="24"/>
        </w:rPr>
        <w:t>.</w:t>
      </w:r>
    </w:p>
    <w:p w:rsidR="003B3C22" w:rsidRPr="00D116FD" w:rsidRDefault="003B3C22" w:rsidP="00D116FD">
      <w:pPr>
        <w:spacing w:line="276" w:lineRule="auto"/>
        <w:rPr>
          <w:rFonts w:ascii="Cambria" w:hAnsi="Cambria"/>
          <w:sz w:val="24"/>
          <w:szCs w:val="24"/>
        </w:rPr>
      </w:pPr>
    </w:p>
    <w:p w:rsidR="003B3C22" w:rsidRPr="00D116FD" w:rsidRDefault="003B3C22" w:rsidP="00D116FD">
      <w:pPr>
        <w:spacing w:line="276" w:lineRule="auto"/>
        <w:rPr>
          <w:rFonts w:ascii="Cambria" w:hAnsi="Cambria"/>
          <w:b/>
          <w:sz w:val="24"/>
          <w:szCs w:val="24"/>
        </w:rPr>
      </w:pPr>
      <w:r w:rsidRPr="00D116FD">
        <w:rPr>
          <w:rFonts w:ascii="Cambria" w:hAnsi="Cambria"/>
          <w:b/>
          <w:sz w:val="24"/>
          <w:szCs w:val="24"/>
        </w:rPr>
        <w:t>Learnability</w:t>
      </w:r>
    </w:p>
    <w:p w:rsidR="003B3C22" w:rsidRPr="00D116FD" w:rsidRDefault="003B3C22" w:rsidP="00D116FD">
      <w:pPr>
        <w:spacing w:line="276" w:lineRule="auto"/>
        <w:rPr>
          <w:rFonts w:ascii="Cambria" w:hAnsi="Cambria"/>
          <w:sz w:val="24"/>
          <w:szCs w:val="24"/>
        </w:rPr>
      </w:pPr>
      <w:r w:rsidRPr="00D116FD">
        <w:rPr>
          <w:rFonts w:ascii="Cambria" w:hAnsi="Cambria"/>
          <w:sz w:val="24"/>
          <w:szCs w:val="24"/>
        </w:rPr>
        <w:t>Pros:</w:t>
      </w:r>
    </w:p>
    <w:p w:rsidR="003B3C22" w:rsidRPr="00D116FD" w:rsidRDefault="003B3C22" w:rsidP="00D116FD">
      <w:pPr>
        <w:pStyle w:val="ListParagraph"/>
        <w:numPr>
          <w:ilvl w:val="0"/>
          <w:numId w:val="6"/>
        </w:numPr>
        <w:spacing w:line="276" w:lineRule="auto"/>
        <w:rPr>
          <w:rFonts w:ascii="Cambria" w:hAnsi="Cambria"/>
          <w:sz w:val="24"/>
          <w:szCs w:val="24"/>
        </w:rPr>
      </w:pPr>
      <w:r w:rsidRPr="00D116FD">
        <w:rPr>
          <w:rFonts w:ascii="Cambria" w:hAnsi="Cambria"/>
          <w:sz w:val="24"/>
          <w:szCs w:val="24"/>
        </w:rPr>
        <w:t xml:space="preserve">Easier for a developer to understand as each </w:t>
      </w:r>
      <w:proofErr w:type="spellStart"/>
      <w:r w:rsidRPr="00D116FD">
        <w:rPr>
          <w:rFonts w:ascii="Cambria" w:hAnsi="Cambria"/>
          <w:sz w:val="24"/>
          <w:szCs w:val="24"/>
        </w:rPr>
        <w:t>microservice</w:t>
      </w:r>
      <w:proofErr w:type="spellEnd"/>
      <w:r w:rsidRPr="00D116FD">
        <w:rPr>
          <w:rFonts w:ascii="Cambria" w:hAnsi="Cambria"/>
          <w:sz w:val="24"/>
          <w:szCs w:val="24"/>
        </w:rPr>
        <w:t xml:space="preserve"> is relatively small.</w:t>
      </w:r>
    </w:p>
    <w:p w:rsidR="003B3C22" w:rsidRPr="00D116FD" w:rsidRDefault="003B3C22" w:rsidP="00D116FD">
      <w:pPr>
        <w:pStyle w:val="ListParagraph"/>
        <w:numPr>
          <w:ilvl w:val="0"/>
          <w:numId w:val="6"/>
        </w:numPr>
        <w:spacing w:line="276" w:lineRule="auto"/>
        <w:rPr>
          <w:rFonts w:ascii="Cambria" w:hAnsi="Cambria"/>
          <w:sz w:val="24"/>
          <w:szCs w:val="24"/>
        </w:rPr>
      </w:pPr>
      <w:r w:rsidRPr="00D116FD">
        <w:rPr>
          <w:rFonts w:ascii="Cambria" w:hAnsi="Cambria"/>
          <w:sz w:val="24"/>
          <w:szCs w:val="24"/>
        </w:rPr>
        <w:t>Easier as it allows you to focus on scaling just those services that need scaling and not the whole application.</w:t>
      </w:r>
    </w:p>
    <w:p w:rsidR="003B3C22" w:rsidRPr="00D116FD" w:rsidRDefault="003B3C22" w:rsidP="00D116FD">
      <w:pPr>
        <w:spacing w:line="276" w:lineRule="auto"/>
        <w:rPr>
          <w:rFonts w:ascii="Cambria" w:hAnsi="Cambria"/>
          <w:sz w:val="24"/>
          <w:szCs w:val="24"/>
        </w:rPr>
      </w:pPr>
    </w:p>
    <w:p w:rsidR="003B3C22" w:rsidRPr="00D116FD" w:rsidRDefault="003B3C22" w:rsidP="00D116FD">
      <w:pPr>
        <w:spacing w:line="276" w:lineRule="auto"/>
        <w:rPr>
          <w:rFonts w:ascii="Cambria" w:hAnsi="Cambria"/>
          <w:sz w:val="24"/>
          <w:szCs w:val="24"/>
        </w:rPr>
      </w:pPr>
      <w:r w:rsidRPr="00D116FD">
        <w:rPr>
          <w:rFonts w:ascii="Cambria" w:hAnsi="Cambria"/>
          <w:sz w:val="24"/>
          <w:szCs w:val="24"/>
        </w:rPr>
        <w:t>Cons:</w:t>
      </w:r>
    </w:p>
    <w:p w:rsidR="003B3C22" w:rsidRPr="00D116FD" w:rsidRDefault="003B3C22" w:rsidP="00D116FD">
      <w:pPr>
        <w:pStyle w:val="ListParagraph"/>
        <w:numPr>
          <w:ilvl w:val="0"/>
          <w:numId w:val="4"/>
        </w:numPr>
        <w:spacing w:line="276" w:lineRule="auto"/>
        <w:rPr>
          <w:rFonts w:ascii="Cambria" w:hAnsi="Cambria"/>
          <w:sz w:val="24"/>
          <w:szCs w:val="24"/>
        </w:rPr>
      </w:pPr>
      <w:r w:rsidRPr="00D116FD">
        <w:rPr>
          <w:rFonts w:ascii="Cambria" w:hAnsi="Cambria"/>
          <w:sz w:val="24"/>
          <w:szCs w:val="24"/>
        </w:rPr>
        <w:t>Deployment complexity. In production, there is the operational complexity of deploying and managing a system comprised of many different service types.</w:t>
      </w:r>
    </w:p>
    <w:p w:rsidR="003B3C22" w:rsidRPr="00D116FD" w:rsidRDefault="003B3C22" w:rsidP="00D116FD">
      <w:pPr>
        <w:pStyle w:val="ListParagraph"/>
        <w:numPr>
          <w:ilvl w:val="0"/>
          <w:numId w:val="4"/>
        </w:numPr>
        <w:spacing w:line="276" w:lineRule="auto"/>
        <w:rPr>
          <w:rFonts w:ascii="Cambria" w:hAnsi="Cambria"/>
          <w:sz w:val="24"/>
          <w:szCs w:val="24"/>
        </w:rPr>
      </w:pPr>
      <w:r w:rsidRPr="00D116FD">
        <w:rPr>
          <w:rFonts w:ascii="Cambria" w:hAnsi="Cambria"/>
          <w:sz w:val="24"/>
          <w:szCs w:val="24"/>
        </w:rPr>
        <w:t>Implementing use cases that span multiple services requires careful coordination between the teams.</w:t>
      </w:r>
    </w:p>
    <w:p w:rsidR="003B3C22" w:rsidRPr="00D116FD" w:rsidRDefault="003B3C22" w:rsidP="00D116FD">
      <w:pPr>
        <w:spacing w:line="276" w:lineRule="auto"/>
        <w:rPr>
          <w:rFonts w:ascii="Cambria" w:hAnsi="Cambria"/>
          <w:sz w:val="24"/>
          <w:szCs w:val="24"/>
        </w:rPr>
      </w:pPr>
    </w:p>
    <w:p w:rsidR="003B3C22" w:rsidRPr="00D116FD" w:rsidRDefault="003B3C22" w:rsidP="00D116FD">
      <w:pPr>
        <w:spacing w:line="276" w:lineRule="auto"/>
        <w:rPr>
          <w:rFonts w:ascii="Cambria" w:hAnsi="Cambria"/>
          <w:b/>
          <w:sz w:val="24"/>
          <w:szCs w:val="24"/>
        </w:rPr>
      </w:pPr>
      <w:r w:rsidRPr="00D116FD">
        <w:rPr>
          <w:rFonts w:ascii="Cambria" w:hAnsi="Cambria"/>
          <w:b/>
          <w:sz w:val="24"/>
          <w:szCs w:val="24"/>
        </w:rPr>
        <w:t>Extra</w:t>
      </w:r>
    </w:p>
    <w:p w:rsidR="003B3C22" w:rsidRPr="00D116FD" w:rsidRDefault="003B3C22" w:rsidP="00D116FD">
      <w:pPr>
        <w:spacing w:line="276" w:lineRule="auto"/>
        <w:rPr>
          <w:rFonts w:ascii="Cambria" w:hAnsi="Cambria"/>
          <w:sz w:val="24"/>
          <w:szCs w:val="24"/>
        </w:rPr>
      </w:pPr>
      <w:r w:rsidRPr="00D116FD">
        <w:rPr>
          <w:rFonts w:ascii="Cambria" w:hAnsi="Cambria"/>
          <w:sz w:val="24"/>
          <w:szCs w:val="24"/>
        </w:rPr>
        <w:t>Pros:</w:t>
      </w:r>
    </w:p>
    <w:p w:rsidR="003B3C22" w:rsidRPr="00D116FD" w:rsidRDefault="003B3C22" w:rsidP="00D116FD">
      <w:pPr>
        <w:pStyle w:val="ListParagraph"/>
        <w:numPr>
          <w:ilvl w:val="0"/>
          <w:numId w:val="7"/>
        </w:numPr>
        <w:spacing w:line="276" w:lineRule="auto"/>
        <w:rPr>
          <w:rFonts w:ascii="Cambria" w:hAnsi="Cambria"/>
          <w:sz w:val="24"/>
          <w:szCs w:val="24"/>
        </w:rPr>
      </w:pPr>
      <w:r w:rsidRPr="00D116FD">
        <w:rPr>
          <w:rFonts w:ascii="Cambria" w:hAnsi="Cambria"/>
          <w:sz w:val="24"/>
          <w:szCs w:val="24"/>
        </w:rPr>
        <w:t>The web container starts faster.</w:t>
      </w:r>
    </w:p>
    <w:p w:rsidR="003B3C22" w:rsidRPr="00D116FD" w:rsidRDefault="003B3C22" w:rsidP="00D116FD">
      <w:pPr>
        <w:pStyle w:val="ListParagraph"/>
        <w:spacing w:line="276" w:lineRule="auto"/>
        <w:ind w:left="800"/>
        <w:rPr>
          <w:rFonts w:ascii="Cambria" w:hAnsi="Cambria"/>
          <w:sz w:val="24"/>
          <w:szCs w:val="24"/>
        </w:rPr>
      </w:pPr>
    </w:p>
    <w:p w:rsidR="003B3C22" w:rsidRPr="00D116FD" w:rsidRDefault="003B3C22" w:rsidP="00D116FD">
      <w:pPr>
        <w:spacing w:line="276" w:lineRule="auto"/>
        <w:rPr>
          <w:rFonts w:ascii="Cambria" w:hAnsi="Cambria"/>
          <w:sz w:val="24"/>
          <w:szCs w:val="24"/>
        </w:rPr>
      </w:pPr>
    </w:p>
    <w:p w:rsidR="003B3C22" w:rsidRPr="00D116FD" w:rsidRDefault="003B3C22" w:rsidP="00D116FD">
      <w:pPr>
        <w:spacing w:line="276" w:lineRule="auto"/>
        <w:rPr>
          <w:rFonts w:ascii="Cambria" w:hAnsi="Cambria"/>
          <w:sz w:val="24"/>
          <w:szCs w:val="24"/>
        </w:rPr>
      </w:pPr>
      <w:r w:rsidRPr="00D116FD">
        <w:rPr>
          <w:rFonts w:ascii="Cambria" w:hAnsi="Cambria"/>
          <w:sz w:val="24"/>
          <w:szCs w:val="24"/>
        </w:rPr>
        <w:t>Cons:</w:t>
      </w:r>
    </w:p>
    <w:p w:rsidR="003B3C22" w:rsidRPr="00D116FD" w:rsidRDefault="003B3C22" w:rsidP="00D116FD">
      <w:pPr>
        <w:pStyle w:val="ListParagraph"/>
        <w:numPr>
          <w:ilvl w:val="0"/>
          <w:numId w:val="3"/>
        </w:numPr>
        <w:spacing w:line="276" w:lineRule="auto"/>
        <w:rPr>
          <w:rFonts w:ascii="Cambria" w:hAnsi="Cambria"/>
          <w:sz w:val="24"/>
          <w:szCs w:val="24"/>
        </w:rPr>
      </w:pPr>
      <w:r w:rsidRPr="00D116FD">
        <w:rPr>
          <w:rFonts w:ascii="Cambria" w:hAnsi="Cambria"/>
          <w:sz w:val="24"/>
          <w:szCs w:val="24"/>
        </w:rPr>
        <w:t>Increased memory consumption.</w:t>
      </w:r>
      <w:r w:rsidR="007553B1" w:rsidRPr="00D116FD">
        <w:rPr>
          <w:rFonts w:ascii="Cambria" w:hAnsi="Cambria"/>
          <w:sz w:val="24"/>
          <w:szCs w:val="24"/>
        </w:rPr>
        <w:t xml:space="preserve"> The </w:t>
      </w:r>
      <w:proofErr w:type="spellStart"/>
      <w:r w:rsidR="007553B1" w:rsidRPr="00D116FD">
        <w:rPr>
          <w:rFonts w:ascii="Cambria" w:hAnsi="Cambria"/>
          <w:sz w:val="24"/>
          <w:szCs w:val="24"/>
        </w:rPr>
        <w:t>microservices</w:t>
      </w:r>
      <w:proofErr w:type="spellEnd"/>
      <w:r w:rsidR="007553B1" w:rsidRPr="00D116FD">
        <w:rPr>
          <w:rFonts w:ascii="Cambria" w:hAnsi="Cambria"/>
          <w:sz w:val="24"/>
          <w:szCs w:val="24"/>
        </w:rPr>
        <w:t xml:space="preserve"> architecture replaces N monolithic application instances. If each service runs in its own VM, </w:t>
      </w:r>
      <w:r w:rsidR="003D5984" w:rsidRPr="00D116FD">
        <w:rPr>
          <w:rFonts w:ascii="Cambria" w:hAnsi="Cambria"/>
          <w:sz w:val="24"/>
          <w:szCs w:val="24"/>
        </w:rPr>
        <w:t>the overhead is higher.</w:t>
      </w:r>
    </w:p>
    <w:p w:rsidR="003B3C22" w:rsidRPr="00D116FD" w:rsidRDefault="003B3C22" w:rsidP="00D116FD">
      <w:pPr>
        <w:spacing w:line="276" w:lineRule="auto"/>
        <w:rPr>
          <w:rStyle w:val="Hyperlink"/>
          <w:rFonts w:ascii="Cambria" w:hAnsi="Cambria"/>
          <w:color w:val="auto"/>
          <w:sz w:val="24"/>
          <w:szCs w:val="24"/>
        </w:rPr>
      </w:pPr>
      <w:r w:rsidRPr="00D116FD">
        <w:rPr>
          <w:rStyle w:val="Hyperlink"/>
          <w:rFonts w:ascii="Cambria" w:hAnsi="Cambria"/>
          <w:color w:val="auto"/>
          <w:sz w:val="24"/>
          <w:szCs w:val="24"/>
        </w:rPr>
        <w:br w:type="page"/>
      </w:r>
    </w:p>
    <w:p w:rsidR="003B3C22" w:rsidRPr="00D116FD" w:rsidRDefault="00AA6939" w:rsidP="00D116FD">
      <w:pPr>
        <w:pStyle w:val="Heading1"/>
        <w:spacing w:line="276" w:lineRule="auto"/>
        <w:rPr>
          <w:rFonts w:ascii="Cambria" w:hAnsi="Cambria"/>
        </w:rPr>
      </w:pPr>
      <w:hyperlink r:id="rId12" w:history="1">
        <w:bookmarkStart w:id="17" w:name="_Toc431208075"/>
        <w:r w:rsidR="003B3C22" w:rsidRPr="00D116FD">
          <w:rPr>
            <w:rFonts w:ascii="Cambria" w:hAnsi="Cambria"/>
          </w:rPr>
          <w:t>Monolithic Applications</w:t>
        </w:r>
        <w:bookmarkEnd w:id="17"/>
      </w:hyperlink>
    </w:p>
    <w:p w:rsidR="003B3C22" w:rsidRPr="00D116FD" w:rsidRDefault="003B3C22" w:rsidP="00D116FD">
      <w:pPr>
        <w:spacing w:line="276" w:lineRule="auto"/>
        <w:rPr>
          <w:rFonts w:ascii="Cambria" w:hAnsi="Cambria"/>
        </w:rPr>
      </w:pPr>
    </w:p>
    <w:p w:rsidR="003B3C22" w:rsidRPr="00D116FD" w:rsidRDefault="003B3C22" w:rsidP="00D116FD">
      <w:pPr>
        <w:shd w:val="clear" w:color="auto" w:fill="FFFFFF"/>
        <w:spacing w:before="60" w:after="60" w:line="276" w:lineRule="auto"/>
        <w:rPr>
          <w:rFonts w:ascii="Cambria" w:eastAsia="Times New Roman" w:hAnsi="Cambria" w:cs="Helvetica"/>
          <w:sz w:val="24"/>
          <w:szCs w:val="24"/>
        </w:rPr>
      </w:pPr>
      <w:r w:rsidRPr="00D116FD">
        <w:rPr>
          <w:rFonts w:ascii="Cambria" w:eastAsia="Times New Roman" w:hAnsi="Cambria" w:cs="Helvetica"/>
          <w:sz w:val="24"/>
          <w:szCs w:val="24"/>
        </w:rPr>
        <w:t>A software system is called "monolithic" if it has a </w:t>
      </w:r>
      <w:r w:rsidRPr="00D116FD">
        <w:rPr>
          <w:rFonts w:ascii="Cambria" w:eastAsia="Times New Roman" w:hAnsi="Cambria" w:cs="Helvetica"/>
          <w:b/>
          <w:bCs/>
          <w:sz w:val="24"/>
          <w:szCs w:val="24"/>
        </w:rPr>
        <w:t>monolithic architecture</w:t>
      </w:r>
      <w:r w:rsidRPr="00D116FD">
        <w:rPr>
          <w:rFonts w:ascii="Cambria" w:eastAsia="Times New Roman" w:hAnsi="Cambria" w:cs="Helvetica"/>
          <w:sz w:val="24"/>
          <w:szCs w:val="24"/>
        </w:rPr>
        <w:t>, in which functionally distinguishable aspects (for example data input and output, data processing, error handling, and the user interface), are not architecturally separate components but are all interwoven. (</w:t>
      </w:r>
      <w:hyperlink r:id="rId13" w:tgtFrame="_blank" w:history="1">
        <w:r w:rsidR="00AC7077">
          <w:rPr>
            <w:rFonts w:ascii="Cambria" w:eastAsia="Times New Roman" w:hAnsi="Cambria" w:cs="Helvetica"/>
            <w:sz w:val="24"/>
            <w:szCs w:val="24"/>
          </w:rPr>
          <w:t>“Monolithic</w:t>
        </w:r>
      </w:hyperlink>
      <w:r w:rsidR="00AC7077">
        <w:rPr>
          <w:rFonts w:ascii="Cambria" w:eastAsia="Times New Roman" w:hAnsi="Cambria" w:cs="Helvetica"/>
          <w:sz w:val="24"/>
          <w:szCs w:val="24"/>
        </w:rPr>
        <w:t xml:space="preserve"> system”, </w:t>
      </w:r>
      <w:proofErr w:type="spellStart"/>
      <w:r w:rsidR="00AC7077">
        <w:rPr>
          <w:rFonts w:ascii="Cambria" w:eastAsia="Times New Roman" w:hAnsi="Cambria" w:cs="Helvetica"/>
          <w:sz w:val="24"/>
          <w:szCs w:val="24"/>
        </w:rPr>
        <w:t>n.d.</w:t>
      </w:r>
      <w:proofErr w:type="spellEnd"/>
      <w:r w:rsidRPr="00D116FD">
        <w:rPr>
          <w:rFonts w:ascii="Cambria" w:eastAsia="Times New Roman" w:hAnsi="Cambria" w:cs="Helvetica"/>
          <w:sz w:val="24"/>
          <w:szCs w:val="24"/>
        </w:rPr>
        <w:t>)</w:t>
      </w:r>
    </w:p>
    <w:p w:rsidR="003B3C22" w:rsidRPr="00D116FD" w:rsidRDefault="003B3C22" w:rsidP="00D116FD">
      <w:pPr>
        <w:shd w:val="clear" w:color="auto" w:fill="FFFFFF"/>
        <w:spacing w:before="60" w:after="60" w:line="276" w:lineRule="auto"/>
        <w:rPr>
          <w:rFonts w:ascii="Cambria" w:eastAsia="Times New Roman" w:hAnsi="Cambria" w:cs="Helvetica"/>
          <w:sz w:val="24"/>
          <w:szCs w:val="24"/>
        </w:rPr>
      </w:pPr>
      <w:r w:rsidRPr="00D116FD">
        <w:rPr>
          <w:rFonts w:ascii="Cambria" w:eastAsia="Times New Roman" w:hAnsi="Cambria" w:cs="Helvetica"/>
          <w:sz w:val="24"/>
          <w:szCs w:val="24"/>
        </w:rPr>
        <w:t> </w:t>
      </w:r>
    </w:p>
    <w:p w:rsidR="003B3C22" w:rsidRPr="00D116FD" w:rsidRDefault="003B3C22" w:rsidP="00D116FD">
      <w:pPr>
        <w:shd w:val="clear" w:color="auto" w:fill="FFFFFF"/>
        <w:spacing w:before="60" w:after="60" w:line="276" w:lineRule="auto"/>
        <w:rPr>
          <w:rFonts w:ascii="Cambria" w:eastAsia="Times New Roman" w:hAnsi="Cambria" w:cs="Helvetica"/>
          <w:sz w:val="24"/>
          <w:szCs w:val="24"/>
        </w:rPr>
      </w:pPr>
      <w:r w:rsidRPr="00D116FD">
        <w:rPr>
          <w:rFonts w:ascii="Cambria" w:eastAsia="Times New Roman" w:hAnsi="Cambria" w:cs="Helvetica"/>
          <w:b/>
          <w:bCs/>
          <w:sz w:val="24"/>
          <w:szCs w:val="24"/>
        </w:rPr>
        <w:t>Maintainability</w:t>
      </w:r>
    </w:p>
    <w:p w:rsidR="003B3C22" w:rsidRPr="00D116FD" w:rsidRDefault="003B3C22" w:rsidP="00D116FD">
      <w:pPr>
        <w:shd w:val="clear" w:color="auto" w:fill="FFFFFF"/>
        <w:spacing w:before="60" w:after="60" w:line="276" w:lineRule="auto"/>
        <w:rPr>
          <w:rFonts w:ascii="Cambria" w:eastAsia="Times New Roman" w:hAnsi="Cambria" w:cs="Helvetica"/>
          <w:sz w:val="24"/>
          <w:szCs w:val="24"/>
        </w:rPr>
      </w:pPr>
      <w:r w:rsidRPr="00D116FD">
        <w:rPr>
          <w:rFonts w:ascii="Cambria" w:eastAsia="Times New Roman" w:hAnsi="Cambria" w:cs="Helvetica"/>
          <w:sz w:val="24"/>
          <w:szCs w:val="24"/>
        </w:rPr>
        <w:t>+ Simple to develop - the goal of current development tools and IDEs is to support the development of monolithic applications (faster initial development)</w:t>
      </w:r>
    </w:p>
    <w:p w:rsidR="003B3C22" w:rsidRPr="00D116FD" w:rsidRDefault="003B3C22" w:rsidP="00D116FD">
      <w:pPr>
        <w:shd w:val="clear" w:color="auto" w:fill="FFFFFF"/>
        <w:spacing w:before="60" w:after="60" w:line="276" w:lineRule="auto"/>
        <w:rPr>
          <w:rFonts w:ascii="Cambria" w:eastAsia="Times New Roman" w:hAnsi="Cambria" w:cs="Helvetica"/>
          <w:sz w:val="24"/>
          <w:szCs w:val="24"/>
        </w:rPr>
      </w:pPr>
      <w:r w:rsidRPr="00D116FD">
        <w:rPr>
          <w:rFonts w:ascii="Cambria" w:eastAsia="Times New Roman" w:hAnsi="Cambria" w:cs="Helvetica"/>
          <w:sz w:val="24"/>
          <w:szCs w:val="24"/>
        </w:rPr>
        <w:t>- Overloaded IDE - the larger the code base the slower the IDE and the less productive developers are.</w:t>
      </w:r>
    </w:p>
    <w:p w:rsidR="003B3C22" w:rsidRPr="00D116FD" w:rsidRDefault="003B3C22" w:rsidP="00D116FD">
      <w:pPr>
        <w:shd w:val="clear" w:color="auto" w:fill="FFFFFF"/>
        <w:spacing w:before="60" w:after="60" w:line="276" w:lineRule="auto"/>
        <w:rPr>
          <w:rFonts w:ascii="Cambria" w:eastAsia="Times New Roman" w:hAnsi="Cambria" w:cs="Helvetica"/>
          <w:sz w:val="24"/>
          <w:szCs w:val="24"/>
        </w:rPr>
      </w:pPr>
      <w:r w:rsidRPr="00D116FD">
        <w:rPr>
          <w:rFonts w:ascii="Cambria" w:eastAsia="Times New Roman" w:hAnsi="Cambria" w:cs="Helvetica"/>
          <w:sz w:val="24"/>
          <w:szCs w:val="24"/>
        </w:rPr>
        <w:t>- Large code base intimidates developers, especially ones who are new to the team. The application can be difficult to understand and modify. As a result, development typically slows down. Moreover, because it can be difficult to understand how to correctly implement a change the quality of the code declines over time. It's a downwards spiral. (</w:t>
      </w:r>
      <w:hyperlink r:id="rId14" w:tgtFrame="_blank" w:history="1">
        <w:r w:rsidR="00AC7077">
          <w:rPr>
            <w:rFonts w:ascii="Cambria" w:eastAsia="Times New Roman" w:hAnsi="Cambria" w:cs="Helvetica"/>
            <w:sz w:val="24"/>
            <w:szCs w:val="24"/>
          </w:rPr>
          <w:t>“Microservice</w:t>
        </w:r>
      </w:hyperlink>
      <w:r w:rsidR="00AC7077">
        <w:rPr>
          <w:rFonts w:ascii="Cambria" w:eastAsia="Times New Roman" w:hAnsi="Cambria" w:cs="Helvetica"/>
          <w:sz w:val="24"/>
          <w:szCs w:val="24"/>
        </w:rPr>
        <w:t xml:space="preserve"> Architecture”, </w:t>
      </w:r>
      <w:proofErr w:type="spellStart"/>
      <w:r w:rsidR="00AC7077">
        <w:rPr>
          <w:rFonts w:ascii="Cambria" w:eastAsia="Times New Roman" w:hAnsi="Cambria" w:cs="Helvetica"/>
          <w:sz w:val="24"/>
          <w:szCs w:val="24"/>
        </w:rPr>
        <w:t>n.d.</w:t>
      </w:r>
      <w:proofErr w:type="spellEnd"/>
      <w:r w:rsidRPr="00D116FD">
        <w:rPr>
          <w:rFonts w:ascii="Cambria" w:eastAsia="Times New Roman" w:hAnsi="Cambria" w:cs="Helvetica"/>
          <w:sz w:val="24"/>
          <w:szCs w:val="24"/>
        </w:rPr>
        <w:t>)</w:t>
      </w:r>
    </w:p>
    <w:p w:rsidR="003B3C22" w:rsidRPr="00D116FD" w:rsidRDefault="003B3C22" w:rsidP="00D116FD">
      <w:pPr>
        <w:shd w:val="clear" w:color="auto" w:fill="FFFFFF"/>
        <w:spacing w:before="60" w:after="60" w:line="276" w:lineRule="auto"/>
        <w:rPr>
          <w:rFonts w:ascii="Cambria" w:eastAsia="Times New Roman" w:hAnsi="Cambria" w:cs="Helvetica"/>
          <w:sz w:val="24"/>
          <w:szCs w:val="24"/>
        </w:rPr>
      </w:pPr>
      <w:r w:rsidRPr="00D116FD">
        <w:rPr>
          <w:rFonts w:ascii="Cambria" w:eastAsia="Times New Roman" w:hAnsi="Cambria" w:cs="Helvetica"/>
          <w:sz w:val="24"/>
          <w:szCs w:val="24"/>
        </w:rPr>
        <w:t> </w:t>
      </w:r>
    </w:p>
    <w:p w:rsidR="003B3C22" w:rsidRPr="00D116FD" w:rsidRDefault="003B3C22" w:rsidP="00D116FD">
      <w:pPr>
        <w:shd w:val="clear" w:color="auto" w:fill="FFFFFF"/>
        <w:spacing w:before="60" w:after="60" w:line="276" w:lineRule="auto"/>
        <w:rPr>
          <w:rFonts w:ascii="Cambria" w:eastAsia="Times New Roman" w:hAnsi="Cambria" w:cs="Helvetica"/>
          <w:sz w:val="24"/>
          <w:szCs w:val="24"/>
        </w:rPr>
      </w:pPr>
      <w:r w:rsidRPr="00D116FD">
        <w:rPr>
          <w:rFonts w:ascii="Cambria" w:eastAsia="Times New Roman" w:hAnsi="Cambria" w:cs="Helvetica"/>
          <w:b/>
          <w:bCs/>
          <w:sz w:val="24"/>
          <w:szCs w:val="24"/>
        </w:rPr>
        <w:t>Modularity</w:t>
      </w:r>
      <w:r w:rsidRPr="00D116FD">
        <w:rPr>
          <w:rFonts w:ascii="Cambria" w:eastAsia="Times New Roman" w:hAnsi="Cambria" w:cs="Helvetica"/>
          <w:sz w:val="24"/>
          <w:szCs w:val="24"/>
        </w:rPr>
        <w:t>- This approach is used for applications that do not require modularity.</w:t>
      </w:r>
    </w:p>
    <w:p w:rsidR="003B3C22" w:rsidRPr="00D116FD" w:rsidRDefault="003B3C22" w:rsidP="00D116FD">
      <w:pPr>
        <w:shd w:val="clear" w:color="auto" w:fill="FFFFFF"/>
        <w:spacing w:before="60" w:after="60" w:line="276" w:lineRule="auto"/>
        <w:rPr>
          <w:rFonts w:ascii="Cambria" w:eastAsia="Times New Roman" w:hAnsi="Cambria" w:cs="Helvetica"/>
          <w:sz w:val="24"/>
          <w:szCs w:val="24"/>
        </w:rPr>
      </w:pPr>
      <w:r w:rsidRPr="00D116FD">
        <w:rPr>
          <w:rFonts w:ascii="Cambria" w:eastAsia="Times New Roman" w:hAnsi="Cambria" w:cs="Helvetica"/>
          <w:sz w:val="24"/>
          <w:szCs w:val="24"/>
        </w:rPr>
        <w:t>-  There are no hard module boundaries so modularity breaks down over time due to large code base. (</w:t>
      </w:r>
      <w:r w:rsidR="00F62981" w:rsidRPr="00D116FD">
        <w:rPr>
          <w:rFonts w:ascii="Cambria" w:eastAsia="Times New Roman" w:hAnsi="Cambria" w:cs="Helvetica"/>
          <w:sz w:val="24"/>
          <w:szCs w:val="24"/>
        </w:rPr>
        <w:t>Whereas</w:t>
      </w:r>
      <w:r w:rsidRPr="00D116FD">
        <w:rPr>
          <w:rFonts w:ascii="Cambria" w:eastAsia="Times New Roman" w:hAnsi="Cambria" w:cs="Helvetica"/>
          <w:sz w:val="24"/>
          <w:szCs w:val="24"/>
        </w:rPr>
        <w:t xml:space="preserve"> </w:t>
      </w:r>
      <w:proofErr w:type="spellStart"/>
      <w:r w:rsidRPr="00D116FD">
        <w:rPr>
          <w:rFonts w:ascii="Cambria" w:eastAsia="Times New Roman" w:hAnsi="Cambria" w:cs="Helvetica"/>
          <w:sz w:val="24"/>
          <w:szCs w:val="24"/>
        </w:rPr>
        <w:t>microservices</w:t>
      </w:r>
      <w:proofErr w:type="spellEnd"/>
      <w:r w:rsidRPr="00D116FD">
        <w:rPr>
          <w:rFonts w:ascii="Cambria" w:eastAsia="Times New Roman" w:hAnsi="Cambria" w:cs="Helvetica"/>
          <w:sz w:val="24"/>
          <w:szCs w:val="24"/>
        </w:rPr>
        <w:t xml:space="preserve"> is modular and will have independent services that are developed, tested and deployed separately so it can be extended much easier than monolithic)</w:t>
      </w:r>
    </w:p>
    <w:p w:rsidR="003B3C22" w:rsidRPr="00D116FD" w:rsidRDefault="003B3C22" w:rsidP="00D116FD">
      <w:pPr>
        <w:shd w:val="clear" w:color="auto" w:fill="FFFFFF"/>
        <w:spacing w:before="60" w:after="60" w:line="276" w:lineRule="auto"/>
        <w:rPr>
          <w:rFonts w:ascii="Cambria" w:eastAsia="Times New Roman" w:hAnsi="Cambria" w:cs="Helvetica"/>
          <w:sz w:val="24"/>
          <w:szCs w:val="24"/>
        </w:rPr>
      </w:pPr>
      <w:r w:rsidRPr="00D116FD">
        <w:rPr>
          <w:rFonts w:ascii="Cambria" w:eastAsia="Times New Roman" w:hAnsi="Cambria" w:cs="Helvetica"/>
          <w:sz w:val="24"/>
          <w:szCs w:val="24"/>
        </w:rPr>
        <w:t> </w:t>
      </w:r>
    </w:p>
    <w:p w:rsidR="003B3C22" w:rsidRPr="00D116FD" w:rsidRDefault="003B3C22" w:rsidP="00D116FD">
      <w:pPr>
        <w:shd w:val="clear" w:color="auto" w:fill="FFFFFF"/>
        <w:spacing w:before="60" w:after="60" w:line="276" w:lineRule="auto"/>
        <w:rPr>
          <w:rFonts w:ascii="Cambria" w:eastAsia="Times New Roman" w:hAnsi="Cambria" w:cs="Helvetica"/>
          <w:sz w:val="24"/>
          <w:szCs w:val="24"/>
        </w:rPr>
      </w:pPr>
      <w:r w:rsidRPr="00D116FD">
        <w:rPr>
          <w:rFonts w:ascii="Cambria" w:eastAsia="Times New Roman" w:hAnsi="Cambria" w:cs="Helvetica"/>
          <w:b/>
          <w:bCs/>
          <w:sz w:val="24"/>
          <w:szCs w:val="24"/>
        </w:rPr>
        <w:t>Extendibility</w:t>
      </w:r>
    </w:p>
    <w:p w:rsidR="003B3C22" w:rsidRPr="00D116FD" w:rsidRDefault="003B3C22" w:rsidP="00D116FD">
      <w:pPr>
        <w:shd w:val="clear" w:color="auto" w:fill="FFFFFF"/>
        <w:spacing w:before="60" w:after="60" w:line="276" w:lineRule="auto"/>
        <w:rPr>
          <w:rFonts w:ascii="Cambria" w:eastAsia="Times New Roman" w:hAnsi="Cambria" w:cs="Helvetica"/>
          <w:sz w:val="24"/>
          <w:szCs w:val="24"/>
        </w:rPr>
      </w:pPr>
      <w:r w:rsidRPr="00D116FD">
        <w:rPr>
          <w:rFonts w:ascii="Cambria" w:eastAsia="Times New Roman" w:hAnsi="Cambria" w:cs="Helvetica"/>
          <w:sz w:val="24"/>
          <w:szCs w:val="24"/>
        </w:rPr>
        <w:t xml:space="preserve">-Not extendable because </w:t>
      </w:r>
      <w:r w:rsidR="00F62981" w:rsidRPr="00D116FD">
        <w:rPr>
          <w:rFonts w:ascii="Cambria" w:eastAsia="Times New Roman" w:hAnsi="Cambria" w:cs="Helvetica"/>
          <w:sz w:val="24"/>
          <w:szCs w:val="24"/>
        </w:rPr>
        <w:t>it’s</w:t>
      </w:r>
      <w:r w:rsidRPr="00D116FD">
        <w:rPr>
          <w:rFonts w:ascii="Cambria" w:eastAsia="Times New Roman" w:hAnsi="Cambria" w:cs="Helvetica"/>
          <w:sz w:val="24"/>
          <w:szCs w:val="24"/>
        </w:rPr>
        <w:t xml:space="preserve"> not made for modularity.  (</w:t>
      </w:r>
      <w:r w:rsidR="00F62981" w:rsidRPr="00D116FD">
        <w:rPr>
          <w:rFonts w:ascii="Cambria" w:eastAsia="Times New Roman" w:hAnsi="Cambria" w:cs="Helvetica"/>
          <w:sz w:val="24"/>
          <w:szCs w:val="24"/>
        </w:rPr>
        <w:t>Opposite</w:t>
      </w:r>
      <w:r w:rsidRPr="00D116FD">
        <w:rPr>
          <w:rFonts w:ascii="Cambria" w:eastAsia="Times New Roman" w:hAnsi="Cambria" w:cs="Helvetica"/>
          <w:sz w:val="24"/>
          <w:szCs w:val="24"/>
        </w:rPr>
        <w:t xml:space="preserve"> of </w:t>
      </w:r>
      <w:proofErr w:type="spellStart"/>
      <w:r w:rsidRPr="00D116FD">
        <w:rPr>
          <w:rFonts w:ascii="Cambria" w:eastAsia="Times New Roman" w:hAnsi="Cambria" w:cs="Helvetica"/>
          <w:sz w:val="24"/>
          <w:szCs w:val="24"/>
        </w:rPr>
        <w:t>microservices</w:t>
      </w:r>
      <w:proofErr w:type="spellEnd"/>
      <w:r w:rsidRPr="00D116FD">
        <w:rPr>
          <w:rFonts w:ascii="Cambria" w:eastAsia="Times New Roman" w:hAnsi="Cambria" w:cs="Helvetica"/>
          <w:sz w:val="24"/>
          <w:szCs w:val="24"/>
        </w:rPr>
        <w:t>)</w:t>
      </w:r>
    </w:p>
    <w:p w:rsidR="003B3C22" w:rsidRPr="002D33D1" w:rsidRDefault="003B3C22" w:rsidP="00D116FD">
      <w:pPr>
        <w:shd w:val="clear" w:color="auto" w:fill="FFFFFF"/>
        <w:spacing w:before="60" w:after="60" w:line="276" w:lineRule="auto"/>
        <w:rPr>
          <w:rFonts w:ascii="Cambria" w:eastAsia="Times New Roman" w:hAnsi="Cambria" w:cs="Helvetica"/>
          <w:sz w:val="24"/>
          <w:szCs w:val="24"/>
        </w:rPr>
      </w:pPr>
      <w:r w:rsidRPr="00D116FD">
        <w:rPr>
          <w:rFonts w:ascii="Cambria" w:eastAsia="Times New Roman" w:hAnsi="Cambria" w:cs="Helvetica"/>
          <w:sz w:val="24"/>
          <w:szCs w:val="24"/>
        </w:rPr>
        <w:t>+ Supports a variety of different clients including desktop browsers, mobile browsers and native mobile applicat</w:t>
      </w:r>
      <w:r w:rsidRPr="002D33D1">
        <w:rPr>
          <w:rFonts w:ascii="Cambria" w:eastAsia="Times New Roman" w:hAnsi="Cambria" w:cs="Helvetica"/>
          <w:sz w:val="24"/>
          <w:szCs w:val="24"/>
        </w:rPr>
        <w:t>ions (</w:t>
      </w:r>
      <w:r w:rsidR="002D33D1" w:rsidRPr="002D33D1">
        <w:rPr>
          <w:rFonts w:ascii="Cambria" w:hAnsi="Cambria"/>
          <w:sz w:val="24"/>
          <w:szCs w:val="24"/>
        </w:rPr>
        <w:t>Richardson, 2014</w:t>
      </w:r>
      <w:r w:rsidRPr="002D33D1">
        <w:rPr>
          <w:rFonts w:ascii="Cambria" w:eastAsia="Times New Roman" w:hAnsi="Cambria" w:cs="Helvetica"/>
          <w:sz w:val="24"/>
          <w:szCs w:val="24"/>
        </w:rPr>
        <w:t>)</w:t>
      </w:r>
    </w:p>
    <w:p w:rsidR="003B3C22" w:rsidRPr="002D33D1" w:rsidRDefault="003B3C22" w:rsidP="00D116FD">
      <w:pPr>
        <w:shd w:val="clear" w:color="auto" w:fill="FFFFFF"/>
        <w:spacing w:before="60" w:after="60" w:line="276" w:lineRule="auto"/>
        <w:rPr>
          <w:rFonts w:ascii="Cambria" w:eastAsia="Times New Roman" w:hAnsi="Cambria" w:cs="Helvetica"/>
          <w:sz w:val="24"/>
          <w:szCs w:val="24"/>
        </w:rPr>
      </w:pPr>
      <w:r w:rsidRPr="002D33D1">
        <w:rPr>
          <w:rFonts w:ascii="Cambria" w:eastAsia="Times New Roman" w:hAnsi="Cambria" w:cs="Helvetica"/>
          <w:sz w:val="24"/>
          <w:szCs w:val="24"/>
        </w:rPr>
        <w:t>-Monolithic servers, once initial architecture is made, do not leave much space for innovation. (</w:t>
      </w:r>
      <w:proofErr w:type="spellStart"/>
      <w:r w:rsidR="002D33D1" w:rsidRPr="002D33D1">
        <w:rPr>
          <w:rFonts w:ascii="Cambria" w:hAnsi="Cambria"/>
          <w:sz w:val="24"/>
          <w:szCs w:val="24"/>
        </w:rPr>
        <w:t>Farcic</w:t>
      </w:r>
      <w:proofErr w:type="spellEnd"/>
      <w:r w:rsidR="002D33D1" w:rsidRPr="002D33D1">
        <w:rPr>
          <w:rFonts w:ascii="Cambria" w:hAnsi="Cambria"/>
          <w:sz w:val="24"/>
          <w:szCs w:val="24"/>
        </w:rPr>
        <w:t>, 2015</w:t>
      </w:r>
      <w:r w:rsidRPr="002D33D1">
        <w:rPr>
          <w:rFonts w:ascii="Cambria" w:eastAsia="Times New Roman" w:hAnsi="Cambria" w:cs="Helvetica"/>
          <w:sz w:val="24"/>
          <w:szCs w:val="24"/>
        </w:rPr>
        <w:t>)</w:t>
      </w:r>
    </w:p>
    <w:p w:rsidR="003B3C22" w:rsidRPr="00D116FD" w:rsidRDefault="003B3C22" w:rsidP="00D116FD">
      <w:pPr>
        <w:shd w:val="clear" w:color="auto" w:fill="FFFFFF"/>
        <w:spacing w:before="60" w:after="60" w:line="276" w:lineRule="auto"/>
        <w:rPr>
          <w:rFonts w:ascii="Cambria" w:eastAsia="Times New Roman" w:hAnsi="Cambria" w:cs="Helvetica"/>
          <w:sz w:val="24"/>
          <w:szCs w:val="24"/>
        </w:rPr>
      </w:pPr>
      <w:r w:rsidRPr="00D116FD">
        <w:rPr>
          <w:rFonts w:ascii="Cambria" w:eastAsia="Times New Roman" w:hAnsi="Cambria" w:cs="Helvetica"/>
          <w:sz w:val="24"/>
          <w:szCs w:val="24"/>
        </w:rPr>
        <w:t>-The larger the coding gets the harder to implement change and have iterations</w:t>
      </w:r>
    </w:p>
    <w:p w:rsidR="003B3C22" w:rsidRPr="00D116FD" w:rsidRDefault="003B3C22" w:rsidP="00D116FD">
      <w:pPr>
        <w:shd w:val="clear" w:color="auto" w:fill="FFFFFF"/>
        <w:spacing w:before="60" w:after="60" w:line="276" w:lineRule="auto"/>
        <w:rPr>
          <w:rFonts w:ascii="Cambria" w:eastAsia="Times New Roman" w:hAnsi="Cambria" w:cs="Helvetica"/>
          <w:sz w:val="24"/>
          <w:szCs w:val="24"/>
        </w:rPr>
      </w:pPr>
      <w:r w:rsidRPr="00D116FD">
        <w:rPr>
          <w:rFonts w:ascii="Cambria" w:eastAsia="Times New Roman" w:hAnsi="Cambria" w:cs="Helvetica"/>
          <w:sz w:val="24"/>
          <w:szCs w:val="24"/>
        </w:rPr>
        <w:t> </w:t>
      </w:r>
    </w:p>
    <w:p w:rsidR="003B3C22" w:rsidRPr="00D116FD" w:rsidRDefault="003B3C22" w:rsidP="00D116FD">
      <w:pPr>
        <w:shd w:val="clear" w:color="auto" w:fill="FFFFFF"/>
        <w:spacing w:before="60" w:after="60" w:line="276" w:lineRule="auto"/>
        <w:rPr>
          <w:rFonts w:ascii="Cambria" w:eastAsia="Times New Roman" w:hAnsi="Cambria" w:cs="Helvetica"/>
          <w:sz w:val="24"/>
          <w:szCs w:val="24"/>
        </w:rPr>
      </w:pPr>
      <w:r w:rsidRPr="00D116FD">
        <w:rPr>
          <w:rFonts w:ascii="Cambria" w:eastAsia="Times New Roman" w:hAnsi="Cambria" w:cs="Helvetica"/>
          <w:b/>
          <w:bCs/>
          <w:sz w:val="24"/>
          <w:szCs w:val="24"/>
        </w:rPr>
        <w:t>Testability</w:t>
      </w:r>
    </w:p>
    <w:p w:rsidR="003B3C22" w:rsidRPr="00D116FD" w:rsidRDefault="003B3C22" w:rsidP="00D116FD">
      <w:pPr>
        <w:shd w:val="clear" w:color="auto" w:fill="FFFFFF"/>
        <w:spacing w:before="60" w:after="60" w:line="276" w:lineRule="auto"/>
        <w:rPr>
          <w:rFonts w:ascii="Cambria" w:eastAsia="Times New Roman" w:hAnsi="Cambria" w:cs="Helvetica"/>
          <w:sz w:val="24"/>
          <w:szCs w:val="24"/>
        </w:rPr>
      </w:pPr>
      <w:r w:rsidRPr="00D116FD">
        <w:rPr>
          <w:rFonts w:ascii="Cambria" w:eastAsia="Times New Roman" w:hAnsi="Cambria" w:cs="Helvetica"/>
          <w:sz w:val="24"/>
          <w:szCs w:val="24"/>
        </w:rPr>
        <w:lastRenderedPageBreak/>
        <w:t>- changing things takes time and experimentation is very risky since it potentially affects everything.</w:t>
      </w:r>
    </w:p>
    <w:p w:rsidR="003B3C22" w:rsidRPr="00D116FD" w:rsidRDefault="003B3C22" w:rsidP="00D116FD">
      <w:pPr>
        <w:shd w:val="clear" w:color="auto" w:fill="FFFFFF"/>
        <w:spacing w:before="60" w:after="60" w:line="276" w:lineRule="auto"/>
        <w:rPr>
          <w:rFonts w:ascii="Cambria" w:eastAsia="Times New Roman" w:hAnsi="Cambria" w:cs="Helvetica"/>
          <w:sz w:val="24"/>
          <w:szCs w:val="24"/>
        </w:rPr>
      </w:pPr>
      <w:r w:rsidRPr="00D116FD">
        <w:rPr>
          <w:rFonts w:ascii="Cambria" w:eastAsia="Times New Roman" w:hAnsi="Cambria" w:cs="Helvetica"/>
          <w:sz w:val="24"/>
          <w:szCs w:val="24"/>
        </w:rPr>
        <w:t> </w:t>
      </w:r>
    </w:p>
    <w:p w:rsidR="003B3C22" w:rsidRPr="00D116FD" w:rsidRDefault="003B3C22" w:rsidP="00D116FD">
      <w:pPr>
        <w:shd w:val="clear" w:color="auto" w:fill="FFFFFF"/>
        <w:spacing w:before="60" w:after="60" w:line="276" w:lineRule="auto"/>
        <w:rPr>
          <w:rFonts w:ascii="Cambria" w:eastAsia="Times New Roman" w:hAnsi="Cambria" w:cs="Helvetica"/>
          <w:sz w:val="24"/>
          <w:szCs w:val="24"/>
        </w:rPr>
      </w:pPr>
      <w:r w:rsidRPr="00D116FD">
        <w:rPr>
          <w:rFonts w:ascii="Cambria" w:eastAsia="Times New Roman" w:hAnsi="Cambria" w:cs="Helvetica"/>
          <w:b/>
          <w:bCs/>
          <w:sz w:val="24"/>
          <w:szCs w:val="24"/>
        </w:rPr>
        <w:t>Learnability</w:t>
      </w:r>
      <w:r w:rsidRPr="00D116FD">
        <w:rPr>
          <w:rFonts w:ascii="Cambria" w:eastAsia="Times New Roman" w:hAnsi="Cambria" w:cs="Helvetica"/>
          <w:sz w:val="24"/>
          <w:szCs w:val="24"/>
        </w:rPr>
        <w:t> - Is it easy to understand the structure of the software architecture?</w:t>
      </w:r>
    </w:p>
    <w:p w:rsidR="003B3C22" w:rsidRPr="00D116FD" w:rsidRDefault="003B3C22" w:rsidP="00D116FD">
      <w:pPr>
        <w:shd w:val="clear" w:color="auto" w:fill="FFFFFF"/>
        <w:spacing w:after="0" w:line="276" w:lineRule="auto"/>
        <w:rPr>
          <w:rFonts w:ascii="Cambria" w:eastAsia="Times New Roman" w:hAnsi="Cambria" w:cs="Helvetica"/>
          <w:sz w:val="24"/>
          <w:szCs w:val="24"/>
        </w:rPr>
      </w:pPr>
      <w:r w:rsidRPr="00D116FD">
        <w:rPr>
          <w:rFonts w:ascii="Cambria" w:eastAsia="Times New Roman" w:hAnsi="Cambria" w:cs="Helvetica"/>
          <w:sz w:val="24"/>
          <w:szCs w:val="24"/>
        </w:rPr>
        <w:t xml:space="preserve">- High set-up </w:t>
      </w:r>
      <w:r w:rsidR="00F62981" w:rsidRPr="00D116FD">
        <w:rPr>
          <w:rFonts w:ascii="Cambria" w:eastAsia="Times New Roman" w:hAnsi="Cambria" w:cs="Helvetica"/>
          <w:sz w:val="24"/>
          <w:szCs w:val="24"/>
        </w:rPr>
        <w:t>costs: -</w:t>
      </w:r>
      <w:r w:rsidRPr="00D116FD">
        <w:rPr>
          <w:rFonts w:ascii="Cambria" w:eastAsia="Times New Roman" w:hAnsi="Cambria" w:cs="Helvetica"/>
          <w:sz w:val="24"/>
          <w:szCs w:val="24"/>
        </w:rPr>
        <w:t xml:space="preserve"> the larger the application, the more difficult it would be for new developers to be productive. They would have to understand the infrastructure of whatever they do, so this could be a pretty big issue.</w:t>
      </w:r>
    </w:p>
    <w:p w:rsidR="003B3C22" w:rsidRPr="00D116FD" w:rsidRDefault="003B3C22" w:rsidP="00D116FD">
      <w:pPr>
        <w:shd w:val="clear" w:color="auto" w:fill="FFFFFF"/>
        <w:spacing w:before="60" w:after="60" w:line="276" w:lineRule="auto"/>
        <w:rPr>
          <w:rFonts w:ascii="Cambria" w:eastAsia="Times New Roman" w:hAnsi="Cambria" w:cs="Helvetica"/>
          <w:sz w:val="24"/>
          <w:szCs w:val="24"/>
        </w:rPr>
      </w:pPr>
      <w:r w:rsidRPr="00D116FD">
        <w:rPr>
          <w:rFonts w:ascii="Cambria" w:eastAsia="Times New Roman" w:hAnsi="Cambria" w:cs="Helvetica"/>
          <w:sz w:val="24"/>
          <w:szCs w:val="24"/>
        </w:rPr>
        <w:t> </w:t>
      </w:r>
    </w:p>
    <w:p w:rsidR="003B3C22" w:rsidRPr="00D116FD" w:rsidRDefault="003B3C22" w:rsidP="00D116FD">
      <w:pPr>
        <w:shd w:val="clear" w:color="auto" w:fill="FFFFFF"/>
        <w:spacing w:before="60" w:after="60" w:line="276" w:lineRule="auto"/>
        <w:rPr>
          <w:rFonts w:ascii="Cambria" w:eastAsia="Times New Roman" w:hAnsi="Cambria" w:cs="Helvetica"/>
          <w:sz w:val="24"/>
          <w:szCs w:val="24"/>
        </w:rPr>
      </w:pPr>
      <w:r w:rsidRPr="00D116FD">
        <w:rPr>
          <w:rFonts w:ascii="Cambria" w:eastAsia="Times New Roman" w:hAnsi="Cambria" w:cs="Helvetica"/>
          <w:b/>
          <w:bCs/>
          <w:sz w:val="24"/>
          <w:szCs w:val="24"/>
        </w:rPr>
        <w:t>Performance</w:t>
      </w:r>
    </w:p>
    <w:p w:rsidR="003B3C22" w:rsidRPr="00D116FD" w:rsidRDefault="003B3C22" w:rsidP="00D116FD">
      <w:pPr>
        <w:shd w:val="clear" w:color="auto" w:fill="FFFFFF"/>
        <w:spacing w:before="60" w:after="60" w:line="276" w:lineRule="auto"/>
        <w:rPr>
          <w:rFonts w:ascii="Cambria" w:eastAsia="Times New Roman" w:hAnsi="Cambria" w:cs="Helvetica"/>
          <w:sz w:val="24"/>
          <w:szCs w:val="24"/>
        </w:rPr>
      </w:pPr>
      <w:r w:rsidRPr="00D116FD">
        <w:rPr>
          <w:rFonts w:ascii="Cambria" w:eastAsia="Times New Roman" w:hAnsi="Cambria" w:cs="Helvetica"/>
          <w:sz w:val="24"/>
          <w:szCs w:val="24"/>
        </w:rPr>
        <w:t>-Overloaded web container - the larger the application the longer it takes to start up. It also slows down deployment too.</w:t>
      </w:r>
      <w:r w:rsidRPr="00D116FD">
        <w:rPr>
          <w:rFonts w:ascii="Cambria" w:eastAsia="Times New Roman" w:hAnsi="Cambria" w:cs="Helvetica"/>
          <w:b/>
          <w:bCs/>
          <w:sz w:val="24"/>
          <w:szCs w:val="24"/>
        </w:rPr>
        <w:t> </w:t>
      </w:r>
    </w:p>
    <w:p w:rsidR="003B3C22" w:rsidRPr="00D116FD" w:rsidRDefault="003B3C22" w:rsidP="00D116FD">
      <w:pPr>
        <w:shd w:val="clear" w:color="auto" w:fill="FFFFFF"/>
        <w:spacing w:before="60" w:after="60" w:line="276" w:lineRule="auto"/>
        <w:rPr>
          <w:rFonts w:ascii="Cambria" w:eastAsia="Times New Roman" w:hAnsi="Cambria" w:cs="Helvetica"/>
          <w:sz w:val="24"/>
          <w:szCs w:val="24"/>
        </w:rPr>
      </w:pPr>
      <w:r w:rsidRPr="00D116FD">
        <w:rPr>
          <w:rFonts w:ascii="Cambria" w:eastAsia="Times New Roman" w:hAnsi="Cambria" w:cs="Helvetica"/>
          <w:sz w:val="24"/>
          <w:szCs w:val="24"/>
        </w:rPr>
        <w:t> </w:t>
      </w:r>
    </w:p>
    <w:p w:rsidR="003B3C22" w:rsidRPr="00D116FD" w:rsidRDefault="003B3C22" w:rsidP="00D116FD">
      <w:pPr>
        <w:shd w:val="clear" w:color="auto" w:fill="FFFFFF"/>
        <w:spacing w:after="150" w:line="276" w:lineRule="auto"/>
        <w:rPr>
          <w:rFonts w:ascii="Cambria" w:eastAsia="Times New Roman" w:hAnsi="Cambria" w:cs="Helvetica"/>
          <w:sz w:val="24"/>
          <w:szCs w:val="24"/>
        </w:rPr>
      </w:pPr>
      <w:r w:rsidRPr="00D116FD">
        <w:rPr>
          <w:rFonts w:ascii="Cambria" w:eastAsia="Times New Roman" w:hAnsi="Cambria" w:cs="Helvetica"/>
          <w:sz w:val="24"/>
          <w:szCs w:val="24"/>
        </w:rPr>
        <w:t>Changing things takes time and experimentation is very risky since it potentially affects everything.</w:t>
      </w:r>
    </w:p>
    <w:p w:rsidR="003B3C22" w:rsidRPr="00D116FD" w:rsidRDefault="003B3C22" w:rsidP="00D116FD">
      <w:pPr>
        <w:spacing w:line="276" w:lineRule="auto"/>
        <w:rPr>
          <w:rFonts w:ascii="Cambria" w:hAnsi="Cambria"/>
          <w:sz w:val="24"/>
          <w:szCs w:val="24"/>
        </w:rPr>
      </w:pPr>
    </w:p>
    <w:p w:rsidR="003B3C22" w:rsidRPr="00D116FD" w:rsidRDefault="003B3C22" w:rsidP="00D116FD">
      <w:pPr>
        <w:spacing w:line="276" w:lineRule="auto"/>
        <w:rPr>
          <w:rFonts w:ascii="Cambria" w:hAnsi="Cambria"/>
          <w:sz w:val="24"/>
          <w:szCs w:val="24"/>
        </w:rPr>
      </w:pPr>
      <w:r w:rsidRPr="00D116FD">
        <w:rPr>
          <w:rFonts w:ascii="Cambria" w:hAnsi="Cambria"/>
          <w:sz w:val="24"/>
          <w:szCs w:val="24"/>
        </w:rPr>
        <w:br w:type="page"/>
      </w:r>
    </w:p>
    <w:p w:rsidR="003B3C22" w:rsidRPr="00D116FD" w:rsidRDefault="003B3C22" w:rsidP="00D116FD">
      <w:pPr>
        <w:pStyle w:val="Heading1"/>
        <w:spacing w:line="276" w:lineRule="auto"/>
        <w:rPr>
          <w:rFonts w:ascii="Cambria" w:hAnsi="Cambria"/>
        </w:rPr>
      </w:pPr>
      <w:bookmarkStart w:id="18" w:name="_Toc431208076"/>
      <w:r w:rsidRPr="00D116FD">
        <w:rPr>
          <w:rFonts w:ascii="Cambria" w:hAnsi="Cambria"/>
        </w:rPr>
        <w:lastRenderedPageBreak/>
        <w:t>Naked Objects</w:t>
      </w:r>
      <w:bookmarkEnd w:id="18"/>
    </w:p>
    <w:p w:rsidR="003B3C22" w:rsidRPr="00D116FD" w:rsidRDefault="003B3C22" w:rsidP="00D116FD">
      <w:pPr>
        <w:spacing w:before="100" w:beforeAutospacing="1" w:after="100" w:afterAutospacing="1" w:line="276" w:lineRule="auto"/>
        <w:rPr>
          <w:rFonts w:ascii="Cambria" w:eastAsia="Times New Roman" w:hAnsi="Cambria" w:cs="Arial"/>
          <w:sz w:val="24"/>
          <w:szCs w:val="24"/>
          <w:lang w:eastAsia="en-NZ"/>
        </w:rPr>
      </w:pPr>
      <w:r w:rsidRPr="00D116FD">
        <w:rPr>
          <w:rFonts w:ascii="Cambria" w:eastAsia="Times New Roman" w:hAnsi="Cambria" w:cs="Arial"/>
          <w:sz w:val="24"/>
          <w:szCs w:val="24"/>
          <w:lang w:eastAsia="en-NZ"/>
        </w:rPr>
        <w:t>The naked objects pattern is defined by three principles:</w:t>
      </w:r>
    </w:p>
    <w:p w:rsidR="003B3C22" w:rsidRPr="00D116FD" w:rsidRDefault="003B3C22" w:rsidP="00D116FD">
      <w:pPr>
        <w:numPr>
          <w:ilvl w:val="0"/>
          <w:numId w:val="9"/>
        </w:numPr>
        <w:spacing w:before="100" w:beforeAutospacing="1" w:after="100" w:afterAutospacing="1" w:line="276" w:lineRule="auto"/>
        <w:rPr>
          <w:rFonts w:ascii="Cambria" w:eastAsia="Times New Roman" w:hAnsi="Cambria" w:cs="Arial"/>
          <w:sz w:val="24"/>
          <w:szCs w:val="24"/>
          <w:lang w:eastAsia="en-NZ"/>
        </w:rPr>
      </w:pPr>
      <w:r w:rsidRPr="00D116FD">
        <w:rPr>
          <w:rFonts w:ascii="Cambria" w:eastAsia="Times New Roman" w:hAnsi="Cambria" w:cs="Arial"/>
          <w:iCs/>
          <w:sz w:val="24"/>
          <w:szCs w:val="24"/>
          <w:lang w:eastAsia="en-NZ"/>
        </w:rPr>
        <w:t>All</w:t>
      </w:r>
      <w:r w:rsidRPr="00D116FD">
        <w:rPr>
          <w:rFonts w:ascii="Cambria" w:eastAsia="Times New Roman" w:hAnsi="Cambria" w:cs="Arial"/>
          <w:sz w:val="24"/>
          <w:szCs w:val="24"/>
          <w:lang w:eastAsia="en-NZ"/>
        </w:rPr>
        <w:t xml:space="preserve"> business logic should be encapsulated onto the domain objects. This principle is not unique to naked objects: it is just a strong commitment to encapsulation.</w:t>
      </w:r>
    </w:p>
    <w:p w:rsidR="003B3C22" w:rsidRPr="00D116FD" w:rsidRDefault="003B3C22" w:rsidP="00D116FD">
      <w:pPr>
        <w:numPr>
          <w:ilvl w:val="0"/>
          <w:numId w:val="9"/>
        </w:numPr>
        <w:spacing w:before="100" w:beforeAutospacing="1" w:after="100" w:afterAutospacing="1" w:line="276" w:lineRule="auto"/>
        <w:rPr>
          <w:rFonts w:ascii="Cambria" w:eastAsia="Times New Roman" w:hAnsi="Cambria" w:cs="Arial"/>
          <w:sz w:val="24"/>
          <w:szCs w:val="24"/>
          <w:lang w:eastAsia="en-NZ"/>
        </w:rPr>
      </w:pPr>
      <w:r w:rsidRPr="00D116FD">
        <w:rPr>
          <w:rFonts w:ascii="Cambria" w:eastAsia="Times New Roman" w:hAnsi="Cambria" w:cs="Arial"/>
          <w:sz w:val="24"/>
          <w:szCs w:val="24"/>
          <w:lang w:eastAsia="en-NZ"/>
        </w:rPr>
        <w:t xml:space="preserve">The user interface should be a direct representation of the domain objects, with all user actions explicitly consist in the creating or the retrieving of domain objects and/or invoking </w:t>
      </w:r>
      <w:hyperlink r:id="rId15" w:tooltip="Method (computer science)" w:history="1">
        <w:r w:rsidRPr="00D116FD">
          <w:rPr>
            <w:rFonts w:ascii="Cambria" w:eastAsia="Times New Roman" w:hAnsi="Cambria" w:cs="Arial"/>
            <w:sz w:val="24"/>
            <w:szCs w:val="24"/>
            <w:lang w:eastAsia="en-NZ"/>
          </w:rPr>
          <w:t>methods</w:t>
        </w:r>
      </w:hyperlink>
      <w:r w:rsidRPr="00D116FD">
        <w:rPr>
          <w:rFonts w:ascii="Cambria" w:eastAsia="Times New Roman" w:hAnsi="Cambria" w:cs="Arial"/>
          <w:sz w:val="24"/>
          <w:szCs w:val="24"/>
          <w:lang w:eastAsia="en-NZ"/>
        </w:rPr>
        <w:t xml:space="preserve"> on those objects. This principle is also not unique to naked objects: it is just a specific interpretation of an object-oriented user interface (OOUI).</w:t>
      </w:r>
      <w:r w:rsidRPr="00D116FD">
        <w:rPr>
          <w:rFonts w:ascii="Cambria" w:eastAsia="Times New Roman" w:hAnsi="Cambria" w:cs="Arial"/>
          <w:sz w:val="24"/>
          <w:szCs w:val="24"/>
          <w:lang w:eastAsia="en-NZ"/>
        </w:rPr>
        <w:br/>
        <w:t>The original idea in the naked objects pattern arises from the combination of these two which form the third principle:</w:t>
      </w:r>
    </w:p>
    <w:p w:rsidR="003B3C22" w:rsidRPr="00D116FD" w:rsidRDefault="003B3C22" w:rsidP="00D116FD">
      <w:pPr>
        <w:numPr>
          <w:ilvl w:val="0"/>
          <w:numId w:val="9"/>
        </w:numPr>
        <w:spacing w:before="100" w:beforeAutospacing="1" w:after="100" w:afterAutospacing="1" w:line="276" w:lineRule="auto"/>
        <w:rPr>
          <w:rFonts w:ascii="Cambria" w:eastAsia="Times New Roman" w:hAnsi="Cambria" w:cs="Arial"/>
          <w:sz w:val="24"/>
          <w:szCs w:val="24"/>
          <w:lang w:eastAsia="en-NZ"/>
        </w:rPr>
      </w:pPr>
      <w:r w:rsidRPr="00D116FD">
        <w:rPr>
          <w:rFonts w:ascii="Cambria" w:eastAsia="Times New Roman" w:hAnsi="Cambria" w:cs="Arial"/>
          <w:sz w:val="24"/>
          <w:szCs w:val="24"/>
          <w:lang w:eastAsia="en-NZ"/>
        </w:rPr>
        <w:t>The user interface shall be 100% automatically created from the definition of the domain objects. This may be done using several different technologies, including source code generation; implementations of the naked objects pattern to date have favoured the technology of reflection.</w:t>
      </w:r>
    </w:p>
    <w:p w:rsidR="003B3C22" w:rsidRPr="00D116FD" w:rsidRDefault="003B3C22" w:rsidP="00D116FD">
      <w:pPr>
        <w:spacing w:line="276" w:lineRule="auto"/>
        <w:rPr>
          <w:rFonts w:ascii="Cambria" w:hAnsi="Cambria" w:cs="Arial"/>
          <w:b/>
          <w:sz w:val="24"/>
          <w:szCs w:val="24"/>
        </w:rPr>
      </w:pPr>
    </w:p>
    <w:p w:rsidR="003B3C22" w:rsidRPr="00D116FD" w:rsidRDefault="003B3C22" w:rsidP="00D116FD">
      <w:pPr>
        <w:spacing w:line="276" w:lineRule="auto"/>
        <w:rPr>
          <w:rFonts w:ascii="Cambria" w:hAnsi="Cambria" w:cs="Arial"/>
          <w:b/>
          <w:sz w:val="24"/>
          <w:szCs w:val="24"/>
        </w:rPr>
      </w:pPr>
      <w:r w:rsidRPr="00D116FD">
        <w:rPr>
          <w:rFonts w:ascii="Cambria" w:hAnsi="Cambria" w:cs="Arial"/>
          <w:b/>
          <w:sz w:val="24"/>
          <w:szCs w:val="24"/>
        </w:rPr>
        <w:t>Maintainability</w:t>
      </w:r>
    </w:p>
    <w:p w:rsidR="003B3C22" w:rsidRPr="00D116FD" w:rsidRDefault="003B3C22" w:rsidP="00D116FD">
      <w:pPr>
        <w:spacing w:line="276" w:lineRule="auto"/>
        <w:rPr>
          <w:rFonts w:ascii="Cambria" w:hAnsi="Cambria" w:cs="Arial"/>
          <w:sz w:val="24"/>
          <w:szCs w:val="24"/>
        </w:rPr>
      </w:pPr>
      <w:r w:rsidRPr="00D116FD">
        <w:rPr>
          <w:rFonts w:ascii="Cambria" w:hAnsi="Cambria" w:cs="Arial"/>
          <w:sz w:val="24"/>
          <w:szCs w:val="24"/>
        </w:rPr>
        <w:t>Cons:</w:t>
      </w:r>
    </w:p>
    <w:p w:rsidR="003B3C22" w:rsidRPr="00D116FD" w:rsidRDefault="003B3C22" w:rsidP="00D116FD">
      <w:pPr>
        <w:spacing w:line="276" w:lineRule="auto"/>
        <w:rPr>
          <w:rFonts w:ascii="Cambria" w:hAnsi="Cambria" w:cs="Arial"/>
          <w:sz w:val="24"/>
          <w:szCs w:val="24"/>
        </w:rPr>
      </w:pPr>
      <w:r w:rsidRPr="00D116FD">
        <w:rPr>
          <w:rFonts w:ascii="Cambria" w:hAnsi="Cambria" w:cs="Arial"/>
          <w:sz w:val="24"/>
          <w:szCs w:val="24"/>
        </w:rPr>
        <w:t xml:space="preserve">All the objects which created by the Naked Objects are single layer only. If one part of the object has some bugs, it might lead another error to the other parts of the object. For example the user interface is created automatically from domain objects. If something wrong within the domain objects, the user interface might create in errors. This makes developer hard to detect where the real problem comes from. </w:t>
      </w:r>
    </w:p>
    <w:p w:rsidR="003B3C22" w:rsidRPr="00D116FD" w:rsidRDefault="003B3C22" w:rsidP="00D116FD">
      <w:pPr>
        <w:spacing w:line="276" w:lineRule="auto"/>
        <w:rPr>
          <w:rFonts w:ascii="Cambria" w:hAnsi="Cambria" w:cs="Arial"/>
          <w:sz w:val="24"/>
          <w:szCs w:val="24"/>
        </w:rPr>
      </w:pPr>
    </w:p>
    <w:p w:rsidR="003B3C22" w:rsidRPr="00D116FD" w:rsidRDefault="003B3C22" w:rsidP="00D116FD">
      <w:pPr>
        <w:spacing w:line="276" w:lineRule="auto"/>
        <w:rPr>
          <w:rFonts w:ascii="Cambria" w:hAnsi="Cambria" w:cs="Arial"/>
          <w:b/>
          <w:sz w:val="24"/>
          <w:szCs w:val="24"/>
        </w:rPr>
      </w:pPr>
      <w:r w:rsidRPr="00D116FD">
        <w:rPr>
          <w:rFonts w:ascii="Cambria" w:hAnsi="Cambria" w:cs="Arial"/>
          <w:b/>
          <w:sz w:val="24"/>
          <w:szCs w:val="24"/>
        </w:rPr>
        <w:t>Modularity</w:t>
      </w:r>
    </w:p>
    <w:p w:rsidR="003B3C22" w:rsidRPr="00D116FD" w:rsidRDefault="003B3C22" w:rsidP="00D116FD">
      <w:pPr>
        <w:spacing w:line="276" w:lineRule="auto"/>
        <w:rPr>
          <w:rFonts w:ascii="Cambria" w:hAnsi="Cambria" w:cs="Arial"/>
          <w:sz w:val="24"/>
          <w:szCs w:val="24"/>
        </w:rPr>
      </w:pPr>
      <w:r w:rsidRPr="00D116FD">
        <w:rPr>
          <w:rFonts w:ascii="Cambria" w:hAnsi="Cambria" w:cs="Arial"/>
          <w:sz w:val="24"/>
          <w:szCs w:val="24"/>
        </w:rPr>
        <w:t>Cons:</w:t>
      </w:r>
    </w:p>
    <w:p w:rsidR="003B3C22" w:rsidRPr="00D116FD" w:rsidRDefault="003B3C22" w:rsidP="00D116FD">
      <w:pPr>
        <w:spacing w:line="276" w:lineRule="auto"/>
        <w:rPr>
          <w:rFonts w:ascii="Cambria" w:hAnsi="Cambria" w:cs="Arial"/>
          <w:sz w:val="24"/>
          <w:szCs w:val="24"/>
        </w:rPr>
      </w:pPr>
      <w:r w:rsidRPr="00D116FD">
        <w:rPr>
          <w:rFonts w:ascii="Cambria" w:hAnsi="Cambria" w:cs="Arial"/>
          <w:sz w:val="24"/>
          <w:szCs w:val="24"/>
        </w:rPr>
        <w:t>The components of the Naked Objects are all connected so it is not modular.</w:t>
      </w:r>
    </w:p>
    <w:p w:rsidR="003B3C22" w:rsidRPr="00D116FD" w:rsidRDefault="003B3C22" w:rsidP="00D116FD">
      <w:pPr>
        <w:spacing w:line="276" w:lineRule="auto"/>
        <w:rPr>
          <w:rFonts w:ascii="Cambria" w:hAnsi="Cambria" w:cs="Arial"/>
          <w:sz w:val="24"/>
          <w:szCs w:val="24"/>
        </w:rPr>
      </w:pPr>
      <w:r w:rsidRPr="00D116FD">
        <w:rPr>
          <w:rFonts w:ascii="Cambria" w:hAnsi="Cambria" w:cs="Arial"/>
          <w:sz w:val="24"/>
          <w:szCs w:val="24"/>
        </w:rPr>
        <w:t xml:space="preserve"> </w:t>
      </w:r>
    </w:p>
    <w:p w:rsidR="003B3C22" w:rsidRPr="00D116FD" w:rsidRDefault="003B3C22" w:rsidP="00D116FD">
      <w:pPr>
        <w:spacing w:line="276" w:lineRule="auto"/>
        <w:rPr>
          <w:rFonts w:ascii="Cambria" w:hAnsi="Cambria" w:cs="Arial"/>
          <w:b/>
          <w:sz w:val="24"/>
          <w:szCs w:val="24"/>
        </w:rPr>
      </w:pPr>
      <w:r w:rsidRPr="00D116FD">
        <w:rPr>
          <w:rFonts w:ascii="Cambria" w:hAnsi="Cambria" w:cs="Arial"/>
          <w:b/>
          <w:sz w:val="24"/>
          <w:szCs w:val="24"/>
        </w:rPr>
        <w:t>Extendibility</w:t>
      </w:r>
    </w:p>
    <w:p w:rsidR="003B3C22" w:rsidRPr="00D116FD" w:rsidRDefault="003B3C22" w:rsidP="00D116FD">
      <w:pPr>
        <w:spacing w:line="276" w:lineRule="auto"/>
        <w:rPr>
          <w:rFonts w:ascii="Cambria" w:hAnsi="Cambria" w:cs="Arial"/>
          <w:sz w:val="24"/>
          <w:szCs w:val="24"/>
        </w:rPr>
      </w:pPr>
      <w:r w:rsidRPr="00D116FD">
        <w:rPr>
          <w:rFonts w:ascii="Cambria" w:hAnsi="Cambria" w:cs="Arial"/>
          <w:sz w:val="24"/>
          <w:szCs w:val="24"/>
        </w:rPr>
        <w:t>Cons:</w:t>
      </w:r>
    </w:p>
    <w:p w:rsidR="003B3C22" w:rsidRPr="00D116FD" w:rsidRDefault="003B3C22" w:rsidP="00D116FD">
      <w:pPr>
        <w:spacing w:line="276" w:lineRule="auto"/>
        <w:rPr>
          <w:rFonts w:ascii="Cambria" w:hAnsi="Cambria" w:cs="Arial"/>
          <w:sz w:val="24"/>
          <w:szCs w:val="24"/>
        </w:rPr>
      </w:pPr>
      <w:r w:rsidRPr="00D116FD">
        <w:rPr>
          <w:rFonts w:ascii="Cambria" w:hAnsi="Cambria" w:cs="Arial"/>
          <w:sz w:val="24"/>
          <w:szCs w:val="24"/>
        </w:rPr>
        <w:lastRenderedPageBreak/>
        <w:t>The Naked Objects are a bit difficult to extend new feature within the current objects, because each components of the Naked Objects are all connected. If we want to extend one part within the Naked Objects, we might need to think about all connection which relate to the extend part.</w:t>
      </w:r>
    </w:p>
    <w:p w:rsidR="003B3C22" w:rsidRPr="00D116FD" w:rsidRDefault="003B3C22" w:rsidP="00D116FD">
      <w:pPr>
        <w:spacing w:line="276" w:lineRule="auto"/>
        <w:rPr>
          <w:rFonts w:ascii="Cambria" w:hAnsi="Cambria" w:cs="Arial"/>
          <w:sz w:val="24"/>
          <w:szCs w:val="24"/>
        </w:rPr>
      </w:pPr>
    </w:p>
    <w:p w:rsidR="003B3C22" w:rsidRPr="00D116FD" w:rsidRDefault="003B3C22" w:rsidP="00D116FD">
      <w:pPr>
        <w:spacing w:line="276" w:lineRule="auto"/>
        <w:rPr>
          <w:rFonts w:ascii="Cambria" w:hAnsi="Cambria" w:cs="Arial"/>
          <w:b/>
          <w:sz w:val="24"/>
          <w:szCs w:val="24"/>
        </w:rPr>
      </w:pPr>
      <w:r w:rsidRPr="00D116FD">
        <w:rPr>
          <w:rFonts w:ascii="Cambria" w:hAnsi="Cambria" w:cs="Arial"/>
          <w:b/>
          <w:sz w:val="24"/>
          <w:szCs w:val="24"/>
        </w:rPr>
        <w:t>Testability</w:t>
      </w:r>
    </w:p>
    <w:p w:rsidR="003B3C22" w:rsidRPr="00D116FD" w:rsidRDefault="003B3C22" w:rsidP="00D116FD">
      <w:pPr>
        <w:spacing w:line="276" w:lineRule="auto"/>
        <w:rPr>
          <w:rFonts w:ascii="Cambria" w:hAnsi="Cambria" w:cs="Arial"/>
          <w:sz w:val="24"/>
          <w:szCs w:val="24"/>
        </w:rPr>
      </w:pPr>
      <w:r w:rsidRPr="00D116FD">
        <w:rPr>
          <w:rFonts w:ascii="Cambria" w:hAnsi="Cambria" w:cs="Arial"/>
          <w:sz w:val="24"/>
          <w:szCs w:val="24"/>
        </w:rPr>
        <w:t>Cons:</w:t>
      </w:r>
    </w:p>
    <w:p w:rsidR="003B3C22" w:rsidRPr="00D116FD" w:rsidRDefault="003B3C22" w:rsidP="00D116FD">
      <w:pPr>
        <w:spacing w:line="276" w:lineRule="auto"/>
        <w:rPr>
          <w:rFonts w:ascii="Cambria" w:hAnsi="Cambria" w:cs="Arial"/>
          <w:sz w:val="24"/>
          <w:szCs w:val="24"/>
        </w:rPr>
      </w:pPr>
      <w:r w:rsidRPr="00D116FD">
        <w:rPr>
          <w:rFonts w:ascii="Cambria" w:hAnsi="Cambria" w:cs="Arial"/>
          <w:sz w:val="24"/>
          <w:szCs w:val="24"/>
        </w:rPr>
        <w:t>The Naked Objects all components of the object are connected which means it is a bit complicated to testing single component.</w:t>
      </w:r>
    </w:p>
    <w:p w:rsidR="003B3C22" w:rsidRPr="00D116FD" w:rsidRDefault="003B3C22" w:rsidP="00D116FD">
      <w:pPr>
        <w:spacing w:line="276" w:lineRule="auto"/>
        <w:rPr>
          <w:rFonts w:ascii="Cambria" w:hAnsi="Cambria" w:cs="Arial"/>
          <w:b/>
          <w:sz w:val="24"/>
          <w:szCs w:val="24"/>
        </w:rPr>
      </w:pPr>
    </w:p>
    <w:p w:rsidR="003B3C22" w:rsidRPr="00D116FD" w:rsidRDefault="003B3C22" w:rsidP="00D116FD">
      <w:pPr>
        <w:spacing w:line="276" w:lineRule="auto"/>
        <w:rPr>
          <w:rFonts w:ascii="Cambria" w:hAnsi="Cambria" w:cs="Arial"/>
          <w:b/>
          <w:sz w:val="24"/>
          <w:szCs w:val="24"/>
        </w:rPr>
      </w:pPr>
      <w:r w:rsidRPr="00D116FD">
        <w:rPr>
          <w:rFonts w:ascii="Cambria" w:hAnsi="Cambria" w:cs="Arial"/>
          <w:b/>
          <w:sz w:val="24"/>
          <w:szCs w:val="24"/>
        </w:rPr>
        <w:t>Learnability</w:t>
      </w:r>
    </w:p>
    <w:p w:rsidR="003B3C22" w:rsidRPr="00D116FD" w:rsidRDefault="003B3C22" w:rsidP="00D116FD">
      <w:pPr>
        <w:spacing w:line="276" w:lineRule="auto"/>
        <w:rPr>
          <w:rFonts w:ascii="Cambria" w:hAnsi="Cambria" w:cs="Arial"/>
          <w:sz w:val="24"/>
          <w:szCs w:val="24"/>
        </w:rPr>
      </w:pPr>
      <w:r w:rsidRPr="00D116FD">
        <w:rPr>
          <w:rFonts w:ascii="Cambria" w:hAnsi="Cambria" w:cs="Arial"/>
          <w:sz w:val="24"/>
          <w:szCs w:val="24"/>
        </w:rPr>
        <w:t>Pros:</w:t>
      </w:r>
    </w:p>
    <w:p w:rsidR="003B3C22" w:rsidRPr="00D116FD" w:rsidRDefault="003B3C22" w:rsidP="00D116FD">
      <w:pPr>
        <w:spacing w:line="276" w:lineRule="auto"/>
        <w:rPr>
          <w:rFonts w:ascii="Cambria" w:hAnsi="Cambria" w:cs="Arial"/>
          <w:sz w:val="24"/>
          <w:szCs w:val="24"/>
        </w:rPr>
      </w:pPr>
      <w:r w:rsidRPr="00D116FD">
        <w:rPr>
          <w:rFonts w:ascii="Cambria" w:hAnsi="Cambria" w:cs="Arial"/>
          <w:sz w:val="24"/>
          <w:szCs w:val="24"/>
        </w:rPr>
        <w:t>The biggest advantage for the Naked Objects are faster developing and easier analyses. It only need to decide what objects are which is easy.</w:t>
      </w:r>
    </w:p>
    <w:p w:rsidR="003B3C22" w:rsidRPr="00D116FD" w:rsidRDefault="003B3C22" w:rsidP="00D116FD">
      <w:pPr>
        <w:spacing w:line="276" w:lineRule="auto"/>
        <w:rPr>
          <w:rFonts w:ascii="Cambria" w:hAnsi="Cambria"/>
          <w:sz w:val="24"/>
          <w:szCs w:val="24"/>
        </w:rPr>
      </w:pPr>
      <w:r w:rsidRPr="00D116FD">
        <w:rPr>
          <w:rFonts w:ascii="Cambria" w:hAnsi="Cambria"/>
          <w:sz w:val="24"/>
          <w:szCs w:val="24"/>
        </w:rPr>
        <w:br w:type="page"/>
      </w:r>
    </w:p>
    <w:p w:rsidR="00D934DB" w:rsidRPr="00D116FD" w:rsidRDefault="00D934DB" w:rsidP="00D116FD">
      <w:pPr>
        <w:pStyle w:val="Heading1"/>
        <w:rPr>
          <w:rFonts w:ascii="Cambria" w:hAnsi="Cambria"/>
        </w:rPr>
      </w:pPr>
      <w:bookmarkStart w:id="19" w:name="_Toc431208077"/>
      <w:r w:rsidRPr="00D116FD">
        <w:rPr>
          <w:rFonts w:ascii="Cambria" w:hAnsi="Cambria"/>
        </w:rPr>
        <w:lastRenderedPageBreak/>
        <w:t>Event-Driven Architecture</w:t>
      </w:r>
      <w:bookmarkEnd w:id="19"/>
    </w:p>
    <w:p w:rsidR="00197B71" w:rsidRPr="00D116FD" w:rsidRDefault="00197B71" w:rsidP="00D116FD">
      <w:pPr>
        <w:spacing w:line="276" w:lineRule="auto"/>
        <w:rPr>
          <w:rFonts w:ascii="Cambria" w:hAnsi="Cambria"/>
          <w:sz w:val="24"/>
          <w:szCs w:val="24"/>
        </w:rPr>
      </w:pPr>
    </w:p>
    <w:p w:rsidR="00197B71" w:rsidRPr="00197B71" w:rsidRDefault="00197B71" w:rsidP="00D116FD">
      <w:pPr>
        <w:spacing w:before="100" w:beforeAutospacing="1" w:after="100" w:afterAutospacing="1" w:line="276" w:lineRule="auto"/>
        <w:rPr>
          <w:rFonts w:ascii="Cambria" w:eastAsia="Times New Roman" w:hAnsi="Cambria" w:cs="Times New Roman"/>
          <w:color w:val="000000"/>
          <w:sz w:val="24"/>
          <w:szCs w:val="24"/>
          <w:lang w:eastAsia="en-NZ"/>
        </w:rPr>
      </w:pPr>
      <w:r w:rsidRPr="00197B71">
        <w:rPr>
          <w:rFonts w:ascii="Cambria" w:eastAsia="Times New Roman" w:hAnsi="Cambria" w:cs="Times New Roman"/>
          <w:color w:val="000000"/>
          <w:sz w:val="24"/>
          <w:szCs w:val="24"/>
          <w:lang w:eastAsia="en-NZ"/>
        </w:rPr>
        <w:t>EDA utilizes Events to handle changes in the system. An Event is defined as a significant state of change; for example, an instance of a Car object going from “For Sale” to “Sold” is one such event. Events do not travel; they just occur and broadcast a message to all listeners. In these cases, the event producer does not know if the event receiver(s) have received the event or not. Event receiver(s) will then check if the message is one they are interested in, and if it is, will catch it and handle it. If it is not, the message is simply thrown away. All events are recorded as they happen and these can be used for testing or maintenance purposes. This architecture uses the Observer Pattern, just like MVC; the components are relatively separate, making the whole architecture more modular.</w:t>
      </w:r>
    </w:p>
    <w:p w:rsidR="00197B71" w:rsidRPr="00D116FD" w:rsidRDefault="00197B71" w:rsidP="00D116FD">
      <w:pPr>
        <w:spacing w:before="100" w:beforeAutospacing="1" w:after="100" w:afterAutospacing="1" w:line="276" w:lineRule="auto"/>
        <w:rPr>
          <w:rFonts w:ascii="Cambria" w:eastAsia="Times New Roman" w:hAnsi="Cambria" w:cs="Times New Roman"/>
          <w:color w:val="000000"/>
          <w:sz w:val="24"/>
          <w:szCs w:val="24"/>
          <w:lang w:eastAsia="en-NZ"/>
        </w:rPr>
      </w:pPr>
      <w:r w:rsidRPr="00197B71">
        <w:rPr>
          <w:rFonts w:ascii="Cambria" w:eastAsia="Times New Roman" w:hAnsi="Cambria" w:cs="Times New Roman"/>
          <w:color w:val="000000"/>
          <w:sz w:val="24"/>
          <w:szCs w:val="24"/>
          <w:lang w:eastAsia="en-NZ"/>
        </w:rPr>
        <w:t xml:space="preserve">For </w:t>
      </w:r>
      <w:proofErr w:type="spellStart"/>
      <w:r w:rsidRPr="00197B71">
        <w:rPr>
          <w:rFonts w:ascii="Cambria" w:eastAsia="Times New Roman" w:hAnsi="Cambria" w:cs="Times New Roman"/>
          <w:color w:val="000000"/>
          <w:sz w:val="24"/>
          <w:szCs w:val="24"/>
          <w:lang w:eastAsia="en-NZ"/>
        </w:rPr>
        <w:t>UpStage</w:t>
      </w:r>
      <w:proofErr w:type="spellEnd"/>
      <w:r w:rsidRPr="00197B71">
        <w:rPr>
          <w:rFonts w:ascii="Cambria" w:eastAsia="Times New Roman" w:hAnsi="Cambria" w:cs="Times New Roman"/>
          <w:color w:val="000000"/>
          <w:sz w:val="24"/>
          <w:szCs w:val="24"/>
          <w:lang w:eastAsia="en-NZ"/>
        </w:rPr>
        <w:t xml:space="preserve">, EDA is suitable as messages broadcast from events are not polled; multiple events can broadcast their message simultaneously in an asynchronous fashion. This is important as </w:t>
      </w:r>
      <w:proofErr w:type="spellStart"/>
      <w:r w:rsidRPr="00197B71">
        <w:rPr>
          <w:rFonts w:ascii="Cambria" w:eastAsia="Times New Roman" w:hAnsi="Cambria" w:cs="Times New Roman"/>
          <w:color w:val="000000"/>
          <w:sz w:val="24"/>
          <w:szCs w:val="24"/>
          <w:lang w:eastAsia="en-NZ"/>
        </w:rPr>
        <w:t>UpStage</w:t>
      </w:r>
      <w:proofErr w:type="spellEnd"/>
      <w:r w:rsidRPr="00197B71">
        <w:rPr>
          <w:rFonts w:ascii="Cambria" w:eastAsia="Times New Roman" w:hAnsi="Cambria" w:cs="Times New Roman"/>
          <w:color w:val="000000"/>
          <w:sz w:val="24"/>
          <w:szCs w:val="24"/>
          <w:lang w:eastAsia="en-NZ"/>
        </w:rPr>
        <w:t xml:space="preserve"> needs to be real-time, and having delays when multiple users perform actions is not acceptable. The use of an Observer Pattern also helps as having new team members every semester means the code have as few coupling as possible.</w:t>
      </w:r>
    </w:p>
    <w:p w:rsidR="00197B71" w:rsidRPr="00197B71" w:rsidRDefault="00197B71" w:rsidP="00D116FD">
      <w:pPr>
        <w:spacing w:before="100" w:beforeAutospacing="1" w:after="100" w:afterAutospacing="1" w:line="276" w:lineRule="auto"/>
        <w:rPr>
          <w:rFonts w:ascii="Cambria" w:eastAsia="Times New Roman" w:hAnsi="Cambria" w:cs="Times New Roman"/>
          <w:color w:val="000000"/>
          <w:sz w:val="24"/>
          <w:szCs w:val="24"/>
          <w:lang w:eastAsia="en-NZ"/>
        </w:rPr>
      </w:pPr>
    </w:p>
    <w:p w:rsidR="00197B71" w:rsidRPr="00197B71" w:rsidRDefault="00197B71" w:rsidP="00D116FD">
      <w:pPr>
        <w:spacing w:before="100" w:beforeAutospacing="1" w:after="100" w:afterAutospacing="1" w:line="276" w:lineRule="auto"/>
        <w:rPr>
          <w:rFonts w:ascii="Cambria" w:eastAsia="Times New Roman" w:hAnsi="Cambria" w:cs="Times New Roman"/>
          <w:b/>
          <w:color w:val="000000"/>
          <w:sz w:val="24"/>
          <w:szCs w:val="24"/>
          <w:lang w:eastAsia="en-NZ"/>
        </w:rPr>
      </w:pPr>
      <w:r w:rsidRPr="00197B71">
        <w:rPr>
          <w:rFonts w:ascii="Cambria" w:eastAsia="Times New Roman" w:hAnsi="Cambria" w:cs="Times New Roman"/>
          <w:b/>
          <w:color w:val="000000"/>
          <w:sz w:val="24"/>
          <w:szCs w:val="24"/>
          <w:lang w:eastAsia="en-NZ"/>
        </w:rPr>
        <w:t>Maintainability</w:t>
      </w:r>
    </w:p>
    <w:p w:rsidR="00197B71" w:rsidRPr="00197B71" w:rsidRDefault="00197B71" w:rsidP="00D116FD">
      <w:pPr>
        <w:spacing w:before="100" w:beforeAutospacing="1" w:after="100" w:afterAutospacing="1" w:line="276" w:lineRule="auto"/>
        <w:rPr>
          <w:rFonts w:ascii="Cambria" w:eastAsia="Times New Roman" w:hAnsi="Cambria" w:cs="Times New Roman"/>
          <w:color w:val="000000"/>
          <w:sz w:val="24"/>
          <w:szCs w:val="24"/>
          <w:lang w:eastAsia="en-NZ"/>
        </w:rPr>
      </w:pPr>
      <w:r w:rsidRPr="00197B71">
        <w:rPr>
          <w:rFonts w:ascii="Cambria" w:eastAsia="Times New Roman" w:hAnsi="Cambria" w:cs="Times New Roman"/>
          <w:color w:val="000000"/>
          <w:sz w:val="24"/>
          <w:szCs w:val="24"/>
          <w:lang w:eastAsia="en-NZ"/>
        </w:rPr>
        <w:t>Pros:</w:t>
      </w:r>
    </w:p>
    <w:p w:rsidR="00197B71" w:rsidRPr="00D116FD" w:rsidRDefault="00197B71" w:rsidP="00D116FD">
      <w:pPr>
        <w:spacing w:before="100" w:beforeAutospacing="1" w:after="100" w:afterAutospacing="1" w:line="276" w:lineRule="auto"/>
        <w:rPr>
          <w:rFonts w:ascii="Cambria" w:eastAsia="Times New Roman" w:hAnsi="Cambria" w:cs="Times New Roman"/>
          <w:color w:val="000000"/>
          <w:sz w:val="24"/>
          <w:szCs w:val="24"/>
          <w:lang w:eastAsia="en-NZ"/>
        </w:rPr>
      </w:pPr>
      <w:r w:rsidRPr="00197B71">
        <w:rPr>
          <w:rFonts w:ascii="Cambria" w:eastAsia="Times New Roman" w:hAnsi="Cambria" w:cs="Times New Roman"/>
          <w:color w:val="000000"/>
          <w:sz w:val="24"/>
          <w:szCs w:val="24"/>
          <w:lang w:eastAsia="en-NZ"/>
        </w:rPr>
        <w:t>As event receivers only handles events they are interested in, events that are designated to other receivers will not affect them. As such, new members do not have to worry about previous sender-receiver interactions created, and can focus on new ones. Also, if a bug is found, only the new features added since last maintenance have to be checked, further reducing the range of possible bug sources.</w:t>
      </w:r>
    </w:p>
    <w:p w:rsidR="00197B71" w:rsidRPr="00197B71" w:rsidRDefault="00197B71" w:rsidP="00D116FD">
      <w:pPr>
        <w:spacing w:before="100" w:beforeAutospacing="1" w:after="100" w:afterAutospacing="1" w:line="276" w:lineRule="auto"/>
        <w:rPr>
          <w:rFonts w:ascii="Cambria" w:eastAsia="Times New Roman" w:hAnsi="Cambria" w:cs="Times New Roman"/>
          <w:color w:val="000000"/>
          <w:sz w:val="24"/>
          <w:szCs w:val="24"/>
          <w:lang w:eastAsia="en-NZ"/>
        </w:rPr>
      </w:pPr>
    </w:p>
    <w:p w:rsidR="00197B71" w:rsidRPr="00197B71" w:rsidRDefault="00197B71" w:rsidP="00D116FD">
      <w:pPr>
        <w:spacing w:before="100" w:beforeAutospacing="1" w:after="100" w:afterAutospacing="1" w:line="276" w:lineRule="auto"/>
        <w:rPr>
          <w:rFonts w:ascii="Cambria" w:eastAsia="Times New Roman" w:hAnsi="Cambria" w:cs="Times New Roman"/>
          <w:b/>
          <w:color w:val="000000"/>
          <w:sz w:val="24"/>
          <w:szCs w:val="24"/>
          <w:lang w:eastAsia="en-NZ"/>
        </w:rPr>
      </w:pPr>
      <w:r w:rsidRPr="00197B71">
        <w:rPr>
          <w:rFonts w:ascii="Cambria" w:eastAsia="Times New Roman" w:hAnsi="Cambria" w:cs="Times New Roman"/>
          <w:b/>
          <w:color w:val="000000"/>
          <w:sz w:val="24"/>
          <w:szCs w:val="24"/>
          <w:lang w:eastAsia="en-NZ"/>
        </w:rPr>
        <w:t>Modularity</w:t>
      </w:r>
    </w:p>
    <w:p w:rsidR="00197B71" w:rsidRPr="00197B71" w:rsidRDefault="00197B71" w:rsidP="00D116FD">
      <w:pPr>
        <w:spacing w:before="100" w:beforeAutospacing="1" w:after="100" w:afterAutospacing="1" w:line="276" w:lineRule="auto"/>
        <w:rPr>
          <w:rFonts w:ascii="Cambria" w:eastAsia="Times New Roman" w:hAnsi="Cambria" w:cs="Times New Roman"/>
          <w:color w:val="000000"/>
          <w:sz w:val="24"/>
          <w:szCs w:val="24"/>
          <w:lang w:eastAsia="en-NZ"/>
        </w:rPr>
      </w:pPr>
      <w:r w:rsidRPr="00197B71">
        <w:rPr>
          <w:rFonts w:ascii="Cambria" w:eastAsia="Times New Roman" w:hAnsi="Cambria" w:cs="Times New Roman"/>
          <w:color w:val="000000"/>
          <w:sz w:val="24"/>
          <w:szCs w:val="24"/>
          <w:lang w:eastAsia="en-NZ"/>
        </w:rPr>
        <w:t>Pros:</w:t>
      </w:r>
    </w:p>
    <w:p w:rsidR="00197B71" w:rsidRPr="00D116FD" w:rsidRDefault="00197B71" w:rsidP="00D116FD">
      <w:pPr>
        <w:spacing w:before="100" w:beforeAutospacing="1" w:after="100" w:afterAutospacing="1" w:line="276" w:lineRule="auto"/>
        <w:rPr>
          <w:rFonts w:ascii="Cambria" w:eastAsia="Times New Roman" w:hAnsi="Cambria" w:cs="Times New Roman"/>
          <w:color w:val="000000"/>
          <w:sz w:val="24"/>
          <w:szCs w:val="24"/>
          <w:lang w:eastAsia="en-NZ"/>
        </w:rPr>
      </w:pPr>
      <w:r w:rsidRPr="00197B71">
        <w:rPr>
          <w:rFonts w:ascii="Cambria" w:eastAsia="Times New Roman" w:hAnsi="Cambria" w:cs="Times New Roman"/>
          <w:color w:val="000000"/>
          <w:sz w:val="24"/>
          <w:szCs w:val="24"/>
          <w:lang w:eastAsia="en-NZ"/>
        </w:rPr>
        <w:lastRenderedPageBreak/>
        <w:t>As EDA utilizes an Observer Pattern, where the event sender do not care whether or not the event receiver(s) received their message, the architecture is highly modular. This ties into the maintainability and extendibility criteria as being modular means bug sources are easy to locate.</w:t>
      </w:r>
    </w:p>
    <w:p w:rsidR="00197B71" w:rsidRPr="00197B71" w:rsidRDefault="00197B71" w:rsidP="00D116FD">
      <w:pPr>
        <w:spacing w:before="100" w:beforeAutospacing="1" w:after="100" w:afterAutospacing="1" w:line="276" w:lineRule="auto"/>
        <w:rPr>
          <w:rFonts w:ascii="Cambria" w:eastAsia="Times New Roman" w:hAnsi="Cambria" w:cs="Times New Roman"/>
          <w:color w:val="000000"/>
          <w:sz w:val="24"/>
          <w:szCs w:val="24"/>
          <w:lang w:eastAsia="en-NZ"/>
        </w:rPr>
      </w:pPr>
    </w:p>
    <w:p w:rsidR="00197B71" w:rsidRPr="00197B71" w:rsidRDefault="00197B71" w:rsidP="00D116FD">
      <w:pPr>
        <w:spacing w:before="100" w:beforeAutospacing="1" w:after="100" w:afterAutospacing="1" w:line="276" w:lineRule="auto"/>
        <w:rPr>
          <w:rFonts w:ascii="Cambria" w:eastAsia="Times New Roman" w:hAnsi="Cambria" w:cs="Times New Roman"/>
          <w:b/>
          <w:color w:val="000000"/>
          <w:sz w:val="24"/>
          <w:szCs w:val="24"/>
          <w:lang w:eastAsia="en-NZ"/>
        </w:rPr>
      </w:pPr>
      <w:r w:rsidRPr="00197B71">
        <w:rPr>
          <w:rFonts w:ascii="Cambria" w:eastAsia="Times New Roman" w:hAnsi="Cambria" w:cs="Times New Roman"/>
          <w:b/>
          <w:color w:val="000000"/>
          <w:sz w:val="24"/>
          <w:szCs w:val="24"/>
          <w:lang w:eastAsia="en-NZ"/>
        </w:rPr>
        <w:t>Extendibility</w:t>
      </w:r>
    </w:p>
    <w:p w:rsidR="00197B71" w:rsidRPr="00197B71" w:rsidRDefault="00197B71" w:rsidP="00D116FD">
      <w:pPr>
        <w:spacing w:before="100" w:beforeAutospacing="1" w:after="100" w:afterAutospacing="1" w:line="276" w:lineRule="auto"/>
        <w:rPr>
          <w:rFonts w:ascii="Cambria" w:eastAsia="Times New Roman" w:hAnsi="Cambria" w:cs="Times New Roman"/>
          <w:color w:val="000000"/>
          <w:sz w:val="24"/>
          <w:szCs w:val="24"/>
          <w:lang w:eastAsia="en-NZ"/>
        </w:rPr>
      </w:pPr>
      <w:r w:rsidRPr="00197B71">
        <w:rPr>
          <w:rFonts w:ascii="Cambria" w:eastAsia="Times New Roman" w:hAnsi="Cambria" w:cs="Times New Roman"/>
          <w:color w:val="000000"/>
          <w:sz w:val="24"/>
          <w:szCs w:val="24"/>
          <w:lang w:eastAsia="en-NZ"/>
        </w:rPr>
        <w:t>Pros:</w:t>
      </w:r>
    </w:p>
    <w:p w:rsidR="00197B71" w:rsidRPr="00197B71" w:rsidRDefault="00197B71" w:rsidP="00D116FD">
      <w:pPr>
        <w:spacing w:before="100" w:beforeAutospacing="1" w:after="100" w:afterAutospacing="1" w:line="276" w:lineRule="auto"/>
        <w:rPr>
          <w:rFonts w:ascii="Cambria" w:eastAsia="Times New Roman" w:hAnsi="Cambria" w:cs="Times New Roman"/>
          <w:color w:val="000000"/>
          <w:sz w:val="24"/>
          <w:szCs w:val="24"/>
          <w:lang w:eastAsia="en-NZ"/>
        </w:rPr>
      </w:pPr>
      <w:r w:rsidRPr="00197B71">
        <w:rPr>
          <w:rFonts w:ascii="Cambria" w:eastAsia="Times New Roman" w:hAnsi="Cambria" w:cs="Times New Roman"/>
          <w:color w:val="000000"/>
          <w:sz w:val="24"/>
          <w:szCs w:val="24"/>
          <w:lang w:eastAsia="en-NZ"/>
        </w:rPr>
        <w:t>Adding a feature to an existing EDA is simple as event generators do not interact with each other. When a new feature is implemented, existing event receivers (or new ones) will simply need to capture the message broadcasted by the new feature’s events. As other event receivers will simply throw this message away, it will only affect event receivers which explicitly accept the message,</w:t>
      </w:r>
      <w:r w:rsidRPr="00D116FD">
        <w:rPr>
          <w:rFonts w:ascii="Cambria" w:eastAsia="Times New Roman" w:hAnsi="Cambria" w:cs="Times New Roman"/>
          <w:color w:val="000000"/>
          <w:sz w:val="24"/>
          <w:szCs w:val="24"/>
          <w:lang w:eastAsia="en-NZ"/>
        </w:rPr>
        <w:t xml:space="preserve"> </w:t>
      </w:r>
      <w:r w:rsidRPr="00197B71">
        <w:rPr>
          <w:rFonts w:ascii="Cambria" w:eastAsia="Times New Roman" w:hAnsi="Cambria" w:cs="Times New Roman"/>
          <w:color w:val="000000"/>
          <w:sz w:val="24"/>
          <w:szCs w:val="24"/>
          <w:lang w:eastAsia="en-NZ"/>
        </w:rPr>
        <w:t>reducing the scope of errors that can come up. This ensures that newer team members will not break any existing features as they add new ones.</w:t>
      </w:r>
    </w:p>
    <w:p w:rsidR="00197B71" w:rsidRPr="00197B71" w:rsidRDefault="00197B71" w:rsidP="00D116FD">
      <w:pPr>
        <w:spacing w:before="100" w:beforeAutospacing="1" w:after="100" w:afterAutospacing="1" w:line="276" w:lineRule="auto"/>
        <w:rPr>
          <w:rFonts w:ascii="Cambria" w:eastAsia="Times New Roman" w:hAnsi="Cambria" w:cs="Times New Roman"/>
          <w:color w:val="000000"/>
          <w:sz w:val="24"/>
          <w:szCs w:val="24"/>
          <w:lang w:eastAsia="en-NZ"/>
        </w:rPr>
      </w:pPr>
      <w:r w:rsidRPr="00197B71">
        <w:rPr>
          <w:rFonts w:ascii="Cambria" w:eastAsia="Times New Roman" w:hAnsi="Cambria" w:cs="Times New Roman"/>
          <w:color w:val="000000"/>
          <w:sz w:val="24"/>
          <w:szCs w:val="24"/>
          <w:lang w:eastAsia="en-NZ"/>
        </w:rPr>
        <w:t>Cons:</w:t>
      </w:r>
    </w:p>
    <w:p w:rsidR="00197B71" w:rsidRPr="00D116FD" w:rsidRDefault="00197B71" w:rsidP="00D116FD">
      <w:pPr>
        <w:spacing w:before="100" w:beforeAutospacing="1" w:after="100" w:afterAutospacing="1" w:line="276" w:lineRule="auto"/>
        <w:rPr>
          <w:rFonts w:ascii="Cambria" w:eastAsia="Times New Roman" w:hAnsi="Cambria" w:cs="Times New Roman"/>
          <w:color w:val="000000"/>
          <w:sz w:val="24"/>
          <w:szCs w:val="24"/>
          <w:lang w:eastAsia="en-NZ"/>
        </w:rPr>
      </w:pPr>
      <w:r w:rsidRPr="00197B71">
        <w:rPr>
          <w:rFonts w:ascii="Cambria" w:eastAsia="Times New Roman" w:hAnsi="Cambria" w:cs="Times New Roman"/>
          <w:color w:val="000000"/>
          <w:sz w:val="24"/>
          <w:szCs w:val="24"/>
          <w:lang w:eastAsia="en-NZ"/>
        </w:rPr>
        <w:t xml:space="preserve">When modifying an existing feature, both sender and receiver have to be modified. This can cause strange </w:t>
      </w:r>
      <w:r w:rsidRPr="00D116FD">
        <w:rPr>
          <w:rFonts w:ascii="Cambria" w:eastAsia="Times New Roman" w:hAnsi="Cambria" w:cs="Times New Roman"/>
          <w:color w:val="000000"/>
          <w:sz w:val="24"/>
          <w:szCs w:val="24"/>
          <w:lang w:eastAsia="en-NZ"/>
        </w:rPr>
        <w:t>behaviour</w:t>
      </w:r>
      <w:r w:rsidRPr="00197B71">
        <w:rPr>
          <w:rFonts w:ascii="Cambria" w:eastAsia="Times New Roman" w:hAnsi="Cambria" w:cs="Times New Roman"/>
          <w:color w:val="000000"/>
          <w:sz w:val="24"/>
          <w:szCs w:val="24"/>
          <w:lang w:eastAsia="en-NZ"/>
        </w:rPr>
        <w:t xml:space="preserve"> if not done properly.</w:t>
      </w:r>
    </w:p>
    <w:p w:rsidR="00197B71" w:rsidRPr="00197B71" w:rsidRDefault="00197B71" w:rsidP="00D116FD">
      <w:pPr>
        <w:spacing w:before="100" w:beforeAutospacing="1" w:after="100" w:afterAutospacing="1" w:line="276" w:lineRule="auto"/>
        <w:rPr>
          <w:rFonts w:ascii="Cambria" w:eastAsia="Times New Roman" w:hAnsi="Cambria" w:cs="Times New Roman"/>
          <w:color w:val="000000"/>
          <w:sz w:val="24"/>
          <w:szCs w:val="24"/>
          <w:lang w:eastAsia="en-NZ"/>
        </w:rPr>
      </w:pPr>
    </w:p>
    <w:p w:rsidR="00197B71" w:rsidRPr="00197B71" w:rsidRDefault="00197B71" w:rsidP="00D116FD">
      <w:pPr>
        <w:spacing w:before="100" w:beforeAutospacing="1" w:after="100" w:afterAutospacing="1" w:line="276" w:lineRule="auto"/>
        <w:rPr>
          <w:rFonts w:ascii="Cambria" w:eastAsia="Times New Roman" w:hAnsi="Cambria" w:cs="Times New Roman"/>
          <w:b/>
          <w:color w:val="000000"/>
          <w:sz w:val="24"/>
          <w:szCs w:val="24"/>
          <w:lang w:eastAsia="en-NZ"/>
        </w:rPr>
      </w:pPr>
      <w:r w:rsidRPr="00197B71">
        <w:rPr>
          <w:rFonts w:ascii="Cambria" w:eastAsia="Times New Roman" w:hAnsi="Cambria" w:cs="Times New Roman"/>
          <w:b/>
          <w:color w:val="000000"/>
          <w:sz w:val="24"/>
          <w:szCs w:val="24"/>
          <w:lang w:eastAsia="en-NZ"/>
        </w:rPr>
        <w:t>Testability</w:t>
      </w:r>
    </w:p>
    <w:p w:rsidR="00197B71" w:rsidRPr="00197B71" w:rsidRDefault="00197B71" w:rsidP="00D116FD">
      <w:pPr>
        <w:spacing w:before="100" w:beforeAutospacing="1" w:after="100" w:afterAutospacing="1" w:line="276" w:lineRule="auto"/>
        <w:rPr>
          <w:rFonts w:ascii="Cambria" w:eastAsia="Times New Roman" w:hAnsi="Cambria" w:cs="Times New Roman"/>
          <w:color w:val="000000"/>
          <w:sz w:val="24"/>
          <w:szCs w:val="24"/>
          <w:lang w:eastAsia="en-NZ"/>
        </w:rPr>
      </w:pPr>
      <w:r w:rsidRPr="00197B71">
        <w:rPr>
          <w:rFonts w:ascii="Cambria" w:eastAsia="Times New Roman" w:hAnsi="Cambria" w:cs="Times New Roman"/>
          <w:color w:val="000000"/>
          <w:sz w:val="24"/>
          <w:szCs w:val="24"/>
          <w:lang w:eastAsia="en-NZ"/>
        </w:rPr>
        <w:t>Pros:</w:t>
      </w:r>
    </w:p>
    <w:p w:rsidR="00197B71" w:rsidRPr="00197B71" w:rsidRDefault="00197B71" w:rsidP="00D116FD">
      <w:pPr>
        <w:spacing w:before="100" w:beforeAutospacing="1" w:after="100" w:afterAutospacing="1" w:line="276" w:lineRule="auto"/>
        <w:rPr>
          <w:rFonts w:ascii="Cambria" w:eastAsia="Times New Roman" w:hAnsi="Cambria" w:cs="Times New Roman"/>
          <w:color w:val="000000"/>
          <w:sz w:val="24"/>
          <w:szCs w:val="24"/>
          <w:lang w:eastAsia="en-NZ"/>
        </w:rPr>
      </w:pPr>
      <w:r w:rsidRPr="00197B71">
        <w:rPr>
          <w:rFonts w:ascii="Cambria" w:eastAsia="Times New Roman" w:hAnsi="Cambria" w:cs="Times New Roman"/>
          <w:color w:val="000000"/>
          <w:sz w:val="24"/>
          <w:szCs w:val="24"/>
          <w:lang w:eastAsia="en-NZ"/>
        </w:rPr>
        <w:t>EDA has an inherent advantage when it comes to testing; as any changes made in the system are generated from an event, those events can be used to replicate a scenario. Specific events can also be produced to test specific scenarios should the need to do so arises.</w:t>
      </w:r>
    </w:p>
    <w:p w:rsidR="00197B71" w:rsidRPr="00D116FD" w:rsidRDefault="00197B71" w:rsidP="00D116FD">
      <w:pPr>
        <w:spacing w:before="100" w:beforeAutospacing="1" w:after="100" w:afterAutospacing="1" w:line="276" w:lineRule="auto"/>
        <w:rPr>
          <w:rFonts w:ascii="Cambria" w:eastAsia="Times New Roman" w:hAnsi="Cambria" w:cs="Times New Roman"/>
          <w:color w:val="000000"/>
          <w:sz w:val="24"/>
          <w:szCs w:val="24"/>
          <w:lang w:eastAsia="en-NZ"/>
        </w:rPr>
      </w:pPr>
      <w:r w:rsidRPr="00197B71">
        <w:rPr>
          <w:rFonts w:ascii="Cambria" w:eastAsia="Times New Roman" w:hAnsi="Cambria" w:cs="Times New Roman"/>
          <w:color w:val="000000"/>
          <w:sz w:val="24"/>
          <w:szCs w:val="24"/>
          <w:lang w:eastAsia="en-NZ"/>
        </w:rPr>
        <w:t>The ability to reproduce a specific system state from events is important for new team members as this will allow them to see and change tests that were done before they joined the team. Another advantage is that when a bug occurs during testing, the events that happened prior to the bug can be used to reproduce the bug, making it easier to figure out the source of the bug. This can be documented in the bug reports to ensure that future team members can reproduce a bug(s).</w:t>
      </w:r>
    </w:p>
    <w:p w:rsidR="00197B71" w:rsidRPr="00197B71" w:rsidRDefault="00197B71" w:rsidP="00D116FD">
      <w:pPr>
        <w:spacing w:before="100" w:beforeAutospacing="1" w:after="100" w:afterAutospacing="1" w:line="276" w:lineRule="auto"/>
        <w:rPr>
          <w:rFonts w:ascii="Cambria" w:eastAsia="Times New Roman" w:hAnsi="Cambria" w:cs="Times New Roman"/>
          <w:color w:val="000000"/>
          <w:sz w:val="24"/>
          <w:szCs w:val="24"/>
          <w:lang w:eastAsia="en-NZ"/>
        </w:rPr>
      </w:pPr>
    </w:p>
    <w:p w:rsidR="00197B71" w:rsidRPr="00197B71" w:rsidRDefault="00197B71" w:rsidP="00D116FD">
      <w:pPr>
        <w:spacing w:before="100" w:beforeAutospacing="1" w:after="100" w:afterAutospacing="1" w:line="276" w:lineRule="auto"/>
        <w:rPr>
          <w:rFonts w:ascii="Cambria" w:eastAsia="Times New Roman" w:hAnsi="Cambria" w:cs="Times New Roman"/>
          <w:b/>
          <w:color w:val="000000"/>
          <w:sz w:val="24"/>
          <w:szCs w:val="24"/>
          <w:lang w:eastAsia="en-NZ"/>
        </w:rPr>
      </w:pPr>
      <w:r w:rsidRPr="00197B71">
        <w:rPr>
          <w:rFonts w:ascii="Cambria" w:eastAsia="Times New Roman" w:hAnsi="Cambria" w:cs="Times New Roman"/>
          <w:b/>
          <w:color w:val="000000"/>
          <w:sz w:val="24"/>
          <w:szCs w:val="24"/>
          <w:lang w:eastAsia="en-NZ"/>
        </w:rPr>
        <w:t>Learnability</w:t>
      </w:r>
    </w:p>
    <w:p w:rsidR="00197B71" w:rsidRPr="00197B71" w:rsidRDefault="00197B71" w:rsidP="00D116FD">
      <w:pPr>
        <w:spacing w:before="100" w:beforeAutospacing="1" w:after="100" w:afterAutospacing="1" w:line="276" w:lineRule="auto"/>
        <w:rPr>
          <w:rFonts w:ascii="Cambria" w:eastAsia="Times New Roman" w:hAnsi="Cambria" w:cs="Times New Roman"/>
          <w:color w:val="000000"/>
          <w:sz w:val="24"/>
          <w:szCs w:val="24"/>
          <w:lang w:eastAsia="en-NZ"/>
        </w:rPr>
      </w:pPr>
      <w:r w:rsidRPr="00197B71">
        <w:rPr>
          <w:rFonts w:ascii="Cambria" w:eastAsia="Times New Roman" w:hAnsi="Cambria" w:cs="Times New Roman"/>
          <w:color w:val="000000"/>
          <w:sz w:val="24"/>
          <w:szCs w:val="24"/>
          <w:lang w:eastAsia="en-NZ"/>
        </w:rPr>
        <w:t>Pros:</w:t>
      </w:r>
    </w:p>
    <w:p w:rsidR="00197B71" w:rsidRPr="00D116FD" w:rsidRDefault="00197B71" w:rsidP="00D116FD">
      <w:pPr>
        <w:spacing w:before="100" w:beforeAutospacing="1" w:after="100" w:afterAutospacing="1" w:line="276" w:lineRule="auto"/>
        <w:rPr>
          <w:rFonts w:ascii="Cambria" w:eastAsia="Times New Roman" w:hAnsi="Cambria" w:cs="Times New Roman"/>
          <w:color w:val="000000"/>
          <w:sz w:val="24"/>
          <w:szCs w:val="24"/>
          <w:lang w:eastAsia="en-NZ"/>
        </w:rPr>
      </w:pPr>
      <w:r w:rsidRPr="00197B71">
        <w:rPr>
          <w:rFonts w:ascii="Cambria" w:eastAsia="Times New Roman" w:hAnsi="Cambria" w:cs="Times New Roman"/>
          <w:color w:val="000000"/>
          <w:sz w:val="24"/>
          <w:szCs w:val="24"/>
          <w:lang w:eastAsia="en-NZ"/>
        </w:rPr>
        <w:t>EDA is a relatively simple architecture to learn as it is in essence a collection of event sender and</w:t>
      </w:r>
      <w:r w:rsidR="00F62981">
        <w:rPr>
          <w:rFonts w:ascii="Cambria" w:eastAsia="Times New Roman" w:hAnsi="Cambria" w:cs="Times New Roman"/>
          <w:color w:val="000000"/>
          <w:sz w:val="24"/>
          <w:szCs w:val="24"/>
          <w:lang w:eastAsia="en-NZ"/>
        </w:rPr>
        <w:t xml:space="preserve"> listener interactions, which AU</w:t>
      </w:r>
      <w:r w:rsidRPr="00197B71">
        <w:rPr>
          <w:rFonts w:ascii="Cambria" w:eastAsia="Times New Roman" w:hAnsi="Cambria" w:cs="Times New Roman"/>
          <w:color w:val="000000"/>
          <w:sz w:val="24"/>
          <w:szCs w:val="24"/>
          <w:lang w:eastAsia="en-NZ"/>
        </w:rPr>
        <w:t>T students are taught about in the programming papers. It is also similar to MVC, and can be integrated into a MVC system, which</w:t>
      </w:r>
      <w:r w:rsidR="00F62981">
        <w:rPr>
          <w:rFonts w:ascii="Cambria" w:eastAsia="Times New Roman" w:hAnsi="Cambria" w:cs="Times New Roman"/>
          <w:color w:val="000000"/>
          <w:sz w:val="24"/>
          <w:szCs w:val="24"/>
          <w:lang w:eastAsia="en-NZ"/>
        </w:rPr>
        <w:t xml:space="preserve"> is also taught at AU</w:t>
      </w:r>
      <w:r w:rsidRPr="00197B71">
        <w:rPr>
          <w:rFonts w:ascii="Cambria" w:eastAsia="Times New Roman" w:hAnsi="Cambria" w:cs="Times New Roman"/>
          <w:color w:val="000000"/>
          <w:sz w:val="24"/>
          <w:szCs w:val="24"/>
          <w:lang w:eastAsia="en-NZ"/>
        </w:rPr>
        <w:t>T. This makes EDA easy to pick up for existing and new members.</w:t>
      </w:r>
    </w:p>
    <w:p w:rsidR="00197B71" w:rsidRPr="00197B71" w:rsidRDefault="00197B71" w:rsidP="00D116FD">
      <w:pPr>
        <w:spacing w:before="100" w:beforeAutospacing="1" w:after="100" w:afterAutospacing="1" w:line="276" w:lineRule="auto"/>
        <w:rPr>
          <w:rFonts w:ascii="Cambria" w:eastAsia="Times New Roman" w:hAnsi="Cambria" w:cs="Times New Roman"/>
          <w:color w:val="000000"/>
          <w:sz w:val="24"/>
          <w:szCs w:val="24"/>
          <w:lang w:eastAsia="en-NZ"/>
        </w:rPr>
      </w:pPr>
    </w:p>
    <w:p w:rsidR="00197B71" w:rsidRPr="00197B71" w:rsidRDefault="00197B71" w:rsidP="00D116FD">
      <w:pPr>
        <w:spacing w:before="100" w:beforeAutospacing="1" w:after="100" w:afterAutospacing="1" w:line="276" w:lineRule="auto"/>
        <w:rPr>
          <w:rFonts w:ascii="Cambria" w:eastAsia="Times New Roman" w:hAnsi="Cambria" w:cs="Times New Roman"/>
          <w:b/>
          <w:color w:val="000000"/>
          <w:sz w:val="24"/>
          <w:szCs w:val="24"/>
          <w:lang w:eastAsia="en-NZ"/>
        </w:rPr>
      </w:pPr>
      <w:r w:rsidRPr="00197B71">
        <w:rPr>
          <w:rFonts w:ascii="Cambria" w:eastAsia="Times New Roman" w:hAnsi="Cambria" w:cs="Times New Roman"/>
          <w:b/>
          <w:color w:val="000000"/>
          <w:sz w:val="24"/>
          <w:szCs w:val="24"/>
          <w:lang w:eastAsia="en-NZ"/>
        </w:rPr>
        <w:t>Security</w:t>
      </w:r>
    </w:p>
    <w:p w:rsidR="00197B71" w:rsidRPr="00197B71" w:rsidRDefault="00197B71" w:rsidP="00D116FD">
      <w:pPr>
        <w:spacing w:before="100" w:beforeAutospacing="1" w:after="100" w:afterAutospacing="1" w:line="276" w:lineRule="auto"/>
        <w:rPr>
          <w:rFonts w:ascii="Cambria" w:eastAsia="Times New Roman" w:hAnsi="Cambria" w:cs="Times New Roman"/>
          <w:color w:val="000000"/>
          <w:sz w:val="24"/>
          <w:szCs w:val="24"/>
          <w:lang w:eastAsia="en-NZ"/>
        </w:rPr>
      </w:pPr>
      <w:r w:rsidRPr="00197B71">
        <w:rPr>
          <w:rFonts w:ascii="Cambria" w:eastAsia="Times New Roman" w:hAnsi="Cambria" w:cs="Times New Roman"/>
          <w:color w:val="000000"/>
          <w:sz w:val="24"/>
          <w:szCs w:val="24"/>
          <w:lang w:eastAsia="en-NZ"/>
        </w:rPr>
        <w:t>Pros:</w:t>
      </w:r>
    </w:p>
    <w:p w:rsidR="00197B71" w:rsidRDefault="00197B71" w:rsidP="00D116FD">
      <w:pPr>
        <w:spacing w:before="100" w:beforeAutospacing="1" w:after="100" w:afterAutospacing="1" w:line="276" w:lineRule="auto"/>
        <w:rPr>
          <w:rFonts w:ascii="Cambria" w:eastAsia="Times New Roman" w:hAnsi="Cambria" w:cs="Times New Roman"/>
          <w:color w:val="000000"/>
          <w:sz w:val="24"/>
          <w:szCs w:val="24"/>
          <w:lang w:eastAsia="en-NZ"/>
        </w:rPr>
      </w:pPr>
      <w:r w:rsidRPr="00197B71">
        <w:rPr>
          <w:rFonts w:ascii="Cambria" w:eastAsia="Times New Roman" w:hAnsi="Cambria" w:cs="Times New Roman"/>
          <w:color w:val="000000"/>
          <w:sz w:val="24"/>
          <w:szCs w:val="24"/>
          <w:lang w:eastAsia="en-NZ"/>
        </w:rPr>
        <w:t>As events automatically broadcast their message, users cannot send their own messages to influence what the system does. Regardless, if a user managed to inject a message, those messages will be thrown away by the event receivers as they only capture and handle events which are explicitly for them.</w:t>
      </w:r>
    </w:p>
    <w:p w:rsidR="005A69EA" w:rsidRDefault="005A69EA" w:rsidP="00D116FD">
      <w:pPr>
        <w:spacing w:before="100" w:beforeAutospacing="1" w:after="100" w:afterAutospacing="1" w:line="276" w:lineRule="auto"/>
        <w:rPr>
          <w:rFonts w:ascii="Cambria" w:eastAsia="Times New Roman" w:hAnsi="Cambria" w:cs="Times New Roman"/>
          <w:color w:val="000000"/>
          <w:sz w:val="24"/>
          <w:szCs w:val="24"/>
          <w:lang w:eastAsia="en-NZ"/>
        </w:rPr>
      </w:pPr>
    </w:p>
    <w:p w:rsidR="005A69EA" w:rsidRDefault="005A69EA" w:rsidP="00D116FD">
      <w:pPr>
        <w:spacing w:before="100" w:beforeAutospacing="1" w:after="100" w:afterAutospacing="1" w:line="276" w:lineRule="auto"/>
        <w:rPr>
          <w:rFonts w:ascii="Cambria" w:eastAsia="Times New Roman" w:hAnsi="Cambria" w:cs="Times New Roman"/>
          <w:color w:val="000000"/>
          <w:sz w:val="24"/>
          <w:szCs w:val="24"/>
          <w:lang w:eastAsia="en-NZ"/>
        </w:rPr>
      </w:pPr>
      <w:r>
        <w:rPr>
          <w:rFonts w:ascii="Cambria" w:eastAsia="Times New Roman" w:hAnsi="Cambria" w:cs="Times New Roman"/>
          <w:noProof/>
          <w:color w:val="000000"/>
          <w:sz w:val="24"/>
          <w:szCs w:val="24"/>
          <w:lang w:val="en-US"/>
        </w:rPr>
        <w:drawing>
          <wp:inline distT="0" distB="0" distL="0" distR="0">
            <wp:extent cx="3830320" cy="3347085"/>
            <wp:effectExtent l="0" t="0" r="0" b="5715"/>
            <wp:docPr id="3" name="Picture 3" descr="C:\Users\fdr2562\Desktop\12042804_1657039431250033_427365635937821630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dr2562\Desktop\12042804_1657039431250033_4273656359378216308_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0320" cy="3347085"/>
                    </a:xfrm>
                    <a:prstGeom prst="rect">
                      <a:avLst/>
                    </a:prstGeom>
                    <a:noFill/>
                    <a:ln>
                      <a:noFill/>
                    </a:ln>
                  </pic:spPr>
                </pic:pic>
              </a:graphicData>
            </a:graphic>
          </wp:inline>
        </w:drawing>
      </w:r>
    </w:p>
    <w:p w:rsidR="005A69EA" w:rsidRPr="00197B71" w:rsidRDefault="005A69EA" w:rsidP="00D116FD">
      <w:pPr>
        <w:spacing w:before="100" w:beforeAutospacing="1" w:after="100" w:afterAutospacing="1" w:line="276" w:lineRule="auto"/>
        <w:rPr>
          <w:rFonts w:ascii="Cambria" w:eastAsia="Times New Roman" w:hAnsi="Cambria" w:cs="Times New Roman"/>
          <w:color w:val="000000"/>
          <w:sz w:val="32"/>
          <w:szCs w:val="24"/>
          <w:lang w:eastAsia="en-NZ"/>
        </w:rPr>
      </w:pPr>
      <w:r w:rsidRPr="005A69EA">
        <w:rPr>
          <w:rStyle w:val="hascaption"/>
          <w:rFonts w:ascii="Cambria" w:hAnsi="Cambria" w:cs="Helvetica"/>
          <w:color w:val="141823"/>
          <w:sz w:val="24"/>
          <w:shd w:val="clear" w:color="auto" w:fill="FFFFFF"/>
        </w:rPr>
        <w:lastRenderedPageBreak/>
        <w:t>Each event generator will send its events to the dispatcher, which will then send it to all applicable event receivers. Each receiver then checks if the event was meant for them, and if it is not, throws it away. Otherwise, it handles the event (each handler may handle it differently).</w:t>
      </w:r>
    </w:p>
    <w:p w:rsidR="00D934DB" w:rsidRPr="00D116FD" w:rsidRDefault="00D934DB" w:rsidP="00D11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mbria" w:eastAsia="Times New Roman" w:hAnsi="Cambria" w:cs="Courier New"/>
          <w:color w:val="000000"/>
          <w:sz w:val="24"/>
        </w:rPr>
      </w:pPr>
      <w:r w:rsidRPr="00D116FD">
        <w:rPr>
          <w:rFonts w:ascii="Cambria" w:eastAsia="Times New Roman" w:hAnsi="Cambria" w:cs="Courier New"/>
          <w:color w:val="000000"/>
          <w:sz w:val="24"/>
        </w:rPr>
        <w:t xml:space="preserve"> </w:t>
      </w:r>
    </w:p>
    <w:p w:rsidR="00D934DB" w:rsidRPr="00D116FD" w:rsidRDefault="00D934DB" w:rsidP="00D116FD">
      <w:pPr>
        <w:spacing w:line="276" w:lineRule="auto"/>
        <w:rPr>
          <w:rFonts w:ascii="Cambria" w:hAnsi="Cambria"/>
        </w:rPr>
      </w:pPr>
    </w:p>
    <w:p w:rsidR="00D934DB" w:rsidRPr="00D116FD" w:rsidRDefault="00D934DB" w:rsidP="00D116FD">
      <w:pPr>
        <w:spacing w:line="276" w:lineRule="auto"/>
        <w:rPr>
          <w:rFonts w:ascii="Cambria" w:hAnsi="Cambria"/>
        </w:rPr>
      </w:pPr>
    </w:p>
    <w:p w:rsidR="00D934DB" w:rsidRPr="00D116FD" w:rsidRDefault="00D934DB" w:rsidP="00D116FD">
      <w:pPr>
        <w:spacing w:line="276" w:lineRule="auto"/>
        <w:rPr>
          <w:rFonts w:ascii="Cambria" w:eastAsiaTheme="majorEastAsia" w:hAnsi="Cambria" w:cstheme="majorBidi"/>
          <w:color w:val="2E74B5" w:themeColor="accent1" w:themeShade="BF"/>
          <w:sz w:val="32"/>
          <w:szCs w:val="32"/>
        </w:rPr>
      </w:pPr>
      <w:r w:rsidRPr="00D116FD">
        <w:rPr>
          <w:rFonts w:ascii="Cambria" w:hAnsi="Cambria"/>
        </w:rPr>
        <w:br w:type="page"/>
      </w:r>
    </w:p>
    <w:p w:rsidR="003B3C22" w:rsidRPr="00D116FD" w:rsidRDefault="003B3C22" w:rsidP="00D116FD">
      <w:pPr>
        <w:pStyle w:val="Heading1"/>
        <w:spacing w:line="276" w:lineRule="auto"/>
        <w:rPr>
          <w:rFonts w:ascii="Cambria" w:hAnsi="Cambria"/>
        </w:rPr>
      </w:pPr>
      <w:bookmarkStart w:id="20" w:name="_Toc431208078"/>
      <w:r w:rsidRPr="00D116FD">
        <w:rPr>
          <w:rFonts w:ascii="Cambria" w:hAnsi="Cambria"/>
        </w:rPr>
        <w:lastRenderedPageBreak/>
        <w:t>Rationale for Choosing MVC and Event-Driven architecture</w:t>
      </w:r>
      <w:bookmarkEnd w:id="20"/>
    </w:p>
    <w:p w:rsidR="003B3C22" w:rsidRPr="00D116FD" w:rsidRDefault="003B3C22" w:rsidP="00D116FD">
      <w:pPr>
        <w:spacing w:line="276" w:lineRule="auto"/>
        <w:rPr>
          <w:rFonts w:ascii="Cambria" w:hAnsi="Cambria"/>
        </w:rPr>
      </w:pPr>
    </w:p>
    <w:p w:rsidR="003B3C22" w:rsidRPr="00D116FD" w:rsidRDefault="003B3C22" w:rsidP="00D116FD">
      <w:pPr>
        <w:spacing w:line="276" w:lineRule="auto"/>
        <w:jc w:val="both"/>
        <w:rPr>
          <w:rFonts w:ascii="Cambria" w:hAnsi="Cambria"/>
          <w:sz w:val="24"/>
        </w:rPr>
      </w:pPr>
      <w:r w:rsidRPr="00D116FD">
        <w:rPr>
          <w:rFonts w:ascii="Cambria" w:hAnsi="Cambria"/>
          <w:sz w:val="24"/>
        </w:rPr>
        <w:t xml:space="preserve">Using the right architecture can greatly increase the success rate of a software development project. Not only will it make the code more structured and tidy, it can also reduce potential problems such as coupling. However, not all architecture patterns are suitable for </w:t>
      </w:r>
      <w:proofErr w:type="spellStart"/>
      <w:r w:rsidRPr="00D116FD">
        <w:rPr>
          <w:rFonts w:ascii="Cambria" w:hAnsi="Cambria"/>
          <w:sz w:val="24"/>
        </w:rPr>
        <w:t>UpStage</w:t>
      </w:r>
      <w:proofErr w:type="spellEnd"/>
      <w:r w:rsidRPr="00D116FD">
        <w:rPr>
          <w:rFonts w:ascii="Cambria" w:hAnsi="Cambria"/>
          <w:sz w:val="24"/>
        </w:rPr>
        <w:t>, and so the project team decided to investigate several options to try and evaluate which architecture would work best for the project.</w:t>
      </w:r>
    </w:p>
    <w:p w:rsidR="003B3C22" w:rsidRPr="00D116FD" w:rsidRDefault="003B3C22" w:rsidP="00D116FD">
      <w:pPr>
        <w:spacing w:line="276" w:lineRule="auto"/>
        <w:jc w:val="both"/>
        <w:rPr>
          <w:rFonts w:ascii="Cambria" w:hAnsi="Cambria"/>
          <w:sz w:val="24"/>
        </w:rPr>
      </w:pPr>
      <w:r w:rsidRPr="00D116FD">
        <w:rPr>
          <w:rFonts w:ascii="Cambria" w:hAnsi="Cambria"/>
          <w:sz w:val="24"/>
        </w:rPr>
        <w:t>Each team member researched and investigated an architecture pattern and evaluated it according to the criteria we have set. The criteria are:</w:t>
      </w:r>
    </w:p>
    <w:p w:rsidR="003B3C22" w:rsidRPr="00D116FD" w:rsidRDefault="003B3C22" w:rsidP="00D116FD">
      <w:pPr>
        <w:spacing w:line="276" w:lineRule="auto"/>
        <w:jc w:val="both"/>
        <w:rPr>
          <w:rFonts w:ascii="Cambria" w:hAnsi="Cambria"/>
          <w:sz w:val="24"/>
        </w:rPr>
      </w:pPr>
      <w:r w:rsidRPr="00D116FD">
        <w:rPr>
          <w:rFonts w:ascii="Cambria" w:hAnsi="Cambria"/>
          <w:sz w:val="24"/>
        </w:rPr>
        <w:t xml:space="preserve">The architectures we researched are Model-View-Controller (MVC from here on), </w:t>
      </w:r>
      <w:proofErr w:type="spellStart"/>
      <w:r w:rsidRPr="00D116FD">
        <w:rPr>
          <w:rFonts w:ascii="Cambria" w:hAnsi="Cambria"/>
          <w:sz w:val="24"/>
        </w:rPr>
        <w:t>Microservices</w:t>
      </w:r>
      <w:proofErr w:type="spellEnd"/>
      <w:r w:rsidRPr="00D116FD">
        <w:rPr>
          <w:rFonts w:ascii="Cambria" w:hAnsi="Cambria"/>
          <w:sz w:val="24"/>
        </w:rPr>
        <w:t xml:space="preserve">, Monolithic, Event-Driven and Naked Objects. They each have their own advantages and disadvantages, and we found that making use of more than one architecture pattern will be more beneficial to the project, as they can amplify each other’s strengths while covering their weaknesses. The two architecture patterns we think is most suitable for </w:t>
      </w:r>
      <w:proofErr w:type="spellStart"/>
      <w:r w:rsidRPr="00D116FD">
        <w:rPr>
          <w:rFonts w:ascii="Cambria" w:hAnsi="Cambria"/>
          <w:sz w:val="24"/>
        </w:rPr>
        <w:t>UpStage</w:t>
      </w:r>
      <w:proofErr w:type="spellEnd"/>
      <w:r w:rsidRPr="00D116FD">
        <w:rPr>
          <w:rFonts w:ascii="Cambria" w:hAnsi="Cambria"/>
          <w:sz w:val="24"/>
        </w:rPr>
        <w:t xml:space="preserve"> are MVC and Event-Driven.</w:t>
      </w:r>
    </w:p>
    <w:p w:rsidR="003B3C22" w:rsidRPr="00D116FD" w:rsidRDefault="003B3C22" w:rsidP="00D116FD">
      <w:pPr>
        <w:spacing w:line="276" w:lineRule="auto"/>
        <w:jc w:val="both"/>
        <w:rPr>
          <w:rFonts w:ascii="Cambria" w:hAnsi="Cambria"/>
          <w:sz w:val="24"/>
        </w:rPr>
      </w:pPr>
      <w:r w:rsidRPr="00D116FD">
        <w:rPr>
          <w:rFonts w:ascii="Cambria" w:hAnsi="Cambria"/>
          <w:sz w:val="24"/>
        </w:rPr>
        <w:t>MVC excels in all of the criteria we have set. It divides the system into 3 main components; the Model, where the data is stored and processed, the View, which handles the output of the data that is seen by the user, and the Controller, which handles user input and tells the Model and View what to do or change. This ensures that separation of concern is in place and makes it easier to take a modular approach.</w:t>
      </w:r>
    </w:p>
    <w:p w:rsidR="003B3C22" w:rsidRPr="00D116FD" w:rsidRDefault="003B3C22" w:rsidP="00D116FD">
      <w:pPr>
        <w:spacing w:line="276" w:lineRule="auto"/>
        <w:jc w:val="both"/>
        <w:rPr>
          <w:rFonts w:ascii="Cambria" w:hAnsi="Cambria"/>
          <w:sz w:val="24"/>
        </w:rPr>
      </w:pPr>
      <w:r w:rsidRPr="00D116FD">
        <w:rPr>
          <w:rFonts w:ascii="Cambria" w:hAnsi="Cambria"/>
          <w:sz w:val="24"/>
        </w:rPr>
        <w:t xml:space="preserve">In terms of maintainability, architectures such as Monolithic and Naked Objects are relatively harder to maintain as they do not separate the different parts of the code. This can make it hard to maintain the code will grow larger and larger and get overwhelming. </w:t>
      </w:r>
      <w:proofErr w:type="spellStart"/>
      <w:r w:rsidRPr="00D116FD">
        <w:rPr>
          <w:rFonts w:ascii="Cambria" w:hAnsi="Cambria"/>
          <w:sz w:val="24"/>
        </w:rPr>
        <w:t>Microservices</w:t>
      </w:r>
      <w:proofErr w:type="spellEnd"/>
      <w:r w:rsidRPr="00D116FD">
        <w:rPr>
          <w:rFonts w:ascii="Cambria" w:hAnsi="Cambria"/>
          <w:sz w:val="24"/>
        </w:rPr>
        <w:t xml:space="preserve"> and Event-Driven separates the services/features, which makes them maintainable without touching other classes.</w:t>
      </w:r>
    </w:p>
    <w:p w:rsidR="003B3C22" w:rsidRPr="00D116FD" w:rsidRDefault="003B3C22" w:rsidP="00D116FD">
      <w:pPr>
        <w:spacing w:line="276" w:lineRule="auto"/>
        <w:jc w:val="both"/>
        <w:rPr>
          <w:rFonts w:ascii="Cambria" w:hAnsi="Cambria"/>
          <w:sz w:val="24"/>
        </w:rPr>
      </w:pPr>
      <w:r w:rsidRPr="00D116FD">
        <w:rPr>
          <w:rFonts w:ascii="Cambria" w:hAnsi="Cambria"/>
          <w:sz w:val="24"/>
        </w:rPr>
        <w:t>In the same vein, the two architecture patterns are also more testable. If something goes wrong or a bug pops up, the source will be in the feature being tested, making it easier to locate. In Monolithic and Naked Objects, it will be hard to locate as something that is broken in another feature can affect the feature being tested.</w:t>
      </w:r>
    </w:p>
    <w:p w:rsidR="003B3C22" w:rsidRPr="00D116FD" w:rsidRDefault="003B3C22" w:rsidP="00D116FD">
      <w:pPr>
        <w:spacing w:line="276" w:lineRule="auto"/>
        <w:jc w:val="both"/>
        <w:rPr>
          <w:rFonts w:ascii="Cambria" w:hAnsi="Cambria"/>
          <w:sz w:val="24"/>
        </w:rPr>
      </w:pPr>
      <w:r w:rsidRPr="00D116FD">
        <w:rPr>
          <w:rFonts w:ascii="Cambria" w:hAnsi="Cambria"/>
          <w:sz w:val="24"/>
        </w:rPr>
        <w:t xml:space="preserve">In terms of how easy it is to implement new features, or extend existing features, a Monolithic or Naked Objects approach can be easier, by virtue of being able to easily modify features that rely on other features. However, </w:t>
      </w:r>
      <w:proofErr w:type="spellStart"/>
      <w:r w:rsidRPr="00D116FD">
        <w:rPr>
          <w:rFonts w:ascii="Cambria" w:hAnsi="Cambria"/>
          <w:sz w:val="24"/>
        </w:rPr>
        <w:t>Microservices</w:t>
      </w:r>
      <w:proofErr w:type="spellEnd"/>
      <w:r w:rsidRPr="00D116FD">
        <w:rPr>
          <w:rFonts w:ascii="Cambria" w:hAnsi="Cambria"/>
          <w:sz w:val="24"/>
        </w:rPr>
        <w:t xml:space="preserve"> and </w:t>
      </w:r>
      <w:r w:rsidRPr="00D116FD">
        <w:rPr>
          <w:rFonts w:ascii="Cambria" w:hAnsi="Cambria"/>
          <w:sz w:val="24"/>
        </w:rPr>
        <w:lastRenderedPageBreak/>
        <w:t>Event-Driven are safer as they ensure that an existing feature is not broken by the addition of a new feature. The disadvantage is that features that use parts of another feature have to be handled carefully, and both halves of the feature have to be updated.</w:t>
      </w:r>
    </w:p>
    <w:p w:rsidR="003B3C22" w:rsidRPr="00D116FD" w:rsidRDefault="003B3C22" w:rsidP="00D116FD">
      <w:pPr>
        <w:spacing w:line="276" w:lineRule="auto"/>
        <w:jc w:val="both"/>
        <w:rPr>
          <w:rFonts w:ascii="Cambria" w:hAnsi="Cambria"/>
          <w:sz w:val="24"/>
        </w:rPr>
      </w:pPr>
      <w:r w:rsidRPr="00D116FD">
        <w:rPr>
          <w:rFonts w:ascii="Cambria" w:hAnsi="Cambria"/>
          <w:sz w:val="24"/>
        </w:rPr>
        <w:t xml:space="preserve">Both </w:t>
      </w:r>
      <w:proofErr w:type="spellStart"/>
      <w:r w:rsidRPr="00D116FD">
        <w:rPr>
          <w:rFonts w:ascii="Cambria" w:hAnsi="Cambria"/>
          <w:sz w:val="24"/>
        </w:rPr>
        <w:t>Microservices</w:t>
      </w:r>
      <w:proofErr w:type="spellEnd"/>
      <w:r w:rsidRPr="00D116FD">
        <w:rPr>
          <w:rFonts w:ascii="Cambria" w:hAnsi="Cambria"/>
          <w:sz w:val="24"/>
        </w:rPr>
        <w:t xml:space="preserve"> and Event-Driven can be integrated with MVC for </w:t>
      </w:r>
      <w:proofErr w:type="spellStart"/>
      <w:r w:rsidRPr="00D116FD">
        <w:rPr>
          <w:rFonts w:ascii="Cambria" w:hAnsi="Cambria"/>
          <w:sz w:val="24"/>
        </w:rPr>
        <w:t>UpStage</w:t>
      </w:r>
      <w:proofErr w:type="spellEnd"/>
      <w:r w:rsidRPr="00D116FD">
        <w:rPr>
          <w:rFonts w:ascii="Cambria" w:hAnsi="Cambria"/>
          <w:sz w:val="24"/>
        </w:rPr>
        <w:t xml:space="preserve">, but the project team feels that Event-Driven is easier to learn and use. </w:t>
      </w:r>
      <w:proofErr w:type="spellStart"/>
      <w:r w:rsidRPr="00D116FD">
        <w:rPr>
          <w:rFonts w:ascii="Cambria" w:hAnsi="Cambria"/>
          <w:sz w:val="24"/>
        </w:rPr>
        <w:t>Microservices</w:t>
      </w:r>
      <w:proofErr w:type="spellEnd"/>
      <w:r w:rsidRPr="00D116FD">
        <w:rPr>
          <w:rFonts w:ascii="Cambria" w:hAnsi="Cambria"/>
          <w:sz w:val="24"/>
        </w:rPr>
        <w:t xml:space="preserve"> will require the team to first decide which parts of </w:t>
      </w:r>
      <w:proofErr w:type="spellStart"/>
      <w:r w:rsidRPr="00D116FD">
        <w:rPr>
          <w:rFonts w:ascii="Cambria" w:hAnsi="Cambria"/>
          <w:sz w:val="24"/>
        </w:rPr>
        <w:t>UpStage</w:t>
      </w:r>
      <w:proofErr w:type="spellEnd"/>
      <w:r w:rsidRPr="00D116FD">
        <w:rPr>
          <w:rFonts w:ascii="Cambria" w:hAnsi="Cambria"/>
          <w:sz w:val="24"/>
        </w:rPr>
        <w:t xml:space="preserve"> is a service, and then create a middle layer which can call the appropriate service when needed. For Event-Driven, there is no middle layer, which makes it less abstracted and easier to use.</w:t>
      </w:r>
    </w:p>
    <w:p w:rsidR="00D116FD" w:rsidRPr="00D116FD" w:rsidRDefault="003B3C22" w:rsidP="00D116FD">
      <w:pPr>
        <w:spacing w:line="276" w:lineRule="auto"/>
        <w:jc w:val="both"/>
        <w:rPr>
          <w:rFonts w:ascii="Cambria" w:hAnsi="Cambria"/>
          <w:sz w:val="24"/>
        </w:rPr>
      </w:pPr>
      <w:r w:rsidRPr="00D116FD">
        <w:rPr>
          <w:rFonts w:ascii="Cambria" w:hAnsi="Cambria"/>
          <w:sz w:val="24"/>
        </w:rPr>
        <w:t xml:space="preserve"> </w:t>
      </w:r>
      <w:r w:rsidR="00AA6939">
        <w:rPr>
          <w:rFonts w:ascii="Cambria" w:hAnsi="Cambria"/>
          <w:sz w:val="24"/>
        </w:rPr>
        <w:pict>
          <v:shape id="_x0000_i1026" type="#_x0000_t75" style="width:414.85pt;height:292.6pt">
            <v:imagedata r:id="rId17" o:title="11922927_10205304853964800_8774834986297069706_o"/>
          </v:shape>
        </w:pict>
      </w:r>
    </w:p>
    <w:p w:rsidR="00D116FD" w:rsidRPr="00D116FD" w:rsidRDefault="00D116FD">
      <w:pPr>
        <w:rPr>
          <w:rFonts w:ascii="Cambria" w:hAnsi="Cambria"/>
          <w:sz w:val="24"/>
        </w:rPr>
      </w:pPr>
      <w:r w:rsidRPr="00D116FD">
        <w:rPr>
          <w:rFonts w:ascii="Cambria" w:hAnsi="Cambria"/>
          <w:sz w:val="24"/>
        </w:rPr>
        <w:br w:type="page"/>
      </w:r>
    </w:p>
    <w:p w:rsidR="003B3C22" w:rsidRDefault="00D116FD" w:rsidP="00D116FD">
      <w:pPr>
        <w:pStyle w:val="Heading1"/>
        <w:rPr>
          <w:rFonts w:ascii="Cambria" w:hAnsi="Cambria"/>
        </w:rPr>
      </w:pPr>
      <w:bookmarkStart w:id="21" w:name="_Toc431208079"/>
      <w:r w:rsidRPr="00D116FD">
        <w:rPr>
          <w:rFonts w:ascii="Cambria" w:hAnsi="Cambria"/>
        </w:rPr>
        <w:lastRenderedPageBreak/>
        <w:t>References</w:t>
      </w:r>
      <w:bookmarkEnd w:id="21"/>
    </w:p>
    <w:p w:rsidR="005A69EA" w:rsidRPr="005A69EA" w:rsidRDefault="005A69EA" w:rsidP="005A69EA"/>
    <w:p w:rsidR="00F62981" w:rsidRPr="00687D70" w:rsidRDefault="00F62981" w:rsidP="005A69EA">
      <w:pPr>
        <w:ind w:left="851" w:hanging="851"/>
        <w:rPr>
          <w:rFonts w:ascii="Cambria" w:hAnsi="Cambria"/>
          <w:sz w:val="24"/>
          <w:szCs w:val="24"/>
        </w:rPr>
      </w:pPr>
      <w:r w:rsidRPr="00F62981">
        <w:rPr>
          <w:rFonts w:ascii="Cambria" w:hAnsi="Cambria"/>
          <w:i/>
          <w:color w:val="141823"/>
          <w:sz w:val="24"/>
          <w:szCs w:val="24"/>
          <w:shd w:val="clear" w:color="auto" w:fill="F6F7F8"/>
        </w:rPr>
        <w:t>Event-driven architecture.</w:t>
      </w:r>
      <w:r w:rsidRPr="00F62981">
        <w:rPr>
          <w:rFonts w:ascii="Cambria" w:hAnsi="Cambria"/>
          <w:color w:val="141823"/>
          <w:sz w:val="24"/>
          <w:szCs w:val="24"/>
          <w:shd w:val="clear" w:color="auto" w:fill="F6F7F8"/>
        </w:rPr>
        <w:t xml:space="preserve"> (</w:t>
      </w:r>
      <w:proofErr w:type="spellStart"/>
      <w:r w:rsidRPr="00F62981">
        <w:rPr>
          <w:rFonts w:ascii="Cambria" w:hAnsi="Cambria"/>
          <w:color w:val="141823"/>
          <w:sz w:val="24"/>
          <w:szCs w:val="24"/>
          <w:shd w:val="clear" w:color="auto" w:fill="F6F7F8"/>
        </w:rPr>
        <w:t>n.d.</w:t>
      </w:r>
      <w:proofErr w:type="spellEnd"/>
      <w:r w:rsidRPr="00F62981">
        <w:rPr>
          <w:rFonts w:ascii="Cambria" w:hAnsi="Cambria"/>
          <w:color w:val="141823"/>
          <w:sz w:val="24"/>
          <w:szCs w:val="24"/>
          <w:shd w:val="clear" w:color="auto" w:fill="F6F7F8"/>
        </w:rPr>
        <w:t xml:space="preserve">) </w:t>
      </w:r>
      <w:r w:rsidR="00AC7077">
        <w:rPr>
          <w:rFonts w:ascii="Cambria" w:hAnsi="Cambria"/>
          <w:color w:val="000000"/>
          <w:sz w:val="24"/>
          <w:szCs w:val="24"/>
        </w:rPr>
        <w:t xml:space="preserve">In </w:t>
      </w:r>
      <w:r w:rsidR="00AC7077">
        <w:rPr>
          <w:rFonts w:ascii="Cambria" w:hAnsi="Cambria"/>
          <w:i/>
          <w:color w:val="000000"/>
          <w:sz w:val="24"/>
          <w:szCs w:val="24"/>
        </w:rPr>
        <w:t xml:space="preserve">Wikipedia. </w:t>
      </w:r>
      <w:r w:rsidRPr="00F62981">
        <w:rPr>
          <w:rFonts w:ascii="Cambria" w:hAnsi="Cambria"/>
          <w:color w:val="141823"/>
          <w:sz w:val="24"/>
          <w:szCs w:val="24"/>
          <w:shd w:val="clear" w:color="auto" w:fill="F6F7F8"/>
        </w:rPr>
        <w:t xml:space="preserve">Retrieved from: </w:t>
      </w:r>
      <w:hyperlink r:id="rId18" w:tgtFrame="_blank" w:history="1">
        <w:r w:rsidRPr="00687D70">
          <w:rPr>
            <w:rStyle w:val="Hyperlink"/>
            <w:rFonts w:ascii="Cambria" w:hAnsi="Cambria"/>
            <w:color w:val="3B5998"/>
            <w:sz w:val="24"/>
            <w:szCs w:val="24"/>
            <w:shd w:val="clear" w:color="auto" w:fill="F6F7F8"/>
          </w:rPr>
          <w:t>https://en.wikipedia.org/wiki/Event-driven_architecture</w:t>
        </w:r>
      </w:hyperlink>
    </w:p>
    <w:p w:rsidR="00687D70" w:rsidRPr="00687D70" w:rsidRDefault="00687D70" w:rsidP="005A69EA">
      <w:pPr>
        <w:ind w:left="851" w:hanging="851"/>
        <w:rPr>
          <w:rFonts w:ascii="Cambria" w:hAnsi="Cambria"/>
          <w:sz w:val="24"/>
          <w:szCs w:val="24"/>
        </w:rPr>
      </w:pPr>
      <w:proofErr w:type="spellStart"/>
      <w:r w:rsidRPr="00687D70">
        <w:rPr>
          <w:rFonts w:ascii="Cambria" w:hAnsi="Cambria" w:cs="Helvetica"/>
          <w:color w:val="373E4D"/>
          <w:sz w:val="24"/>
          <w:szCs w:val="24"/>
          <w:shd w:val="clear" w:color="auto" w:fill="F6F7F8"/>
        </w:rPr>
        <w:t>Farcic</w:t>
      </w:r>
      <w:proofErr w:type="spellEnd"/>
      <w:r w:rsidRPr="00687D70">
        <w:rPr>
          <w:rFonts w:ascii="Cambria" w:hAnsi="Cambria" w:cs="Helvetica"/>
          <w:color w:val="373E4D"/>
          <w:sz w:val="24"/>
          <w:szCs w:val="24"/>
          <w:shd w:val="clear" w:color="auto" w:fill="F6F7F8"/>
        </w:rPr>
        <w:t xml:space="preserve">, V. (2015, Jan 7). </w:t>
      </w:r>
      <w:r w:rsidRPr="00E35AAE">
        <w:rPr>
          <w:rFonts w:ascii="Cambria" w:hAnsi="Cambria" w:cs="Helvetica"/>
          <w:i/>
          <w:color w:val="373E4D"/>
          <w:sz w:val="24"/>
          <w:szCs w:val="24"/>
          <w:shd w:val="clear" w:color="auto" w:fill="F6F7F8"/>
        </w:rPr>
        <w:t xml:space="preserve">Monolithic </w:t>
      </w:r>
      <w:proofErr w:type="gramStart"/>
      <w:r w:rsidRPr="00E35AAE">
        <w:rPr>
          <w:rFonts w:ascii="Cambria" w:hAnsi="Cambria" w:cs="Helvetica"/>
          <w:i/>
          <w:color w:val="373E4D"/>
          <w:sz w:val="24"/>
          <w:szCs w:val="24"/>
          <w:shd w:val="clear" w:color="auto" w:fill="F6F7F8"/>
        </w:rPr>
        <w:t>servers</w:t>
      </w:r>
      <w:proofErr w:type="gramEnd"/>
      <w:r w:rsidRPr="00E35AAE">
        <w:rPr>
          <w:rFonts w:ascii="Cambria" w:hAnsi="Cambria" w:cs="Helvetica"/>
          <w:i/>
          <w:color w:val="373E4D"/>
          <w:sz w:val="24"/>
          <w:szCs w:val="24"/>
          <w:shd w:val="clear" w:color="auto" w:fill="F6F7F8"/>
        </w:rPr>
        <w:t xml:space="preserve"> vs </w:t>
      </w:r>
      <w:proofErr w:type="spellStart"/>
      <w:r w:rsidRPr="00E35AAE">
        <w:rPr>
          <w:rFonts w:ascii="Cambria" w:hAnsi="Cambria" w:cs="Helvetica"/>
          <w:i/>
          <w:color w:val="373E4D"/>
          <w:sz w:val="24"/>
          <w:szCs w:val="24"/>
          <w:shd w:val="clear" w:color="auto" w:fill="F6F7F8"/>
        </w:rPr>
        <w:t>microservices</w:t>
      </w:r>
      <w:proofErr w:type="spellEnd"/>
      <w:r w:rsidRPr="00687D70">
        <w:rPr>
          <w:rFonts w:ascii="Cambria" w:hAnsi="Cambria" w:cs="Helvetica"/>
          <w:color w:val="373E4D"/>
          <w:sz w:val="24"/>
          <w:szCs w:val="24"/>
          <w:shd w:val="clear" w:color="auto" w:fill="F6F7F8"/>
        </w:rPr>
        <w:t xml:space="preserve">. Retrieved from </w:t>
      </w:r>
      <w:hyperlink r:id="rId19" w:tgtFrame="_blank" w:history="1">
        <w:r w:rsidRPr="00687D70">
          <w:rPr>
            <w:rStyle w:val="Hyperlink"/>
            <w:rFonts w:ascii="Cambria" w:hAnsi="Cambria" w:cs="Helvetica"/>
            <w:color w:val="3B5998"/>
            <w:sz w:val="24"/>
            <w:szCs w:val="24"/>
            <w:shd w:val="clear" w:color="auto" w:fill="F6F7F8"/>
          </w:rPr>
          <w:t>http://technologyconversations.com/2015/01/07/monolithic-servers-vs-microservices/</w:t>
        </w:r>
      </w:hyperlink>
    </w:p>
    <w:p w:rsidR="00AC7077" w:rsidRPr="00687D70" w:rsidRDefault="00D116FD" w:rsidP="00E35AAE">
      <w:pPr>
        <w:spacing w:line="276" w:lineRule="auto"/>
        <w:ind w:left="851" w:hanging="851"/>
        <w:rPr>
          <w:rFonts w:ascii="Cambria" w:hAnsi="Cambria"/>
          <w:sz w:val="24"/>
          <w:szCs w:val="24"/>
        </w:rPr>
      </w:pPr>
      <w:r w:rsidRPr="00687D70">
        <w:rPr>
          <w:rFonts w:ascii="Cambria" w:hAnsi="Cambria"/>
          <w:sz w:val="24"/>
          <w:szCs w:val="24"/>
        </w:rPr>
        <w:t xml:space="preserve">MacDonald, R. (2015). </w:t>
      </w:r>
      <w:proofErr w:type="spellStart"/>
      <w:r w:rsidRPr="00687D70">
        <w:rPr>
          <w:rFonts w:ascii="Cambria" w:hAnsi="Cambria"/>
          <w:i/>
          <w:sz w:val="24"/>
          <w:szCs w:val="24"/>
        </w:rPr>
        <w:t>Microservices</w:t>
      </w:r>
      <w:proofErr w:type="spellEnd"/>
      <w:r w:rsidRPr="00687D70">
        <w:rPr>
          <w:rFonts w:ascii="Cambria" w:hAnsi="Cambria"/>
          <w:i/>
          <w:sz w:val="24"/>
          <w:szCs w:val="24"/>
        </w:rPr>
        <w:t xml:space="preserve">: Pros &amp; cons of using </w:t>
      </w:r>
      <w:proofErr w:type="spellStart"/>
      <w:r w:rsidRPr="00687D70">
        <w:rPr>
          <w:rFonts w:ascii="Cambria" w:hAnsi="Cambria"/>
          <w:i/>
          <w:sz w:val="24"/>
          <w:szCs w:val="24"/>
        </w:rPr>
        <w:t>microservies</w:t>
      </w:r>
      <w:proofErr w:type="spellEnd"/>
      <w:r w:rsidRPr="00687D70">
        <w:rPr>
          <w:rFonts w:ascii="Cambria" w:hAnsi="Cambria"/>
          <w:i/>
          <w:sz w:val="24"/>
          <w:szCs w:val="24"/>
        </w:rPr>
        <w:t xml:space="preserve"> on a project</w:t>
      </w:r>
      <w:r w:rsidRPr="00687D70">
        <w:rPr>
          <w:rFonts w:ascii="Cambria" w:hAnsi="Cambria"/>
          <w:sz w:val="24"/>
          <w:szCs w:val="24"/>
        </w:rPr>
        <w:t xml:space="preserve">. Retrieved from </w:t>
      </w:r>
      <w:hyperlink r:id="rId20" w:history="1">
        <w:r w:rsidRPr="00687D70">
          <w:rPr>
            <w:rStyle w:val="Hyperlink"/>
            <w:rFonts w:ascii="Cambria" w:hAnsi="Cambria"/>
            <w:color w:val="auto"/>
            <w:sz w:val="24"/>
            <w:szCs w:val="24"/>
          </w:rPr>
          <w:t>https://www.madetech.com/blog/microservices-pros-and-cons</w:t>
        </w:r>
      </w:hyperlink>
      <w:r w:rsidR="00AC7077" w:rsidRPr="00687D70">
        <w:rPr>
          <w:rFonts w:ascii="Cambria" w:hAnsi="Cambria"/>
          <w:sz w:val="24"/>
          <w:szCs w:val="24"/>
        </w:rPr>
        <w:t xml:space="preserve"> </w:t>
      </w:r>
    </w:p>
    <w:p w:rsidR="003B3C22" w:rsidRPr="00687D70" w:rsidRDefault="00F62981" w:rsidP="00F62981">
      <w:pPr>
        <w:spacing w:line="276" w:lineRule="auto"/>
        <w:ind w:left="851" w:hanging="851"/>
        <w:rPr>
          <w:rFonts w:ascii="Cambria" w:hAnsi="Cambria"/>
          <w:color w:val="000000"/>
          <w:sz w:val="24"/>
          <w:szCs w:val="24"/>
        </w:rPr>
      </w:pPr>
      <w:r w:rsidRPr="00687D70">
        <w:rPr>
          <w:rFonts w:ascii="Cambria" w:hAnsi="Cambria"/>
          <w:i/>
          <w:color w:val="000000"/>
          <w:sz w:val="24"/>
          <w:szCs w:val="24"/>
        </w:rPr>
        <w:t>Model-view-controller</w:t>
      </w:r>
      <w:r w:rsidRPr="00687D70">
        <w:rPr>
          <w:rFonts w:ascii="Cambria" w:hAnsi="Cambria"/>
          <w:color w:val="000000"/>
          <w:sz w:val="24"/>
          <w:szCs w:val="24"/>
        </w:rPr>
        <w:t>. (</w:t>
      </w:r>
      <w:proofErr w:type="spellStart"/>
      <w:r w:rsidRPr="00687D70">
        <w:rPr>
          <w:rFonts w:ascii="Cambria" w:hAnsi="Cambria"/>
          <w:color w:val="000000"/>
          <w:sz w:val="24"/>
          <w:szCs w:val="24"/>
        </w:rPr>
        <w:t>n.d.</w:t>
      </w:r>
      <w:proofErr w:type="spellEnd"/>
      <w:r w:rsidRPr="00687D70">
        <w:rPr>
          <w:rFonts w:ascii="Cambria" w:hAnsi="Cambria"/>
          <w:color w:val="000000"/>
          <w:sz w:val="24"/>
          <w:szCs w:val="24"/>
        </w:rPr>
        <w:t xml:space="preserve">) Retrieved on 28/09/2015, from </w:t>
      </w:r>
      <w:hyperlink r:id="rId21" w:history="1">
        <w:r w:rsidRPr="00687D70">
          <w:rPr>
            <w:rStyle w:val="Hyperlink"/>
            <w:rFonts w:ascii="Cambria" w:hAnsi="Cambria"/>
            <w:sz w:val="24"/>
            <w:szCs w:val="24"/>
          </w:rPr>
          <w:t>https://en.wikipedia.org/wiki/Model%E2%80%93view%E2%80%93controller</w:t>
        </w:r>
      </w:hyperlink>
    </w:p>
    <w:p w:rsidR="00AC7077" w:rsidRPr="00687D70" w:rsidRDefault="00AC7077" w:rsidP="00F62981">
      <w:pPr>
        <w:spacing w:line="276" w:lineRule="auto"/>
        <w:ind w:left="851" w:hanging="851"/>
        <w:rPr>
          <w:rFonts w:ascii="Cambria" w:hAnsi="Cambria"/>
          <w:color w:val="000000"/>
          <w:sz w:val="24"/>
          <w:szCs w:val="24"/>
        </w:rPr>
      </w:pPr>
      <w:r w:rsidRPr="00687D70">
        <w:rPr>
          <w:rFonts w:ascii="Cambria" w:hAnsi="Cambria"/>
          <w:i/>
          <w:color w:val="000000"/>
          <w:sz w:val="24"/>
          <w:szCs w:val="24"/>
        </w:rPr>
        <w:t>Monolithic architecture.</w:t>
      </w:r>
      <w:r w:rsidRPr="00687D70">
        <w:rPr>
          <w:rFonts w:ascii="Cambria" w:hAnsi="Cambria"/>
          <w:color w:val="000000"/>
          <w:sz w:val="24"/>
          <w:szCs w:val="24"/>
        </w:rPr>
        <w:t xml:space="preserve"> (</w:t>
      </w:r>
      <w:proofErr w:type="spellStart"/>
      <w:r w:rsidRPr="00687D70">
        <w:rPr>
          <w:rFonts w:ascii="Cambria" w:hAnsi="Cambria"/>
          <w:color w:val="000000"/>
          <w:sz w:val="24"/>
          <w:szCs w:val="24"/>
        </w:rPr>
        <w:t>n.d.</w:t>
      </w:r>
      <w:proofErr w:type="spellEnd"/>
      <w:r w:rsidRPr="00687D70">
        <w:rPr>
          <w:rFonts w:ascii="Cambria" w:hAnsi="Cambria"/>
          <w:color w:val="000000"/>
          <w:sz w:val="24"/>
          <w:szCs w:val="24"/>
        </w:rPr>
        <w:t xml:space="preserve">). In </w:t>
      </w:r>
      <w:r w:rsidRPr="00687D70">
        <w:rPr>
          <w:rFonts w:ascii="Cambria" w:hAnsi="Cambria"/>
          <w:i/>
          <w:color w:val="000000"/>
          <w:sz w:val="24"/>
          <w:szCs w:val="24"/>
        </w:rPr>
        <w:t xml:space="preserve">Wikipedia. </w:t>
      </w:r>
      <w:r w:rsidRPr="00687D70">
        <w:rPr>
          <w:rFonts w:ascii="Cambria" w:hAnsi="Cambria"/>
          <w:color w:val="000000"/>
          <w:sz w:val="24"/>
          <w:szCs w:val="24"/>
        </w:rPr>
        <w:t xml:space="preserve">Retrieved from </w:t>
      </w:r>
      <w:hyperlink r:id="rId22" w:history="1">
        <w:r w:rsidRPr="00687D70">
          <w:rPr>
            <w:rStyle w:val="Hyperlink"/>
            <w:rFonts w:ascii="Cambria" w:hAnsi="Cambria"/>
            <w:sz w:val="24"/>
            <w:szCs w:val="24"/>
          </w:rPr>
          <w:t>https://en.wikipedia.org/wiki/Monolithic_system</w:t>
        </w:r>
      </w:hyperlink>
      <w:r w:rsidRPr="00687D70">
        <w:rPr>
          <w:rFonts w:ascii="Cambria" w:hAnsi="Cambria"/>
          <w:color w:val="000000"/>
          <w:sz w:val="24"/>
          <w:szCs w:val="24"/>
        </w:rPr>
        <w:t xml:space="preserve"> </w:t>
      </w:r>
    </w:p>
    <w:p w:rsidR="00F62981" w:rsidRPr="00687D70" w:rsidRDefault="00F62981" w:rsidP="00F62981">
      <w:pPr>
        <w:spacing w:line="276" w:lineRule="auto"/>
        <w:ind w:left="851" w:hanging="851"/>
        <w:rPr>
          <w:rFonts w:ascii="Cambria" w:hAnsi="Cambria"/>
          <w:color w:val="000000"/>
          <w:sz w:val="24"/>
          <w:szCs w:val="24"/>
        </w:rPr>
      </w:pPr>
      <w:proofErr w:type="spellStart"/>
      <w:r w:rsidRPr="00687D70">
        <w:rPr>
          <w:rFonts w:ascii="Cambria" w:hAnsi="Cambria"/>
          <w:color w:val="000000"/>
          <w:sz w:val="24"/>
          <w:szCs w:val="24"/>
        </w:rPr>
        <w:t>Nadle</w:t>
      </w:r>
      <w:proofErr w:type="spellEnd"/>
      <w:r w:rsidRPr="00687D70">
        <w:rPr>
          <w:rFonts w:ascii="Cambria" w:hAnsi="Cambria"/>
          <w:color w:val="000000"/>
          <w:sz w:val="24"/>
          <w:szCs w:val="24"/>
        </w:rPr>
        <w:t xml:space="preserve">, B. (2012). </w:t>
      </w:r>
      <w:r w:rsidRPr="00687D70">
        <w:rPr>
          <w:rFonts w:ascii="Cambria" w:hAnsi="Cambria"/>
          <w:i/>
          <w:color w:val="000000"/>
          <w:sz w:val="24"/>
          <w:szCs w:val="24"/>
        </w:rPr>
        <w:t xml:space="preserve">A Better Understanding of MVC (Model-View-Controller) Thanks To Steven </w:t>
      </w:r>
      <w:proofErr w:type="spellStart"/>
      <w:r w:rsidRPr="00687D70">
        <w:rPr>
          <w:rFonts w:ascii="Cambria" w:hAnsi="Cambria"/>
          <w:i/>
          <w:color w:val="000000"/>
          <w:sz w:val="24"/>
          <w:szCs w:val="24"/>
        </w:rPr>
        <w:t>Neiland</w:t>
      </w:r>
      <w:proofErr w:type="spellEnd"/>
      <w:r w:rsidRPr="00687D70">
        <w:rPr>
          <w:rFonts w:ascii="Cambria" w:hAnsi="Cambria"/>
          <w:i/>
          <w:color w:val="000000"/>
          <w:sz w:val="24"/>
          <w:szCs w:val="24"/>
        </w:rPr>
        <w:t>.</w:t>
      </w:r>
      <w:r w:rsidRPr="00687D70">
        <w:rPr>
          <w:rFonts w:ascii="Cambria" w:hAnsi="Cambria"/>
          <w:color w:val="000000"/>
          <w:sz w:val="24"/>
          <w:szCs w:val="24"/>
        </w:rPr>
        <w:t xml:space="preserve"> Retrieved on 28/09/2015, from </w:t>
      </w:r>
      <w:hyperlink r:id="rId23" w:history="1">
        <w:r w:rsidRPr="00687D70">
          <w:rPr>
            <w:rStyle w:val="Hyperlink"/>
            <w:rFonts w:ascii="Cambria" w:hAnsi="Cambria"/>
            <w:sz w:val="24"/>
            <w:szCs w:val="24"/>
          </w:rPr>
          <w:t>http://www.bennadel.com/blog/2379-a-better-understanding-of-mvc-model-view-controller-thanks-to-steven-neiland.htm</w:t>
        </w:r>
      </w:hyperlink>
    </w:p>
    <w:p w:rsidR="00E35AAE" w:rsidRPr="00687D70" w:rsidRDefault="00E35AAE" w:rsidP="00F62981">
      <w:pPr>
        <w:spacing w:line="276" w:lineRule="auto"/>
        <w:ind w:left="851" w:hanging="851"/>
        <w:rPr>
          <w:rFonts w:ascii="Cambria" w:hAnsi="Cambria"/>
          <w:sz w:val="24"/>
          <w:szCs w:val="24"/>
        </w:rPr>
      </w:pPr>
      <w:r>
        <w:rPr>
          <w:rFonts w:ascii="Cambria" w:hAnsi="Cambria"/>
          <w:color w:val="141823"/>
          <w:sz w:val="24"/>
          <w:szCs w:val="24"/>
          <w:shd w:val="clear" w:color="auto" w:fill="F6F7F8"/>
        </w:rPr>
        <w:t xml:space="preserve">Richardson, C. (2014). </w:t>
      </w:r>
      <w:r w:rsidRPr="00E35AAE">
        <w:rPr>
          <w:rFonts w:ascii="Cambria" w:hAnsi="Cambria"/>
          <w:i/>
          <w:color w:val="141823"/>
          <w:sz w:val="24"/>
          <w:szCs w:val="24"/>
          <w:shd w:val="clear" w:color="auto" w:fill="F6F7F8"/>
        </w:rPr>
        <w:t xml:space="preserve">Pattern: </w:t>
      </w:r>
      <w:proofErr w:type="spellStart"/>
      <w:r w:rsidRPr="00E35AAE">
        <w:rPr>
          <w:rFonts w:ascii="Cambria" w:hAnsi="Cambria"/>
          <w:i/>
          <w:color w:val="141823"/>
          <w:sz w:val="24"/>
          <w:szCs w:val="24"/>
          <w:shd w:val="clear" w:color="auto" w:fill="F6F7F8"/>
        </w:rPr>
        <w:t>Microservies</w:t>
      </w:r>
      <w:proofErr w:type="spellEnd"/>
      <w:r w:rsidRPr="00E35AAE">
        <w:rPr>
          <w:rFonts w:ascii="Cambria" w:hAnsi="Cambria"/>
          <w:i/>
          <w:color w:val="141823"/>
          <w:sz w:val="24"/>
          <w:szCs w:val="24"/>
          <w:shd w:val="clear" w:color="auto" w:fill="F6F7F8"/>
        </w:rPr>
        <w:t xml:space="preserve"> architecture</w:t>
      </w:r>
      <w:r>
        <w:rPr>
          <w:rFonts w:ascii="Cambria" w:hAnsi="Cambria"/>
          <w:color w:val="141823"/>
          <w:sz w:val="24"/>
          <w:szCs w:val="24"/>
          <w:shd w:val="clear" w:color="auto" w:fill="F6F7F8"/>
        </w:rPr>
        <w:t xml:space="preserve">. </w:t>
      </w:r>
      <w:r w:rsidRPr="00687D70">
        <w:rPr>
          <w:rFonts w:ascii="Cambria" w:hAnsi="Cambria"/>
          <w:sz w:val="24"/>
          <w:szCs w:val="24"/>
        </w:rPr>
        <w:t xml:space="preserve">Retrieved from </w:t>
      </w:r>
      <w:hyperlink r:id="rId24" w:history="1">
        <w:r w:rsidRPr="00687D70">
          <w:rPr>
            <w:rStyle w:val="Hyperlink"/>
            <w:rFonts w:ascii="Cambria" w:hAnsi="Cambria"/>
            <w:color w:val="auto"/>
            <w:sz w:val="24"/>
            <w:szCs w:val="24"/>
          </w:rPr>
          <w:t>http://microservices.io/patterns/microservices.html</w:t>
        </w:r>
      </w:hyperlink>
    </w:p>
    <w:p w:rsidR="00E35AAE" w:rsidRDefault="00687D70" w:rsidP="00F62981">
      <w:pPr>
        <w:spacing w:line="276" w:lineRule="auto"/>
        <w:ind w:left="851" w:hanging="851"/>
        <w:rPr>
          <w:rFonts w:ascii="Helvetica" w:hAnsi="Helvetica" w:cs="Helvetica"/>
          <w:color w:val="373E4D"/>
          <w:sz w:val="18"/>
          <w:szCs w:val="18"/>
          <w:shd w:val="clear" w:color="auto" w:fill="F6F7F8"/>
        </w:rPr>
      </w:pPr>
      <w:r w:rsidRPr="00687D70">
        <w:rPr>
          <w:rFonts w:ascii="Cambria" w:hAnsi="Cambria" w:cs="Helvetica"/>
          <w:sz w:val="24"/>
          <w:szCs w:val="24"/>
          <w:shd w:val="clear" w:color="auto" w:fill="F6F7F8"/>
        </w:rPr>
        <w:t xml:space="preserve">Richardson, C. (2014). </w:t>
      </w:r>
      <w:r w:rsidRPr="00E35AAE">
        <w:rPr>
          <w:rFonts w:ascii="Cambria" w:hAnsi="Cambria" w:cs="Helvetica"/>
          <w:i/>
          <w:sz w:val="24"/>
          <w:szCs w:val="24"/>
          <w:shd w:val="clear" w:color="auto" w:fill="F6F7F8"/>
        </w:rPr>
        <w:t>Pattern: Monolithic Architecture.</w:t>
      </w:r>
      <w:r w:rsidRPr="00687D70">
        <w:rPr>
          <w:rFonts w:ascii="Cambria" w:hAnsi="Cambria" w:cs="Helvetica"/>
          <w:sz w:val="24"/>
          <w:szCs w:val="24"/>
          <w:shd w:val="clear" w:color="auto" w:fill="F6F7F8"/>
        </w:rPr>
        <w:t xml:space="preserve"> Retrieved from </w:t>
      </w:r>
      <w:hyperlink r:id="rId25" w:tgtFrame="_blank" w:history="1">
        <w:r w:rsidRPr="00687D70">
          <w:rPr>
            <w:rStyle w:val="Hyperlink"/>
            <w:rFonts w:ascii="Cambria" w:hAnsi="Cambria" w:cs="Helvetica"/>
            <w:color w:val="3B5998"/>
            <w:sz w:val="24"/>
            <w:szCs w:val="24"/>
            <w:shd w:val="clear" w:color="auto" w:fill="F6F7F8"/>
          </w:rPr>
          <w:t>http://microservices.io/patterns/monolithic.html</w:t>
        </w:r>
      </w:hyperlink>
      <w:r>
        <w:rPr>
          <w:rFonts w:ascii="Helvetica" w:hAnsi="Helvetica" w:cs="Helvetica"/>
          <w:color w:val="373E4D"/>
          <w:sz w:val="18"/>
          <w:szCs w:val="18"/>
          <w:shd w:val="clear" w:color="auto" w:fill="F6F7F8"/>
        </w:rPr>
        <w:t xml:space="preserve"> </w:t>
      </w:r>
    </w:p>
    <w:p w:rsidR="00E35AAE" w:rsidRDefault="00E35AAE" w:rsidP="00E35AAE">
      <w:pPr>
        <w:spacing w:line="276" w:lineRule="auto"/>
        <w:ind w:left="851" w:hanging="851"/>
        <w:rPr>
          <w:rFonts w:ascii="Cambria" w:hAnsi="Cambria"/>
          <w:color w:val="2E74B5" w:themeColor="accent1" w:themeShade="BF"/>
          <w:sz w:val="24"/>
          <w:szCs w:val="24"/>
          <w:u w:val="single"/>
        </w:rPr>
      </w:pPr>
      <w:r w:rsidRPr="00687D70">
        <w:rPr>
          <w:rFonts w:ascii="Cambria" w:hAnsi="Cambria"/>
          <w:color w:val="141823"/>
          <w:sz w:val="24"/>
          <w:szCs w:val="24"/>
          <w:shd w:val="clear" w:color="auto" w:fill="F6F7F8"/>
        </w:rPr>
        <w:t xml:space="preserve">Rouse, M. (2011.) </w:t>
      </w:r>
      <w:r w:rsidRPr="00E35AAE">
        <w:rPr>
          <w:rFonts w:ascii="Cambria" w:hAnsi="Cambria"/>
          <w:i/>
          <w:color w:val="141823"/>
          <w:sz w:val="24"/>
          <w:szCs w:val="24"/>
          <w:shd w:val="clear" w:color="auto" w:fill="F6F7F8"/>
        </w:rPr>
        <w:t>What is event-driven architecture (EDA)?</w:t>
      </w:r>
      <w:r w:rsidRPr="00687D70">
        <w:rPr>
          <w:rFonts w:ascii="Cambria" w:hAnsi="Cambria"/>
          <w:color w:val="141823"/>
          <w:sz w:val="24"/>
          <w:szCs w:val="24"/>
          <w:shd w:val="clear" w:color="auto" w:fill="F6F7F8"/>
        </w:rPr>
        <w:t xml:space="preserve"> Retrieved from </w:t>
      </w:r>
      <w:r w:rsidRPr="00687D70">
        <w:rPr>
          <w:rFonts w:ascii="Cambria" w:hAnsi="Cambria"/>
          <w:color w:val="2E74B5" w:themeColor="accent1" w:themeShade="BF"/>
          <w:sz w:val="24"/>
          <w:szCs w:val="24"/>
          <w:u w:val="single"/>
          <w:shd w:val="clear" w:color="auto" w:fill="F6F7F8"/>
        </w:rPr>
        <w:t>http</w:t>
      </w:r>
      <w:hyperlink r:id="rId26" w:tgtFrame="_blank" w:history="1">
        <w:proofErr w:type="gramStart"/>
        <w:r w:rsidRPr="00687D70">
          <w:rPr>
            <w:rStyle w:val="Hyperlink"/>
            <w:rFonts w:ascii="Cambria" w:hAnsi="Cambria"/>
            <w:color w:val="2E74B5" w:themeColor="accent1" w:themeShade="BF"/>
            <w:sz w:val="24"/>
            <w:szCs w:val="24"/>
            <w:shd w:val="clear" w:color="auto" w:fill="F6F7F8"/>
          </w:rPr>
          <w:t>:/</w:t>
        </w:r>
        <w:proofErr w:type="gramEnd"/>
        <w:r w:rsidRPr="00687D70">
          <w:rPr>
            <w:rStyle w:val="Hyperlink"/>
            <w:rFonts w:ascii="Cambria" w:hAnsi="Cambria"/>
            <w:color w:val="2E74B5" w:themeColor="accent1" w:themeShade="BF"/>
            <w:sz w:val="24"/>
            <w:szCs w:val="24"/>
            <w:shd w:val="clear" w:color="auto" w:fill="F6F7F8"/>
          </w:rPr>
          <w:t>/searchsoa.techtarget.com/def.../event-driven-architecture</w:t>
        </w:r>
      </w:hyperlink>
    </w:p>
    <w:p w:rsidR="00E35AAE" w:rsidRDefault="00E35AAE" w:rsidP="00F62981">
      <w:pPr>
        <w:spacing w:line="276" w:lineRule="auto"/>
        <w:ind w:left="851" w:hanging="851"/>
        <w:rPr>
          <w:rFonts w:ascii="Helvetica" w:hAnsi="Helvetica" w:cs="Helvetica"/>
          <w:color w:val="373E4D"/>
          <w:sz w:val="18"/>
          <w:szCs w:val="18"/>
          <w:shd w:val="clear" w:color="auto" w:fill="F6F7F8"/>
        </w:rPr>
      </w:pPr>
    </w:p>
    <w:p w:rsidR="00687D70" w:rsidRPr="00F62981" w:rsidRDefault="00687D70" w:rsidP="00F62981">
      <w:pPr>
        <w:spacing w:line="276" w:lineRule="auto"/>
        <w:ind w:left="851" w:hanging="851"/>
        <w:rPr>
          <w:rFonts w:ascii="Cambria" w:hAnsi="Cambria"/>
          <w:sz w:val="24"/>
          <w:szCs w:val="24"/>
        </w:rPr>
      </w:pPr>
      <w:r>
        <w:rPr>
          <w:rFonts w:ascii="Helvetica" w:hAnsi="Helvetica" w:cs="Helvetica"/>
          <w:color w:val="373E4D"/>
          <w:sz w:val="18"/>
          <w:szCs w:val="18"/>
        </w:rPr>
        <w:br/>
      </w:r>
      <w:r>
        <w:rPr>
          <w:rFonts w:ascii="Helvetica" w:hAnsi="Helvetica" w:cs="Helvetica"/>
          <w:color w:val="373E4D"/>
          <w:sz w:val="18"/>
          <w:szCs w:val="18"/>
        </w:rPr>
        <w:br/>
      </w:r>
    </w:p>
    <w:sectPr w:rsidR="00687D70" w:rsidRPr="00F62981" w:rsidSect="003B3C22">
      <w:headerReference w:type="default" r:id="rId27"/>
      <w:footerReference w:type="default" r:id="rId28"/>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9F7" w:rsidRDefault="005949F7" w:rsidP="00C5101F">
      <w:pPr>
        <w:spacing w:after="0" w:line="240" w:lineRule="auto"/>
      </w:pPr>
      <w:r>
        <w:separator/>
      </w:r>
    </w:p>
  </w:endnote>
  <w:endnote w:type="continuationSeparator" w:id="0">
    <w:p w:rsidR="005949F7" w:rsidRDefault="005949F7" w:rsidP="00C51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7950377"/>
      <w:docPartObj>
        <w:docPartGallery w:val="Page Numbers (Bottom of Page)"/>
        <w:docPartUnique/>
      </w:docPartObj>
    </w:sdtPr>
    <w:sdtEndPr>
      <w:rPr>
        <w:noProof/>
      </w:rPr>
    </w:sdtEndPr>
    <w:sdtContent>
      <w:p w:rsidR="00C5101F" w:rsidRDefault="00C5101F">
        <w:pPr>
          <w:pStyle w:val="Footer"/>
          <w:jc w:val="center"/>
        </w:pPr>
        <w:r>
          <w:fldChar w:fldCharType="begin"/>
        </w:r>
        <w:r>
          <w:instrText xml:space="preserve"> PAGE   \* MERGEFORMAT </w:instrText>
        </w:r>
        <w:r>
          <w:fldChar w:fldCharType="separate"/>
        </w:r>
        <w:r w:rsidR="00AA6939">
          <w:rPr>
            <w:noProof/>
          </w:rPr>
          <w:t>20</w:t>
        </w:r>
        <w:r>
          <w:rPr>
            <w:noProof/>
          </w:rPr>
          <w:fldChar w:fldCharType="end"/>
        </w:r>
      </w:p>
    </w:sdtContent>
  </w:sdt>
  <w:p w:rsidR="00C5101F" w:rsidRDefault="00C510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9F7" w:rsidRDefault="005949F7" w:rsidP="00C5101F">
      <w:pPr>
        <w:spacing w:after="0" w:line="240" w:lineRule="auto"/>
      </w:pPr>
      <w:r>
        <w:separator/>
      </w:r>
    </w:p>
  </w:footnote>
  <w:footnote w:type="continuationSeparator" w:id="0">
    <w:p w:rsidR="005949F7" w:rsidRDefault="005949F7" w:rsidP="00C510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06F" w:rsidRDefault="00F2406F">
    <w:pPr>
      <w:pStyle w:val="Header"/>
    </w:pPr>
    <w:r>
      <w:t>Investigation of Software Architectures</w:t>
    </w:r>
    <w:r>
      <w:ptab w:relativeTo="margin" w:alignment="center" w:leader="none"/>
    </w:r>
    <w:r>
      <w:ptab w:relativeTo="margin" w:alignment="right" w:leader="none"/>
    </w:r>
    <w:r>
      <w:t>Version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23C43"/>
    <w:multiLevelType w:val="hybridMultilevel"/>
    <w:tmpl w:val="4200786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23350E9"/>
    <w:multiLevelType w:val="hybridMultilevel"/>
    <w:tmpl w:val="1F58C16C"/>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920280A"/>
    <w:multiLevelType w:val="hybridMultilevel"/>
    <w:tmpl w:val="5FEA21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E5130F6"/>
    <w:multiLevelType w:val="hybridMultilevel"/>
    <w:tmpl w:val="F9F23E3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1C704A5"/>
    <w:multiLevelType w:val="hybridMultilevel"/>
    <w:tmpl w:val="B9FC78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61937DB"/>
    <w:multiLevelType w:val="hybridMultilevel"/>
    <w:tmpl w:val="F758909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2A024FDB"/>
    <w:multiLevelType w:val="multilevel"/>
    <w:tmpl w:val="8E9C6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352C1F"/>
    <w:multiLevelType w:val="hybridMultilevel"/>
    <w:tmpl w:val="D32A82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1595DCA"/>
    <w:multiLevelType w:val="hybridMultilevel"/>
    <w:tmpl w:val="CD06D7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C1A6341"/>
    <w:multiLevelType w:val="hybridMultilevel"/>
    <w:tmpl w:val="0CCEB0DA"/>
    <w:lvl w:ilvl="0" w:tplc="54B4F6DC">
      <w:numFmt w:val="bullet"/>
      <w:lvlText w:val="-"/>
      <w:lvlJc w:val="left"/>
      <w:pPr>
        <w:ind w:left="720" w:hanging="360"/>
      </w:pPr>
      <w:rPr>
        <w:rFonts w:ascii="Calibri" w:eastAsiaTheme="minorEastAsia"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C6A7635"/>
    <w:multiLevelType w:val="hybridMultilevel"/>
    <w:tmpl w:val="56C2BB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EBF5845"/>
    <w:multiLevelType w:val="hybridMultilevel"/>
    <w:tmpl w:val="37B6B6B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491D3039"/>
    <w:multiLevelType w:val="hybridMultilevel"/>
    <w:tmpl w:val="846A50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02616D6"/>
    <w:multiLevelType w:val="hybridMultilevel"/>
    <w:tmpl w:val="9998DFC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5057556E"/>
    <w:multiLevelType w:val="hybridMultilevel"/>
    <w:tmpl w:val="409639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53938B6"/>
    <w:multiLevelType w:val="hybridMultilevel"/>
    <w:tmpl w:val="00609B1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55D05F37"/>
    <w:multiLevelType w:val="multilevel"/>
    <w:tmpl w:val="249A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3D19F2"/>
    <w:multiLevelType w:val="hybridMultilevel"/>
    <w:tmpl w:val="20A47BC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CF025DF"/>
    <w:multiLevelType w:val="hybridMultilevel"/>
    <w:tmpl w:val="39CC991C"/>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608A5481"/>
    <w:multiLevelType w:val="hybridMultilevel"/>
    <w:tmpl w:val="40C63AE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628C68D1"/>
    <w:multiLevelType w:val="hybridMultilevel"/>
    <w:tmpl w:val="F2484D10"/>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66034CFB"/>
    <w:multiLevelType w:val="hybridMultilevel"/>
    <w:tmpl w:val="D07259C2"/>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67EE62B2"/>
    <w:multiLevelType w:val="hybridMultilevel"/>
    <w:tmpl w:val="3348C938"/>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23" w15:restartNumberingAfterBreak="0">
    <w:nsid w:val="71D54DEF"/>
    <w:multiLevelType w:val="hybridMultilevel"/>
    <w:tmpl w:val="CAD6184A"/>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7E927B1C"/>
    <w:multiLevelType w:val="hybridMultilevel"/>
    <w:tmpl w:val="88B04BE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6"/>
  </w:num>
  <w:num w:numId="2">
    <w:abstractNumId w:val="5"/>
  </w:num>
  <w:num w:numId="3">
    <w:abstractNumId w:val="3"/>
  </w:num>
  <w:num w:numId="4">
    <w:abstractNumId w:val="13"/>
  </w:num>
  <w:num w:numId="5">
    <w:abstractNumId w:val="24"/>
  </w:num>
  <w:num w:numId="6">
    <w:abstractNumId w:val="11"/>
  </w:num>
  <w:num w:numId="7">
    <w:abstractNumId w:val="0"/>
  </w:num>
  <w:num w:numId="8">
    <w:abstractNumId w:val="19"/>
  </w:num>
  <w:num w:numId="9">
    <w:abstractNumId w:val="6"/>
  </w:num>
  <w:num w:numId="10">
    <w:abstractNumId w:val="17"/>
  </w:num>
  <w:num w:numId="11">
    <w:abstractNumId w:val="22"/>
  </w:num>
  <w:num w:numId="12">
    <w:abstractNumId w:val="10"/>
  </w:num>
  <w:num w:numId="13">
    <w:abstractNumId w:val="1"/>
  </w:num>
  <w:num w:numId="14">
    <w:abstractNumId w:val="2"/>
  </w:num>
  <w:num w:numId="15">
    <w:abstractNumId w:val="15"/>
  </w:num>
  <w:num w:numId="16">
    <w:abstractNumId w:val="4"/>
  </w:num>
  <w:num w:numId="17">
    <w:abstractNumId w:val="21"/>
  </w:num>
  <w:num w:numId="18">
    <w:abstractNumId w:val="8"/>
  </w:num>
  <w:num w:numId="19">
    <w:abstractNumId w:val="18"/>
  </w:num>
  <w:num w:numId="20">
    <w:abstractNumId w:val="14"/>
  </w:num>
  <w:num w:numId="21">
    <w:abstractNumId w:val="12"/>
  </w:num>
  <w:num w:numId="22">
    <w:abstractNumId w:val="20"/>
  </w:num>
  <w:num w:numId="23">
    <w:abstractNumId w:val="7"/>
  </w:num>
  <w:num w:numId="24">
    <w:abstractNumId w:val="2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drawingGridHorizontalSpacing w:val="100"/>
  <w:drawingGridVerticalSpacing w:val="15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C22"/>
    <w:rsid w:val="000128E1"/>
    <w:rsid w:val="00054AE1"/>
    <w:rsid w:val="0008386C"/>
    <w:rsid w:val="000C218A"/>
    <w:rsid w:val="00171DC9"/>
    <w:rsid w:val="00197B71"/>
    <w:rsid w:val="002D33D1"/>
    <w:rsid w:val="002E0C68"/>
    <w:rsid w:val="002F4D3C"/>
    <w:rsid w:val="003B3C22"/>
    <w:rsid w:val="003D5984"/>
    <w:rsid w:val="00457E43"/>
    <w:rsid w:val="00515D6D"/>
    <w:rsid w:val="005949F7"/>
    <w:rsid w:val="005A69EA"/>
    <w:rsid w:val="005E4339"/>
    <w:rsid w:val="006228F1"/>
    <w:rsid w:val="00662BD8"/>
    <w:rsid w:val="00687D70"/>
    <w:rsid w:val="006B033E"/>
    <w:rsid w:val="006E3D28"/>
    <w:rsid w:val="00727D6E"/>
    <w:rsid w:val="007553B1"/>
    <w:rsid w:val="00767EFF"/>
    <w:rsid w:val="008A37AB"/>
    <w:rsid w:val="009E158E"/>
    <w:rsid w:val="009E2C73"/>
    <w:rsid w:val="00AA6939"/>
    <w:rsid w:val="00AB18C0"/>
    <w:rsid w:val="00AC7077"/>
    <w:rsid w:val="00B908A2"/>
    <w:rsid w:val="00C5101F"/>
    <w:rsid w:val="00C87814"/>
    <w:rsid w:val="00CE75A1"/>
    <w:rsid w:val="00D05B9F"/>
    <w:rsid w:val="00D116FD"/>
    <w:rsid w:val="00D11BB2"/>
    <w:rsid w:val="00D5068A"/>
    <w:rsid w:val="00D934DB"/>
    <w:rsid w:val="00E35AAE"/>
    <w:rsid w:val="00EE50A1"/>
    <w:rsid w:val="00F2406F"/>
    <w:rsid w:val="00F512CD"/>
    <w:rsid w:val="00F616C7"/>
    <w:rsid w:val="00F62981"/>
    <w:rsid w:val="00FB1A8A"/>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EAB4EF96-B920-4636-ACB4-FD45C015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NZ" w:eastAsia="ko-K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C22"/>
  </w:style>
  <w:style w:type="paragraph" w:styleId="Heading1">
    <w:name w:val="heading 1"/>
    <w:basedOn w:val="Normal"/>
    <w:next w:val="Normal"/>
    <w:link w:val="Heading1Char"/>
    <w:uiPriority w:val="9"/>
    <w:qFormat/>
    <w:rsid w:val="003B3C2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3C2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B3C2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B3C2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B3C2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B3C2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B3C2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3B3C2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B3C2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C2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B3C22"/>
    <w:rPr>
      <w:rFonts w:asciiTheme="majorHAnsi" w:eastAsiaTheme="majorEastAsia" w:hAnsiTheme="majorHAnsi" w:cstheme="majorBidi"/>
      <w:color w:val="44546A" w:themeColor="text2"/>
      <w:sz w:val="24"/>
      <w:szCs w:val="24"/>
    </w:rPr>
  </w:style>
  <w:style w:type="paragraph" w:styleId="NormalWeb">
    <w:name w:val="Normal (Web)"/>
    <w:basedOn w:val="Normal"/>
    <w:uiPriority w:val="99"/>
    <w:unhideWhenUsed/>
    <w:rsid w:val="003B3C22"/>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3B3C22"/>
    <w:rPr>
      <w:b/>
      <w:bCs/>
    </w:rPr>
  </w:style>
  <w:style w:type="paragraph" w:styleId="ListParagraph">
    <w:name w:val="List Paragraph"/>
    <w:basedOn w:val="Normal"/>
    <w:uiPriority w:val="34"/>
    <w:qFormat/>
    <w:rsid w:val="003B3C22"/>
    <w:pPr>
      <w:ind w:left="720"/>
      <w:contextualSpacing/>
    </w:pPr>
  </w:style>
  <w:style w:type="character" w:styleId="Hyperlink">
    <w:name w:val="Hyperlink"/>
    <w:basedOn w:val="DefaultParagraphFont"/>
    <w:uiPriority w:val="99"/>
    <w:unhideWhenUsed/>
    <w:rsid w:val="003B3C22"/>
    <w:rPr>
      <w:color w:val="0563C1" w:themeColor="hyperlink"/>
      <w:u w:val="single"/>
    </w:rPr>
  </w:style>
  <w:style w:type="character" w:customStyle="1" w:styleId="Heading2Char">
    <w:name w:val="Heading 2 Char"/>
    <w:basedOn w:val="DefaultParagraphFont"/>
    <w:link w:val="Heading2"/>
    <w:uiPriority w:val="9"/>
    <w:rsid w:val="003B3C22"/>
    <w:rPr>
      <w:rFonts w:asciiTheme="majorHAnsi" w:eastAsiaTheme="majorEastAsia" w:hAnsiTheme="majorHAnsi" w:cstheme="majorBidi"/>
      <w:color w:val="404040" w:themeColor="text1" w:themeTint="BF"/>
      <w:sz w:val="28"/>
      <w:szCs w:val="28"/>
    </w:rPr>
  </w:style>
  <w:style w:type="character" w:customStyle="1" w:styleId="Heading4Char">
    <w:name w:val="Heading 4 Char"/>
    <w:basedOn w:val="DefaultParagraphFont"/>
    <w:link w:val="Heading4"/>
    <w:uiPriority w:val="9"/>
    <w:semiHidden/>
    <w:rsid w:val="003B3C2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B3C2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B3C2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B3C22"/>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3B3C2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B3C2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B3C2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B3C2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3B3C22"/>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3B3C2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B3C22"/>
    <w:rPr>
      <w:rFonts w:asciiTheme="majorHAnsi" w:eastAsiaTheme="majorEastAsia" w:hAnsiTheme="majorHAnsi" w:cstheme="majorBidi"/>
      <w:sz w:val="24"/>
      <w:szCs w:val="24"/>
    </w:rPr>
  </w:style>
  <w:style w:type="character" w:styleId="Emphasis">
    <w:name w:val="Emphasis"/>
    <w:basedOn w:val="DefaultParagraphFont"/>
    <w:uiPriority w:val="20"/>
    <w:qFormat/>
    <w:rsid w:val="003B3C22"/>
    <w:rPr>
      <w:i/>
      <w:iCs/>
    </w:rPr>
  </w:style>
  <w:style w:type="paragraph" w:styleId="NoSpacing">
    <w:name w:val="No Spacing"/>
    <w:link w:val="NoSpacingChar"/>
    <w:uiPriority w:val="1"/>
    <w:qFormat/>
    <w:rsid w:val="003B3C22"/>
    <w:pPr>
      <w:spacing w:after="0" w:line="240" w:lineRule="auto"/>
    </w:pPr>
  </w:style>
  <w:style w:type="paragraph" w:styleId="Quote">
    <w:name w:val="Quote"/>
    <w:basedOn w:val="Normal"/>
    <w:next w:val="Normal"/>
    <w:link w:val="QuoteChar"/>
    <w:uiPriority w:val="29"/>
    <w:qFormat/>
    <w:rsid w:val="003B3C2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B3C22"/>
    <w:rPr>
      <w:i/>
      <w:iCs/>
      <w:color w:val="404040" w:themeColor="text1" w:themeTint="BF"/>
    </w:rPr>
  </w:style>
  <w:style w:type="paragraph" w:styleId="IntenseQuote">
    <w:name w:val="Intense Quote"/>
    <w:basedOn w:val="Normal"/>
    <w:next w:val="Normal"/>
    <w:link w:val="IntenseQuoteChar"/>
    <w:uiPriority w:val="30"/>
    <w:qFormat/>
    <w:rsid w:val="003B3C2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3B3C2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3B3C22"/>
    <w:rPr>
      <w:i/>
      <w:iCs/>
      <w:color w:val="404040" w:themeColor="text1" w:themeTint="BF"/>
    </w:rPr>
  </w:style>
  <w:style w:type="character" w:styleId="IntenseEmphasis">
    <w:name w:val="Intense Emphasis"/>
    <w:basedOn w:val="DefaultParagraphFont"/>
    <w:uiPriority w:val="21"/>
    <w:qFormat/>
    <w:rsid w:val="003B3C22"/>
    <w:rPr>
      <w:b/>
      <w:bCs/>
      <w:i/>
      <w:iCs/>
    </w:rPr>
  </w:style>
  <w:style w:type="character" w:styleId="SubtleReference">
    <w:name w:val="Subtle Reference"/>
    <w:basedOn w:val="DefaultParagraphFont"/>
    <w:uiPriority w:val="31"/>
    <w:qFormat/>
    <w:rsid w:val="003B3C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B3C22"/>
    <w:rPr>
      <w:b/>
      <w:bCs/>
      <w:smallCaps/>
      <w:spacing w:val="5"/>
      <w:u w:val="single"/>
    </w:rPr>
  </w:style>
  <w:style w:type="character" w:styleId="BookTitle">
    <w:name w:val="Book Title"/>
    <w:basedOn w:val="DefaultParagraphFont"/>
    <w:uiPriority w:val="33"/>
    <w:qFormat/>
    <w:rsid w:val="003B3C22"/>
    <w:rPr>
      <w:b/>
      <w:bCs/>
      <w:smallCaps/>
    </w:rPr>
  </w:style>
  <w:style w:type="paragraph" w:styleId="TOCHeading">
    <w:name w:val="TOC Heading"/>
    <w:basedOn w:val="Heading1"/>
    <w:next w:val="Normal"/>
    <w:uiPriority w:val="39"/>
    <w:unhideWhenUsed/>
    <w:qFormat/>
    <w:rsid w:val="003B3C22"/>
    <w:pPr>
      <w:outlineLvl w:val="9"/>
    </w:pPr>
  </w:style>
  <w:style w:type="character" w:customStyle="1" w:styleId="NoSpacingChar">
    <w:name w:val="No Spacing Char"/>
    <w:basedOn w:val="DefaultParagraphFont"/>
    <w:link w:val="NoSpacing"/>
    <w:uiPriority w:val="1"/>
    <w:rsid w:val="003B3C22"/>
  </w:style>
  <w:style w:type="paragraph" w:styleId="TOC1">
    <w:name w:val="toc 1"/>
    <w:basedOn w:val="Normal"/>
    <w:next w:val="Normal"/>
    <w:autoRedefine/>
    <w:uiPriority w:val="39"/>
    <w:unhideWhenUsed/>
    <w:rsid w:val="00C5101F"/>
    <w:pPr>
      <w:spacing w:after="100"/>
    </w:pPr>
  </w:style>
  <w:style w:type="paragraph" w:styleId="TOC3">
    <w:name w:val="toc 3"/>
    <w:basedOn w:val="Normal"/>
    <w:next w:val="Normal"/>
    <w:autoRedefine/>
    <w:uiPriority w:val="39"/>
    <w:unhideWhenUsed/>
    <w:rsid w:val="00C5101F"/>
    <w:pPr>
      <w:spacing w:after="100"/>
      <w:ind w:left="400"/>
    </w:pPr>
  </w:style>
  <w:style w:type="paragraph" w:styleId="Header">
    <w:name w:val="header"/>
    <w:basedOn w:val="Normal"/>
    <w:link w:val="HeaderChar"/>
    <w:uiPriority w:val="99"/>
    <w:unhideWhenUsed/>
    <w:rsid w:val="00C510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01F"/>
  </w:style>
  <w:style w:type="paragraph" w:styleId="Footer">
    <w:name w:val="footer"/>
    <w:basedOn w:val="Normal"/>
    <w:link w:val="FooterChar"/>
    <w:uiPriority w:val="99"/>
    <w:unhideWhenUsed/>
    <w:rsid w:val="00C510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01F"/>
  </w:style>
  <w:style w:type="paragraph" w:styleId="HTMLPreformatted">
    <w:name w:val="HTML Preformatted"/>
    <w:basedOn w:val="Normal"/>
    <w:link w:val="HTMLPreformattedChar"/>
    <w:uiPriority w:val="99"/>
    <w:semiHidden/>
    <w:unhideWhenUsed/>
    <w:rsid w:val="00D9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934DB"/>
    <w:rPr>
      <w:rFonts w:ascii="Courier New" w:eastAsia="Times New Roman" w:hAnsi="Courier New" w:cs="Courier New"/>
    </w:rPr>
  </w:style>
  <w:style w:type="character" w:styleId="FollowedHyperlink">
    <w:name w:val="FollowedHyperlink"/>
    <w:basedOn w:val="DefaultParagraphFont"/>
    <w:uiPriority w:val="99"/>
    <w:semiHidden/>
    <w:unhideWhenUsed/>
    <w:rsid w:val="007553B1"/>
    <w:rPr>
      <w:color w:val="954F72" w:themeColor="followedHyperlink"/>
      <w:u w:val="single"/>
    </w:rPr>
  </w:style>
  <w:style w:type="paragraph" w:styleId="TOC2">
    <w:name w:val="toc 2"/>
    <w:basedOn w:val="Normal"/>
    <w:next w:val="Normal"/>
    <w:autoRedefine/>
    <w:uiPriority w:val="39"/>
    <w:unhideWhenUsed/>
    <w:rsid w:val="005A69EA"/>
    <w:pPr>
      <w:spacing w:after="100"/>
      <w:ind w:left="200"/>
    </w:pPr>
  </w:style>
  <w:style w:type="character" w:customStyle="1" w:styleId="hascaption">
    <w:name w:val="hascaption"/>
    <w:basedOn w:val="DefaultParagraphFont"/>
    <w:rsid w:val="005A69EA"/>
  </w:style>
  <w:style w:type="table" w:styleId="GridTable1Light">
    <w:name w:val="Grid Table 1 Light"/>
    <w:basedOn w:val="TableNormal"/>
    <w:uiPriority w:val="46"/>
    <w:rsid w:val="000C218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94494">
      <w:bodyDiv w:val="1"/>
      <w:marLeft w:val="0"/>
      <w:marRight w:val="0"/>
      <w:marTop w:val="0"/>
      <w:marBottom w:val="0"/>
      <w:divBdr>
        <w:top w:val="none" w:sz="0" w:space="0" w:color="auto"/>
        <w:left w:val="none" w:sz="0" w:space="0" w:color="auto"/>
        <w:bottom w:val="none" w:sz="0" w:space="0" w:color="auto"/>
        <w:right w:val="none" w:sz="0" w:space="0" w:color="auto"/>
      </w:divBdr>
    </w:div>
    <w:div w:id="231736496">
      <w:bodyDiv w:val="1"/>
      <w:marLeft w:val="0"/>
      <w:marRight w:val="0"/>
      <w:marTop w:val="0"/>
      <w:marBottom w:val="0"/>
      <w:divBdr>
        <w:top w:val="none" w:sz="0" w:space="0" w:color="auto"/>
        <w:left w:val="none" w:sz="0" w:space="0" w:color="auto"/>
        <w:bottom w:val="none" w:sz="0" w:space="0" w:color="auto"/>
        <w:right w:val="none" w:sz="0" w:space="0" w:color="auto"/>
      </w:divBdr>
    </w:div>
    <w:div w:id="387459583">
      <w:bodyDiv w:val="1"/>
      <w:marLeft w:val="0"/>
      <w:marRight w:val="0"/>
      <w:marTop w:val="0"/>
      <w:marBottom w:val="0"/>
      <w:divBdr>
        <w:top w:val="none" w:sz="0" w:space="0" w:color="auto"/>
        <w:left w:val="none" w:sz="0" w:space="0" w:color="auto"/>
        <w:bottom w:val="none" w:sz="0" w:space="0" w:color="auto"/>
        <w:right w:val="none" w:sz="0" w:space="0" w:color="auto"/>
      </w:divBdr>
    </w:div>
    <w:div w:id="619341616">
      <w:bodyDiv w:val="1"/>
      <w:marLeft w:val="0"/>
      <w:marRight w:val="0"/>
      <w:marTop w:val="0"/>
      <w:marBottom w:val="0"/>
      <w:divBdr>
        <w:top w:val="none" w:sz="0" w:space="0" w:color="auto"/>
        <w:left w:val="none" w:sz="0" w:space="0" w:color="auto"/>
        <w:bottom w:val="none" w:sz="0" w:space="0" w:color="auto"/>
        <w:right w:val="none" w:sz="0" w:space="0" w:color="auto"/>
      </w:divBdr>
    </w:div>
    <w:div w:id="892618282">
      <w:bodyDiv w:val="1"/>
      <w:marLeft w:val="0"/>
      <w:marRight w:val="0"/>
      <w:marTop w:val="0"/>
      <w:marBottom w:val="0"/>
      <w:divBdr>
        <w:top w:val="none" w:sz="0" w:space="0" w:color="auto"/>
        <w:left w:val="none" w:sz="0" w:space="0" w:color="auto"/>
        <w:bottom w:val="none" w:sz="0" w:space="0" w:color="auto"/>
        <w:right w:val="none" w:sz="0" w:space="0" w:color="auto"/>
      </w:divBdr>
    </w:div>
    <w:div w:id="1284505802">
      <w:bodyDiv w:val="1"/>
      <w:marLeft w:val="0"/>
      <w:marRight w:val="0"/>
      <w:marTop w:val="0"/>
      <w:marBottom w:val="0"/>
      <w:divBdr>
        <w:top w:val="none" w:sz="0" w:space="0" w:color="auto"/>
        <w:left w:val="none" w:sz="0" w:space="0" w:color="auto"/>
        <w:bottom w:val="none" w:sz="0" w:space="0" w:color="auto"/>
        <w:right w:val="none" w:sz="0" w:space="0" w:color="auto"/>
      </w:divBdr>
    </w:div>
    <w:div w:id="194533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onolithic_system" TargetMode="External"/><Relationship Id="rId18" Type="http://schemas.openxmlformats.org/officeDocument/2006/relationships/hyperlink" Target="https://en.wikipedia.org/wiki/Event-driven_architecture" TargetMode="External"/><Relationship Id="rId26" Type="http://schemas.openxmlformats.org/officeDocument/2006/relationships/hyperlink" Target="http://searchsoa.techtarget.com/definition/event-driven-architecture" TargetMode="External"/><Relationship Id="rId3" Type="http://schemas.openxmlformats.org/officeDocument/2006/relationships/styles" Target="styles.xml"/><Relationship Id="rId21" Type="http://schemas.openxmlformats.org/officeDocument/2006/relationships/hyperlink" Target="https://en.wikipedia.org/wiki/Model%E2%80%93view%E2%80%93controller" TargetMode="External"/><Relationship Id="rId7" Type="http://schemas.openxmlformats.org/officeDocument/2006/relationships/endnotes" Target="endnotes.xml"/><Relationship Id="rId12" Type="http://schemas.openxmlformats.org/officeDocument/2006/relationships/hyperlink" Target="https://www.facebook.com/notes/upstage/software-architecture-monolithic-applications/1493642404263734" TargetMode="External"/><Relationship Id="rId17" Type="http://schemas.openxmlformats.org/officeDocument/2006/relationships/image" Target="media/image5.jpeg"/><Relationship Id="rId25" Type="http://schemas.openxmlformats.org/officeDocument/2006/relationships/hyperlink" Target="http://microservices.io/patterns/monolithic.html"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www.madetech.com/blog/microservices-pros-and-con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microservices.io/patterns/microservices.html" TargetMode="External"/><Relationship Id="rId5" Type="http://schemas.openxmlformats.org/officeDocument/2006/relationships/webSettings" Target="webSettings.xml"/><Relationship Id="rId15" Type="http://schemas.openxmlformats.org/officeDocument/2006/relationships/hyperlink" Target="https://en.wikipedia.org/wiki/Method_%28computer_science%29" TargetMode="External"/><Relationship Id="rId23" Type="http://schemas.openxmlformats.org/officeDocument/2006/relationships/hyperlink" Target="http://www.bennadel.com/blog/2379-a-better-understanding-of-mvc-model-view-controller-thanks-to-steven-neiland.htm" TargetMode="External"/><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technologyconversations.com/2015/01/07/monolithic-servers-vs-microservic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facebook.com/l.php?u=http%3A%2F%2Fmicroservices.io%2Fpatterns%2Fmonolithic.html&amp;h=JAQHHceFI&amp;enc=AZOKmxLtNWiab4P9RsUfE__EWxrw2OJJDMHe22-yznr4Pa_Y10qJT0DJQHpDjhscQEXE_V6nD9NKjLnLv7iM_otL6alE029ILnvi7-5oYyGWzGF0RbFZjjtynCgzpk0KmIZDH7ysB6nyPc-zsdm-mTFlKgWtZc0AzVX5_aT0vgpKDQ&amp;s=1" TargetMode="External"/><Relationship Id="rId22" Type="http://schemas.openxmlformats.org/officeDocument/2006/relationships/hyperlink" Target="https://en.wikipedia.org/wiki/Monolithic_system"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6C2B6-3672-45DF-B8DA-31F0A3BEB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23</Pages>
  <Words>4342</Words>
  <Characters>24750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Investigation of Software Architectures</vt:lpstr>
    </vt:vector>
  </TitlesOfParts>
  <Company>AUT University</Company>
  <LinksUpToDate>false</LinksUpToDate>
  <CharactersWithSpaces>29034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of Software Architectures</dc:title>
  <dc:subject>UpStage 2015 S2</dc:subject>
  <dc:creator>UpStage Team</dc:creator>
  <cp:keywords/>
  <dc:description/>
  <cp:lastModifiedBy>Hyeyoung Byun</cp:lastModifiedBy>
  <cp:revision>29</cp:revision>
  <dcterms:created xsi:type="dcterms:W3CDTF">2015-09-21T01:02:00Z</dcterms:created>
  <dcterms:modified xsi:type="dcterms:W3CDTF">2015-10-01T09:40:00Z</dcterms:modified>
</cp:coreProperties>
</file>