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joywatch-team-plan"/>
    <w:p>
      <w:pPr>
        <w:pStyle w:val="Heading1"/>
      </w:pPr>
      <w:r>
        <w:t xml:space="preserve">JoyWatch — Team Plan</w:t>
      </w:r>
    </w:p>
    <w:p>
      <w:pPr>
        <w:pStyle w:val="FirstParagraph"/>
      </w:pPr>
      <w:r>
        <w:t xml:space="preserve">Two people, four weeks, one working web app.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Partner A</w:t>
      </w:r>
      <w:r>
        <w:t xml:space="preserve"> </w:t>
      </w:r>
      <w:r>
        <w:t xml:space="preserve">has coding experience. Replace</w:t>
      </w:r>
      <w:r>
        <w:t xml:space="preserve"> </w:t>
      </w:r>
      <w:r>
        <w:t xml:space="preserve">“</w:t>
      </w:r>
      <w:r>
        <w:t xml:space="preserve">Partner A</w:t>
      </w:r>
      <w:r>
        <w:t xml:space="preserve">”</w:t>
      </w:r>
      <w:r>
        <w:t xml:space="preserve"> </w:t>
      </w:r>
      <w:r>
        <w:t xml:space="preserve">with your name.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Partner B</w:t>
      </w:r>
      <w:r>
        <w:t xml:space="preserve"> </w:t>
      </w:r>
      <w:r>
        <w:t xml:space="preserve">is new to coding. Replace</w:t>
      </w:r>
      <w:r>
        <w:t xml:space="preserve"> </w:t>
      </w:r>
      <w:r>
        <w:t xml:space="preserve">“</w:t>
      </w:r>
      <w:r>
        <w:t xml:space="preserve">Partner B</w:t>
      </w:r>
      <w:r>
        <w:t xml:space="preserve">”</w:t>
      </w:r>
      <w:r>
        <w:t xml:space="preserve"> </w:t>
      </w:r>
      <w:r>
        <w:t xml:space="preserve">with her name.</w:t>
      </w:r>
    </w:p>
    <w:p>
      <w:pPr>
        <w:pStyle w:val="FirstParagraph"/>
      </w:pPr>
      <w:r>
        <w:t xml:space="preserve">The owner of each page is also written at the top of that page’s PHP file (</w:t>
      </w:r>
      <w:r>
        <w:rPr>
          <w:rStyle w:val="VerbatimChar"/>
        </w:rPr>
        <w:t xml:space="preserve">OWNER: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2" w:name="who-does-what"/>
    <w:p>
      <w:pPr>
        <w:pStyle w:val="Heading2"/>
      </w:pPr>
      <w:r>
        <w:t xml:space="preserve">1. Who does what</w:t>
      </w:r>
    </w:p>
    <w:p>
      <w:pPr>
        <w:pStyle w:val="FirstParagraph"/>
      </w:pPr>
      <w:r>
        <w:t xml:space="preserve">The split is built so that</w:t>
      </w:r>
      <w:r>
        <w:t xml:space="preserve"> </w:t>
      </w:r>
      <w:r>
        <w:rPr>
          <w:bCs/>
          <w:b/>
        </w:rPr>
        <w:t xml:space="preserve">Partner B owns real, gradable parts of the project</w:t>
      </w:r>
      <w:r>
        <w:t xml:space="preserve"> </w:t>
      </w:r>
      <w:r>
        <w:t xml:space="preserve">(UI, data, stats, forms, the write-up). Each task copies a pattern that already works somewhere in the starter code. Partner A owns the trickier logic and reviews everything.</w:t>
      </w:r>
    </w:p>
    <w:bookmarkStart w:id="20" w:name="X5097ca9e86d0782fa9541e3e9414817ec32ab89"/>
    <w:p>
      <w:pPr>
        <w:pStyle w:val="Heading3"/>
      </w:pPr>
      <w:r>
        <w:t xml:space="preserve">Partner A (experienced): foundation, recommendations,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3247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Keymaker setup: upload, import SQL,</w:t>
            </w:r>
            <w:r>
              <w:t xml:space="preserve"> </w:t>
            </w:r>
            <w:r>
              <w:rPr>
                <w:rStyle w:val="VerbatimChar"/>
              </w:rPr>
              <w:t xml:space="preserve">setup-check.php</w:t>
            </w:r>
            <w:r>
              <w:t xml:space="preserve"> </w:t>
            </w:r>
            <w:r>
              <w:t xml:space="preserve">all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 Partner B through the starter code (Friday meeting)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functions: genre scores, scoring, reasons, 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includes/recommend.php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Tonight results + Random pick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tonight.php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Taste Trainer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of Partner B’s pages (explain each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zip,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off,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Stretch: TMDb posters/search, Add a list, bulk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includes/tmdb.php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add-list.php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time</w:t>
            </w:r>
          </w:p>
        </w:tc>
      </w:tr>
    </w:tbl>
    <w:bookmarkEnd w:id="20"/>
    <w:bookmarkStart w:id="21" w:name="X8267d068a5211bf85faf6bf2450f82095c7d314"/>
    <w:p>
      <w:pPr>
        <w:pStyle w:val="Heading3"/>
      </w:pPr>
      <w:r>
        <w:t xml:space="preserve">Partner B (new to coding): pages, data, UI, write-up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92"/>
        <w:gridCol w:w="2692"/>
        <w:gridCol w:w="1663"/>
        <w:gridCol w:w="8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to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 the movie catalog in Google Sheets (add favorites, check genres)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database/titles.csv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existing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Library: search box, Movie/TV filter, 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library.php</w:t>
            </w:r>
            <w:r>
              <w:t xml:space="preserve"> </w:t>
            </w:r>
            <w:r>
              <w:t xml:space="preserve">(TODO 1–3)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view</w:t>
            </w:r>
            <w:r>
              <w:t xml:space="preserve">”</w:t>
            </w:r>
            <w:r>
              <w:t xml:space="preserve"> </w:t>
            </w:r>
            <w:r>
              <w:t xml:space="preserve">filter right above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the genre preferences form (pair with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taste.php</w:t>
            </w:r>
            <w:r>
              <w:t xml:space="preserve"> </w:t>
            </w:r>
            <w:r>
              <w:t xml:space="preserve">(TODO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title.php</w:t>
            </w:r>
            <w:r>
              <w:t xml:space="preserve"> </w:t>
            </w: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page first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is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Taste</w:t>
            </w:r>
            <w:r>
              <w:t xml:space="preserve"> </w:t>
            </w:r>
            <w:r>
              <w:t xml:space="preserve">“</w:t>
            </w:r>
            <w:r>
              <w:t xml:space="preserve">At a glance</w:t>
            </w:r>
            <w:r>
              <w:t xml:space="preserve">”</w:t>
            </w:r>
            <w:r>
              <w:t xml:space="preserve"> </w:t>
            </w:r>
            <w:r>
              <w:t xml:space="preserve">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taste.php</w:t>
            </w:r>
            <w:r>
              <w:t xml:space="preserve"> </w:t>
            </w:r>
            <w:r>
              <w:t xml:space="preserve">(TODO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</w:t>
            </w:r>
            <w:r>
              <w:t xml:space="preserve"> </w:t>
            </w:r>
            <w:r>
              <w:t xml:space="preserve">stats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Settings: save profile + clear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comments in the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Taste</w:t>
            </w:r>
            <w:r>
              <w:t xml:space="preserve"> </w:t>
            </w:r>
            <w:r>
              <w:t xml:space="preserve">“</w:t>
            </w:r>
            <w:r>
              <w:t xml:space="preserve">Your genres</w:t>
            </w:r>
            <w:r>
              <w:t xml:space="preserve">”</w:t>
            </w:r>
            <w:r>
              <w:t xml:space="preserve"> </w:t>
            </w:r>
            <w:r>
              <w:t xml:space="preserve">table with bars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taste.php</w:t>
            </w:r>
            <w:r>
              <w:t xml:space="preserve"> </w:t>
            </w:r>
            <w:r>
              <w:t xml:space="preserve">(TODO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is given in</w:t>
            </w:r>
            <w:r>
              <w:t xml:space="preserve"> </w:t>
            </w:r>
            <w:r>
              <w:rPr>
                <w:rStyle w:val="VerbatimChar"/>
              </w:rPr>
              <w:t xml:space="preserve">recommend.php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 and fonts from Figma → CSS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css/style.css</w:t>
            </w:r>
            <w:r>
              <w:t xml:space="preserve"> </w:t>
            </w:r>
            <w:r>
              <w:t xml:space="preserve">(section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checklist on phone and desktop, screenshots for About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docs/TEST_CHECKLIST.md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page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21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Both of us:</w:t>
      </w:r>
      <w:r>
        <w:t xml:space="preserve"> </w:t>
      </w:r>
      <w:r>
        <w:t xml:space="preserve">we must each be able to explain every file. The professor may ask either of us about any part.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alendar"/>
    <w:p>
      <w:pPr>
        <w:pStyle w:val="Heading2"/>
      </w:pPr>
      <w:r>
        <w:t xml:space="preserve">2. Calendar</w:t>
      </w:r>
    </w:p>
    <w:p>
      <w:pPr>
        <w:pStyle w:val="FirstParagraph"/>
      </w:pPr>
      <w:r>
        <w:t xml:space="preserve">Today is Sat Sep 26. Classes are Tue/Thu. Office hours are Mon 4–5 and Thu 3–4.</w:t>
      </w:r>
      <w:r>
        <w:t xml:space="preserve"> </w:t>
      </w:r>
      <w:r>
        <w:rPr>
          <w:bCs/>
          <w:b/>
        </w:rPr>
        <w:t xml:space="preserve">Team meetings are Fridays at 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0"/>
        <w:gridCol w:w="862"/>
        <w:gridCol w:w="3058"/>
        <w:gridCol w:w="30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4:00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0: 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26 – Oct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the teacher summary. Learn Keymaker in class. Starter running on Keymaker. B does the learning path (section 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 2:</w:t>
            </w:r>
            <w:r>
              <w:t xml:space="preserve"> </w:t>
            </w:r>
            <w:r>
              <w:t xml:space="preserve">A walks through the starter (30 min). B makes a first change live (edit the home page text). Confirm Keymaker answers. Assign week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3 – Oct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filters, Taste form save, About draft, bigger 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 9:</w:t>
            </w:r>
            <w:r>
              <w:t xml:space="preserve"> </w:t>
            </w:r>
            <w:r>
              <w:t xml:space="preserve">Demo the MVP on Keymaker. Pair-program anything stuck. Assign week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 Smart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10 – Oct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recommend.php</w:t>
            </w:r>
            <w:r>
              <w:t xml:space="preserve">, Discover, Tonight, Settings, Export, Taste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 16:</w:t>
            </w:r>
            <w:r>
              <w:t xml:space="preserve"> </w:t>
            </w:r>
            <w:r>
              <w:t xml:space="preserve">Feature freeze for core features. Everything is on Keymaker. Pick stretch goals.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 Polish and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17 – Oct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Trainer, genre bars, Figma styling, testing, About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 Thu Oct 22 night</w:t>
            </w:r>
            <w:r>
              <w:t xml:space="preserve"> </w:t>
            </w:r>
            <w:r>
              <w:t xml:space="preserve">(a day of buffer).</w:t>
            </w:r>
            <w:r>
              <w:t xml:space="preserve"> </w:t>
            </w:r>
            <w:r>
              <w:rPr>
                <w:bCs/>
                <w:b/>
              </w:rPr>
              <w:t xml:space="preserve">Fri Oct 23 at 4:</w:t>
            </w:r>
            <w:r>
              <w:t xml:space="preserve"> </w:t>
            </w:r>
            <w:r>
              <w:t xml:space="preserve">final check on Keymaker. Hard deadline is 11:59 PM.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Optional second weekly meeting:</w:t>
      </w:r>
      <w:r>
        <w:t xml:space="preserve"> </w:t>
      </w:r>
      <w:r>
        <w:t xml:space="preserve">a short Tuesday or Wednesday check-in (30 min, can be online) to unblock things mid-week. The professor’s online interactive time on</w:t>
      </w:r>
      <w:r>
        <w:t xml:space="preserve"> </w:t>
      </w:r>
      <w:r>
        <w:rPr>
          <w:bCs/>
          <w:b/>
        </w:rPr>
        <w:t xml:space="preserve">Tuesday 7–8 PM</w:t>
      </w:r>
      <w:r>
        <w:t xml:space="preserve"> </w:t>
      </w:r>
      <w:r>
        <w:t xml:space="preserve">is also a good place to ask questions, and it counts toward participation.</w:t>
      </w:r>
    </w:p>
    <w:bookmarkStart w:id="23" w:name="Xa0ea5586417f22e2919ec8c52dd4de55d06b251"/>
    <w:p>
      <w:pPr>
        <w:pStyle w:val="Heading3"/>
      </w:pPr>
      <w:r>
        <w:t xml:space="preserve">Friday meeting agenda (copy into Drive each week)</w:t>
      </w:r>
    </w:p>
    <w:p>
      <w:pPr>
        <w:numPr>
          <w:ilvl w:val="0"/>
          <w:numId w:val="1002"/>
        </w:numPr>
        <w:pStyle w:val="Compact"/>
      </w:pPr>
      <w:r>
        <w:t xml:space="preserve">Demo: each person shows what works on Keymaker (10 min)</w:t>
      </w:r>
    </w:p>
    <w:p>
      <w:pPr>
        <w:numPr>
          <w:ilvl w:val="0"/>
          <w:numId w:val="1002"/>
        </w:numPr>
        <w:pStyle w:val="Compact"/>
      </w:pPr>
      <w:r>
        <w:t xml:space="preserve">Blockers: what’s stuck? Fix it together or pair-program (20 min)</w:t>
      </w:r>
    </w:p>
    <w:p>
      <w:pPr>
        <w:numPr>
          <w:ilvl w:val="0"/>
          <w:numId w:val="1002"/>
        </w:numPr>
        <w:pStyle w:val="Compact"/>
      </w:pPr>
      <w:r>
        <w:t xml:space="preserve">Teach-back: one concept, explained by whoever built it (10 min)</w:t>
      </w:r>
    </w:p>
    <w:p>
      <w:pPr>
        <w:numPr>
          <w:ilvl w:val="0"/>
          <w:numId w:val="1002"/>
        </w:numPr>
        <w:pStyle w:val="Compact"/>
      </w:pPr>
      <w:r>
        <w:t xml:space="preserve">Next week: pick tasks from the tables above and update the tracker (10 min)</w:t>
      </w:r>
    </w:p>
    <w:p>
      <w:pPr>
        <w:numPr>
          <w:ilvl w:val="0"/>
          <w:numId w:val="1002"/>
        </w:numPr>
        <w:pStyle w:val="Compact"/>
      </w:pPr>
      <w:r>
        <w:t xml:space="preserve">Log any AI help used this week in the AI &amp; resources log (2 min)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ow-we-share-work-google-drive-keymaker"/>
    <w:p>
      <w:pPr>
        <w:pStyle w:val="Heading2"/>
      </w:pPr>
      <w:r>
        <w:t xml:space="preserve">3. How we share work (Google Drive + Keymaker)</w:t>
      </w:r>
    </w:p>
    <w:bookmarkStart w:id="25" w:name="google-drive-folder"/>
    <w:p>
      <w:pPr>
        <w:pStyle w:val="Heading3"/>
      </w:pPr>
      <w:r>
        <w:t xml:space="preserve">Google Drive folder</w:t>
      </w:r>
    </w:p>
    <w:p>
      <w:pPr>
        <w:pStyle w:val="SourceCode"/>
      </w:pPr>
      <w:r>
        <w:rPr>
          <w:rStyle w:val="VerbatimChar"/>
        </w:rPr>
        <w:t xml:space="preserve">JoyWatch – Project 1/</w:t>
      </w:r>
      <w:r>
        <w:br/>
      </w:r>
      <w:r>
        <w:rPr>
          <w:rStyle w:val="VerbatimChar"/>
        </w:rPr>
        <w:t xml:space="preserve">  01 Planning/            PROJECT_PLAN, TEAM_PLAN, Teacher summary (as Google Docs)</w:t>
      </w:r>
      <w:r>
        <w:br/>
      </w:r>
      <w:r>
        <w:rPr>
          <w:rStyle w:val="VerbatimChar"/>
        </w:rPr>
        <w:t xml:space="preserve">  02 Meeting notes/       one Doc per Friday (use the agenda above)</w:t>
      </w:r>
      <w:r>
        <w:br/>
      </w:r>
      <w:r>
        <w:rPr>
          <w:rStyle w:val="VerbatimChar"/>
        </w:rPr>
        <w:t xml:space="preserve">  03 Catalog data/        "JoyWatch titles" Google Sheet (source of titles.csv)</w:t>
      </w:r>
      <w:r>
        <w:br/>
      </w:r>
      <w:r>
        <w:rPr>
          <w:rStyle w:val="VerbatimChar"/>
        </w:rPr>
        <w:t xml:space="preserve">  04 Testing &amp; screenshots/</w:t>
      </w:r>
      <w:r>
        <w:br/>
      </w:r>
      <w:r>
        <w:rPr>
          <w:rStyle w:val="VerbatimChar"/>
        </w:rPr>
        <w:t xml:space="preserve">  05 Code snapshots/      joywatch-YYYY-MM-DD.zip every Friday (a backup)</w:t>
      </w:r>
      <w:r>
        <w:br/>
      </w:r>
      <w:r>
        <w:rPr>
          <w:rStyle w:val="VerbatimChar"/>
        </w:rPr>
        <w:t xml:space="preserve">  06 Submission/          final zip + the URL we submitted</w:t>
      </w:r>
      <w:r>
        <w:br/>
      </w:r>
      <w:r>
        <w:rPr>
          <w:rStyle w:val="VerbatimChar"/>
        </w:rPr>
        <w:t xml:space="preserve">  AI &amp; resources log      (Doc) what tool/site helped, with what, and how we checked it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open in Google Drive as plain text.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copies in</w:t>
      </w:r>
      <w:r>
        <w:t xml:space="preserve"> </w:t>
      </w:r>
      <w:r>
        <w:rPr>
          <w:rStyle w:val="VerbatimChar"/>
        </w:rPr>
        <w:t xml:space="preserve">docs/google-drive/</w:t>
      </w:r>
      <w:r>
        <w:t xml:space="preserve"> </w:t>
      </w:r>
      <w:r>
        <w:t xml:space="preserve">convert into Google Docs (right-click → Open with → Google Docs).</w:t>
      </w:r>
    </w:p>
    <w:bookmarkEnd w:id="25"/>
    <w:bookmarkStart w:id="26" w:name="code-avoiding-overwriting-each-other"/>
    <w:p>
      <w:pPr>
        <w:pStyle w:val="Heading3"/>
      </w:pPr>
      <w:r>
        <w:t xml:space="preserve">Code: avoiding overwriting each other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official copy</w:t>
      </w:r>
      <w:r>
        <w:t xml:space="preserve"> </w:t>
      </w:r>
      <w:r>
        <w:t xml:space="preserve">lives on Keymaker (in the account the group will submit from) and in the GitHub repo.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Each person owns specific files</w:t>
      </w:r>
      <w:r>
        <w:t xml:space="preserve"> </w:t>
      </w:r>
      <w:r>
        <w:t xml:space="preserve">(the tables above). Only edit files you own. If you need to change someone else’s file, ask first.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Practice copy:</w:t>
      </w:r>
      <w:r>
        <w:t xml:space="preserve"> </w:t>
      </w:r>
      <w:r>
        <w:t xml:space="preserve">if we each have our own Keymaker space, Partner B keeps a personal copy there with its own database, so mistakes never break the team site.</w:t>
      </w:r>
    </w:p>
    <w:p>
      <w:pPr>
        <w:numPr>
          <w:ilvl w:val="0"/>
          <w:numId w:val="1003"/>
        </w:numPr>
        <w:pStyle w:val="Compact"/>
      </w:pPr>
      <w:r>
        <w:t xml:space="preserve">Partner B sends finished files to Partner A (Drive</w:t>
      </w:r>
      <w:r>
        <w:t xml:space="preserve"> </w:t>
      </w:r>
      <w:r>
        <w:rPr>
          <w:rStyle w:val="VerbatimChar"/>
        </w:rPr>
        <w:t xml:space="preserve">05 Code snapshots/</w:t>
      </w:r>
      <w:r>
        <w:t xml:space="preserve"> </w:t>
      </w:r>
      <w:r>
        <w:t xml:space="preserve">or GitHub Desktop, whichever is easier). Partner A reviews them, explains any changes, and updates the official copy.</w:t>
      </w:r>
    </w:p>
    <w:p>
      <w:pPr>
        <w:numPr>
          <w:ilvl w:val="0"/>
          <w:numId w:val="1003"/>
        </w:numPr>
        <w:pStyle w:val="Compact"/>
      </w:pPr>
      <w:r>
        <w:t xml:space="preserve">Never upload</w:t>
      </w:r>
      <w:r>
        <w:t xml:space="preserve"> </w:t>
      </w:r>
      <w:r>
        <w:rPr>
          <w:rStyle w:val="VerbatimChar"/>
        </w:rPr>
        <w:t xml:space="preserve">includes/config.php</w:t>
      </w:r>
      <w:r>
        <w:t xml:space="preserve"> </w:t>
      </w:r>
      <w:r>
        <w:t xml:space="preserve">to Drive or GitHub, because it has the database password. Each copy has its own.</w:t>
      </w:r>
    </w:p>
    <w:bookmarkEnd w:id="26"/>
    <w:bookmarkStart w:id="27" w:name="suggested-tools-for-partner-b"/>
    <w:p>
      <w:pPr>
        <w:pStyle w:val="Heading3"/>
      </w:pPr>
      <w:r>
        <w:t xml:space="preserve">Suggested tools for Partner 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VS Code</w:t>
      </w:r>
      <w:r>
        <w:t xml:space="preserve"> </w:t>
      </w:r>
      <w:r>
        <w:t xml:space="preserve">(free editor that colors code and shows mistakes) with the</w:t>
      </w:r>
      <w:r>
        <w:t xml:space="preserve"> </w:t>
      </w:r>
      <w:r>
        <w:t xml:space="preserve">“</w:t>
      </w:r>
      <w:r>
        <w:t xml:space="preserve">PHP Intelephense</w:t>
      </w:r>
      <w:r>
        <w:t xml:space="preserve">”</w:t>
      </w:r>
      <w:r>
        <w:t xml:space="preserve"> </w:t>
      </w:r>
      <w:r>
        <w:t xml:space="preserve">extension</w:t>
      </w:r>
    </w:p>
    <w:p>
      <w:pPr>
        <w:numPr>
          <w:ilvl w:val="0"/>
          <w:numId w:val="1004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SFTP/file upload</w:t>
      </w:r>
      <w:r>
        <w:t xml:space="preserve"> </w:t>
      </w:r>
      <w:r>
        <w:t xml:space="preserve">method, which we’ll learn in class for Keymaker</w:t>
      </w:r>
    </w:p>
    <w:p>
      <w:pPr>
        <w:numPr>
          <w:ilvl w:val="0"/>
          <w:numId w:val="1004"/>
        </w:numPr>
        <w:pStyle w:val="Compact"/>
      </w:pPr>
      <w:r>
        <w:t xml:space="preserve">The browser, plus</w:t>
      </w:r>
      <w:r>
        <w:t xml:space="preserve"> </w:t>
      </w:r>
      <w:r>
        <w:rPr>
          <w:bCs/>
          <w:b/>
        </w:rPr>
        <w:t xml:space="preserve">phpMyAdmin</w:t>
      </w:r>
      <w:r>
        <w:t xml:space="preserve"> </w:t>
      </w:r>
      <w:r>
        <w:t xml:space="preserve">to see the database tables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66313f8da90890fefd91d398151c692f6e0c9b5"/>
    <w:p>
      <w:pPr>
        <w:pStyle w:val="Heading2"/>
      </w:pPr>
      <w:r>
        <w:t xml:space="preserve">4. Learning path for Partner B (about 5–6 hours total, week 0)</w:t>
      </w:r>
    </w:p>
    <w:p>
      <w:pPr>
        <w:pStyle w:val="FirstParagraph"/>
      </w:pPr>
      <w:r>
        <w:t xml:space="preserve">Do these in order and skip anything already familiar.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HTML forms</w:t>
      </w:r>
      <w:r>
        <w:t xml:space="preserve">: W3Schools</w:t>
      </w:r>
      <w:r>
        <w:t xml:space="preserve"> </w:t>
      </w:r>
      <w:r>
        <w:t xml:space="preserve">“</w:t>
      </w:r>
      <w:r>
        <w:t xml:space="preserve">HTML Forms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HTML Input Types</w:t>
      </w:r>
      <w:r>
        <w:t xml:space="preserve">”</w:t>
      </w:r>
      <w:r>
        <w:t xml:space="preserve"> </w:t>
      </w:r>
      <w:r>
        <w:t xml:space="preserve">(30 min)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PHP basics</w:t>
      </w:r>
      <w:r>
        <w:t xml:space="preserve">: W3Schools PHP Intro → Syntax → Variables → Echo → If…Else → Arrays → Loops → Functions (2 hrs)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PHP forms</w:t>
      </w:r>
      <w:r>
        <w:t xml:space="preserve">: W3Schools</w:t>
      </w:r>
      <w:r>
        <w:t xml:space="preserve"> </w:t>
      </w:r>
      <w:r>
        <w:t xml:space="preserve">“</w:t>
      </w:r>
      <w:r>
        <w:t xml:space="preserve">PHP Form Handling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Form Validation</w:t>
      </w:r>
      <w:r>
        <w:t xml:space="preserve">”</w:t>
      </w:r>
      <w:r>
        <w:t xml:space="preserve"> </w:t>
      </w:r>
      <w:r>
        <w:t xml:space="preserve">(45 min)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SQL</w:t>
      </w:r>
      <w:r>
        <w:t xml:space="preserve">: W3Schools SQL SELECT, WHERE, ORDER BY, INSERT, UPDATE, DELETE, COUNT/AVG/SUM, GROUP BY, JOIN (1.5 hrs). Try the queries on our tables in phpMyAdmin.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Read our code in this order</w:t>
      </w:r>
      <w:r>
        <w:t xml:space="preserve">, with comments turned into questions for Friday: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includes/header.php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register.php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includes/db.php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title.php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library.php</w:t>
      </w:r>
    </w:p>
    <w:p>
      <w:pPr>
        <w:pStyle w:val="BodyText"/>
      </w:pPr>
      <w:r>
        <w:rPr>
          <w:bCs/>
          <w:b/>
        </w:rPr>
        <w:t xml:space="preserve">The one pattern to learn.</w:t>
      </w:r>
      <w:r>
        <w:t xml:space="preserve"> </w:t>
      </w:r>
      <w:r>
        <w:t xml:space="preserve">Every page in JoyWatch works like this:</w:t>
      </w:r>
    </w:p>
    <w:p>
      <w:pPr>
        <w:pStyle w:val="SourceCode"/>
      </w:pPr>
      <w:r>
        <w:rPr>
          <w:rStyle w:val="VerbatimChar"/>
        </w:rPr>
        <w:t xml:space="preserve">require bootstrap           ← turn the app on</w:t>
      </w:r>
      <w:r>
        <w:br/>
      </w:r>
      <w:r>
        <w:rPr>
          <w:rStyle w:val="VerbatimChar"/>
        </w:rPr>
        <w:t xml:space="preserve">if the form was submitted:  ← is_post()</w:t>
      </w:r>
      <w:r>
        <w:br/>
      </w:r>
      <w:r>
        <w:rPr>
          <w:rStyle w:val="VerbatimChar"/>
        </w:rPr>
        <w:t xml:space="preserve">    read the fields         ← post_param('name')</w:t>
      </w:r>
      <w:r>
        <w:br/>
      </w:r>
      <w:r>
        <w:rPr>
          <w:rStyle w:val="VerbatimChar"/>
        </w:rPr>
        <w:t xml:space="preserve">    check they're valid     ← if (...) $errors[] = '...'</w:t>
      </w:r>
      <w:r>
        <w:br/>
      </w:r>
      <w:r>
        <w:rPr>
          <w:rStyle w:val="VerbatimChar"/>
        </w:rPr>
        <w:t xml:space="preserve">    save to the database    ← db_run('UPDATE ... WHERE user_id = ?', [...])</w:t>
      </w:r>
      <w:r>
        <w:br/>
      </w:r>
      <w:r>
        <w:rPr>
          <w:rStyle w:val="VerbatimChar"/>
        </w:rPr>
        <w:t xml:space="preserve">    redirect with a message ← flash('Saved!'); redirect('page.php')</w:t>
      </w:r>
      <w:r>
        <w:br/>
      </w:r>
      <w:r>
        <w:rPr>
          <w:rStyle w:val="VerbatimChar"/>
        </w:rPr>
        <w:t xml:space="preserve">load data for the page      ← db_all('SELECT ...')</w:t>
      </w:r>
      <w:r>
        <w:br/>
      </w:r>
      <w:r>
        <w:rPr>
          <w:rStyle w:val="VerbatimChar"/>
        </w:rPr>
        <w:t xml:space="preserve">include header</w:t>
      </w:r>
      <w:r>
        <w:br/>
      </w:r>
      <w:r>
        <w:rPr>
          <w:rStyle w:val="VerbatimChar"/>
        </w:rPr>
        <w:t xml:space="preserve">print HTML, with h() around every value</w:t>
      </w:r>
      <w:r>
        <w:br/>
      </w:r>
      <w:r>
        <w:rPr>
          <w:rStyle w:val="VerbatimChar"/>
        </w:rPr>
        <w:t xml:space="preserve">include footer</w:t>
      </w:r>
    </w:p>
    <w:p>
      <w:pPr>
        <w:pStyle w:val="FirstParagraph"/>
      </w:pPr>
      <w:r>
        <w:rPr>
          <w:bCs/>
          <w:b/>
        </w:rPr>
        <w:t xml:space="preserve">Using AI while learning:</w:t>
      </w:r>
      <w:r>
        <w:t xml:space="preserve"> </w:t>
      </w:r>
      <w:r>
        <w:t xml:space="preserve">allowed in this course, but it must be listed on the About page. It helps most when you ask it to</w:t>
      </w:r>
      <w:r>
        <w:t xml:space="preserve"> </w:t>
      </w:r>
      <w:r>
        <w:rPr>
          <w:iCs/>
          <w:i/>
        </w:rPr>
        <w:t xml:space="preserve">explain</w:t>
      </w:r>
      <w:r>
        <w:t xml:space="preserve"> </w:t>
      </w:r>
      <w:r>
        <w:t xml:space="preserve">a line of our code. Then try writing the next part yourself.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done-for-any-task"/>
    <w:p>
      <w:pPr>
        <w:pStyle w:val="Heading2"/>
      </w:pPr>
      <w:r>
        <w:t xml:space="preserve">5. Definition of done (for any task)</w:t>
      </w:r>
    </w:p>
    <w:p>
      <w:pPr>
        <w:numPr>
          <w:ilvl w:val="0"/>
          <w:numId w:val="1005"/>
        </w:numPr>
        <w:pStyle w:val="Compact"/>
      </w:pPr>
      <w:r>
        <w:t xml:space="preserve">☐ Works on Keymaker, not just on one computer</w:t>
      </w:r>
    </w:p>
    <w:p>
      <w:pPr>
        <w:numPr>
          <w:ilvl w:val="0"/>
          <w:numId w:val="1005"/>
        </w:numPr>
        <w:pStyle w:val="Compact"/>
      </w:pPr>
      <w:r>
        <w:t xml:space="preserve">☐ Works when logged in as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as a brand new user with an empty Library</w:t>
      </w:r>
    </w:p>
    <w:p>
      <w:pPr>
        <w:numPr>
          <w:ilvl w:val="0"/>
          <w:numId w:val="1005"/>
        </w:numPr>
        <w:pStyle w:val="Compact"/>
      </w:pPr>
      <w:r>
        <w:t xml:space="preserve">☐ Looks fine at phone width (Chrome DevTools → phone icon → 390px)</w:t>
      </w:r>
    </w:p>
    <w:p>
      <w:pPr>
        <w:numPr>
          <w:ilvl w:val="0"/>
          <w:numId w:val="1005"/>
        </w:numPr>
        <w:pStyle w:val="Compact"/>
      </w:pPr>
      <w:r>
        <w:t xml:space="preserve">☐ Every value printed on the page goes through</w:t>
      </w:r>
      <w:r>
        <w:t xml:space="preserve"> </w:t>
      </w:r>
      <w:r>
        <w:rPr>
          <w:rStyle w:val="VerbatimChar"/>
        </w:rPr>
        <w:t xml:space="preserve">h()</w:t>
      </w:r>
      <w:r>
        <w:t xml:space="preserve">, and every SQL value goes through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</w:t>
      </w:r>
    </w:p>
    <w:p>
      <w:pPr>
        <w:numPr>
          <w:ilvl w:val="0"/>
          <w:numId w:val="1005"/>
        </w:numPr>
        <w:pStyle w:val="Compact"/>
      </w:pPr>
      <w:r>
        <w:t xml:space="preserve">☐ You can explain what every line does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🚧</w:t>
      </w:r>
      <w:r>
        <w:t xml:space="preserve">”</w:t>
      </w:r>
      <w:r>
        <w:t xml:space="preserve"> </w:t>
      </w:r>
      <w:r>
        <w:t xml:space="preserve">TODO message removed from the page</w:t>
      </w:r>
    </w:p>
    <w:bookmarkEnd w:id="30"/>
    <w:bookmarkEnd w:id="31"/>
    <w:sectPr>
      <w:pgSz w:h="15840" w:w="12240"/>
      <w:pgMar w:bottom="864" w:footer="432" w:gutter="0" w:header="432" w:left="1008" w:right="1008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1"/>
        <w:szCs w:val="21"/>
        <w:lang w:bidi="ar-SA" w:eastAsia="en-US" w:val="en-US"/>
      </w:rPr>
    </w:rPrDefault>
    <w:pPrDefault>
      <w:pPr>
        <w:spacing w:after="6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200"/>
      <w:outlineLvl w:val="0"/>
    </w:pPr>
    <w:rPr>
      <w:rFonts w:asciiTheme="majorHAnsi" w:cstheme="majorBidi" w:eastAsiaTheme="majorEastAsia" w:hAnsiTheme="majorHAnsi"/>
      <w:b/>
      <w:bCs/>
      <w:color w:val="6B3FD4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30" w:before="140"/>
      <w:outlineLvl w:val="1"/>
    </w:pPr>
    <w:rPr>
      <w:rFonts w:asciiTheme="majorHAnsi" w:cstheme="majorBidi" w:eastAsiaTheme="majorEastAsia" w:hAnsiTheme="majorHAnsi"/>
      <w:b/>
      <w:bCs/>
      <w:color w:val="6B3FD4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 w:line="252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2026-09-26T15:49:46Z</dcterms:created>
  <dcterms:modified xsi:type="dcterms:W3CDTF">2026-09-26T15:49:46Z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