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E08C" w14:textId="5D481C36" w:rsidR="00092928" w:rsidRPr="00ED0693" w:rsidRDefault="00092928" w:rsidP="00092928">
      <w:pPr>
        <w:spacing w:after="0" w:line="240" w:lineRule="auto"/>
        <w:rPr>
          <w:sz w:val="20"/>
          <w:szCs w:val="20"/>
        </w:rPr>
      </w:pPr>
      <w:r w:rsidRPr="00ED0693">
        <w:rPr>
          <w:noProof/>
        </w:rPr>
        <w:drawing>
          <wp:inline distT="0" distB="0" distL="0" distR="0" wp14:anchorId="6778D67F" wp14:editId="14B7B249">
            <wp:extent cx="1325880" cy="458467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SB Logo PMS 200 C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4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tab/>
      </w:r>
      <w:r w:rsidRPr="00ED0693">
        <w:rPr>
          <w:sz w:val="20"/>
          <w:szCs w:val="20"/>
        </w:rPr>
        <w:t>Initiated</w:t>
      </w:r>
      <w:proofErr w:type="gramStart"/>
      <w:r w:rsidRPr="00ED0693">
        <w:rPr>
          <w:sz w:val="20"/>
          <w:szCs w:val="20"/>
        </w:rPr>
        <w:t xml:space="preserve">:  </w:t>
      </w:r>
      <w:r w:rsidR="00ED0693" w:rsidRPr="00ED0693">
        <w:rPr>
          <w:sz w:val="20"/>
          <w:szCs w:val="20"/>
        </w:rPr>
        <w:t>May</w:t>
      </w:r>
      <w:proofErr w:type="gramEnd"/>
      <w:r w:rsidR="00ED0693" w:rsidRPr="00ED0693">
        <w:rPr>
          <w:sz w:val="20"/>
          <w:szCs w:val="20"/>
        </w:rPr>
        <w:t xml:space="preserve"> 21, </w:t>
      </w:r>
      <w:proofErr w:type="gramStart"/>
      <w:r w:rsidR="00ED0693" w:rsidRPr="00ED0693">
        <w:rPr>
          <w:sz w:val="20"/>
          <w:szCs w:val="20"/>
        </w:rPr>
        <w:t>2026</w:t>
      </w:r>
      <w:proofErr w:type="gramEnd"/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</w:r>
      <w:r w:rsidRPr="00ED0693">
        <w:rPr>
          <w:sz w:val="20"/>
          <w:szCs w:val="20"/>
        </w:rPr>
        <w:tab/>
        <w:t>Revision</w:t>
      </w:r>
      <w:proofErr w:type="gramStart"/>
      <w:r w:rsidRPr="00ED0693">
        <w:rPr>
          <w:sz w:val="20"/>
          <w:szCs w:val="20"/>
        </w:rPr>
        <w:t>:  (</w:t>
      </w:r>
      <w:proofErr w:type="gramEnd"/>
      <w:r w:rsidRPr="00ED0693">
        <w:rPr>
          <w:sz w:val="20"/>
          <w:szCs w:val="20"/>
        </w:rPr>
        <w:t>Date)</w:t>
      </w:r>
    </w:p>
    <w:p w14:paraId="343D0B57" w14:textId="5C3BC84A" w:rsidR="00092928" w:rsidRDefault="00092928" w:rsidP="00092928">
      <w:pPr>
        <w:spacing w:after="0" w:line="240" w:lineRule="auto"/>
        <w:rPr>
          <w:color w:val="0070C0"/>
          <w:sz w:val="20"/>
          <w:szCs w:val="20"/>
        </w:rPr>
      </w:pPr>
      <w:r>
        <w:rPr>
          <w:color w:val="0070C0"/>
          <w:sz w:val="20"/>
          <w:szCs w:val="20"/>
        </w:rPr>
        <w:br/>
      </w:r>
      <w:r w:rsidRPr="00092928">
        <w:rPr>
          <w:sz w:val="20"/>
          <w:szCs w:val="20"/>
        </w:rPr>
        <w:t>Sponsor</w:t>
      </w:r>
      <w:proofErr w:type="gramStart"/>
      <w:r w:rsidRPr="00092928">
        <w:rPr>
          <w:sz w:val="20"/>
          <w:szCs w:val="20"/>
        </w:rPr>
        <w:t>:</w:t>
      </w:r>
      <w:r>
        <w:rPr>
          <w:color w:val="0070C0"/>
          <w:sz w:val="20"/>
          <w:szCs w:val="20"/>
        </w:rPr>
        <w:t xml:space="preserve">  </w:t>
      </w:r>
      <w:r w:rsidR="00841C01">
        <w:rPr>
          <w:sz w:val="20"/>
          <w:szCs w:val="20"/>
        </w:rPr>
        <w:t>Ruth</w:t>
      </w:r>
      <w:proofErr w:type="gramEnd"/>
      <w:r w:rsidR="00841C01">
        <w:rPr>
          <w:sz w:val="20"/>
          <w:szCs w:val="20"/>
        </w:rPr>
        <w:t xml:space="preserve"> Barratt</w:t>
      </w:r>
    </w:p>
    <w:p w14:paraId="79164C44" w14:textId="6E11F745" w:rsidR="00E94EEA" w:rsidRPr="00092928" w:rsidRDefault="002572CF" w:rsidP="003925CB">
      <w:pPr>
        <w:spacing w:after="0" w:line="240" w:lineRule="auto"/>
        <w:rPr>
          <w:color w:val="0070C0"/>
          <w:sz w:val="20"/>
          <w:szCs w:val="20"/>
        </w:rPr>
      </w:pPr>
      <w:r>
        <w:rPr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4488E8" wp14:editId="1344FFFB">
                <wp:simplePos x="0" y="0"/>
                <wp:positionH relativeFrom="column">
                  <wp:posOffset>4587240</wp:posOffset>
                </wp:positionH>
                <wp:positionV relativeFrom="paragraph">
                  <wp:posOffset>350520</wp:posOffset>
                </wp:positionV>
                <wp:extent cx="4587240" cy="2895600"/>
                <wp:effectExtent l="0" t="0" r="2286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2895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88787" w14:textId="77777777" w:rsidR="002572CF" w:rsidRDefault="002572CF" w:rsidP="002572CF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C42A0">
                              <w:rPr>
                                <w:b/>
                                <w:sz w:val="24"/>
                                <w:szCs w:val="24"/>
                              </w:rPr>
                              <w:t>Future state</w:t>
                            </w:r>
                            <w:r w:rsidR="00EC42A0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0C7BDA94" w14:textId="71CD01DC" w:rsidR="000E15B8" w:rsidRPr="000E15B8" w:rsidRDefault="00EC42A0" w:rsidP="00EC42A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Objective statement: </w:t>
                            </w:r>
                            <w:r w:rsidR="000E15B8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By April 2027, I will publish the Accounting Career Paths Guide to provide students with a deeper understanding of the variety of career paths available in the accounting profession. Accounting majors will feel more confident in their decision </w:t>
                            </w:r>
                            <w:r w:rsidR="00ED0693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to major in accounting, </w:t>
                            </w:r>
                            <w:r w:rsidR="000E15B8">
                              <w:rPr>
                                <w:bCs/>
                                <w:sz w:val="18"/>
                                <w:szCs w:val="18"/>
                              </w:rPr>
                              <w:t>and non-accounting majors will have a more informed view of the profession. I will measure success using the metrics below in addition to student surveys before and after the project is complete.</w:t>
                            </w:r>
                          </w:p>
                          <w:p w14:paraId="6B9F1DA3" w14:textId="7601BEF4" w:rsidR="000E15B8" w:rsidRPr="000E15B8" w:rsidRDefault="000E15B8" w:rsidP="000E15B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0E15B8">
                              <w:rPr>
                                <w:b/>
                                <w:sz w:val="18"/>
                                <w:szCs w:val="18"/>
                              </w:rPr>
                              <w:t>Success Metrics:</w:t>
                            </w:r>
                            <w:r w:rsidRPr="000E15B8">
                              <w:rPr>
                                <w:sz w:val="18"/>
                                <w:szCs w:val="18"/>
                              </w:rPr>
                              <w:t xml:space="preserve"> A published Accounting Career Paths Guide, at least three five-minute classroom presentations, at least one industry speaker event</w:t>
                            </w:r>
                          </w:p>
                          <w:p w14:paraId="3901C154" w14:textId="13627528" w:rsidR="000E15B8" w:rsidRPr="000E15B8" w:rsidRDefault="000E15B8" w:rsidP="000E15B8">
                            <w:pPr>
                              <w:pStyle w:val="ListParagraph"/>
                              <w:ind w:left="-1440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  <w:p w14:paraId="388D048D" w14:textId="77777777" w:rsidR="00EC42A0" w:rsidRPr="000E15B8" w:rsidRDefault="00EC42A0" w:rsidP="000E15B8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4488E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61.2pt;margin-top:27.6pt;width:361.2pt;height:22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" fillcolor="window" strokeweight="1.5pt">
                <v:textbox>
                  <w:txbxContent>
                    <w:p w14:paraId="7A088787" w14:textId="77777777" w:rsidR="002572CF" w:rsidRDefault="002572CF" w:rsidP="002572CF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EC42A0">
                        <w:rPr>
                          <w:b/>
                          <w:sz w:val="24"/>
                          <w:szCs w:val="24"/>
                        </w:rPr>
                        <w:t>Future state</w:t>
                      </w:r>
                      <w:r w:rsidR="00EC42A0">
                        <w:rPr>
                          <w:b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0C7BDA94" w14:textId="71CD01DC" w:rsidR="000E15B8" w:rsidRPr="000E15B8" w:rsidRDefault="00EC42A0" w:rsidP="00EC42A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Objective statement: </w:t>
                      </w:r>
                      <w:r w:rsidR="000E15B8">
                        <w:rPr>
                          <w:bCs/>
                          <w:sz w:val="18"/>
                          <w:szCs w:val="18"/>
                        </w:rPr>
                        <w:t xml:space="preserve">By April 2027, I will publish the Accounting Career Paths Guide to provide students with a deeper understanding of the variety of career paths available in the accounting profession. Accounting majors will feel more confident in their decision </w:t>
                      </w:r>
                      <w:r w:rsidR="00ED0693">
                        <w:rPr>
                          <w:bCs/>
                          <w:sz w:val="18"/>
                          <w:szCs w:val="18"/>
                        </w:rPr>
                        <w:t xml:space="preserve">to major in accounting, </w:t>
                      </w:r>
                      <w:r w:rsidR="000E15B8">
                        <w:rPr>
                          <w:bCs/>
                          <w:sz w:val="18"/>
                          <w:szCs w:val="18"/>
                        </w:rPr>
                        <w:t>and non-accounting majors will have a more informed view of the profession. I will measure success using the metrics below in addition to student surveys before and after the project is complete.</w:t>
                      </w:r>
                    </w:p>
                    <w:p w14:paraId="6B9F1DA3" w14:textId="7601BEF4" w:rsidR="000E15B8" w:rsidRPr="000E15B8" w:rsidRDefault="000E15B8" w:rsidP="000E15B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18"/>
                          <w:szCs w:val="18"/>
                        </w:rPr>
                      </w:pPr>
                      <w:r w:rsidRPr="000E15B8">
                        <w:rPr>
                          <w:b/>
                          <w:sz w:val="18"/>
                          <w:szCs w:val="18"/>
                        </w:rPr>
                        <w:t>Success Metrics:</w:t>
                      </w:r>
                      <w:r w:rsidRPr="000E15B8">
                        <w:rPr>
                          <w:sz w:val="18"/>
                          <w:szCs w:val="18"/>
                        </w:rPr>
                        <w:t xml:space="preserve"> A published Accounting Career Paths Guide, at least three five-minute classroom presentations, at least one industry speaker event</w:t>
                      </w:r>
                    </w:p>
                    <w:p w14:paraId="3901C154" w14:textId="13627528" w:rsidR="000E15B8" w:rsidRPr="000E15B8" w:rsidRDefault="000E15B8" w:rsidP="000E15B8">
                      <w:pPr>
                        <w:pStyle w:val="ListParagraph"/>
                        <w:ind w:left="-1440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-</w:t>
                      </w:r>
                    </w:p>
                    <w:p w14:paraId="388D048D" w14:textId="77777777" w:rsidR="00EC42A0" w:rsidRPr="000E15B8" w:rsidRDefault="00EC42A0" w:rsidP="000E15B8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1CEF89" wp14:editId="461E532E">
                <wp:simplePos x="0" y="0"/>
                <wp:positionH relativeFrom="column">
                  <wp:posOffset>4587240</wp:posOffset>
                </wp:positionH>
                <wp:positionV relativeFrom="paragraph">
                  <wp:posOffset>3249295</wp:posOffset>
                </wp:positionV>
                <wp:extent cx="4587240" cy="2895600"/>
                <wp:effectExtent l="0" t="0" r="2286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2895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3F8B7" w14:textId="77777777" w:rsidR="00ED0693" w:rsidRDefault="002572CF" w:rsidP="00ED069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C42A0">
                              <w:rPr>
                                <w:b/>
                                <w:sz w:val="24"/>
                                <w:szCs w:val="24"/>
                              </w:rPr>
                              <w:t>Implementation plan</w:t>
                            </w:r>
                            <w:r w:rsidR="00F72A4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10DFC5DB" w14:textId="4AE2FDEB" w:rsidR="00ED0693" w:rsidRPr="00ED0693" w:rsidRDefault="00ED0693" w:rsidP="00ED0693">
                            <w:p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Phase 1 – Planning</w:t>
                            </w:r>
                          </w:p>
                          <w:p w14:paraId="2E15EACF" w14:textId="77777777" w:rsidR="00ED0693" w:rsidRPr="00ED0693" w:rsidRDefault="00ED0693" w:rsidP="00ED06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Objectives: Conduct research, identify needs, industry professional and faculty partner initial communications</w:t>
                            </w:r>
                          </w:p>
                          <w:p w14:paraId="19DDDF8B" w14:textId="77777777" w:rsidR="00ED0693" w:rsidRPr="00ED0693" w:rsidRDefault="00ED0693" w:rsidP="00ED0693">
                            <w:p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Phase 2 – Development and Coordination</w:t>
                            </w:r>
                          </w:p>
                          <w:p w14:paraId="6F2459E9" w14:textId="788CE48C" w:rsidR="00ED0693" w:rsidRPr="00ED0693" w:rsidRDefault="00ED0693" w:rsidP="00ED06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Objectives: Prepare Accounting Career Paths Guide, Prepare classroom presentations, Coordinate speaker calendar, coordinate with faculty for classroom visits</w:t>
                            </w:r>
                          </w:p>
                          <w:p w14:paraId="609A2CD0" w14:textId="77777777" w:rsidR="00ED0693" w:rsidRPr="00ED0693" w:rsidRDefault="00ED0693" w:rsidP="00ED0693">
                            <w:p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Phase 3 – Pilot Launch</w:t>
                            </w:r>
                          </w:p>
                          <w:p w14:paraId="0620B2E6" w14:textId="4F6176CF" w:rsidR="00ED0693" w:rsidRPr="00ED0693" w:rsidRDefault="00ED0693" w:rsidP="00ED06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Objectives: Deliver in-class presentations, distribute Accounting Career Paths Guide, host</w:t>
                            </w:r>
                            <w:r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industry</w:t>
                            </w: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 speaker(s), facilitate networking opportunities, meet one-on-one with interested students</w:t>
                            </w:r>
                          </w:p>
                          <w:p w14:paraId="2F7BD93A" w14:textId="77777777" w:rsidR="00ED0693" w:rsidRPr="00ED0693" w:rsidRDefault="00ED0693" w:rsidP="00ED0693">
                            <w:p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 xml:space="preserve">Phase 4 – Assessment </w:t>
                            </w:r>
                          </w:p>
                          <w:p w14:paraId="42B4E208" w14:textId="77777777" w:rsidR="00ED0693" w:rsidRPr="00ED0693" w:rsidRDefault="00ED0693" w:rsidP="00ED06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Objectives: Evaluate effectiveness of presentations, Accounting Career Paths Guide</w:t>
                            </w:r>
                          </w:p>
                          <w:p w14:paraId="3050301D" w14:textId="77777777" w:rsidR="00ED0693" w:rsidRPr="00ED0693" w:rsidRDefault="00ED0693" w:rsidP="00ED0693">
                            <w:p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Phase 5 – Wrap-Up</w:t>
                            </w:r>
                          </w:p>
                          <w:p w14:paraId="6D40B02B" w14:textId="77777777" w:rsidR="00ED0693" w:rsidRPr="00ED0693" w:rsidRDefault="00ED0693" w:rsidP="00ED0693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rFonts w:cstheme="minorHAnsi"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rFonts w:cstheme="minorHAnsi"/>
                                <w:sz w:val="18"/>
                                <w:szCs w:val="18"/>
                              </w:rPr>
                              <w:t>Update Accounting Career Paths Guide based on feedback, expand industry connections</w:t>
                            </w:r>
                          </w:p>
                          <w:p w14:paraId="1A3FC283" w14:textId="489A1703" w:rsidR="00F72A42" w:rsidRPr="00ED0693" w:rsidRDefault="00F72A42" w:rsidP="00ED0693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CEF89" id="Text Box 8" o:spid="_x0000_s1027" type="#_x0000_t202" style="position:absolute;margin-left:361.2pt;margin-top:255.85pt;width:361.2pt;height:22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" fillcolor="window" strokeweight="1.5pt">
                <v:textbox>
                  <w:txbxContent>
                    <w:p w14:paraId="0133F8B7" w14:textId="77777777" w:rsidR="00ED0693" w:rsidRDefault="002572CF" w:rsidP="00ED0693">
                      <w:pPr>
                        <w:rPr>
                          <w:sz w:val="18"/>
                          <w:szCs w:val="18"/>
                        </w:rPr>
                      </w:pPr>
                      <w:r w:rsidRPr="00EC42A0">
                        <w:rPr>
                          <w:b/>
                          <w:sz w:val="24"/>
                          <w:szCs w:val="24"/>
                        </w:rPr>
                        <w:t>Implementation plan</w:t>
                      </w:r>
                      <w:r w:rsidR="00F72A42"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10DFC5DB" w14:textId="4AE2FDEB" w:rsidR="00ED0693" w:rsidRPr="00ED0693" w:rsidRDefault="00ED0693" w:rsidP="00ED0693">
                      <w:p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>Phase 1 – Planning</w:t>
                      </w:r>
                    </w:p>
                    <w:p w14:paraId="2E15EACF" w14:textId="77777777" w:rsidR="00ED0693" w:rsidRPr="00ED0693" w:rsidRDefault="00ED0693" w:rsidP="00ED06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>Objectives: Conduct research, identify needs, industry professional and faculty partner initial communications</w:t>
                      </w:r>
                    </w:p>
                    <w:p w14:paraId="19DDDF8B" w14:textId="77777777" w:rsidR="00ED0693" w:rsidRPr="00ED0693" w:rsidRDefault="00ED0693" w:rsidP="00ED0693">
                      <w:p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>Phase 2 – Development and Coordination</w:t>
                      </w:r>
                    </w:p>
                    <w:p w14:paraId="6F2459E9" w14:textId="788CE48C" w:rsidR="00ED0693" w:rsidRPr="00ED0693" w:rsidRDefault="00ED0693" w:rsidP="00ED06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>Objectives: Prepare Accounting Career Paths Guide, Prepare classroom presentations, Coordinate speaker calendar, coordinate with faculty for classroom visits</w:t>
                      </w:r>
                    </w:p>
                    <w:p w14:paraId="609A2CD0" w14:textId="77777777" w:rsidR="00ED0693" w:rsidRPr="00ED0693" w:rsidRDefault="00ED0693" w:rsidP="00ED0693">
                      <w:p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>Phase 3 – Pilot Launch</w:t>
                      </w:r>
                    </w:p>
                    <w:p w14:paraId="0620B2E6" w14:textId="4F6176CF" w:rsidR="00ED0693" w:rsidRPr="00ED0693" w:rsidRDefault="00ED0693" w:rsidP="00ED06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>Objectives: Deliver in-class presentations, distribute Accounting Career Paths Guide, host</w:t>
                      </w:r>
                      <w:r>
                        <w:rPr>
                          <w:rFonts w:cstheme="minorHAnsi"/>
                          <w:sz w:val="18"/>
                          <w:szCs w:val="18"/>
                        </w:rPr>
                        <w:t xml:space="preserve"> industry</w:t>
                      </w: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 xml:space="preserve"> speaker(s), facilitate networking opportunities, meet one-on-one with interested students</w:t>
                      </w:r>
                    </w:p>
                    <w:p w14:paraId="2F7BD93A" w14:textId="77777777" w:rsidR="00ED0693" w:rsidRPr="00ED0693" w:rsidRDefault="00ED0693" w:rsidP="00ED0693">
                      <w:p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 xml:space="preserve">Phase 4 – Assessment </w:t>
                      </w:r>
                    </w:p>
                    <w:p w14:paraId="42B4E208" w14:textId="77777777" w:rsidR="00ED0693" w:rsidRPr="00ED0693" w:rsidRDefault="00ED0693" w:rsidP="00ED06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>Objectives: Evaluate effectiveness of presentations, Accounting Career Paths Guide</w:t>
                      </w:r>
                    </w:p>
                    <w:p w14:paraId="3050301D" w14:textId="77777777" w:rsidR="00ED0693" w:rsidRPr="00ED0693" w:rsidRDefault="00ED0693" w:rsidP="00ED0693">
                      <w:p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>Phase 5 – Wrap-Up</w:t>
                      </w:r>
                    </w:p>
                    <w:p w14:paraId="6D40B02B" w14:textId="77777777" w:rsidR="00ED0693" w:rsidRPr="00ED0693" w:rsidRDefault="00ED0693" w:rsidP="00ED0693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/>
                        <w:rPr>
                          <w:rFonts w:cstheme="minorHAnsi"/>
                          <w:sz w:val="18"/>
                          <w:szCs w:val="18"/>
                        </w:rPr>
                      </w:pPr>
                      <w:r w:rsidRPr="00ED0693">
                        <w:rPr>
                          <w:rFonts w:cstheme="minorHAnsi"/>
                          <w:sz w:val="18"/>
                          <w:szCs w:val="18"/>
                        </w:rPr>
                        <w:t>Update Accounting Career Paths Guide based on feedback, expand industry connections</w:t>
                      </w:r>
                    </w:p>
                    <w:p w14:paraId="1A3FC283" w14:textId="489A1703" w:rsidR="00F72A42" w:rsidRPr="00ED0693" w:rsidRDefault="00F72A42" w:rsidP="00ED0693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69E195" wp14:editId="79AC1115">
                <wp:simplePos x="0" y="0"/>
                <wp:positionH relativeFrom="column">
                  <wp:posOffset>0</wp:posOffset>
                </wp:positionH>
                <wp:positionV relativeFrom="paragraph">
                  <wp:posOffset>3246120</wp:posOffset>
                </wp:positionV>
                <wp:extent cx="4587240" cy="2895600"/>
                <wp:effectExtent l="0" t="0" r="2286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2895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C7F43" w14:textId="77777777" w:rsidR="002572CF" w:rsidRDefault="00EC42A0" w:rsidP="002572C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Current condition</w:t>
                            </w:r>
                            <w:r w:rsidR="007222DE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1BEAEF5B" w14:textId="77659978" w:rsidR="007222DE" w:rsidRPr="00ED0693" w:rsidRDefault="00841C01" w:rsidP="007222D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sz w:val="18"/>
                                <w:szCs w:val="18"/>
                              </w:rPr>
                              <w:t xml:space="preserve">Through conversations I have </w:t>
                            </w:r>
                            <w:r w:rsidR="00ED0693">
                              <w:rPr>
                                <w:sz w:val="18"/>
                                <w:szCs w:val="18"/>
                              </w:rPr>
                              <w:t>ha</w:t>
                            </w:r>
                            <w:r w:rsidRPr="00ED0693">
                              <w:rPr>
                                <w:sz w:val="18"/>
                                <w:szCs w:val="18"/>
                              </w:rPr>
                              <w:t xml:space="preserve">d with current accounting students, I have realized that </w:t>
                            </w:r>
                            <w:r w:rsidR="000E15B8" w:rsidRPr="00ED0693">
                              <w:rPr>
                                <w:sz w:val="18"/>
                                <w:szCs w:val="18"/>
                              </w:rPr>
                              <w:t xml:space="preserve">current perceptions of accounting careers are relatively limited. </w:t>
                            </w:r>
                          </w:p>
                          <w:p w14:paraId="5537BA49" w14:textId="12ADF015" w:rsidR="000E15B8" w:rsidRPr="00ED0693" w:rsidRDefault="000E15B8" w:rsidP="007222D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sz w:val="18"/>
                                <w:szCs w:val="18"/>
                              </w:rPr>
                              <w:t xml:space="preserve">RSOB is yet to have an accounting major go on to </w:t>
                            </w:r>
                            <w:r w:rsidR="00ED0693">
                              <w:rPr>
                                <w:sz w:val="18"/>
                                <w:szCs w:val="18"/>
                              </w:rPr>
                              <w:t xml:space="preserve">earn </w:t>
                            </w:r>
                            <w:r w:rsidRPr="00ED0693">
                              <w:rPr>
                                <w:sz w:val="18"/>
                                <w:szCs w:val="18"/>
                              </w:rPr>
                              <w:t>their CPA, which suggests students may not fully understand the steps need</w:t>
                            </w:r>
                            <w:r w:rsidR="00ED0693">
                              <w:rPr>
                                <w:sz w:val="18"/>
                                <w:szCs w:val="18"/>
                              </w:rPr>
                              <w:t>ed</w:t>
                            </w:r>
                            <w:r w:rsidRPr="00ED0693">
                              <w:rPr>
                                <w:sz w:val="18"/>
                                <w:szCs w:val="18"/>
                              </w:rPr>
                              <w:t xml:space="preserve"> to pursue certain accounting career paths (e.g. public accounting). </w:t>
                            </w:r>
                          </w:p>
                          <w:p w14:paraId="1EED2A83" w14:textId="2A653C88" w:rsidR="00F72A42" w:rsidRPr="00ED0693" w:rsidRDefault="000E15B8" w:rsidP="007222D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sz w:val="18"/>
                                <w:szCs w:val="18"/>
                              </w:rPr>
                              <w:t xml:space="preserve">When preparing the Accounting Career Paths Guide, I will research what factors are important to students when selecting a career to ensure the guide contains relevant information. I will also research the accounting workforce to ensure the guide is comprehensive. </w:t>
                            </w:r>
                          </w:p>
                          <w:p w14:paraId="0B849CC3" w14:textId="017B6A86" w:rsidR="00F72A42" w:rsidRPr="00ED0693" w:rsidRDefault="000E15B8" w:rsidP="007222DE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sz w:val="18"/>
                                <w:szCs w:val="18"/>
                              </w:rPr>
                              <w:t xml:space="preserve">This project is supported by conversations with students and faculty.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9E195" id="Text Box 6" o:spid="_x0000_s1028" type="#_x0000_t202" style="position:absolute;margin-left:0;margin-top:255.6pt;width:361.2pt;height:22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" fillcolor="window" strokeweight="1.5pt">
                <v:textbox>
                  <w:txbxContent>
                    <w:p w14:paraId="303C7F43" w14:textId="77777777" w:rsidR="002572CF" w:rsidRDefault="00EC42A0" w:rsidP="002572C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Current condition</w:t>
                      </w:r>
                      <w:r w:rsidR="007222DE">
                        <w:rPr>
                          <w:b/>
                          <w:sz w:val="24"/>
                          <w:szCs w:val="24"/>
                        </w:rPr>
                        <w:t xml:space="preserve">  </w:t>
                      </w:r>
                    </w:p>
                    <w:p w14:paraId="1BEAEF5B" w14:textId="77659978" w:rsidR="007222DE" w:rsidRPr="00ED0693" w:rsidRDefault="00841C01" w:rsidP="007222D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ED0693">
                        <w:rPr>
                          <w:sz w:val="18"/>
                          <w:szCs w:val="18"/>
                        </w:rPr>
                        <w:t xml:space="preserve">Through conversations I have </w:t>
                      </w:r>
                      <w:r w:rsidR="00ED0693">
                        <w:rPr>
                          <w:sz w:val="18"/>
                          <w:szCs w:val="18"/>
                        </w:rPr>
                        <w:t>ha</w:t>
                      </w:r>
                      <w:r w:rsidRPr="00ED0693">
                        <w:rPr>
                          <w:sz w:val="18"/>
                          <w:szCs w:val="18"/>
                        </w:rPr>
                        <w:t xml:space="preserve">d with current accounting students, I have realized that </w:t>
                      </w:r>
                      <w:r w:rsidR="000E15B8" w:rsidRPr="00ED0693">
                        <w:rPr>
                          <w:sz w:val="18"/>
                          <w:szCs w:val="18"/>
                        </w:rPr>
                        <w:t xml:space="preserve">current perceptions of accounting careers are relatively limited. </w:t>
                      </w:r>
                    </w:p>
                    <w:p w14:paraId="5537BA49" w14:textId="12ADF015" w:rsidR="000E15B8" w:rsidRPr="00ED0693" w:rsidRDefault="000E15B8" w:rsidP="007222D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ED0693">
                        <w:rPr>
                          <w:sz w:val="18"/>
                          <w:szCs w:val="18"/>
                        </w:rPr>
                        <w:t xml:space="preserve">RSOB is yet to have an accounting major go on to </w:t>
                      </w:r>
                      <w:r w:rsidR="00ED0693">
                        <w:rPr>
                          <w:sz w:val="18"/>
                          <w:szCs w:val="18"/>
                        </w:rPr>
                        <w:t xml:space="preserve">earn </w:t>
                      </w:r>
                      <w:r w:rsidRPr="00ED0693">
                        <w:rPr>
                          <w:sz w:val="18"/>
                          <w:szCs w:val="18"/>
                        </w:rPr>
                        <w:t>their CPA, which suggests students may not fully understand the steps need</w:t>
                      </w:r>
                      <w:r w:rsidR="00ED0693">
                        <w:rPr>
                          <w:sz w:val="18"/>
                          <w:szCs w:val="18"/>
                        </w:rPr>
                        <w:t>ed</w:t>
                      </w:r>
                      <w:r w:rsidRPr="00ED0693">
                        <w:rPr>
                          <w:sz w:val="18"/>
                          <w:szCs w:val="18"/>
                        </w:rPr>
                        <w:t xml:space="preserve"> to pursue certain accounting career paths (e.g. public accounting). </w:t>
                      </w:r>
                    </w:p>
                    <w:p w14:paraId="1EED2A83" w14:textId="2A653C88" w:rsidR="00F72A42" w:rsidRPr="00ED0693" w:rsidRDefault="000E15B8" w:rsidP="007222D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ED0693">
                        <w:rPr>
                          <w:sz w:val="18"/>
                          <w:szCs w:val="18"/>
                        </w:rPr>
                        <w:t xml:space="preserve">When preparing the Accounting Career Paths Guide, I will research what factors are important to students when selecting a career to ensure the guide contains relevant information. I will also research the accounting workforce to ensure the guide is comprehensive. </w:t>
                      </w:r>
                    </w:p>
                    <w:p w14:paraId="0B849CC3" w14:textId="017B6A86" w:rsidR="00F72A42" w:rsidRPr="00ED0693" w:rsidRDefault="000E15B8" w:rsidP="007222DE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18"/>
                          <w:szCs w:val="18"/>
                        </w:rPr>
                      </w:pPr>
                      <w:r w:rsidRPr="00ED0693">
                        <w:rPr>
                          <w:sz w:val="18"/>
                          <w:szCs w:val="18"/>
                        </w:rPr>
                        <w:t xml:space="preserve">This project is supported by conversations with students and faculty.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70C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1F560" wp14:editId="0FCAD16E">
                <wp:simplePos x="0" y="0"/>
                <wp:positionH relativeFrom="column">
                  <wp:posOffset>0</wp:posOffset>
                </wp:positionH>
                <wp:positionV relativeFrom="paragraph">
                  <wp:posOffset>361315</wp:posOffset>
                </wp:positionV>
                <wp:extent cx="4587240" cy="2895600"/>
                <wp:effectExtent l="0" t="0" r="2286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240" cy="289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0D25EA" w14:textId="77777777" w:rsidR="002572CF" w:rsidRPr="00EC42A0" w:rsidRDefault="006B4575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C42A0">
                              <w:rPr>
                                <w:b/>
                                <w:sz w:val="24"/>
                                <w:szCs w:val="24"/>
                              </w:rPr>
                              <w:t>The problem</w:t>
                            </w:r>
                          </w:p>
                          <w:p w14:paraId="6F74466A" w14:textId="3C236A53" w:rsidR="002572CF" w:rsidRPr="00ED0693" w:rsidRDefault="006B4575" w:rsidP="002572C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b/>
                                <w:sz w:val="18"/>
                                <w:szCs w:val="18"/>
                              </w:rPr>
                              <w:t>Problem statement:</w:t>
                            </w:r>
                            <w:r w:rsidRPr="00ED0693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841C01" w:rsidRPr="00ED0693">
                              <w:rPr>
                                <w:sz w:val="18"/>
                                <w:szCs w:val="18"/>
                              </w:rPr>
                              <w:t xml:space="preserve">Current students in the Rader School of Business (“RSOB”) do not have a </w:t>
                            </w:r>
                            <w:r w:rsidR="00ED0693">
                              <w:rPr>
                                <w:sz w:val="18"/>
                                <w:szCs w:val="18"/>
                              </w:rPr>
                              <w:t>deep</w:t>
                            </w:r>
                            <w:r w:rsidR="00841C01" w:rsidRPr="00ED0693">
                              <w:rPr>
                                <w:sz w:val="18"/>
                                <w:szCs w:val="18"/>
                              </w:rPr>
                              <w:t xml:space="preserve"> understand</w:t>
                            </w:r>
                            <w:r w:rsidR="00ED0693">
                              <w:rPr>
                                <w:sz w:val="18"/>
                                <w:szCs w:val="18"/>
                              </w:rPr>
                              <w:t>ing</w:t>
                            </w:r>
                            <w:r w:rsidR="00841C01" w:rsidRPr="00ED0693">
                              <w:rPr>
                                <w:sz w:val="18"/>
                                <w:szCs w:val="18"/>
                              </w:rPr>
                              <w:t xml:space="preserve"> of the accounting career paths available to them. </w:t>
                            </w:r>
                          </w:p>
                          <w:p w14:paraId="7658D6B7" w14:textId="77777777" w:rsidR="0072537D" w:rsidRPr="00ED0693" w:rsidRDefault="0072537D" w:rsidP="0072537D">
                            <w:pPr>
                              <w:pStyle w:val="ListParagraph"/>
                              <w:ind w:left="360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513C9286" w14:textId="2C3A2758" w:rsidR="006B4575" w:rsidRPr="00ED0693" w:rsidRDefault="006B4575" w:rsidP="006B45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b/>
                                <w:sz w:val="18"/>
                                <w:szCs w:val="18"/>
                              </w:rPr>
                              <w:t xml:space="preserve">In scope:  </w:t>
                            </w:r>
                            <w:r w:rsidR="00841C01" w:rsidRPr="00ED0693">
                              <w:rPr>
                                <w:bCs/>
                                <w:sz w:val="18"/>
                                <w:szCs w:val="18"/>
                              </w:rPr>
                              <w:t>I will create an Accounting Career Paths Guide, make informative in-class presentations, and host guest speaker events.</w:t>
                            </w:r>
                          </w:p>
                          <w:p w14:paraId="1BCDF4DA" w14:textId="77777777" w:rsidR="006B4575" w:rsidRPr="00ED0693" w:rsidRDefault="006B4575" w:rsidP="006B4575">
                            <w:pPr>
                              <w:pStyle w:val="ListParagrap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4736FE53" w14:textId="0B195B5B" w:rsidR="006B4575" w:rsidRPr="00ED0693" w:rsidRDefault="006B4575" w:rsidP="006B45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b/>
                                <w:sz w:val="18"/>
                                <w:szCs w:val="18"/>
                              </w:rPr>
                              <w:t xml:space="preserve">Out of scope:  </w:t>
                            </w:r>
                            <w:r w:rsidR="00841C01" w:rsidRPr="00ED0693">
                              <w:rPr>
                                <w:bCs/>
                                <w:sz w:val="18"/>
                                <w:szCs w:val="18"/>
                              </w:rPr>
                              <w:t>I will not focus on recruiting accounting majors or job placement.</w:t>
                            </w:r>
                          </w:p>
                          <w:p w14:paraId="23C799A9" w14:textId="77777777" w:rsidR="00EC42A0" w:rsidRPr="00ED0693" w:rsidRDefault="00EC42A0" w:rsidP="00EC42A0">
                            <w:pPr>
                              <w:pStyle w:val="ListParagrap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3B5EA443" w14:textId="5EBC12D3" w:rsidR="00EC42A0" w:rsidRPr="00ED0693" w:rsidRDefault="00EC42A0" w:rsidP="006B45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b/>
                                <w:sz w:val="18"/>
                                <w:szCs w:val="18"/>
                              </w:rPr>
                              <w:t>Cross-functional dependencies to be considered:</w:t>
                            </w:r>
                            <w:r w:rsidR="0072537D" w:rsidRPr="00ED0693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41C01" w:rsidRPr="00ED0693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I will be dependent on RSOB faculty for input and facilitation of brief classroom presentations. I may </w:t>
                            </w:r>
                            <w:r w:rsidR="00ED0693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also </w:t>
                            </w:r>
                            <w:r w:rsidR="00841C01" w:rsidRPr="00ED0693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be dependent on non-RSOB advisors to help identify and engage with students who are reconsidering their current major. Lastly, I am dependent on student participation and </w:t>
                            </w:r>
                            <w:r w:rsidR="00ED0693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the availability of </w:t>
                            </w:r>
                            <w:r w:rsidR="00841C01" w:rsidRPr="00ED0693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industry speakers. </w:t>
                            </w:r>
                          </w:p>
                          <w:p w14:paraId="38D07D33" w14:textId="77777777" w:rsidR="00EC42A0" w:rsidRPr="00ED0693" w:rsidRDefault="00EC42A0" w:rsidP="00EC42A0">
                            <w:pPr>
                              <w:pStyle w:val="ListParagrap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315FE5B8" w14:textId="66FB0335" w:rsidR="00EC42A0" w:rsidRPr="00ED0693" w:rsidRDefault="00EC42A0" w:rsidP="006B457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D0693">
                              <w:rPr>
                                <w:b/>
                                <w:sz w:val="18"/>
                                <w:szCs w:val="18"/>
                              </w:rPr>
                              <w:t>Key stakeholders and team members</w:t>
                            </w:r>
                            <w:r w:rsidRPr="00ED0693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:  </w:t>
                            </w:r>
                            <w:r w:rsidR="00841C01" w:rsidRPr="00ED0693">
                              <w:rPr>
                                <w:bCs/>
                                <w:sz w:val="18"/>
                                <w:szCs w:val="18"/>
                              </w:rPr>
                              <w:t>Project Lead (Alyssa Henke), Faculty, RSOB students, non-RSOB MSOE students, industry speakers, RSOB chair</w:t>
                            </w:r>
                            <w:r w:rsidR="0072537D" w:rsidRPr="00ED0693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1F560" id="Text Box 5" o:spid="_x0000_s1029" type="#_x0000_t202" style="position:absolute;margin-left:0;margin-top:28.45pt;width:361.2pt;height:22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" fillcolor="white [3201]" strokeweight="1.5pt">
                <v:textbox>
                  <w:txbxContent>
                    <w:p w14:paraId="0C0D25EA" w14:textId="77777777" w:rsidR="002572CF" w:rsidRPr="00EC42A0" w:rsidRDefault="006B4575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 w:rsidRPr="00EC42A0">
                        <w:rPr>
                          <w:b/>
                          <w:sz w:val="24"/>
                          <w:szCs w:val="24"/>
                        </w:rPr>
                        <w:t>The problem</w:t>
                      </w:r>
                    </w:p>
                    <w:p w14:paraId="6F74466A" w14:textId="3C236A53" w:rsidR="002572CF" w:rsidRPr="00ED0693" w:rsidRDefault="006B4575" w:rsidP="002572C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</w:rPr>
                      </w:pPr>
                      <w:r w:rsidRPr="00ED0693">
                        <w:rPr>
                          <w:b/>
                          <w:sz w:val="18"/>
                          <w:szCs w:val="18"/>
                        </w:rPr>
                        <w:t>Problem statement:</w:t>
                      </w:r>
                      <w:r w:rsidRPr="00ED0693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="00841C01" w:rsidRPr="00ED0693">
                        <w:rPr>
                          <w:sz w:val="18"/>
                          <w:szCs w:val="18"/>
                        </w:rPr>
                        <w:t xml:space="preserve">Current students in the Rader School of Business (“RSOB”) do not have a </w:t>
                      </w:r>
                      <w:r w:rsidR="00ED0693">
                        <w:rPr>
                          <w:sz w:val="18"/>
                          <w:szCs w:val="18"/>
                        </w:rPr>
                        <w:t>deep</w:t>
                      </w:r>
                      <w:r w:rsidR="00841C01" w:rsidRPr="00ED0693">
                        <w:rPr>
                          <w:sz w:val="18"/>
                          <w:szCs w:val="18"/>
                        </w:rPr>
                        <w:t xml:space="preserve"> understand</w:t>
                      </w:r>
                      <w:r w:rsidR="00ED0693">
                        <w:rPr>
                          <w:sz w:val="18"/>
                          <w:szCs w:val="18"/>
                        </w:rPr>
                        <w:t>ing</w:t>
                      </w:r>
                      <w:r w:rsidR="00841C01" w:rsidRPr="00ED0693">
                        <w:rPr>
                          <w:sz w:val="18"/>
                          <w:szCs w:val="18"/>
                        </w:rPr>
                        <w:t xml:space="preserve"> of the accounting career paths available to them. </w:t>
                      </w:r>
                    </w:p>
                    <w:p w14:paraId="7658D6B7" w14:textId="77777777" w:rsidR="0072537D" w:rsidRPr="00ED0693" w:rsidRDefault="0072537D" w:rsidP="0072537D">
                      <w:pPr>
                        <w:pStyle w:val="ListParagraph"/>
                        <w:ind w:left="360"/>
                        <w:rPr>
                          <w:bCs/>
                          <w:sz w:val="18"/>
                          <w:szCs w:val="18"/>
                        </w:rPr>
                      </w:pPr>
                    </w:p>
                    <w:p w14:paraId="513C9286" w14:textId="2C3A2758" w:rsidR="006B4575" w:rsidRPr="00ED0693" w:rsidRDefault="006B4575" w:rsidP="006B45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Cs/>
                          <w:sz w:val="18"/>
                          <w:szCs w:val="18"/>
                        </w:rPr>
                      </w:pPr>
                      <w:r w:rsidRPr="00ED0693">
                        <w:rPr>
                          <w:b/>
                          <w:sz w:val="18"/>
                          <w:szCs w:val="18"/>
                        </w:rPr>
                        <w:t xml:space="preserve">In scope:  </w:t>
                      </w:r>
                      <w:r w:rsidR="00841C01" w:rsidRPr="00ED0693">
                        <w:rPr>
                          <w:bCs/>
                          <w:sz w:val="18"/>
                          <w:szCs w:val="18"/>
                        </w:rPr>
                        <w:t>I will create an Accounting Career Paths Guide, make informative in-class presentations, and host guest speaker events.</w:t>
                      </w:r>
                    </w:p>
                    <w:p w14:paraId="1BCDF4DA" w14:textId="77777777" w:rsidR="006B4575" w:rsidRPr="00ED0693" w:rsidRDefault="006B4575" w:rsidP="006B4575">
                      <w:pPr>
                        <w:pStyle w:val="ListParagraph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4736FE53" w14:textId="0B195B5B" w:rsidR="006B4575" w:rsidRPr="00ED0693" w:rsidRDefault="006B4575" w:rsidP="006B45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Cs/>
                          <w:sz w:val="18"/>
                          <w:szCs w:val="18"/>
                        </w:rPr>
                      </w:pPr>
                      <w:r w:rsidRPr="00ED0693">
                        <w:rPr>
                          <w:b/>
                          <w:sz w:val="18"/>
                          <w:szCs w:val="18"/>
                        </w:rPr>
                        <w:t xml:space="preserve">Out of scope:  </w:t>
                      </w:r>
                      <w:r w:rsidR="00841C01" w:rsidRPr="00ED0693">
                        <w:rPr>
                          <w:bCs/>
                          <w:sz w:val="18"/>
                          <w:szCs w:val="18"/>
                        </w:rPr>
                        <w:t>I will not focus on recruiting accounting majors or job placement.</w:t>
                      </w:r>
                    </w:p>
                    <w:p w14:paraId="23C799A9" w14:textId="77777777" w:rsidR="00EC42A0" w:rsidRPr="00ED0693" w:rsidRDefault="00EC42A0" w:rsidP="00EC42A0">
                      <w:pPr>
                        <w:pStyle w:val="ListParagraph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3B5EA443" w14:textId="5EBC12D3" w:rsidR="00EC42A0" w:rsidRPr="00ED0693" w:rsidRDefault="00EC42A0" w:rsidP="006B45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Cs/>
                          <w:sz w:val="18"/>
                          <w:szCs w:val="18"/>
                        </w:rPr>
                      </w:pPr>
                      <w:r w:rsidRPr="00ED0693">
                        <w:rPr>
                          <w:b/>
                          <w:sz w:val="18"/>
                          <w:szCs w:val="18"/>
                        </w:rPr>
                        <w:t>Cross-functional dependencies to be considered:</w:t>
                      </w:r>
                      <w:r w:rsidR="0072537D" w:rsidRPr="00ED0693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="00841C01" w:rsidRPr="00ED0693">
                        <w:rPr>
                          <w:bCs/>
                          <w:sz w:val="18"/>
                          <w:szCs w:val="18"/>
                        </w:rPr>
                        <w:t xml:space="preserve">I will be dependent on RSOB faculty for input and facilitation of brief classroom presentations. I may </w:t>
                      </w:r>
                      <w:r w:rsidR="00ED0693">
                        <w:rPr>
                          <w:bCs/>
                          <w:sz w:val="18"/>
                          <w:szCs w:val="18"/>
                        </w:rPr>
                        <w:t xml:space="preserve">also </w:t>
                      </w:r>
                      <w:r w:rsidR="00841C01" w:rsidRPr="00ED0693">
                        <w:rPr>
                          <w:bCs/>
                          <w:sz w:val="18"/>
                          <w:szCs w:val="18"/>
                        </w:rPr>
                        <w:t xml:space="preserve">be dependent on non-RSOB advisors to help identify and engage with students who are reconsidering their current major. Lastly, I am dependent on student participation and </w:t>
                      </w:r>
                      <w:r w:rsidR="00ED0693">
                        <w:rPr>
                          <w:bCs/>
                          <w:sz w:val="18"/>
                          <w:szCs w:val="18"/>
                        </w:rPr>
                        <w:t xml:space="preserve">the availability of </w:t>
                      </w:r>
                      <w:r w:rsidR="00841C01" w:rsidRPr="00ED0693">
                        <w:rPr>
                          <w:bCs/>
                          <w:sz w:val="18"/>
                          <w:szCs w:val="18"/>
                        </w:rPr>
                        <w:t xml:space="preserve">industry speakers. </w:t>
                      </w:r>
                    </w:p>
                    <w:p w14:paraId="38D07D33" w14:textId="77777777" w:rsidR="00EC42A0" w:rsidRPr="00ED0693" w:rsidRDefault="00EC42A0" w:rsidP="00EC42A0">
                      <w:pPr>
                        <w:pStyle w:val="ListParagraph"/>
                        <w:rPr>
                          <w:b/>
                          <w:sz w:val="18"/>
                          <w:szCs w:val="18"/>
                        </w:rPr>
                      </w:pPr>
                    </w:p>
                    <w:p w14:paraId="315FE5B8" w14:textId="66FB0335" w:rsidR="00EC42A0" w:rsidRPr="00ED0693" w:rsidRDefault="00EC42A0" w:rsidP="006B457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sz w:val="18"/>
                          <w:szCs w:val="18"/>
                        </w:rPr>
                      </w:pPr>
                      <w:r w:rsidRPr="00ED0693">
                        <w:rPr>
                          <w:b/>
                          <w:sz w:val="18"/>
                          <w:szCs w:val="18"/>
                        </w:rPr>
                        <w:t>Key stakeholders and team members</w:t>
                      </w:r>
                      <w:r w:rsidRPr="00ED0693">
                        <w:rPr>
                          <w:bCs/>
                          <w:sz w:val="18"/>
                          <w:szCs w:val="18"/>
                        </w:rPr>
                        <w:t xml:space="preserve">:  </w:t>
                      </w:r>
                      <w:r w:rsidR="00841C01" w:rsidRPr="00ED0693">
                        <w:rPr>
                          <w:bCs/>
                          <w:sz w:val="18"/>
                          <w:szCs w:val="18"/>
                        </w:rPr>
                        <w:t>Project Lead (Alyssa Henke), Faculty, RSOB students, non-RSOB MSOE students, industry speakers, RSOB chair</w:t>
                      </w:r>
                      <w:r w:rsidR="0072537D" w:rsidRPr="00ED0693">
                        <w:rPr>
                          <w:b/>
                          <w:sz w:val="18"/>
                          <w:szCs w:val="1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092928">
        <w:rPr>
          <w:color w:val="0070C0"/>
          <w:sz w:val="20"/>
          <w:szCs w:val="20"/>
        </w:rPr>
        <w:t>S</w:t>
      </w:r>
      <w:r w:rsidR="00092928" w:rsidRPr="00092928">
        <w:rPr>
          <w:sz w:val="20"/>
          <w:szCs w:val="20"/>
        </w:rPr>
        <w:t>teering committ</w:t>
      </w:r>
      <w:bookmarkStart w:id="0" w:name="_Hlk488834085"/>
      <w:bookmarkEnd w:id="0"/>
      <w:r w:rsidR="003925CB">
        <w:rPr>
          <w:sz w:val="20"/>
          <w:szCs w:val="20"/>
        </w:rPr>
        <w:t xml:space="preserve">ee: </w:t>
      </w:r>
      <w:r w:rsidR="00841C01">
        <w:rPr>
          <w:sz w:val="20"/>
          <w:szCs w:val="20"/>
        </w:rPr>
        <w:t>Alyssa Henke</w:t>
      </w:r>
    </w:p>
    <w:sectPr w:rsidR="00E94EEA" w:rsidRPr="00092928" w:rsidSect="003925C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3EE2E" w14:textId="77777777" w:rsidR="00FB7FB5" w:rsidRDefault="00FB7FB5" w:rsidP="00D572AF">
      <w:pPr>
        <w:spacing w:after="0" w:line="240" w:lineRule="auto"/>
      </w:pPr>
      <w:r>
        <w:separator/>
      </w:r>
    </w:p>
  </w:endnote>
  <w:endnote w:type="continuationSeparator" w:id="0">
    <w:p w14:paraId="26B2320E" w14:textId="77777777" w:rsidR="00FB7FB5" w:rsidRDefault="00FB7FB5" w:rsidP="00D57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7C815" w14:textId="77777777" w:rsidR="00FB7FB5" w:rsidRDefault="00FB7FB5" w:rsidP="00D572AF">
      <w:pPr>
        <w:spacing w:after="0" w:line="240" w:lineRule="auto"/>
      </w:pPr>
      <w:r>
        <w:separator/>
      </w:r>
    </w:p>
  </w:footnote>
  <w:footnote w:type="continuationSeparator" w:id="0">
    <w:p w14:paraId="06618178" w14:textId="77777777" w:rsidR="00FB7FB5" w:rsidRDefault="00FB7FB5" w:rsidP="00D57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0A2"/>
    <w:multiLevelType w:val="hybridMultilevel"/>
    <w:tmpl w:val="C366D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1" w15:restartNumberingAfterBreak="0">
    <w:nsid w:val="126C5FD8"/>
    <w:multiLevelType w:val="hybridMultilevel"/>
    <w:tmpl w:val="4356C070"/>
    <w:lvl w:ilvl="0" w:tplc="99C80E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95428"/>
    <w:multiLevelType w:val="hybridMultilevel"/>
    <w:tmpl w:val="0688007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22455A6E"/>
    <w:multiLevelType w:val="hybridMultilevel"/>
    <w:tmpl w:val="C0669BCE"/>
    <w:lvl w:ilvl="0" w:tplc="1C2066C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10563"/>
    <w:multiLevelType w:val="hybridMultilevel"/>
    <w:tmpl w:val="A148F4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5" w15:restartNumberingAfterBreak="0">
    <w:nsid w:val="4859526B"/>
    <w:multiLevelType w:val="hybridMultilevel"/>
    <w:tmpl w:val="4838D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6" w15:restartNumberingAfterBreak="0">
    <w:nsid w:val="6D745862"/>
    <w:multiLevelType w:val="hybridMultilevel"/>
    <w:tmpl w:val="FFAE556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78651CD7"/>
    <w:multiLevelType w:val="hybridMultilevel"/>
    <w:tmpl w:val="4F2E050E"/>
    <w:lvl w:ilvl="0" w:tplc="5FFE22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num w:numId="1" w16cid:durableId="1513378061">
    <w:abstractNumId w:val="0"/>
  </w:num>
  <w:num w:numId="2" w16cid:durableId="1307203337">
    <w:abstractNumId w:val="4"/>
  </w:num>
  <w:num w:numId="3" w16cid:durableId="1373265494">
    <w:abstractNumId w:val="7"/>
  </w:num>
  <w:num w:numId="4" w16cid:durableId="63383920">
    <w:abstractNumId w:val="5"/>
  </w:num>
  <w:num w:numId="5" w16cid:durableId="852301559">
    <w:abstractNumId w:val="2"/>
  </w:num>
  <w:num w:numId="6" w16cid:durableId="116073161">
    <w:abstractNumId w:val="6"/>
  </w:num>
  <w:num w:numId="7" w16cid:durableId="2111076028">
    <w:abstractNumId w:val="1"/>
  </w:num>
  <w:num w:numId="8" w16cid:durableId="1920433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928"/>
    <w:rsid w:val="00092928"/>
    <w:rsid w:val="000E15B8"/>
    <w:rsid w:val="00117A4E"/>
    <w:rsid w:val="001B4C1D"/>
    <w:rsid w:val="001C53C7"/>
    <w:rsid w:val="0025597C"/>
    <w:rsid w:val="002572CF"/>
    <w:rsid w:val="002A2095"/>
    <w:rsid w:val="002F54E5"/>
    <w:rsid w:val="003404C4"/>
    <w:rsid w:val="003925CB"/>
    <w:rsid w:val="003B7A39"/>
    <w:rsid w:val="00683BDD"/>
    <w:rsid w:val="006B4575"/>
    <w:rsid w:val="007222DE"/>
    <w:rsid w:val="0072537D"/>
    <w:rsid w:val="00841C01"/>
    <w:rsid w:val="00887A41"/>
    <w:rsid w:val="00935FA2"/>
    <w:rsid w:val="009B3C6E"/>
    <w:rsid w:val="009D591B"/>
    <w:rsid w:val="00AD3A0F"/>
    <w:rsid w:val="00B66BAE"/>
    <w:rsid w:val="00D572AF"/>
    <w:rsid w:val="00E02E01"/>
    <w:rsid w:val="00E94EEA"/>
    <w:rsid w:val="00EC42A0"/>
    <w:rsid w:val="00ED0693"/>
    <w:rsid w:val="00F72A42"/>
    <w:rsid w:val="00FB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A7D06"/>
  <w15:chartTrackingRefBased/>
  <w15:docId w15:val="{5AF239FA-54E5-48A1-B0AD-FAA877685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2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7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72AF"/>
  </w:style>
  <w:style w:type="paragraph" w:styleId="Footer">
    <w:name w:val="footer"/>
    <w:basedOn w:val="Normal"/>
    <w:link w:val="FooterChar"/>
    <w:uiPriority w:val="99"/>
    <w:unhideWhenUsed/>
    <w:rsid w:val="00D572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72AF"/>
  </w:style>
  <w:style w:type="table" w:styleId="TableGrid">
    <w:name w:val="Table Grid"/>
    <w:basedOn w:val="TableNormal"/>
    <w:uiPriority w:val="59"/>
    <w:rsid w:val="00ED0693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DAC9A-74CC-4173-AE85-6FACA2984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mindy davies</dc:creator>
  <cp:keywords/>
  <dc:description/>
  <cp:lastModifiedBy>Henke, Alyssa</cp:lastModifiedBy>
  <cp:revision>2</cp:revision>
  <dcterms:created xsi:type="dcterms:W3CDTF">2026-05-21T10:28:00Z</dcterms:created>
  <dcterms:modified xsi:type="dcterms:W3CDTF">2026-05-21T10:28:00Z</dcterms:modified>
</cp:coreProperties>
</file>