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2621AE" w14:paraId="1A134C2A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93010D0" w14:textId="77777777" w:rsidR="002621AE" w:rsidRDefault="00966A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F73748" wp14:editId="5A10B1CD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401F4A6" w14:textId="77777777" w:rsidR="002621AE" w:rsidRDefault="00966A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81EDD9" wp14:editId="0C8E78A6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A226" w14:textId="77777777" w:rsidR="002621AE" w:rsidRDefault="002621AE"/>
    <w:p w14:paraId="3022832B" w14:textId="77777777" w:rsidR="002621AE" w:rsidRDefault="00966A0E">
      <w:pPr>
        <w:jc w:val="center"/>
      </w:pPr>
      <w:r>
        <w:rPr>
          <w:b/>
          <w:color w:val="1F4E79"/>
          <w:sz w:val="48"/>
        </w:rPr>
        <w:t>Plano do Projeto</w:t>
      </w:r>
    </w:p>
    <w:p w14:paraId="370EC9BC" w14:textId="77777777" w:rsidR="002621AE" w:rsidRDefault="00966A0E">
      <w:pPr>
        <w:jc w:val="center"/>
      </w:pPr>
      <w:r>
        <w:rPr>
          <w:color w:val="4B5563"/>
          <w:sz w:val="28"/>
        </w:rPr>
        <w:t>Sistema de Gestão para MK Barbearia</w:t>
      </w:r>
    </w:p>
    <w:p w14:paraId="4D5E0537" w14:textId="77777777" w:rsidR="002621AE" w:rsidRDefault="002621A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2621AE" w14:paraId="1F030B44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AF99B" w14:textId="77777777" w:rsidR="002621AE" w:rsidRDefault="00966A0E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674FD" w14:textId="77777777" w:rsidR="002621AE" w:rsidRDefault="00966A0E">
            <w:r>
              <w:rPr>
                <w:sz w:val="22"/>
              </w:rPr>
              <w:t>Sistema de Gestão para MK Barbearia</w:t>
            </w:r>
          </w:p>
        </w:tc>
      </w:tr>
      <w:tr w:rsidR="002621AE" w14:paraId="431CAC5A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40532" w14:textId="77777777" w:rsidR="002621AE" w:rsidRDefault="00966A0E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832AC" w14:textId="77777777" w:rsidR="002621AE" w:rsidRDefault="00966A0E">
            <w:r>
              <w:rPr>
                <w:sz w:val="22"/>
              </w:rPr>
              <w:t>MK Barbearia</w:t>
            </w:r>
          </w:p>
        </w:tc>
      </w:tr>
      <w:tr w:rsidR="002621AE" w14:paraId="22F9B61E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CD78E" w14:textId="77777777" w:rsidR="002621AE" w:rsidRDefault="00966A0E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63AC8" w14:textId="77777777" w:rsidR="002621AE" w:rsidRDefault="00966A0E">
            <w:r>
              <w:rPr>
                <w:sz w:val="22"/>
              </w:rPr>
              <w:t>Nossyla Consultoria e Desenvolvimento de Software</w:t>
            </w:r>
          </w:p>
        </w:tc>
      </w:tr>
      <w:tr w:rsidR="002621AE" w14:paraId="0EB8FC92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C5DDC" w14:textId="77777777" w:rsidR="002621AE" w:rsidRDefault="00966A0E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9AD45" w14:textId="77777777" w:rsidR="002621AE" w:rsidRDefault="00966A0E">
            <w:r>
              <w:rPr>
                <w:sz w:val="22"/>
              </w:rPr>
              <w:t>Alysson Arcas</w:t>
            </w:r>
          </w:p>
        </w:tc>
      </w:tr>
      <w:tr w:rsidR="002621AE" w14:paraId="6EAFE909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E31F9" w14:textId="77777777" w:rsidR="002621AE" w:rsidRDefault="00966A0E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FFB7E" w14:textId="77777777" w:rsidR="002621AE" w:rsidRDefault="00966A0E">
            <w:r>
              <w:rPr>
                <w:sz w:val="22"/>
              </w:rPr>
              <w:t>Plano do Projeto</w:t>
            </w:r>
          </w:p>
        </w:tc>
      </w:tr>
      <w:tr w:rsidR="002621AE" w14:paraId="650EC45A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BFD6C" w14:textId="77777777" w:rsidR="002621AE" w:rsidRDefault="00966A0E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5FB84" w14:textId="77777777" w:rsidR="002621AE" w:rsidRDefault="00966A0E">
            <w:r>
              <w:rPr>
                <w:sz w:val="22"/>
              </w:rPr>
              <w:t>1.0</w:t>
            </w:r>
          </w:p>
        </w:tc>
      </w:tr>
      <w:tr w:rsidR="002621AE" w14:paraId="5A6AE5E8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FA2E4" w14:textId="77777777" w:rsidR="002621AE" w:rsidRDefault="00966A0E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8B169" w14:textId="77777777" w:rsidR="002621AE" w:rsidRDefault="00966A0E">
            <w:r>
              <w:rPr>
                <w:sz w:val="22"/>
              </w:rPr>
              <w:t>05/04/2026</w:t>
            </w:r>
          </w:p>
        </w:tc>
      </w:tr>
    </w:tbl>
    <w:p w14:paraId="5202E12D" w14:textId="77777777" w:rsidR="002621AE" w:rsidRDefault="00966A0E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53856AC4" w14:textId="77777777" w:rsidR="002621AE" w:rsidRDefault="00966A0E">
      <w:r>
        <w:br w:type="page"/>
      </w:r>
    </w:p>
    <w:p w14:paraId="405DBEDD" w14:textId="77777777" w:rsidR="002621AE" w:rsidRDefault="00966A0E">
      <w:pPr>
        <w:pStyle w:val="Ttulo1"/>
        <w:spacing w:before="200" w:after="80"/>
      </w:pPr>
      <w:r>
        <w:lastRenderedPageBreak/>
        <w:t>1. Objetivo e Justificativa</w:t>
      </w:r>
    </w:p>
    <w:p w14:paraId="67700012" w14:textId="77777777" w:rsidR="002621AE" w:rsidRDefault="00966A0E">
      <w:pPr>
        <w:spacing w:after="120" w:line="259" w:lineRule="auto"/>
      </w:pPr>
      <w:r>
        <w:t>O projeto tem como objetivo desenvolver uma aplicação web responsiva para a MK Barbearia, com presença institucional, cadastro e autenticação de clientes, agendamento online com geração de protocolo, histórico de atendimentos, canal de contato e painel administrativo para gestão de agenda, preços e administradores.</w:t>
      </w:r>
    </w:p>
    <w:p w14:paraId="4EBF9FEF" w14:textId="77777777" w:rsidR="002621AE" w:rsidRDefault="00966A0E">
      <w:pPr>
        <w:spacing w:after="120" w:line="259" w:lineRule="auto"/>
      </w:pPr>
      <w:r>
        <w:t>A iniciativa justifica-se pela necessidade de organizar a jornada digital do cliente, reduzir dependência de atendimento manual, dar previsibilidade à agenda e criar uma base operacional mais profissional para a barbearia.</w:t>
      </w:r>
    </w:p>
    <w:p w14:paraId="28677528" w14:textId="77777777" w:rsidR="002621AE" w:rsidRDefault="00966A0E">
      <w:pPr>
        <w:pStyle w:val="Ttulo1"/>
        <w:spacing w:before="200" w:after="80"/>
      </w:pPr>
      <w:r>
        <w:t>2. Premissas, Restrições e Critérios de Aceite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621AE" w14:paraId="12CC8433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065780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737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57866B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2621AE" w14:paraId="2C73ED4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85D63" w14:textId="77777777" w:rsidR="002621AE" w:rsidRDefault="00966A0E" w:rsidP="00195F27">
            <w:r>
              <w:rPr>
                <w:sz w:val="18"/>
              </w:rPr>
              <w:t>Premissa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237608" w14:textId="77777777" w:rsidR="002621AE" w:rsidRDefault="00966A0E">
            <w:r>
              <w:rPr>
                <w:sz w:val="18"/>
              </w:rPr>
              <w:t>O cliente fornecerá imagens, textos institucionais, tabela de preços, informações de contato e conta de e-mail de atendimento.</w:t>
            </w:r>
          </w:p>
        </w:tc>
      </w:tr>
      <w:tr w:rsidR="002621AE" w14:paraId="2365B04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32EA9" w14:textId="77777777" w:rsidR="002621AE" w:rsidRDefault="00966A0E" w:rsidP="00195F27">
            <w:r>
              <w:rPr>
                <w:sz w:val="18"/>
              </w:rPr>
              <w:t>Premissa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1F01F" w14:textId="77777777" w:rsidR="002621AE" w:rsidRDefault="00966A0E">
            <w:r>
              <w:rPr>
                <w:sz w:val="18"/>
              </w:rPr>
              <w:t>A infraestrutura de hospedagem será definida e contratada pelo cliente ou acordada formalmente entre as partes.</w:t>
            </w:r>
          </w:p>
        </w:tc>
      </w:tr>
      <w:tr w:rsidR="002621AE" w14:paraId="3728FA5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9480D" w14:textId="77777777" w:rsidR="002621AE" w:rsidRDefault="00966A0E" w:rsidP="00195F27">
            <w:r>
              <w:rPr>
                <w:sz w:val="18"/>
              </w:rPr>
              <w:t>Restrição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BDD88A" w14:textId="77777777" w:rsidR="002621AE" w:rsidRDefault="00966A0E">
            <w:r>
              <w:rPr>
                <w:sz w:val="18"/>
              </w:rPr>
              <w:t>A solução deve ser web responsiva e compatível com Chrome, Firefox, Edge e Safari em versões atuais.</w:t>
            </w:r>
          </w:p>
        </w:tc>
      </w:tr>
      <w:tr w:rsidR="002621AE" w14:paraId="20D44442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192ED4" w14:textId="77777777" w:rsidR="002621AE" w:rsidRDefault="00966A0E" w:rsidP="00195F27">
            <w:r>
              <w:rPr>
                <w:sz w:val="18"/>
              </w:rPr>
              <w:t>Restrição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265693" w14:textId="77777777" w:rsidR="002621AE" w:rsidRDefault="00966A0E">
            <w:r>
              <w:rPr>
                <w:sz w:val="18"/>
              </w:rPr>
              <w:t>Mudanças no escopo definido deverão seguir fluxo formal de Solicitação de Mudança de Escopo.</w:t>
            </w:r>
          </w:p>
        </w:tc>
      </w:tr>
      <w:tr w:rsidR="002621AE" w14:paraId="265D75DF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B5F63" w14:textId="77777777" w:rsidR="002621AE" w:rsidRDefault="00966A0E" w:rsidP="00195F27">
            <w:r>
              <w:rPr>
                <w:sz w:val="18"/>
              </w:rPr>
              <w:t>Aceite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97106A" w14:textId="77777777" w:rsidR="002621AE" w:rsidRDefault="00966A0E">
            <w:r>
              <w:rPr>
                <w:sz w:val="18"/>
              </w:rPr>
              <w:t>Todas as funcionalidades da Seção 5 do Escopo devem estar implementadas e validadas em homologação.</w:t>
            </w:r>
          </w:p>
        </w:tc>
      </w:tr>
      <w:tr w:rsidR="002621AE" w14:paraId="2793848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FAACD" w14:textId="77777777" w:rsidR="002621AE" w:rsidRDefault="00966A0E" w:rsidP="00195F27">
            <w:r>
              <w:rPr>
                <w:sz w:val="18"/>
              </w:rPr>
              <w:t>Aceite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85C8E" w14:textId="77777777" w:rsidR="002621AE" w:rsidRDefault="00966A0E">
            <w:r>
              <w:rPr>
                <w:sz w:val="18"/>
              </w:rPr>
              <w:t>Não deve haver erros críticos ou de alta severidade em homologação no momento do aceite da sprint.</w:t>
            </w:r>
          </w:p>
        </w:tc>
      </w:tr>
      <w:tr w:rsidR="002621AE" w14:paraId="06E9DE9B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F4FA8" w14:textId="77777777" w:rsidR="002621AE" w:rsidRDefault="00966A0E" w:rsidP="00195F27">
            <w:r>
              <w:rPr>
                <w:sz w:val="18"/>
              </w:rPr>
              <w:t>Aceite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FD778" w14:textId="77777777" w:rsidR="002621AE" w:rsidRDefault="00966A0E">
            <w:r>
              <w:rPr>
                <w:sz w:val="18"/>
              </w:rPr>
              <w:t>O aceite será formalizado por Termo de Aceite assinado pelo cliente ao final de cada sprint aplicável.</w:t>
            </w:r>
          </w:p>
        </w:tc>
      </w:tr>
    </w:tbl>
    <w:p w14:paraId="550D82C6" w14:textId="77777777" w:rsidR="002621AE" w:rsidRDefault="002621AE"/>
    <w:p w14:paraId="025ED50D" w14:textId="77777777" w:rsidR="002621AE" w:rsidRDefault="00966A0E">
      <w:pPr>
        <w:pStyle w:val="Ttulo1"/>
        <w:spacing w:before="200" w:after="80"/>
      </w:pPr>
      <w:r>
        <w:t>3. Estrutura da Equipe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68"/>
        <w:gridCol w:w="4649"/>
      </w:tblGrid>
      <w:tr w:rsidR="002621AE" w14:paraId="5FD82A9C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201583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E60880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w="464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BE0F307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 w:rsidR="002621AE" w14:paraId="7214C00B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77F10" w14:textId="77777777" w:rsidR="002621AE" w:rsidRDefault="00966A0E" w:rsidP="00195F27">
            <w:r>
              <w:rPr>
                <w:sz w:val="18"/>
              </w:rPr>
              <w:t>Alysson Arcas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23ADE" w14:textId="77777777" w:rsidR="002621AE" w:rsidRDefault="00966A0E">
            <w:r>
              <w:rPr>
                <w:sz w:val="18"/>
              </w:rPr>
              <w:t>Coordenador do Projeto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91704" w14:textId="77777777" w:rsidR="002621AE" w:rsidRDefault="00966A0E">
            <w:r>
              <w:rPr>
                <w:sz w:val="18"/>
              </w:rPr>
              <w:t>Gestão, planejamento, controle, comunicação e governança do projeto.</w:t>
            </w:r>
          </w:p>
        </w:tc>
      </w:tr>
      <w:tr w:rsidR="002621AE" w14:paraId="42D01CC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86185" w14:textId="77777777" w:rsidR="002621AE" w:rsidRDefault="00966A0E" w:rsidP="00195F27">
            <w:r>
              <w:rPr>
                <w:sz w:val="18"/>
              </w:rPr>
              <w:t>Willian de Oliveira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1DC65" w14:textId="77777777" w:rsidR="002621AE" w:rsidRDefault="00966A0E">
            <w:r>
              <w:rPr>
                <w:sz w:val="18"/>
              </w:rPr>
              <w:t>Analista de Sistemas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0E78F" w14:textId="77777777" w:rsidR="002621AE" w:rsidRDefault="00966A0E">
            <w:r>
              <w:rPr>
                <w:sz w:val="18"/>
              </w:rPr>
              <w:t>Levantamento, refinamento e documentação dos requisitos funcionais e não funcionais.</w:t>
            </w:r>
          </w:p>
        </w:tc>
      </w:tr>
      <w:tr w:rsidR="002621AE" w14:paraId="0245B522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EC2714" w14:textId="77777777" w:rsidR="002621AE" w:rsidRDefault="00966A0E" w:rsidP="00195F27">
            <w:r>
              <w:rPr>
                <w:sz w:val="18"/>
              </w:rPr>
              <w:t>Pedro Neto da Silva Sauro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3F39F" w14:textId="77777777" w:rsidR="002621AE" w:rsidRDefault="00966A0E">
            <w:r>
              <w:rPr>
                <w:sz w:val="18"/>
              </w:rPr>
              <w:t>Desenvolvedor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5EDEE" w14:textId="77777777" w:rsidR="002621AE" w:rsidRDefault="00966A0E">
            <w:r>
              <w:rPr>
                <w:sz w:val="18"/>
              </w:rPr>
              <w:t>Implementação front-end e back-end, integrações e correções técnicas.</w:t>
            </w:r>
          </w:p>
        </w:tc>
      </w:tr>
      <w:tr w:rsidR="002621AE" w14:paraId="44D1B533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27B85" w14:textId="77777777" w:rsidR="002621AE" w:rsidRDefault="00966A0E" w:rsidP="00195F27">
            <w:r>
              <w:rPr>
                <w:sz w:val="18"/>
              </w:rPr>
              <w:t>Jaqueline da Silva de Oliveira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97090" w14:textId="77777777" w:rsidR="002621AE" w:rsidRDefault="00966A0E">
            <w:r>
              <w:rPr>
                <w:sz w:val="18"/>
              </w:rPr>
              <w:t>Desenvolvedor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02D97" w14:textId="77777777" w:rsidR="002621AE" w:rsidRDefault="00966A0E">
            <w:r>
              <w:rPr>
                <w:sz w:val="18"/>
              </w:rPr>
              <w:t>Implementação front-end e back-end, revisão técnica e apoio ao deploy.</w:t>
            </w:r>
          </w:p>
        </w:tc>
      </w:tr>
      <w:tr w:rsidR="002621AE" w14:paraId="315859D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2139F9" w14:textId="77777777" w:rsidR="002621AE" w:rsidRDefault="00966A0E" w:rsidP="00195F27">
            <w:r>
              <w:rPr>
                <w:sz w:val="18"/>
              </w:rPr>
              <w:t>Joana de Azevedo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9D421" w14:textId="77777777" w:rsidR="002621AE" w:rsidRDefault="00966A0E">
            <w:r>
              <w:rPr>
                <w:sz w:val="18"/>
              </w:rPr>
              <w:t>Designer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BEB8D" w14:textId="77777777" w:rsidR="002621AE" w:rsidRDefault="00966A0E">
            <w:r>
              <w:rPr>
                <w:sz w:val="18"/>
              </w:rPr>
              <w:t>Interface, identidade visual, experiência do usuário e prototipação.</w:t>
            </w:r>
          </w:p>
        </w:tc>
      </w:tr>
      <w:tr w:rsidR="002621AE" w14:paraId="2BCFBFA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B49E0" w14:textId="77777777" w:rsidR="002621AE" w:rsidRDefault="00966A0E" w:rsidP="00195F27">
            <w:r>
              <w:rPr>
                <w:sz w:val="18"/>
              </w:rPr>
              <w:t>Michelli de Oliveira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CDD5C5" w14:textId="77777777" w:rsidR="002621AE" w:rsidRDefault="00966A0E">
            <w:r>
              <w:rPr>
                <w:sz w:val="18"/>
              </w:rPr>
              <w:t>Tester</w:t>
            </w:r>
          </w:p>
        </w:tc>
        <w:tc>
          <w:tcPr>
            <w:tcW w:w="464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8E8D4E" w14:textId="77777777" w:rsidR="002621AE" w:rsidRDefault="00966A0E">
            <w:r>
              <w:rPr>
                <w:sz w:val="18"/>
              </w:rPr>
              <w:t>Testes funcionais, homologação, evidências de QA e validação dos critérios de aceite.</w:t>
            </w:r>
          </w:p>
        </w:tc>
      </w:tr>
    </w:tbl>
    <w:p w14:paraId="5BF84D19" w14:textId="77777777" w:rsidR="002621AE" w:rsidRDefault="002621AE"/>
    <w:p w14:paraId="5FB29358" w14:textId="77777777" w:rsidR="002621AE" w:rsidRDefault="00966A0E">
      <w:pPr>
        <w:pStyle w:val="Ttulo1"/>
        <w:spacing w:before="200" w:after="80"/>
      </w:pPr>
      <w:r>
        <w:t>4. Metodologia Adotada</w:t>
      </w:r>
    </w:p>
    <w:p w14:paraId="60CB79F3" w14:textId="77777777" w:rsidR="002621AE" w:rsidRDefault="00966A0E">
      <w:pPr>
        <w:spacing w:after="120" w:line="259" w:lineRule="auto"/>
      </w:pPr>
      <w:r>
        <w:t>Será adotada metodologia ágil baseada em Scrum, com sprints de 2 semanas, backlog priorizado, validação incremental e checkpoints de qualidade ao final de cada ciclo. A coordenação manterá a rastreabilidade entre requisitos, tarefas, entregáveis e critérios de aceite.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871"/>
        <w:gridCol w:w="4762"/>
      </w:tblGrid>
      <w:tr w:rsidR="002621AE" w14:paraId="12D8339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9123717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Cerimônia / Artefato</w:t>
            </w:r>
          </w:p>
        </w:tc>
        <w:tc>
          <w:tcPr>
            <w:tcW w:w="187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AD86910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Periodicidade</w:t>
            </w:r>
          </w:p>
        </w:tc>
        <w:tc>
          <w:tcPr>
            <w:tcW w:w="476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436074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 w:rsidR="002621AE" w14:paraId="2966C542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FB545" w14:textId="77777777" w:rsidR="002621AE" w:rsidRDefault="00966A0E" w:rsidP="00195F27">
            <w:r>
              <w:rPr>
                <w:sz w:val="18"/>
              </w:rPr>
              <w:t>Planejamento da Sprint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9DF40" w14:textId="77777777" w:rsidR="002621AE" w:rsidRDefault="00966A0E">
            <w:r>
              <w:rPr>
                <w:sz w:val="18"/>
              </w:rPr>
              <w:t>A cada 2 semanas</w:t>
            </w:r>
          </w:p>
        </w:tc>
        <w:tc>
          <w:tcPr>
            <w:tcW w:w="476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966328" w14:textId="77777777" w:rsidR="002621AE" w:rsidRDefault="00966A0E">
            <w:r>
              <w:rPr>
                <w:sz w:val="18"/>
              </w:rPr>
              <w:t>Definir objetivo, tarefas, responsáveis e critérios de aceite do ciclo.</w:t>
            </w:r>
          </w:p>
        </w:tc>
      </w:tr>
      <w:tr w:rsidR="002621AE" w14:paraId="4F414171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A32A4" w14:textId="77777777" w:rsidR="002621AE" w:rsidRDefault="00966A0E" w:rsidP="00195F27">
            <w:r>
              <w:rPr>
                <w:sz w:val="18"/>
              </w:rPr>
              <w:t>Daily / Checkpoint curto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5AA3A" w14:textId="77777777" w:rsidR="002621AE" w:rsidRDefault="00966A0E">
            <w:r>
              <w:rPr>
                <w:sz w:val="18"/>
              </w:rPr>
              <w:t>2 a 3 vezes por semana</w:t>
            </w:r>
          </w:p>
        </w:tc>
        <w:tc>
          <w:tcPr>
            <w:tcW w:w="476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03516" w14:textId="77777777" w:rsidR="002621AE" w:rsidRDefault="00966A0E">
            <w:r>
              <w:rPr>
                <w:sz w:val="18"/>
              </w:rPr>
              <w:t>Acompanhar bloqueios, progresso e ajustes de prioridade.</w:t>
            </w:r>
          </w:p>
        </w:tc>
      </w:tr>
      <w:tr w:rsidR="002621AE" w14:paraId="76B52876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86B96" w14:textId="77777777" w:rsidR="002621AE" w:rsidRDefault="00966A0E" w:rsidP="00195F27">
            <w:r>
              <w:rPr>
                <w:sz w:val="18"/>
              </w:rPr>
              <w:t>Review da Sprint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C423AC" w14:textId="77777777" w:rsidR="002621AE" w:rsidRDefault="00966A0E">
            <w:r>
              <w:rPr>
                <w:sz w:val="18"/>
              </w:rPr>
              <w:t>Fim da sprint</w:t>
            </w:r>
          </w:p>
        </w:tc>
        <w:tc>
          <w:tcPr>
            <w:tcW w:w="476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995094" w14:textId="77777777" w:rsidR="002621AE" w:rsidRDefault="00966A0E">
            <w:r>
              <w:rPr>
                <w:sz w:val="18"/>
              </w:rPr>
              <w:t>Demonstrar entregas, registrar aceite técnico e pendências.</w:t>
            </w:r>
          </w:p>
        </w:tc>
      </w:tr>
      <w:tr w:rsidR="002621AE" w14:paraId="712FA527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E29E2" w14:textId="77777777" w:rsidR="002621AE" w:rsidRDefault="00966A0E" w:rsidP="00195F27">
            <w:r>
              <w:rPr>
                <w:sz w:val="18"/>
              </w:rPr>
              <w:t>Retrospectiva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9960C" w14:textId="77777777" w:rsidR="002621AE" w:rsidRDefault="00966A0E">
            <w:r>
              <w:rPr>
                <w:sz w:val="18"/>
              </w:rPr>
              <w:t>Fim da sprint</w:t>
            </w:r>
          </w:p>
        </w:tc>
        <w:tc>
          <w:tcPr>
            <w:tcW w:w="476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FE271F" w14:textId="77777777" w:rsidR="002621AE" w:rsidRDefault="00966A0E">
            <w:r>
              <w:rPr>
                <w:sz w:val="18"/>
              </w:rPr>
              <w:t>Ajustar processo, comunicação e qualidade para o próximo ciclo.</w:t>
            </w:r>
          </w:p>
        </w:tc>
      </w:tr>
      <w:tr w:rsidR="002621AE" w14:paraId="40771D92" w14:textId="77777777">
        <w:trPr>
          <w:cantSplit/>
          <w:jc w:val="center"/>
        </w:trPr>
        <w:tc>
          <w:tcPr>
            <w:tcW w:w="255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FC1A7" w14:textId="77777777" w:rsidR="002621AE" w:rsidRDefault="00966A0E" w:rsidP="00195F27">
            <w:r>
              <w:rPr>
                <w:sz w:val="18"/>
              </w:rPr>
              <w:t>Backlog do Produto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50081" w14:textId="77777777" w:rsidR="002621AE" w:rsidRDefault="00966A0E">
            <w:r>
              <w:rPr>
                <w:sz w:val="18"/>
              </w:rPr>
              <w:t>Contínuo</w:t>
            </w:r>
          </w:p>
        </w:tc>
        <w:tc>
          <w:tcPr>
            <w:tcW w:w="476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130B9" w14:textId="77777777" w:rsidR="002621AE" w:rsidRDefault="00966A0E">
            <w:r>
              <w:rPr>
                <w:sz w:val="18"/>
              </w:rPr>
              <w:t>Manter requisitos priorizados, refinados e rastreáveis.</w:t>
            </w:r>
          </w:p>
        </w:tc>
      </w:tr>
    </w:tbl>
    <w:p w14:paraId="34B64740" w14:textId="77777777" w:rsidR="002621AE" w:rsidRDefault="002621AE"/>
    <w:p w14:paraId="4FD83A97" w14:textId="77777777" w:rsidR="002621AE" w:rsidRDefault="00966A0E">
      <w:pPr>
        <w:pStyle w:val="Ttulo1"/>
        <w:spacing w:before="200" w:after="80"/>
      </w:pPr>
      <w:r>
        <w:t>5. Fases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5102"/>
      </w:tblGrid>
      <w:tr w:rsidR="002621AE" w14:paraId="01D9CB19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54C929D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A1701E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w="51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D571BFF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Entregas Principais</w:t>
            </w:r>
          </w:p>
        </w:tc>
      </w:tr>
      <w:tr w:rsidR="002621AE" w14:paraId="60EB7B3A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51402C" w14:textId="77777777" w:rsidR="002621AE" w:rsidRDefault="00966A0E" w:rsidP="00195F27">
            <w:r>
              <w:rPr>
                <w:sz w:val="18"/>
              </w:rPr>
              <w:t>Iniciação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79368" w14:textId="77777777" w:rsidR="002621AE" w:rsidRDefault="00966A0E">
            <w:r>
              <w:rPr>
                <w:sz w:val="18"/>
              </w:rPr>
              <w:t>05/04/2026 a 08/04/2026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EC8D4" w14:textId="77777777" w:rsidR="002621AE" w:rsidRDefault="00966A0E">
            <w:r>
              <w:rPr>
                <w:sz w:val="18"/>
              </w:rPr>
              <w:t>Kickoff, alinhamento de stakeholders, validação de escopo e governança inicial.</w:t>
            </w:r>
          </w:p>
        </w:tc>
      </w:tr>
      <w:tr w:rsidR="002621AE" w14:paraId="5A8FF3D3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E356FB" w14:textId="77777777" w:rsidR="002621AE" w:rsidRDefault="00966A0E" w:rsidP="00195F27">
            <w:r>
              <w:rPr>
                <w:sz w:val="18"/>
              </w:rPr>
              <w:t>Planejamento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8CBF23" w14:textId="77777777" w:rsidR="002621AE" w:rsidRDefault="00966A0E">
            <w:r>
              <w:rPr>
                <w:sz w:val="18"/>
              </w:rPr>
              <w:t>09/04/2026 a 18/04/2026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D8765" w14:textId="77777777" w:rsidR="002621AE" w:rsidRDefault="00966A0E">
            <w:r>
              <w:rPr>
                <w:sz w:val="18"/>
              </w:rPr>
              <w:t>Arquitetura, setup, plano, backlog, wireframes e critérios de aceite.</w:t>
            </w:r>
          </w:p>
        </w:tc>
      </w:tr>
      <w:tr w:rsidR="002621AE" w14:paraId="28B4EAAF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9C017" w14:textId="77777777" w:rsidR="002621AE" w:rsidRDefault="00966A0E" w:rsidP="00195F27">
            <w:r>
              <w:rPr>
                <w:sz w:val="18"/>
              </w:rPr>
              <w:t>Desenvolvimento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9B1569" w14:textId="77777777" w:rsidR="002621AE" w:rsidRDefault="00966A0E">
            <w:r>
              <w:rPr>
                <w:sz w:val="18"/>
              </w:rPr>
              <w:t>19/04/2026 a 13/06/2026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13BEE" w14:textId="77777777" w:rsidR="002621AE" w:rsidRDefault="00966A0E">
            <w:r>
              <w:rPr>
                <w:sz w:val="18"/>
              </w:rPr>
              <w:t>Sprints 1 a 4 com implementação da área pública, autenticação, agendamento, histórico e painel admin.</w:t>
            </w:r>
          </w:p>
        </w:tc>
      </w:tr>
      <w:tr w:rsidR="002621AE" w14:paraId="77D22C20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C1184" w14:textId="77777777" w:rsidR="002621AE" w:rsidRDefault="00966A0E" w:rsidP="00195F27">
            <w:r>
              <w:rPr>
                <w:sz w:val="18"/>
              </w:rPr>
              <w:t>Homologação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8DBE7" w14:textId="77777777" w:rsidR="002621AE" w:rsidRDefault="00966A0E">
            <w:r>
              <w:rPr>
                <w:sz w:val="18"/>
              </w:rPr>
              <w:t>14/06/2026 a 27/06/2026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F91CCA" w14:textId="77777777" w:rsidR="002621AE" w:rsidRDefault="00966A0E">
            <w:r>
              <w:rPr>
                <w:sz w:val="18"/>
              </w:rPr>
              <w:t>Testes funcionais, correções, evidências e validação pelo cliente.</w:t>
            </w:r>
          </w:p>
        </w:tc>
      </w:tr>
      <w:tr w:rsidR="002621AE" w14:paraId="1A70EEFE" w14:textId="77777777">
        <w:trPr>
          <w:cantSplit/>
          <w:jc w:val="center"/>
        </w:trPr>
        <w:tc>
          <w:tcPr>
            <w:tcW w:w="181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3B10C" w14:textId="77777777" w:rsidR="002621AE" w:rsidRDefault="00966A0E" w:rsidP="00195F27">
            <w:r>
              <w:rPr>
                <w:sz w:val="18"/>
              </w:rPr>
              <w:t>Encerramento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DC0914" w14:textId="77777777" w:rsidR="002621AE" w:rsidRDefault="00966A0E">
            <w:r>
              <w:rPr>
                <w:sz w:val="18"/>
              </w:rPr>
              <w:t>28/06/2026 a 11/07/2026</w:t>
            </w:r>
          </w:p>
        </w:tc>
        <w:tc>
          <w:tcPr>
            <w:tcW w:w="510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551770" w14:textId="77777777" w:rsidR="002621AE" w:rsidRDefault="00966A0E">
            <w:r>
              <w:rPr>
                <w:sz w:val="18"/>
              </w:rPr>
              <w:t>Deploy, documentação final, termo de aceite e lições aprendidas.</w:t>
            </w:r>
          </w:p>
        </w:tc>
      </w:tr>
    </w:tbl>
    <w:p w14:paraId="798D4ECD" w14:textId="77777777" w:rsidR="002621AE" w:rsidRDefault="002621AE"/>
    <w:p w14:paraId="3D150815" w14:textId="77777777" w:rsidR="002621AE" w:rsidRDefault="00966A0E">
      <w:pPr>
        <w:pStyle w:val="Ttulo1"/>
        <w:spacing w:before="200" w:after="80"/>
      </w:pPr>
      <w:r>
        <w:t>6. Matriz de Comunicação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268"/>
        <w:gridCol w:w="1644"/>
        <w:gridCol w:w="1871"/>
        <w:gridCol w:w="1701"/>
      </w:tblGrid>
      <w:tr w:rsidR="002621AE" w14:paraId="3A919C9A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AE3DFF9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Público</w:t>
            </w:r>
          </w:p>
        </w:tc>
        <w:tc>
          <w:tcPr>
            <w:tcW w:w="226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144533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O que comunicar</w:t>
            </w:r>
          </w:p>
        </w:tc>
        <w:tc>
          <w:tcPr>
            <w:tcW w:w="164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BAF852C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Quando</w:t>
            </w:r>
          </w:p>
        </w:tc>
        <w:tc>
          <w:tcPr>
            <w:tcW w:w="187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94EC69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Como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3E42B3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2621AE" w14:paraId="76E19E81" w14:textId="77777777">
        <w:trPr>
          <w:cantSplit/>
          <w:jc w:val="center"/>
        </w:trPr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19609" w14:textId="77777777" w:rsidR="002621AE" w:rsidRDefault="00966A0E" w:rsidP="00195F27">
            <w:r>
              <w:rPr>
                <w:sz w:val="16"/>
              </w:rPr>
              <w:t>Patrocinadores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55CC29" w14:textId="77777777" w:rsidR="002621AE" w:rsidRDefault="00966A0E">
            <w:r>
              <w:rPr>
                <w:sz w:val="16"/>
              </w:rPr>
              <w:t>Status executivo, riscos e decisões</w:t>
            </w:r>
          </w:p>
        </w:tc>
        <w:tc>
          <w:tcPr>
            <w:tcW w:w="164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860228" w14:textId="77777777" w:rsidR="002621AE" w:rsidRDefault="00966A0E">
            <w:pPr>
              <w:jc w:val="center"/>
            </w:pPr>
            <w:r>
              <w:rPr>
                <w:sz w:val="16"/>
              </w:rPr>
              <w:t>Semanal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D9A64" w14:textId="77777777" w:rsidR="002621AE" w:rsidRDefault="00966A0E">
            <w:pPr>
              <w:jc w:val="center"/>
            </w:pPr>
            <w:r>
              <w:rPr>
                <w:sz w:val="16"/>
              </w:rPr>
              <w:t>Status report / reunião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E8AA80" w14:textId="77777777" w:rsidR="002621AE" w:rsidRDefault="00966A0E" w:rsidP="00195F27">
            <w:r>
              <w:rPr>
                <w:sz w:val="16"/>
              </w:rPr>
              <w:t>Alysson Arcas</w:t>
            </w:r>
          </w:p>
        </w:tc>
      </w:tr>
      <w:tr w:rsidR="002621AE" w14:paraId="73AF37E6" w14:textId="77777777">
        <w:trPr>
          <w:cantSplit/>
          <w:jc w:val="center"/>
        </w:trPr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8AA8EF" w14:textId="77777777" w:rsidR="002621AE" w:rsidRDefault="00966A0E" w:rsidP="00195F27">
            <w:r>
              <w:rPr>
                <w:sz w:val="16"/>
              </w:rPr>
              <w:t>Equipe executora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FAC39" w14:textId="77777777" w:rsidR="002621AE" w:rsidRDefault="00966A0E">
            <w:r>
              <w:rPr>
                <w:sz w:val="16"/>
              </w:rPr>
              <w:t>Prioridades, tarefas e impedimentos</w:t>
            </w:r>
          </w:p>
        </w:tc>
        <w:tc>
          <w:tcPr>
            <w:tcW w:w="164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FEC08D" w14:textId="77777777" w:rsidR="002621AE" w:rsidRDefault="00966A0E">
            <w:pPr>
              <w:jc w:val="center"/>
            </w:pPr>
            <w:r>
              <w:rPr>
                <w:sz w:val="16"/>
              </w:rPr>
              <w:t>2 a 3 vezes por semana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DC3C0" w14:textId="77777777" w:rsidR="002621AE" w:rsidRDefault="00966A0E">
            <w:r>
              <w:rPr>
                <w:sz w:val="16"/>
              </w:rPr>
              <w:t>Reunião curta / ferramenta de gestão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B977B" w14:textId="77777777" w:rsidR="002621AE" w:rsidRDefault="00966A0E" w:rsidP="00195F27">
            <w:r>
              <w:rPr>
                <w:sz w:val="16"/>
              </w:rPr>
              <w:t>Alysson Arcas</w:t>
            </w:r>
          </w:p>
        </w:tc>
      </w:tr>
      <w:tr w:rsidR="002621AE" w14:paraId="167E847E" w14:textId="77777777">
        <w:trPr>
          <w:cantSplit/>
          <w:jc w:val="center"/>
        </w:trPr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007A40" w14:textId="77777777" w:rsidR="002621AE" w:rsidRDefault="00966A0E" w:rsidP="00195F27">
            <w:r>
              <w:rPr>
                <w:sz w:val="16"/>
              </w:rPr>
              <w:t>Cliente MK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EC14A" w14:textId="77777777" w:rsidR="002621AE" w:rsidRDefault="00966A0E">
            <w:r>
              <w:rPr>
                <w:sz w:val="16"/>
              </w:rPr>
              <w:t>Demonstrações, aceite e pendências</w:t>
            </w:r>
          </w:p>
        </w:tc>
        <w:tc>
          <w:tcPr>
            <w:tcW w:w="164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2A1E21" w14:textId="77777777" w:rsidR="002621AE" w:rsidRDefault="00966A0E">
            <w:pPr>
              <w:jc w:val="center"/>
            </w:pPr>
            <w:r>
              <w:rPr>
                <w:sz w:val="16"/>
              </w:rPr>
              <w:t>Fim de cada sprint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2C78E" w14:textId="77777777" w:rsidR="002621AE" w:rsidRDefault="00966A0E">
            <w:r>
              <w:rPr>
                <w:sz w:val="16"/>
              </w:rPr>
              <w:t>Review e Termo de Aceite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E7E42" w14:textId="77777777" w:rsidR="002621AE" w:rsidRDefault="00966A0E" w:rsidP="00195F27">
            <w:r>
              <w:rPr>
                <w:sz w:val="16"/>
              </w:rPr>
              <w:t>Alysson Arcas / Michelli</w:t>
            </w:r>
          </w:p>
        </w:tc>
      </w:tr>
      <w:tr w:rsidR="002621AE" w14:paraId="0497790D" w14:textId="77777777">
        <w:trPr>
          <w:cantSplit/>
          <w:jc w:val="center"/>
        </w:trPr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D9970" w14:textId="77777777" w:rsidR="002621AE" w:rsidRDefault="00966A0E" w:rsidP="00195F27">
            <w:r>
              <w:rPr>
                <w:sz w:val="16"/>
              </w:rPr>
              <w:t>Infra e Sistemas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411FD" w14:textId="77777777" w:rsidR="002621AE" w:rsidRDefault="00966A0E">
            <w:r>
              <w:rPr>
                <w:sz w:val="16"/>
              </w:rPr>
              <w:t>Necessidades de ambiente, deploy e segurança</w:t>
            </w:r>
          </w:p>
        </w:tc>
        <w:tc>
          <w:tcPr>
            <w:tcW w:w="164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2E882" w14:textId="77777777" w:rsidR="002621AE" w:rsidRDefault="00966A0E">
            <w:pPr>
              <w:jc w:val="center"/>
            </w:pPr>
            <w:r>
              <w:rPr>
                <w:sz w:val="16"/>
              </w:rPr>
              <w:t>Sob demanda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E95A6" w14:textId="77777777" w:rsidR="002621AE" w:rsidRDefault="00966A0E">
            <w:r>
              <w:rPr>
                <w:sz w:val="16"/>
              </w:rPr>
              <w:t>Reunião técnica / e-mail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EFD3A6" w14:textId="77777777" w:rsidR="002621AE" w:rsidRDefault="00966A0E" w:rsidP="00195F27">
            <w:r>
              <w:rPr>
                <w:sz w:val="16"/>
              </w:rPr>
              <w:t>Marcos Kawasaki</w:t>
            </w:r>
          </w:p>
        </w:tc>
      </w:tr>
      <w:tr w:rsidR="002621AE" w14:paraId="709E0621" w14:textId="77777777">
        <w:trPr>
          <w:cantSplit/>
          <w:jc w:val="center"/>
        </w:trPr>
        <w:tc>
          <w:tcPr>
            <w:tcW w:w="175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0B90DC" w14:textId="77777777" w:rsidR="002621AE" w:rsidRDefault="00966A0E" w:rsidP="00195F27">
            <w:r>
              <w:rPr>
                <w:sz w:val="16"/>
              </w:rPr>
              <w:t>QA</w:t>
            </w:r>
          </w:p>
        </w:tc>
        <w:tc>
          <w:tcPr>
            <w:tcW w:w="226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1170C" w14:textId="77777777" w:rsidR="002621AE" w:rsidRDefault="00966A0E">
            <w:r>
              <w:rPr>
                <w:sz w:val="16"/>
              </w:rPr>
              <w:t>Cenários de teste, defeitos e evidências</w:t>
            </w:r>
          </w:p>
        </w:tc>
        <w:tc>
          <w:tcPr>
            <w:tcW w:w="164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9DFA02" w14:textId="77777777" w:rsidR="002621AE" w:rsidRDefault="00966A0E">
            <w:pPr>
              <w:jc w:val="center"/>
            </w:pPr>
            <w:r>
              <w:rPr>
                <w:sz w:val="16"/>
              </w:rPr>
              <w:t>Durante homologação</w:t>
            </w:r>
          </w:p>
        </w:tc>
        <w:tc>
          <w:tcPr>
            <w:tcW w:w="187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8CDF9D" w14:textId="77777777" w:rsidR="002621AE" w:rsidRDefault="00966A0E">
            <w:pPr>
              <w:jc w:val="center"/>
            </w:pPr>
            <w:r>
              <w:rPr>
                <w:sz w:val="16"/>
              </w:rPr>
              <w:t>Relatório de testes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B6F69" w14:textId="77777777" w:rsidR="002621AE" w:rsidRDefault="00966A0E" w:rsidP="00195F27">
            <w:r>
              <w:rPr>
                <w:sz w:val="16"/>
              </w:rPr>
              <w:t>Michelli de Oliveira</w:t>
            </w:r>
          </w:p>
        </w:tc>
      </w:tr>
    </w:tbl>
    <w:p w14:paraId="795E0AE8" w14:textId="77777777" w:rsidR="002621AE" w:rsidRDefault="002621AE"/>
    <w:p w14:paraId="27D56E47" w14:textId="77777777" w:rsidR="002621AE" w:rsidRDefault="00966A0E">
      <w:pPr>
        <w:pStyle w:val="Ttulo1"/>
        <w:spacing w:before="200" w:after="80"/>
      </w:pPr>
      <w:r>
        <w:t>7. Gestão de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964"/>
        <w:gridCol w:w="1134"/>
        <w:gridCol w:w="3969"/>
      </w:tblGrid>
      <w:tr w:rsidR="002621AE" w14:paraId="09A2EB72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F46758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96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82D74BB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w="1134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2E41B00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39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ECAC82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6"/>
              </w:rPr>
              <w:t>Plano de Resposta</w:t>
            </w:r>
          </w:p>
        </w:tc>
      </w:tr>
      <w:tr w:rsidR="002621AE" w14:paraId="51C9FCC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2F1D53" w14:textId="77777777" w:rsidR="002621AE" w:rsidRDefault="00966A0E">
            <w:r>
              <w:rPr>
                <w:sz w:val="16"/>
              </w:rPr>
              <w:t>Atraso no envio de imagens e textos institucionais pelo cliente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4D9BD" w14:textId="77777777" w:rsidR="002621AE" w:rsidRDefault="00966A0E">
            <w:r>
              <w:rPr>
                <w:sz w:val="16"/>
              </w:rPr>
              <w:t>Média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1E04E" w14:textId="77777777" w:rsidR="002621AE" w:rsidRDefault="00966A0E">
            <w:pPr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6F676" w14:textId="77777777" w:rsidR="002621AE" w:rsidRDefault="00966A0E">
            <w:r>
              <w:rPr>
                <w:sz w:val="16"/>
              </w:rPr>
              <w:t>Criar checklist de insumos na Sprint 0 e usar placeholders aprovados temporariamente.</w:t>
            </w:r>
          </w:p>
        </w:tc>
      </w:tr>
      <w:tr w:rsidR="002621AE" w14:paraId="0C908FF9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47946" w14:textId="77777777" w:rsidR="002621AE" w:rsidRDefault="00966A0E">
            <w:r>
              <w:rPr>
                <w:sz w:val="16"/>
              </w:rPr>
              <w:t>Mudanças de escopo durante desenvolvimento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DD57BB" w14:textId="77777777" w:rsidR="002621AE" w:rsidRDefault="00966A0E">
            <w:r>
              <w:rPr>
                <w:sz w:val="16"/>
              </w:rPr>
              <w:t>Média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B90F4" w14:textId="77777777" w:rsidR="002621AE" w:rsidRDefault="00966A0E"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4A952" w14:textId="77777777" w:rsidR="002621AE" w:rsidRDefault="00966A0E">
            <w:r>
              <w:rPr>
                <w:sz w:val="16"/>
              </w:rPr>
              <w:t>Formalizar via SME, estimar impacto e aprovar antes da execução.</w:t>
            </w:r>
          </w:p>
        </w:tc>
      </w:tr>
      <w:tr w:rsidR="002621AE" w14:paraId="1FB52242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00D90" w14:textId="77777777" w:rsidR="002621AE" w:rsidRDefault="00966A0E">
            <w:r>
              <w:rPr>
                <w:sz w:val="16"/>
              </w:rPr>
              <w:t>Indisponibilidade ou limitação da conta de e-mail transacional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451971" w14:textId="77777777" w:rsidR="002621AE" w:rsidRDefault="00966A0E">
            <w:r>
              <w:rPr>
                <w:sz w:val="16"/>
              </w:rPr>
              <w:t>Baixa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EDCC81" w14:textId="77777777" w:rsidR="002621AE" w:rsidRDefault="00966A0E">
            <w:pPr>
              <w:jc w:val="center"/>
            </w:pPr>
            <w:r>
              <w:rPr>
                <w:sz w:val="16"/>
              </w:rPr>
              <w:t>Médio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B6382" w14:textId="77777777" w:rsidR="002621AE" w:rsidRDefault="00966A0E">
            <w:r>
              <w:rPr>
                <w:sz w:val="16"/>
              </w:rPr>
              <w:t>Validar provedor na Sprint 0 e manter alternativa SMTP homologada.</w:t>
            </w:r>
          </w:p>
        </w:tc>
      </w:tr>
      <w:tr w:rsidR="002621AE" w14:paraId="152A7F40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00204" w14:textId="77777777" w:rsidR="002621AE" w:rsidRDefault="00966A0E">
            <w:r>
              <w:rPr>
                <w:sz w:val="16"/>
              </w:rPr>
              <w:t>Falhas de segurança em autenticação ou RBAC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A043B" w14:textId="77777777" w:rsidR="002621AE" w:rsidRDefault="00966A0E">
            <w:r>
              <w:rPr>
                <w:sz w:val="16"/>
              </w:rPr>
              <w:t>Baixa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12ECA" w14:textId="77777777" w:rsidR="002621AE" w:rsidRDefault="00966A0E"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CE6AF" w14:textId="77777777" w:rsidR="002621AE" w:rsidRDefault="00966A0E">
            <w:r>
              <w:rPr>
                <w:sz w:val="16"/>
              </w:rPr>
              <w:t>Revisão técnica, testes de permissão e checklist de segurança antes da homologação.</w:t>
            </w:r>
          </w:p>
        </w:tc>
      </w:tr>
      <w:tr w:rsidR="002621AE" w14:paraId="6E421D2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06C28" w14:textId="77777777" w:rsidR="002621AE" w:rsidRDefault="00966A0E">
            <w:r>
              <w:rPr>
                <w:sz w:val="16"/>
              </w:rPr>
              <w:t>Acúmulo de defeitos no fim do projeto</w:t>
            </w:r>
          </w:p>
        </w:tc>
        <w:tc>
          <w:tcPr>
            <w:tcW w:w="9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21ECF6" w14:textId="77777777" w:rsidR="002621AE" w:rsidRDefault="00966A0E">
            <w:r>
              <w:rPr>
                <w:sz w:val="16"/>
              </w:rPr>
              <w:t>Média</w:t>
            </w:r>
          </w:p>
        </w:tc>
        <w:tc>
          <w:tcPr>
            <w:tcW w:w="113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C5636" w14:textId="77777777" w:rsidR="002621AE" w:rsidRDefault="00966A0E">
            <w:pPr>
              <w:jc w:val="center"/>
            </w:pPr>
            <w:r>
              <w:rPr>
                <w:sz w:val="16"/>
              </w:rPr>
              <w:t>Alto</w:t>
            </w:r>
          </w:p>
        </w:tc>
        <w:tc>
          <w:tcPr>
            <w:tcW w:w="39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41BFB" w14:textId="77777777" w:rsidR="002621AE" w:rsidRDefault="00966A0E">
            <w:r>
              <w:rPr>
                <w:sz w:val="16"/>
              </w:rPr>
              <w:t>QA contínuo por sprint, critérios de aceite claros e buffer de correção na Sprint 5.</w:t>
            </w:r>
          </w:p>
        </w:tc>
      </w:tr>
    </w:tbl>
    <w:p w14:paraId="79668C55" w14:textId="77777777" w:rsidR="002621AE" w:rsidRDefault="002621AE"/>
    <w:p w14:paraId="6E22873F" w14:textId="77777777" w:rsidR="002621AE" w:rsidRDefault="00966A0E">
      <w:r>
        <w:br w:type="page"/>
      </w:r>
    </w:p>
    <w:p w14:paraId="3DAB6B28" w14:textId="77777777" w:rsidR="002621AE" w:rsidRDefault="00966A0E">
      <w:pPr>
        <w:pStyle w:val="Ttulo1"/>
        <w:spacing w:before="200" w:after="80"/>
      </w:pPr>
      <w:r>
        <w:t>8. Glossário Resumido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2621AE" w14:paraId="63553C1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43AAD54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w="737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185A84" w14:textId="77777777" w:rsidR="002621AE" w:rsidRDefault="00966A0E">
            <w:pPr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2621AE" w14:paraId="726C767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F00D49" w14:textId="77777777" w:rsidR="002621AE" w:rsidRDefault="00966A0E" w:rsidP="00195F27">
            <w:r>
              <w:rPr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3A80D0" w14:textId="77777777" w:rsidR="002621AE" w:rsidRDefault="00966A0E">
            <w:r>
              <w:rPr>
                <w:sz w:val="18"/>
              </w:rPr>
              <w:t>Ciclo de desenvolvimento com duração fixa e entregas verificáveis.</w:t>
            </w:r>
          </w:p>
        </w:tc>
      </w:tr>
      <w:tr w:rsidR="002621AE" w14:paraId="1219D623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A8BD3" w14:textId="77777777" w:rsidR="002621AE" w:rsidRDefault="00966A0E" w:rsidP="00195F27">
            <w:r>
              <w:rPr>
                <w:sz w:val="18"/>
              </w:rPr>
              <w:t>Protocolo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30595" w14:textId="77777777" w:rsidR="002621AE" w:rsidRDefault="00966A0E">
            <w:r>
              <w:rPr>
                <w:sz w:val="18"/>
              </w:rPr>
              <w:t>Código único gerado para rastrear um agendamento confirmado.</w:t>
            </w:r>
          </w:p>
        </w:tc>
      </w:tr>
      <w:tr w:rsidR="002621AE" w14:paraId="40D237F0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38A841" w14:textId="77777777" w:rsidR="002621AE" w:rsidRDefault="00966A0E" w:rsidP="00195F27">
            <w:r>
              <w:rPr>
                <w:sz w:val="18"/>
              </w:rPr>
              <w:t>Slot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B672F" w14:textId="77777777" w:rsidR="002621AE" w:rsidRDefault="00966A0E">
            <w:r>
              <w:rPr>
                <w:sz w:val="18"/>
              </w:rPr>
              <w:t>Intervalo disponível na agenda para atendimento.</w:t>
            </w:r>
          </w:p>
        </w:tc>
      </w:tr>
      <w:tr w:rsidR="002621AE" w14:paraId="1F315A4A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8BF10" w14:textId="77777777" w:rsidR="002621AE" w:rsidRDefault="00966A0E" w:rsidP="00195F27">
            <w:r>
              <w:rPr>
                <w:sz w:val="18"/>
              </w:rPr>
              <w:t>RBAC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6B096" w14:textId="77777777" w:rsidR="002621AE" w:rsidRDefault="00966A0E">
            <w:r>
              <w:rPr>
                <w:sz w:val="18"/>
              </w:rPr>
              <w:t>Controle de acesso baseado em papéis, como cliente e administrador.</w:t>
            </w:r>
          </w:p>
        </w:tc>
      </w:tr>
      <w:tr w:rsidR="002621AE" w14:paraId="03ECC4AD" w14:textId="77777777">
        <w:trPr>
          <w:cantSplit/>
          <w:jc w:val="center"/>
        </w:trPr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617CA9" w14:textId="77777777" w:rsidR="002621AE" w:rsidRDefault="00966A0E" w:rsidP="00195F27">
            <w:r>
              <w:rPr>
                <w:sz w:val="18"/>
              </w:rPr>
              <w:t>Homologação</w:t>
            </w:r>
          </w:p>
        </w:tc>
        <w:tc>
          <w:tcPr>
            <w:tcW w:w="737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82694" w14:textId="77777777" w:rsidR="002621AE" w:rsidRDefault="00966A0E">
            <w:r>
              <w:rPr>
                <w:sz w:val="18"/>
              </w:rPr>
              <w:t>Validação das entregas em ambiente controlado antes da produção.</w:t>
            </w:r>
          </w:p>
        </w:tc>
      </w:tr>
    </w:tbl>
    <w:p w14:paraId="2D41CA36" w14:textId="77777777" w:rsidR="002621AE" w:rsidRDefault="002621AE"/>
    <w:sectPr w:rsidR="002621AE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F0BDB" w14:textId="77777777" w:rsidR="004F68F5" w:rsidRDefault="004F68F5">
      <w:pPr>
        <w:spacing w:after="0" w:line="240" w:lineRule="auto"/>
      </w:pPr>
      <w:r>
        <w:separator/>
      </w:r>
    </w:p>
  </w:endnote>
  <w:endnote w:type="continuationSeparator" w:id="0">
    <w:p w14:paraId="2FCEBECD" w14:textId="77777777" w:rsidR="004F68F5" w:rsidRDefault="004F6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7C751" w14:textId="77777777" w:rsidR="002621AE" w:rsidRDefault="00966A0E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8EA0" w14:textId="77777777" w:rsidR="004F68F5" w:rsidRDefault="004F68F5">
      <w:pPr>
        <w:spacing w:after="0" w:line="240" w:lineRule="auto"/>
      </w:pPr>
      <w:r>
        <w:separator/>
      </w:r>
    </w:p>
  </w:footnote>
  <w:footnote w:type="continuationSeparator" w:id="0">
    <w:p w14:paraId="437EB4EA" w14:textId="77777777" w:rsidR="004F68F5" w:rsidRDefault="004F6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960A" w14:textId="77777777" w:rsidR="002621AE" w:rsidRDefault="00966A0E">
    <w:pPr>
      <w:pStyle w:val="Cabealho"/>
    </w:pPr>
    <w:r>
      <w:rPr>
        <w:noProof/>
      </w:rPr>
      <w:drawing>
        <wp:inline distT="0" distB="0" distL="0" distR="0" wp14:anchorId="0D589B73" wp14:editId="1B50479F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Plano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F27"/>
    <w:rsid w:val="002621AE"/>
    <w:rsid w:val="0029639D"/>
    <w:rsid w:val="00326F90"/>
    <w:rsid w:val="004F68F5"/>
    <w:rsid w:val="00966A0E"/>
    <w:rsid w:val="00AA1D8D"/>
    <w:rsid w:val="00B47730"/>
    <w:rsid w:val="00CB0664"/>
    <w:rsid w:val="00CD6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C1F3F"/>
  <w14:defaultImageDpi w14:val="300"/>
  <w15:docId w15:val="{D6B53062-C2BE-4E3E-B4C0-897682F9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904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e Desenvolvimento de Software</cp:keywords>
  <dc:description>generated by python-docx</dc:description>
  <cp:lastModifiedBy>Cache Windows</cp:lastModifiedBy>
  <cp:revision>2</cp:revision>
  <dcterms:created xsi:type="dcterms:W3CDTF">2026-05-03T21:20:00Z</dcterms:created>
  <dcterms:modified xsi:type="dcterms:W3CDTF">2026-05-03T21:20:00Z</dcterms:modified>
  <cp:category/>
</cp:coreProperties>
</file>