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b/>
          <w:color w:val="DE4B12"/>
          <w:sz w:val="18"/>
        </w:rPr>
        <w:t xml:space="preserve">ALYVON</w:t>
      </w:r>
    </w:p>
    <w:p>
      <w:pPr>
        <w:spacing w:before="0" w:after="200"/>
      </w:pPr>
      <w:r>
        <w:rPr>
          <w:rFonts w:ascii="Arial" w:hAnsi="Arial"/>
          <w:b/>
          <w:sz w:val="40"/>
        </w:rPr>
        <w:t xml:space="preserve">AI project scope: one page</w:t>
      </w:r>
    </w:p>
    <w:p>
      <w:pPr>
        <w:spacing w:before="0" w:after="280"/>
      </w:pPr>
      <w:r>
        <w:rPr>
          <w:rFonts w:ascii="Arial" w:hAnsi="Arial"/>
          <w:color w:val="585F6A"/>
          <w:sz w:val="22"/>
        </w:rPr>
        <w:t xml:space="preserve">A one-page scope with the baseline, the target and the out-of-scope list built in.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Project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Client: ___   Project: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Stage: proof of concept / pilot / production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Goal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What the AI will do, in one sentence: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The business result it serves: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In scope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Use cases, ranked by gain: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Out of scope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Explicitly excluded, including phase-two items: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Data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Systems and access level (read-only or write):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Findings: exists ___ / missing ___ / deferred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People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Owner: ___   Approvers: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Cases always routed to a person: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Success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Metric, baseline, target, source: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Assumptions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Volumes, working days, client inputs the plan depends on: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Changes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Requests outside this scope are handled by written change order.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Sign-off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Agency: name, date   Client: name, date</w:t>
      </w:r>
    </w:p>
    <w:p>
      <w:pPr>
        <w:spacing w:before="400" w:after="120"/>
      </w:pPr>
      <w:r>
        <w:rPr>
          <w:rFonts w:ascii="Arial" w:hAnsi="Arial"/>
          <w:color w:val="585F6A"/>
          <w:sz w:val="18"/>
        </w:rPr>
        <w:t xml:space="preserve">The guide behind this template: https://www.alyvon.com/insights/how-to-scope-an-ai-project</w:t>
      </w:r>
    </w:p>
    <w:sectPr>
      <w:pgSz w:w="12240" w:h="15840"/>
      <w:pgMar w:top="1200" w:right="1200" w:bottom="1200" w:left="120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AI project scope: one page</dc:title>
  <dc:creator>Alyvon</dc:creator>
</cp:coreProperties>
</file>