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270D" w:rsidRPr="006A65A1" w:rsidRDefault="0014270D" w:rsidP="0014270D">
      <w:pPr>
        <w:jc w:val="center"/>
        <w:rPr>
          <w:rFonts w:ascii="Times New Roman" w:hAnsi="Times New Roman" w:cs="Times New Roman"/>
          <w:sz w:val="24"/>
          <w:szCs w:val="24"/>
        </w:rPr>
      </w:pPr>
      <w:r w:rsidRPr="006A65A1">
        <w:rPr>
          <w:rFonts w:ascii="Times New Roman" w:hAnsi="Times New Roman" w:cs="Times New Roman"/>
          <w:sz w:val="24"/>
          <w:szCs w:val="24"/>
        </w:rPr>
        <w:t>SKENARIO</w:t>
      </w:r>
    </w:p>
    <w:tbl>
      <w:tblPr>
        <w:tblStyle w:val="TableGrid"/>
        <w:tblpPr w:leftFromText="180" w:rightFromText="180" w:vertAnchor="page" w:horzAnchor="margin" w:tblpY="2299"/>
        <w:tblW w:w="9046" w:type="dxa"/>
        <w:tblLook w:val="04A0" w:firstRow="1" w:lastRow="0" w:firstColumn="1" w:lastColumn="0" w:noHBand="0" w:noVBand="1"/>
      </w:tblPr>
      <w:tblGrid>
        <w:gridCol w:w="4470"/>
        <w:gridCol w:w="30"/>
        <w:gridCol w:w="23"/>
        <w:gridCol w:w="4523"/>
      </w:tblGrid>
      <w:tr w:rsidR="0014270D" w:rsidRPr="00A22D8D" w:rsidTr="00722EAD">
        <w:trPr>
          <w:trHeight w:val="123"/>
        </w:trPr>
        <w:tc>
          <w:tcPr>
            <w:tcW w:w="4523" w:type="dxa"/>
            <w:gridSpan w:val="3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 xml:space="preserve">No Use case </w:t>
            </w:r>
          </w:p>
        </w:tc>
        <w:tc>
          <w:tcPr>
            <w:tcW w:w="4523" w:type="dxa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TL1</w:t>
            </w:r>
          </w:p>
        </w:tc>
      </w:tr>
      <w:tr w:rsidR="0014270D" w:rsidRPr="00A22D8D" w:rsidTr="00722EAD">
        <w:trPr>
          <w:trHeight w:val="122"/>
        </w:trPr>
        <w:tc>
          <w:tcPr>
            <w:tcW w:w="4523" w:type="dxa"/>
            <w:gridSpan w:val="3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Nama Usecase</w:t>
            </w:r>
          </w:p>
        </w:tc>
        <w:tc>
          <w:tcPr>
            <w:tcW w:w="4523" w:type="dxa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Masuk akun</w:t>
            </w:r>
          </w:p>
        </w:tc>
      </w:tr>
      <w:tr w:rsidR="0014270D" w:rsidRPr="00A22D8D" w:rsidTr="00722EAD">
        <w:trPr>
          <w:trHeight w:val="122"/>
        </w:trPr>
        <w:tc>
          <w:tcPr>
            <w:tcW w:w="4523" w:type="dxa"/>
            <w:gridSpan w:val="3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Aktor</w:t>
            </w:r>
          </w:p>
        </w:tc>
        <w:tc>
          <w:tcPr>
            <w:tcW w:w="4523" w:type="dxa"/>
            <w:shd w:val="clear" w:color="auto" w:fill="C5E0B3" w:themeFill="accent6" w:themeFillTint="66"/>
          </w:tcPr>
          <w:p w:rsidR="0014270D" w:rsidRPr="00D07121" w:rsidRDefault="0014270D" w:rsidP="0014270D">
            <w:pPr>
              <w:jc w:val="center"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Admin</w:t>
            </w:r>
            <w:r w:rsidR="00D07121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07121">
              <w:rPr>
                <w:rFonts w:asciiTheme="majorBidi" w:hAnsiTheme="majorBidi" w:cstheme="majorBidi"/>
                <w:sz w:val="28"/>
                <w:szCs w:val="28"/>
                <w:lang w:val="en-US"/>
              </w:rPr>
              <w:t>ketua</w:t>
            </w:r>
            <w:proofErr w:type="spellEnd"/>
            <w:r w:rsidR="00D07121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7121">
              <w:rPr>
                <w:rFonts w:asciiTheme="majorBidi" w:hAnsiTheme="majorBidi" w:cstheme="majorBidi"/>
                <w:sz w:val="28"/>
                <w:szCs w:val="28"/>
                <w:lang w:val="en-US"/>
              </w:rPr>
              <w:t>kelompok</w:t>
            </w:r>
            <w:proofErr w:type="spellEnd"/>
            <w:r w:rsidR="00D07121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07121">
              <w:rPr>
                <w:rFonts w:asciiTheme="majorBidi" w:hAnsiTheme="majorBidi" w:cstheme="majorBidi"/>
                <w:sz w:val="28"/>
                <w:szCs w:val="28"/>
                <w:lang w:val="en-US"/>
              </w:rPr>
              <w:t>anggota</w:t>
            </w:r>
            <w:proofErr w:type="spellEnd"/>
            <w:r w:rsidR="00D07121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D07121">
              <w:rPr>
                <w:rFonts w:asciiTheme="majorBidi" w:hAnsiTheme="majorBidi" w:cstheme="majorBidi"/>
                <w:sz w:val="28"/>
                <w:szCs w:val="28"/>
                <w:lang w:val="en-US"/>
              </w:rPr>
              <w:t>kelompok</w:t>
            </w:r>
            <w:proofErr w:type="spellEnd"/>
            <w:r w:rsidR="00D07121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D07121">
              <w:rPr>
                <w:rFonts w:asciiTheme="majorBidi" w:hAnsiTheme="majorBidi" w:cstheme="majorBidi"/>
                <w:sz w:val="28"/>
                <w:szCs w:val="28"/>
                <w:lang w:val="en-US"/>
              </w:rPr>
              <w:t>bendahara</w:t>
            </w:r>
            <w:proofErr w:type="spellEnd"/>
          </w:p>
        </w:tc>
      </w:tr>
      <w:tr w:rsidR="0014270D" w:rsidRPr="00A22D8D" w:rsidTr="00722EAD">
        <w:trPr>
          <w:trHeight w:val="122"/>
        </w:trPr>
        <w:tc>
          <w:tcPr>
            <w:tcW w:w="4523" w:type="dxa"/>
            <w:gridSpan w:val="3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Deskripsi Singkat</w:t>
            </w:r>
          </w:p>
        </w:tc>
        <w:tc>
          <w:tcPr>
            <w:tcW w:w="4523" w:type="dxa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Aktor akan masuk akun</w:t>
            </w:r>
          </w:p>
        </w:tc>
      </w:tr>
      <w:tr w:rsidR="0014270D" w:rsidRPr="00A22D8D" w:rsidTr="00722EAD">
        <w:trPr>
          <w:trHeight w:val="122"/>
        </w:trPr>
        <w:tc>
          <w:tcPr>
            <w:tcW w:w="4523" w:type="dxa"/>
            <w:gridSpan w:val="3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Prekondisi</w:t>
            </w:r>
          </w:p>
        </w:tc>
        <w:tc>
          <w:tcPr>
            <w:tcW w:w="4523" w:type="dxa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Halaman utama website</w:t>
            </w:r>
          </w:p>
        </w:tc>
      </w:tr>
      <w:tr w:rsidR="0014270D" w:rsidRPr="00A22D8D" w:rsidTr="00722EAD">
        <w:trPr>
          <w:trHeight w:val="122"/>
        </w:trPr>
        <w:tc>
          <w:tcPr>
            <w:tcW w:w="4523" w:type="dxa"/>
            <w:gridSpan w:val="3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Pascakondisi</w:t>
            </w:r>
          </w:p>
        </w:tc>
        <w:tc>
          <w:tcPr>
            <w:tcW w:w="4523" w:type="dxa"/>
            <w:shd w:val="clear" w:color="auto" w:fill="C5E0B3" w:themeFill="accent6" w:themeFillTint="66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Halaman akun</w:t>
            </w:r>
          </w:p>
        </w:tc>
      </w:tr>
      <w:tr w:rsidR="0014270D" w:rsidRPr="00A22D8D" w:rsidTr="00722EAD">
        <w:trPr>
          <w:trHeight w:val="272"/>
        </w:trPr>
        <w:tc>
          <w:tcPr>
            <w:tcW w:w="9046" w:type="dxa"/>
            <w:gridSpan w:val="4"/>
            <w:shd w:val="clear" w:color="auto" w:fill="FFC000" w:themeFill="accent4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b/>
                <w:sz w:val="28"/>
                <w:szCs w:val="28"/>
              </w:rPr>
              <w:t xml:space="preserve">Flow Event </w:t>
            </w:r>
          </w:p>
        </w:tc>
      </w:tr>
      <w:tr w:rsidR="0014270D" w:rsidRPr="00A22D8D" w:rsidTr="00722EAD">
        <w:trPr>
          <w:trHeight w:val="272"/>
        </w:trPr>
        <w:tc>
          <w:tcPr>
            <w:tcW w:w="9046" w:type="dxa"/>
            <w:gridSpan w:val="4"/>
            <w:shd w:val="clear" w:color="auto" w:fill="BFBFBF" w:themeFill="background1" w:themeFillShade="BF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b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b/>
                <w:sz w:val="28"/>
                <w:szCs w:val="28"/>
              </w:rPr>
              <w:t>Normal Flow : Masuk akun</w:t>
            </w:r>
          </w:p>
        </w:tc>
      </w:tr>
      <w:tr w:rsidR="0014270D" w:rsidRPr="00A22D8D" w:rsidTr="00722EAD">
        <w:trPr>
          <w:trHeight w:val="272"/>
        </w:trPr>
        <w:tc>
          <w:tcPr>
            <w:tcW w:w="4523" w:type="dxa"/>
            <w:gridSpan w:val="3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Reaksi Aktor</w:t>
            </w:r>
          </w:p>
        </w:tc>
        <w:tc>
          <w:tcPr>
            <w:tcW w:w="4523" w:type="dxa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Reaksi Sistem</w:t>
            </w:r>
          </w:p>
        </w:tc>
      </w:tr>
      <w:tr w:rsidR="0014270D" w:rsidRPr="00A22D8D" w:rsidTr="00722EAD">
        <w:trPr>
          <w:trHeight w:val="256"/>
        </w:trPr>
        <w:tc>
          <w:tcPr>
            <w:tcW w:w="4523" w:type="dxa"/>
            <w:gridSpan w:val="3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1.Klik ‘login’</w:t>
            </w:r>
          </w:p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3" w:type="dxa"/>
          </w:tcPr>
          <w:p w:rsidR="0014270D" w:rsidRPr="00A22D8D" w:rsidRDefault="0014270D" w:rsidP="00722EAD">
            <w:pPr>
              <w:pStyle w:val="ListParagraph"/>
              <w:ind w:left="1080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270D" w:rsidRPr="00A22D8D" w:rsidTr="00722EAD">
        <w:trPr>
          <w:trHeight w:val="690"/>
        </w:trPr>
        <w:tc>
          <w:tcPr>
            <w:tcW w:w="4523" w:type="dxa"/>
            <w:gridSpan w:val="3"/>
          </w:tcPr>
          <w:p w:rsidR="0014270D" w:rsidRPr="00A22D8D" w:rsidRDefault="0014270D" w:rsidP="00722EAD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4270D" w:rsidRPr="00A22D8D" w:rsidRDefault="0014270D" w:rsidP="00722EAD">
            <w:pPr>
              <w:pStyle w:val="ListParagraph"/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3" w:type="dxa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2. Menampilkan form :</w:t>
            </w:r>
          </w:p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 xml:space="preserve"> - Nama Pengguna (varchar 25)</w:t>
            </w:r>
          </w:p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 xml:space="preserve"> - Password (varchar 25 )</w:t>
            </w:r>
          </w:p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270D" w:rsidRPr="00A22D8D" w:rsidTr="00722EAD">
        <w:trPr>
          <w:trHeight w:val="411"/>
        </w:trPr>
        <w:tc>
          <w:tcPr>
            <w:tcW w:w="4523" w:type="dxa"/>
            <w:gridSpan w:val="3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3. Mengisi nama pengguna dan password</w:t>
            </w:r>
          </w:p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3" w:type="dxa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270D" w:rsidRPr="00A22D8D" w:rsidTr="00722EAD">
        <w:trPr>
          <w:trHeight w:val="411"/>
        </w:trPr>
        <w:tc>
          <w:tcPr>
            <w:tcW w:w="4523" w:type="dxa"/>
            <w:gridSpan w:val="3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4. Klik ‘Masuk’</w:t>
            </w:r>
          </w:p>
        </w:tc>
        <w:tc>
          <w:tcPr>
            <w:tcW w:w="4523" w:type="dxa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270D" w:rsidRPr="00A22D8D" w:rsidTr="00722EAD">
        <w:trPr>
          <w:trHeight w:val="315"/>
        </w:trPr>
        <w:tc>
          <w:tcPr>
            <w:tcW w:w="4523" w:type="dxa"/>
            <w:gridSpan w:val="3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3" w:type="dxa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5. Mengecek inputan</w:t>
            </w:r>
          </w:p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270D" w:rsidRPr="00A22D8D" w:rsidTr="00722EAD">
        <w:trPr>
          <w:trHeight w:val="444"/>
        </w:trPr>
        <w:tc>
          <w:tcPr>
            <w:tcW w:w="4523" w:type="dxa"/>
            <w:gridSpan w:val="3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3" w:type="dxa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 xml:space="preserve">6.Eksekusi validasi user dan password dengan yang tersimpan di dalam database </w:t>
            </w:r>
          </w:p>
        </w:tc>
      </w:tr>
      <w:tr w:rsidR="0014270D" w:rsidRPr="00A22D8D" w:rsidTr="00722EAD">
        <w:trPr>
          <w:trHeight w:val="645"/>
        </w:trPr>
        <w:tc>
          <w:tcPr>
            <w:tcW w:w="4523" w:type="dxa"/>
            <w:gridSpan w:val="3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23" w:type="dxa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  <w:p w:rsidR="0014270D" w:rsidRPr="00D07121" w:rsidRDefault="0014270D" w:rsidP="00D07121">
            <w:pPr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 xml:space="preserve">7. Menampilkan </w:t>
            </w:r>
            <w:proofErr w:type="spellStart"/>
            <w:r w:rsidR="00D07121">
              <w:rPr>
                <w:rFonts w:asciiTheme="majorBidi" w:hAnsiTheme="majorBidi" w:cstheme="majorBidi"/>
                <w:sz w:val="28"/>
                <w:szCs w:val="28"/>
                <w:lang w:val="en-US"/>
              </w:rPr>
              <w:t>halaman</w:t>
            </w:r>
            <w:proofErr w:type="spellEnd"/>
            <w:r w:rsidR="00D07121">
              <w:rPr>
                <w:rFonts w:asciiTheme="majorBidi" w:hAnsiTheme="majorBidi" w:cstheme="majorBidi"/>
                <w:sz w:val="28"/>
                <w:szCs w:val="28"/>
                <w:lang w:val="en-US"/>
              </w:rPr>
              <w:t xml:space="preserve"> web</w:t>
            </w:r>
          </w:p>
        </w:tc>
      </w:tr>
      <w:tr w:rsidR="0014270D" w:rsidRPr="00A22D8D" w:rsidTr="00722EAD">
        <w:trPr>
          <w:trHeight w:val="272"/>
        </w:trPr>
        <w:tc>
          <w:tcPr>
            <w:tcW w:w="9046" w:type="dxa"/>
            <w:gridSpan w:val="4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Flow Event</w:t>
            </w:r>
          </w:p>
        </w:tc>
      </w:tr>
      <w:tr w:rsidR="0014270D" w:rsidRPr="00A22D8D" w:rsidTr="00722EAD">
        <w:trPr>
          <w:trHeight w:val="272"/>
        </w:trPr>
        <w:tc>
          <w:tcPr>
            <w:tcW w:w="9046" w:type="dxa"/>
            <w:gridSpan w:val="4"/>
            <w:shd w:val="clear" w:color="auto" w:fill="FF0000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 xml:space="preserve">Alternatif Flow : Nama Pengguna </w:t>
            </w:r>
            <w:r w:rsidR="00186983">
              <w:rPr>
                <w:rFonts w:asciiTheme="majorBidi" w:hAnsiTheme="majorBidi" w:cstheme="majorBidi"/>
                <w:sz w:val="28"/>
                <w:szCs w:val="28"/>
              </w:rPr>
              <w:t xml:space="preserve">Atau Password </w:t>
            </w:r>
            <w:r w:rsidRPr="00A22D8D">
              <w:rPr>
                <w:rFonts w:asciiTheme="majorBidi" w:hAnsiTheme="majorBidi" w:cstheme="majorBidi"/>
                <w:sz w:val="28"/>
                <w:szCs w:val="28"/>
              </w:rPr>
              <w:t>Kosong</w:t>
            </w:r>
          </w:p>
        </w:tc>
      </w:tr>
      <w:tr w:rsidR="0014270D" w:rsidRPr="00A22D8D" w:rsidTr="00722EAD">
        <w:trPr>
          <w:trHeight w:val="272"/>
        </w:trPr>
        <w:tc>
          <w:tcPr>
            <w:tcW w:w="4500" w:type="dxa"/>
            <w:gridSpan w:val="2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46" w:type="dxa"/>
            <w:gridSpan w:val="2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 xml:space="preserve">6. Menampilkan pop-up “nama pengguna </w:t>
            </w:r>
            <w:r w:rsidR="00186983">
              <w:rPr>
                <w:rFonts w:asciiTheme="majorBidi" w:hAnsiTheme="majorBidi" w:cstheme="majorBidi"/>
                <w:sz w:val="28"/>
                <w:szCs w:val="28"/>
              </w:rPr>
              <w:t xml:space="preserve">atau password </w:t>
            </w:r>
            <w:r w:rsidRPr="00A22D8D">
              <w:rPr>
                <w:rFonts w:asciiTheme="majorBidi" w:hAnsiTheme="majorBidi" w:cstheme="majorBidi"/>
                <w:sz w:val="28"/>
                <w:szCs w:val="28"/>
              </w:rPr>
              <w:t>tidak boleh kosong”</w:t>
            </w:r>
          </w:p>
        </w:tc>
      </w:tr>
      <w:tr w:rsidR="0014270D" w:rsidRPr="00A22D8D" w:rsidTr="00722EAD">
        <w:trPr>
          <w:trHeight w:val="272"/>
        </w:trPr>
        <w:tc>
          <w:tcPr>
            <w:tcW w:w="4500" w:type="dxa"/>
            <w:gridSpan w:val="2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7. Klik ‘oke’</w:t>
            </w:r>
          </w:p>
        </w:tc>
        <w:tc>
          <w:tcPr>
            <w:tcW w:w="4546" w:type="dxa"/>
            <w:gridSpan w:val="2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270D" w:rsidRPr="00A22D8D" w:rsidTr="00722EAD">
        <w:trPr>
          <w:trHeight w:val="272"/>
        </w:trPr>
        <w:tc>
          <w:tcPr>
            <w:tcW w:w="4500" w:type="dxa"/>
            <w:gridSpan w:val="2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46" w:type="dxa"/>
            <w:gridSpan w:val="2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8. Menampilkan halaman login</w:t>
            </w:r>
          </w:p>
        </w:tc>
      </w:tr>
      <w:tr w:rsidR="0014270D" w:rsidRPr="00A22D8D" w:rsidTr="00722EAD">
        <w:trPr>
          <w:trHeight w:val="272"/>
        </w:trPr>
        <w:tc>
          <w:tcPr>
            <w:tcW w:w="9046" w:type="dxa"/>
            <w:gridSpan w:val="4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Flow Event</w:t>
            </w:r>
          </w:p>
        </w:tc>
      </w:tr>
      <w:tr w:rsidR="0014270D" w:rsidRPr="00A22D8D" w:rsidTr="00722EAD">
        <w:trPr>
          <w:trHeight w:val="272"/>
        </w:trPr>
        <w:tc>
          <w:tcPr>
            <w:tcW w:w="9046" w:type="dxa"/>
            <w:gridSpan w:val="4"/>
            <w:shd w:val="clear" w:color="auto" w:fill="FF0000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bookmarkStart w:id="0" w:name="_GoBack"/>
            <w:bookmarkEnd w:id="0"/>
            <w:r w:rsidRPr="00A22D8D">
              <w:rPr>
                <w:rFonts w:asciiTheme="majorBidi" w:hAnsiTheme="majorBidi" w:cstheme="majorBidi"/>
                <w:sz w:val="28"/>
                <w:szCs w:val="28"/>
              </w:rPr>
              <w:t>Alternatif Flow : Nama Pengguna salah</w:t>
            </w:r>
          </w:p>
        </w:tc>
      </w:tr>
      <w:tr w:rsidR="0014270D" w:rsidRPr="00A22D8D" w:rsidTr="00722EAD">
        <w:trPr>
          <w:trHeight w:val="272"/>
        </w:trPr>
        <w:tc>
          <w:tcPr>
            <w:tcW w:w="4470" w:type="dxa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76" w:type="dxa"/>
            <w:gridSpan w:val="3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 xml:space="preserve">6.Menampilkan pop-up “Nama </w:t>
            </w:r>
            <w:r w:rsidRPr="00A22D8D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pengguna salah ”</w:t>
            </w:r>
          </w:p>
        </w:tc>
      </w:tr>
      <w:tr w:rsidR="0014270D" w:rsidRPr="00A22D8D" w:rsidTr="00722EAD">
        <w:trPr>
          <w:trHeight w:val="272"/>
        </w:trPr>
        <w:tc>
          <w:tcPr>
            <w:tcW w:w="4470" w:type="dxa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lastRenderedPageBreak/>
              <w:t>7. Klik ‘oke’</w:t>
            </w:r>
          </w:p>
        </w:tc>
        <w:tc>
          <w:tcPr>
            <w:tcW w:w="4576" w:type="dxa"/>
            <w:gridSpan w:val="3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270D" w:rsidRPr="00A22D8D" w:rsidTr="00722EAD">
        <w:trPr>
          <w:trHeight w:val="272"/>
        </w:trPr>
        <w:tc>
          <w:tcPr>
            <w:tcW w:w="4470" w:type="dxa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76" w:type="dxa"/>
            <w:gridSpan w:val="3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8.Menampilkan Halaman Login</w:t>
            </w:r>
          </w:p>
        </w:tc>
      </w:tr>
      <w:tr w:rsidR="0014270D" w:rsidRPr="00A22D8D" w:rsidTr="00722EAD">
        <w:trPr>
          <w:trHeight w:val="272"/>
        </w:trPr>
        <w:tc>
          <w:tcPr>
            <w:tcW w:w="9046" w:type="dxa"/>
            <w:gridSpan w:val="4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Flow Event</w:t>
            </w:r>
          </w:p>
        </w:tc>
      </w:tr>
      <w:tr w:rsidR="0014270D" w:rsidRPr="00A22D8D" w:rsidTr="00722EAD">
        <w:trPr>
          <w:trHeight w:val="272"/>
        </w:trPr>
        <w:tc>
          <w:tcPr>
            <w:tcW w:w="9046" w:type="dxa"/>
            <w:gridSpan w:val="4"/>
            <w:shd w:val="clear" w:color="auto" w:fill="FF0000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Alternatif Flow : password salah</w:t>
            </w:r>
          </w:p>
        </w:tc>
      </w:tr>
      <w:tr w:rsidR="0014270D" w:rsidRPr="00A22D8D" w:rsidTr="00722EAD">
        <w:trPr>
          <w:trHeight w:val="272"/>
        </w:trPr>
        <w:tc>
          <w:tcPr>
            <w:tcW w:w="4470" w:type="dxa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76" w:type="dxa"/>
            <w:gridSpan w:val="3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6.Menampilkan pop-up “password salah”</w:t>
            </w:r>
          </w:p>
        </w:tc>
      </w:tr>
      <w:tr w:rsidR="0014270D" w:rsidRPr="00A22D8D" w:rsidTr="00722EAD">
        <w:trPr>
          <w:trHeight w:val="272"/>
        </w:trPr>
        <w:tc>
          <w:tcPr>
            <w:tcW w:w="4470" w:type="dxa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7. Klik ‘oke’</w:t>
            </w:r>
          </w:p>
        </w:tc>
        <w:tc>
          <w:tcPr>
            <w:tcW w:w="4576" w:type="dxa"/>
            <w:gridSpan w:val="3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14270D" w:rsidRPr="00A22D8D" w:rsidTr="00722EAD">
        <w:trPr>
          <w:trHeight w:val="272"/>
        </w:trPr>
        <w:tc>
          <w:tcPr>
            <w:tcW w:w="4470" w:type="dxa"/>
          </w:tcPr>
          <w:p w:rsidR="0014270D" w:rsidRPr="00A22D8D" w:rsidRDefault="0014270D" w:rsidP="00722EAD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576" w:type="dxa"/>
            <w:gridSpan w:val="3"/>
          </w:tcPr>
          <w:p w:rsidR="0014270D" w:rsidRPr="00A22D8D" w:rsidRDefault="0014270D" w:rsidP="00722EAD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2D8D">
              <w:rPr>
                <w:rFonts w:asciiTheme="majorBidi" w:hAnsiTheme="majorBidi" w:cstheme="majorBidi"/>
                <w:sz w:val="28"/>
                <w:szCs w:val="28"/>
              </w:rPr>
              <w:t>8.Menampilkan Halaman Login</w:t>
            </w:r>
          </w:p>
        </w:tc>
      </w:tr>
    </w:tbl>
    <w:p w:rsidR="0014270D" w:rsidRPr="00A22D8D" w:rsidRDefault="0014270D" w:rsidP="0014270D">
      <w:pPr>
        <w:rPr>
          <w:rFonts w:asciiTheme="majorBidi" w:hAnsiTheme="majorBidi" w:cstheme="majorBidi"/>
          <w:sz w:val="28"/>
          <w:szCs w:val="28"/>
        </w:rPr>
      </w:pPr>
    </w:p>
    <w:p w:rsidR="0014270D" w:rsidRPr="00A22D8D" w:rsidRDefault="0014270D" w:rsidP="0014270D">
      <w:pPr>
        <w:tabs>
          <w:tab w:val="left" w:pos="5918"/>
        </w:tabs>
        <w:rPr>
          <w:rFonts w:asciiTheme="majorBidi" w:hAnsiTheme="majorBidi" w:cstheme="majorBidi"/>
          <w:sz w:val="28"/>
          <w:szCs w:val="28"/>
        </w:rPr>
      </w:pPr>
    </w:p>
    <w:p w:rsidR="00D8402D" w:rsidRDefault="00D8402D"/>
    <w:sectPr w:rsidR="00D8402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70D"/>
    <w:rsid w:val="0014270D"/>
    <w:rsid w:val="00186983"/>
    <w:rsid w:val="00D07121"/>
    <w:rsid w:val="00D8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70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70D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27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70D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270D"/>
    <w:pPr>
      <w:spacing w:after="0" w:line="240" w:lineRule="auto"/>
    </w:pPr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27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ismail - [2010]</cp:lastModifiedBy>
  <cp:revision>3</cp:revision>
  <dcterms:created xsi:type="dcterms:W3CDTF">2017-09-18T14:13:00Z</dcterms:created>
  <dcterms:modified xsi:type="dcterms:W3CDTF">2017-09-28T02:16:00Z</dcterms:modified>
</cp:coreProperties>
</file>