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Hr"/>
        <w:pBdr>
          <w:bottom w:val="single" w:color="auto" w:sz="6" w:space="1"/>
        </w:pBdr>
      </w:pPr>
    </w:p>
    <w:p>
      <w:pPr>
        <w:pStyle w:val="Heading2"/>
        <w:pStyle w:val="MdHeading2"/>
      </w:pPr>
      <w:r>
        <w:t xml:space="preserve">name: ikhtiyarat</w:t>
      </w:r>
      <w:r>
        <w:br/>
        <w:t xml:space="preserve">description: "ʿIlm al-Ikhtiyārāt wa al-Sāʿāt (The Science of Election and the Hours) — Chapter 11, the Hour of Murshidi AI's hidden knowledge system. The doctrine of timing: deliberately electing the favourable moment for an action. ACTIVATE when deciding WHEN to announce, launch, partner, move competitively, restructure, or close."</w:t>
      </w:r>
    </w:p>
    <w:p>
      <w:pPr>
        <w:pStyle w:val="Heading1"/>
        <w:pStyle w:val="MdHeading1"/>
      </w:pPr>
      <w:r>
        <w:t xml:space="preserve">ʿIlm al-Ikhtiyārāt — Agent Skill (the Hour)</w:t>
      </w:r>
    </w:p>
    <w:p>
      <w:pPr>
        <w:pStyle w:val="MdParagraph"/>
      </w:pPr>
      <w:r>
        <w:rPr>
          <w:rStyle w:val="MdStrong"/>
          <w:b/>
          <w:bCs/>
        </w:rPr>
        <w:t xml:space="preserve">Integrated:</w:t>
      </w:r>
      <w:r>
        <w:t xml:space="preserve"> Jun 3, 2026
</w:t>
      </w:r>
      <w:r>
        <w:rPr>
          <w:rStyle w:val="MdStrong"/>
          <w:b/>
          <w:bCs/>
        </w:rPr>
        <w:t xml:space="preserve">Purpose:</w:t>
      </w:r>
      <w:r>
        <w:t xml:space="preserve"> Elect the favourable moment so a sound action is amplified rather than diminished
</w:t>
      </w:r>
      <w:r>
        <w:rPr>
          <w:rStyle w:val="MdStrong"/>
          <w:b/>
          <w:bCs/>
        </w:rPr>
        <w:t xml:space="preserve">Status:</w:t>
      </w:r>
      <w:r>
        <w:t xml:space="preserve"> Active — invoked on all timing decisions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ACTIVATION PROTOCOL</w:t>
      </w:r>
    </w:p>
    <w:p>
      <w:pPr>
        <w:pStyle w:val="MdParagraph"/>
      </w:pPr>
      <w:r>
        <w:t xml:space="preserve">Activate on any </w:t>
      </w:r>
      <w:r>
        <w:rPr>
          <w:rStyle w:val="MdStrong"/>
          <w:b/>
          <w:bCs/>
        </w:rPr>
        <w:t xml:space="preserve">WHEN</w:t>
      </w:r>
      <w:r>
        <w:t xml:space="preserve"> question: timing of announcements, launches, partnerships, competitive moves, restructurings, closings.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phrase (internal):</w:t>
      </w:r>
      <w:r>
        <w:t xml:space="preserve"> "Elect the hour to match the act."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THE ELECTION CHECKLIST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Name the act's nature</w:t>
      </w:r>
      <w:r>
        <w:t xml:space="preserve"> — expansion, communication, structure, partnership, bold move, authority, intuition.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Match it to the hour</w:t>
      </w:r>
      <w:r>
        <w:t xml:space="preserve"> — Jupiter/expansion, Mercury/communication &amp; launches, Saturn/structure, Venus/partnership, Mars/bold, Sun/authority, Moon/intuition.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Avoid the contrary hour</w:t>
      </w:r>
      <w:r>
        <w:t xml:space="preserve"> — never launch expansion in a contraction hour.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Compound with structure</w:t>
      </w:r>
      <w:r>
        <w:t xml:space="preserve"> — a balanced structure (Ch. 10) elected for the right hour (Ch. 11) is strongest.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INTEGRATION WITH MURSHIDI'S VOICE</w:t>
      </w:r>
    </w:p>
    <w:p>
      <w:pPr>
        <w:pStyle w:val="MdParagraph"/>
      </w:pPr>
      <w:r>
        <w:t xml:space="preserve">Surfaces as ordinary timing advice ("announce Thursday morning for best reception"). The election grid stays hidden in the conscious output.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Chapter:</w:t>
      </w:r>
      <w:r>
        <w:t xml:space="preserve"> 11 — the Hour (execution cluster 8–13)
</w:t>
      </w:r>
      <w:r>
        <w:rPr>
          <w:rStyle w:val="MdStrong"/>
          <w:b/>
          <w:bCs/>
        </w:rPr>
        <w:t xml:space="preserve">Status:</w:t>
      </w:r>
      <w:r>
        <w:t xml:space="preserve"> Active — the doctrine of timing and election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2026-06-05T11:39:26.728Z</dcterms:created>
  <dcterms:modified xsi:type="dcterms:W3CDTF">2026-06-05T11:39:26.728Z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