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E6BA" w14:textId="77777777" w:rsidR="00EA5A2A" w:rsidRDefault="00EA5A2A" w:rsidP="004F2CA8"/>
    <w:p w14:paraId="38B16C46" w14:textId="77777777" w:rsidR="004F2CA8" w:rsidRDefault="004F2CA8" w:rsidP="004F2CA8"/>
    <w:p w14:paraId="09939944" w14:textId="77777777" w:rsidR="00A919EC" w:rsidRPr="004D6B5F" w:rsidRDefault="00A919EC" w:rsidP="00A919EC">
      <w:pPr>
        <w:jc w:val="center"/>
        <w:rPr>
          <w:rFonts w:ascii="Algerian" w:hAnsi="Algerian" w:cs="Courier New"/>
          <w:b/>
          <w:bCs/>
          <w:sz w:val="40"/>
          <w:szCs w:val="24"/>
          <w:u w:val="single"/>
        </w:rPr>
      </w:pPr>
      <w:r>
        <w:rPr>
          <w:rFonts w:ascii="Algerian" w:hAnsi="Algerian" w:cs="Courier New"/>
          <w:b/>
          <w:bCs/>
          <w:sz w:val="40"/>
          <w:szCs w:val="24"/>
          <w:u w:val="single"/>
        </w:rPr>
        <w:t>assignment</w:t>
      </w:r>
      <w:r w:rsidRPr="004D6B5F">
        <w:rPr>
          <w:rFonts w:ascii="Algerian" w:hAnsi="Algerian" w:cs="Courier New"/>
          <w:b/>
          <w:bCs/>
          <w:sz w:val="40"/>
          <w:szCs w:val="24"/>
          <w:u w:val="single"/>
        </w:rPr>
        <w:t xml:space="preserve"> #</w:t>
      </w:r>
      <w:r>
        <w:rPr>
          <w:rFonts w:ascii="Algerian" w:hAnsi="Algerian" w:cs="Courier New"/>
          <w:b/>
          <w:bCs/>
          <w:sz w:val="40"/>
          <w:szCs w:val="24"/>
          <w:u w:val="single"/>
        </w:rPr>
        <w:t>0</w:t>
      </w:r>
      <w:r w:rsidR="004B1C0D">
        <w:rPr>
          <w:rFonts w:ascii="Algerian" w:hAnsi="Algerian" w:cs="Courier New"/>
          <w:b/>
          <w:bCs/>
          <w:sz w:val="40"/>
          <w:szCs w:val="24"/>
          <w:u w:val="single"/>
        </w:rPr>
        <w:t>1</w:t>
      </w:r>
    </w:p>
    <w:p w14:paraId="7E6B8564" w14:textId="77777777" w:rsidR="00A919EC" w:rsidRDefault="00A919EC" w:rsidP="00A919EC">
      <w:pPr>
        <w:jc w:val="center"/>
        <w:rPr>
          <w:rFonts w:ascii="Calibri" w:hAnsi="Calibri" w:cs="Calibri"/>
          <w:b/>
          <w:u w:val="single"/>
        </w:rPr>
      </w:pPr>
    </w:p>
    <w:p w14:paraId="7DE9364D" w14:textId="77777777" w:rsidR="00A919EC" w:rsidRDefault="00A919EC" w:rsidP="00A919EC">
      <w:pPr>
        <w:rPr>
          <w:rFonts w:ascii="Calibri" w:hAnsi="Calibri" w:cs="Calibri"/>
          <w:b/>
          <w:u w:val="single"/>
        </w:rPr>
      </w:pPr>
    </w:p>
    <w:p w14:paraId="76D5143E" w14:textId="52BA9B91" w:rsidR="00A919EC" w:rsidRPr="00F329D2" w:rsidRDefault="00A919EC" w:rsidP="00A919EC">
      <w:pPr>
        <w:rPr>
          <w:rFonts w:asciiTheme="majorHAnsi" w:hAnsiTheme="majorHAnsi"/>
          <w:b/>
          <w:smallCaps/>
          <w:sz w:val="22"/>
          <w:szCs w:val="22"/>
        </w:rPr>
      </w:pPr>
      <w:r w:rsidRPr="00F329D2">
        <w:rPr>
          <w:rFonts w:asciiTheme="majorHAnsi" w:hAnsiTheme="majorHAnsi" w:cs="Calibri"/>
          <w:b/>
          <w:sz w:val="22"/>
          <w:szCs w:val="22"/>
          <w:u w:val="single"/>
        </w:rPr>
        <w:t>Course</w:t>
      </w:r>
      <w:r w:rsidRPr="00F329D2">
        <w:rPr>
          <w:rFonts w:asciiTheme="majorHAnsi" w:hAnsiTheme="majorHAnsi" w:cs="Calibri"/>
          <w:b/>
          <w:sz w:val="22"/>
          <w:szCs w:val="22"/>
        </w:rPr>
        <w:t>:</w:t>
      </w:r>
      <w:r w:rsidRPr="00F329D2">
        <w:rPr>
          <w:rFonts w:asciiTheme="majorHAnsi" w:hAnsiTheme="majorHAnsi" w:cs="Calibri"/>
          <w:sz w:val="22"/>
          <w:szCs w:val="22"/>
        </w:rPr>
        <w:t xml:space="preserve">            </w:t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D87535">
        <w:rPr>
          <w:rFonts w:asciiTheme="majorHAnsi" w:hAnsiTheme="majorHAnsi" w:cs="Calibri"/>
          <w:b/>
          <w:sz w:val="22"/>
          <w:szCs w:val="22"/>
        </w:rPr>
        <w:t xml:space="preserve">CHE </w:t>
      </w:r>
      <w:r w:rsidR="009F0A37">
        <w:rPr>
          <w:rFonts w:asciiTheme="majorHAnsi" w:hAnsiTheme="majorHAnsi" w:cs="Calibri"/>
          <w:b/>
          <w:sz w:val="22"/>
          <w:szCs w:val="22"/>
        </w:rPr>
        <w:t>433</w:t>
      </w:r>
      <w:r w:rsidR="00EE5016" w:rsidRPr="00D87535">
        <w:rPr>
          <w:rFonts w:asciiTheme="majorHAnsi" w:hAnsiTheme="majorHAnsi" w:cs="Calibri"/>
          <w:b/>
          <w:sz w:val="22"/>
          <w:szCs w:val="22"/>
        </w:rPr>
        <w:t>:</w:t>
      </w:r>
      <w:r w:rsidRPr="00D87535">
        <w:rPr>
          <w:rFonts w:asciiTheme="majorHAnsi" w:hAnsiTheme="majorHAnsi" w:cs="Calibri"/>
          <w:b/>
          <w:sz w:val="22"/>
          <w:szCs w:val="22"/>
        </w:rPr>
        <w:t xml:space="preserve">  </w:t>
      </w:r>
      <w:r w:rsidR="009F0A37">
        <w:rPr>
          <w:rFonts w:asciiTheme="majorHAnsi" w:hAnsiTheme="majorHAnsi"/>
          <w:b/>
          <w:smallCaps/>
          <w:sz w:val="22"/>
          <w:szCs w:val="22"/>
        </w:rPr>
        <w:t>Process Simulation with Aspen Plus</w:t>
      </w:r>
    </w:p>
    <w:p w14:paraId="67767A7E" w14:textId="77777777" w:rsidR="00A919EC" w:rsidRPr="00F329D2" w:rsidRDefault="00A919EC" w:rsidP="00A919EC">
      <w:pPr>
        <w:rPr>
          <w:rFonts w:asciiTheme="majorHAnsi" w:hAnsiTheme="majorHAnsi" w:cs="Calibri"/>
          <w:sz w:val="22"/>
          <w:szCs w:val="22"/>
        </w:rPr>
      </w:pPr>
      <w:r w:rsidRPr="00F329D2">
        <w:rPr>
          <w:rFonts w:asciiTheme="majorHAnsi" w:hAnsiTheme="majorHAnsi"/>
          <w:b/>
          <w:sz w:val="22"/>
          <w:szCs w:val="22"/>
          <w:u w:val="single"/>
        </w:rPr>
        <w:t>Term:</w:t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="00974B04">
        <w:rPr>
          <w:rFonts w:asciiTheme="majorHAnsi" w:hAnsiTheme="majorHAnsi"/>
          <w:b/>
          <w:sz w:val="22"/>
          <w:szCs w:val="22"/>
        </w:rPr>
        <w:t>Fall</w:t>
      </w:r>
      <w:r w:rsidR="004E0D9F">
        <w:rPr>
          <w:rFonts w:asciiTheme="majorHAnsi" w:hAnsiTheme="majorHAnsi"/>
          <w:b/>
          <w:sz w:val="22"/>
          <w:szCs w:val="22"/>
        </w:rPr>
        <w:t xml:space="preserve">   2025</w:t>
      </w:r>
    </w:p>
    <w:p w14:paraId="47462A3C" w14:textId="77777777" w:rsidR="00A919EC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>
        <w:rPr>
          <w:rFonts w:asciiTheme="majorHAnsi" w:hAnsiTheme="majorHAnsi" w:cs="Calibri"/>
          <w:b/>
          <w:bCs/>
          <w:sz w:val="22"/>
          <w:szCs w:val="22"/>
          <w:u w:val="single"/>
        </w:rPr>
        <w:t>Professor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  <w:t>Dr. Michael Caracotsios</w:t>
      </w:r>
    </w:p>
    <w:p w14:paraId="69CF204D" w14:textId="77777777" w:rsidR="00A919EC" w:rsidRPr="008770F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7B6745">
        <w:rPr>
          <w:rFonts w:asciiTheme="majorHAnsi" w:hAnsiTheme="majorHAnsi" w:cs="Calibri"/>
          <w:b/>
          <w:bCs/>
          <w:sz w:val="22"/>
          <w:szCs w:val="22"/>
          <w:u w:val="single"/>
        </w:rPr>
        <w:t>Office: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8770F2">
        <w:rPr>
          <w:rFonts w:asciiTheme="majorHAnsi" w:hAnsiTheme="majorHAnsi" w:cs="Calibri"/>
          <w:b/>
          <w:bCs/>
          <w:sz w:val="22"/>
          <w:szCs w:val="22"/>
        </w:rPr>
        <w:t>EIB 244</w:t>
      </w:r>
    </w:p>
    <w:p w14:paraId="4A172860" w14:textId="77777777" w:rsidR="009A798B" w:rsidRPr="009A798B" w:rsidRDefault="009A798B" w:rsidP="00A919EC">
      <w:pPr>
        <w:rPr>
          <w:rFonts w:asciiTheme="majorHAnsi" w:hAnsiTheme="majorHAnsi" w:cs="Calibri"/>
          <w:b/>
          <w:bCs/>
          <w:sz w:val="10"/>
          <w:szCs w:val="22"/>
          <w:u w:val="single"/>
        </w:rPr>
      </w:pPr>
    </w:p>
    <w:p w14:paraId="7574D51F" w14:textId="77777777" w:rsidR="00A919EC" w:rsidRPr="00F329D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Cell</w:t>
      </w:r>
      <w:r w:rsidR="00D87535">
        <w:rPr>
          <w:rFonts w:asciiTheme="majorHAnsi" w:hAnsiTheme="majorHAnsi" w:cs="Calibri"/>
          <w:b/>
          <w:bCs/>
          <w:sz w:val="22"/>
          <w:szCs w:val="22"/>
          <w:u w:val="single"/>
        </w:rPr>
        <w:t xml:space="preserve"> Phone</w:t>
      </w: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D87535">
        <w:rPr>
          <w:rFonts w:asciiTheme="majorHAnsi" w:hAnsiTheme="majorHAnsi" w:cs="Calibri"/>
          <w:b/>
          <w:bCs/>
          <w:color w:val="808080" w:themeColor="background1" w:themeShade="80"/>
          <w:sz w:val="22"/>
          <w:szCs w:val="22"/>
        </w:rPr>
        <w:t>(630) 696-0934</w:t>
      </w:r>
    </w:p>
    <w:p w14:paraId="1E20F5D5" w14:textId="77777777" w:rsidR="00A919EC" w:rsidRPr="008770F2" w:rsidRDefault="00A919EC" w:rsidP="00A919EC">
      <w:pPr>
        <w:rPr>
          <w:rFonts w:asciiTheme="majorHAnsi" w:hAnsiTheme="majorHAnsi"/>
          <w:b/>
          <w:sz w:val="22"/>
          <w:szCs w:val="22"/>
        </w:rPr>
      </w:pPr>
      <w:r w:rsidRPr="00F329D2">
        <w:rPr>
          <w:rFonts w:asciiTheme="majorHAnsi" w:hAnsiTheme="majorHAnsi" w:cs="Calibri"/>
          <w:b/>
          <w:bCs/>
          <w:sz w:val="22"/>
          <w:szCs w:val="22"/>
          <w:u w:val="single"/>
        </w:rPr>
        <w:t>E-mail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   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hyperlink r:id="rId8" w:history="1">
        <w:r w:rsidRPr="00EE5016">
          <w:rPr>
            <w:rFonts w:asciiTheme="majorHAnsi" w:hAnsiTheme="majorHAnsi" w:cs="Calibri"/>
            <w:b/>
            <w:bCs/>
            <w:color w:val="808080" w:themeColor="background1" w:themeShade="80"/>
            <w:sz w:val="22"/>
            <w:szCs w:val="22"/>
            <w:u w:val="single"/>
          </w:rPr>
          <w:t>mcaracot@uic.edu</w:t>
        </w:r>
      </w:hyperlink>
    </w:p>
    <w:p w14:paraId="7183B1AF" w14:textId="77777777" w:rsidR="00A919EC" w:rsidRPr="002D5D6B" w:rsidRDefault="00A919EC" w:rsidP="00A919EC"/>
    <w:p w14:paraId="64448773" w14:textId="77777777" w:rsidR="00A919EC" w:rsidRDefault="00A919EC" w:rsidP="00A919EC"/>
    <w:p w14:paraId="340D30CD" w14:textId="49CAD00D" w:rsidR="00A919EC" w:rsidRPr="00E864DE" w:rsidRDefault="00A919EC" w:rsidP="00A919EC">
      <w:pPr>
        <w:spacing w:line="360" w:lineRule="auto"/>
        <w:rPr>
          <w:rFonts w:ascii="Courier New" w:hAnsi="Courier New" w:cs="Courier New"/>
          <w:b/>
          <w:bCs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sz w:val="28"/>
          <w:szCs w:val="28"/>
        </w:rPr>
        <w:t>Student</w:t>
      </w:r>
      <w:r w:rsidRPr="00E864DE">
        <w:rPr>
          <w:rFonts w:ascii="Courier New" w:hAnsi="Courier New" w:cs="Courier New"/>
          <w:b/>
          <w:bCs/>
          <w:sz w:val="28"/>
          <w:szCs w:val="28"/>
        </w:rPr>
        <w:t xml:space="preserve"> name</w:t>
      </w:r>
      <w:r w:rsidR="00974B04">
        <w:rPr>
          <w:rFonts w:ascii="Courier New" w:hAnsi="Courier New" w:cs="Courier New"/>
          <w:b/>
          <w:bCs/>
          <w:sz w:val="28"/>
          <w:szCs w:val="28"/>
        </w:rPr>
        <w:t>s</w:t>
      </w:r>
      <w:r w:rsidRPr="00E864DE">
        <w:rPr>
          <w:rFonts w:ascii="Courier New" w:hAnsi="Courier New" w:cs="Courier New"/>
          <w:b/>
          <w:bCs/>
          <w:sz w:val="28"/>
          <w:szCs w:val="28"/>
        </w:rPr>
        <w:t>: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E864DE">
        <w:rPr>
          <w:rFonts w:ascii="Courier New" w:hAnsi="Courier New" w:cs="Courier New"/>
          <w:b/>
          <w:bCs/>
          <w:sz w:val="28"/>
          <w:szCs w:val="28"/>
        </w:rPr>
        <w:t>____________________________</w:t>
      </w:r>
      <w:r>
        <w:rPr>
          <w:rFonts w:ascii="Courier New" w:hAnsi="Courier New" w:cs="Courier New"/>
          <w:b/>
          <w:bCs/>
          <w:sz w:val="28"/>
          <w:szCs w:val="28"/>
        </w:rPr>
        <w:t>____</w:t>
      </w:r>
      <w:r w:rsidR="000F4B35">
        <w:rPr>
          <w:rFonts w:ascii="Courier New" w:hAnsi="Courier New" w:cs="Courier New"/>
          <w:b/>
          <w:bCs/>
          <w:sz w:val="28"/>
          <w:szCs w:val="28"/>
        </w:rPr>
        <w:t>_</w:t>
      </w:r>
      <w:r w:rsidR="00D137E7">
        <w:rPr>
          <w:rFonts w:ascii="Courier New" w:hAnsi="Courier New" w:cs="Courier New"/>
          <w:b/>
          <w:bCs/>
          <w:sz w:val="28"/>
          <w:szCs w:val="28"/>
        </w:rPr>
        <w:t>_</w:t>
      </w:r>
      <w:r w:rsidR="00974B04">
        <w:rPr>
          <w:rFonts w:ascii="Courier New" w:hAnsi="Courier New" w:cs="Courier New"/>
          <w:b/>
          <w:bCs/>
          <w:sz w:val="28"/>
          <w:szCs w:val="28"/>
        </w:rPr>
        <w:t>____</w:t>
      </w:r>
    </w:p>
    <w:p w14:paraId="79160322" w14:textId="101B0EAE" w:rsidR="00A919EC" w:rsidRPr="00EE5016" w:rsidRDefault="00A919EC" w:rsidP="00A919EC">
      <w:pPr>
        <w:rPr>
          <w:rFonts w:ascii="Courier New" w:hAnsi="Courier New" w:cs="Courier New"/>
          <w:b/>
          <w:color w:val="943634" w:themeColor="accent2" w:themeShade="BF"/>
          <w:sz w:val="28"/>
          <w:szCs w:val="28"/>
        </w:rPr>
      </w:pP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Due Date:</w:t>
      </w:r>
      <w:r w:rsidR="00974B04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 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EB0A6A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  Monday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, </w:t>
      </w:r>
      <w:r w:rsidR="00974B04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September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EB0A6A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8</w:t>
      </w:r>
      <w:r w:rsidR="00273DD4"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  <w:vertAlign w:val="superscript"/>
        </w:rPr>
        <w:t>th</w:t>
      </w:r>
      <w:r w:rsidR="00273DD4"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EB0A6A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in Class (3:30PM)</w:t>
      </w:r>
    </w:p>
    <w:p w14:paraId="5C83274F" w14:textId="77777777" w:rsidR="00A919EC" w:rsidRDefault="00A919EC" w:rsidP="00A919EC">
      <w:pPr>
        <w:rPr>
          <w:rFonts w:ascii="Courier New" w:hAnsi="Courier New" w:cs="Courier New"/>
          <w:b/>
          <w:bCs/>
          <w:color w:val="006600"/>
          <w:sz w:val="32"/>
          <w:szCs w:val="24"/>
        </w:rPr>
      </w:pPr>
    </w:p>
    <w:p w14:paraId="2E87FA8F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31A41944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7F6A0CF5" w14:textId="77777777" w:rsidR="00A919EC" w:rsidRPr="00773D23" w:rsidRDefault="00A919EC" w:rsidP="00A919EC">
      <w:pPr>
        <w:jc w:val="center"/>
        <w:rPr>
          <w:rFonts w:ascii="Rockwell" w:hAnsi="Rockwell"/>
          <w:b/>
          <w:sz w:val="28"/>
          <w:u w:val="single"/>
        </w:rPr>
      </w:pPr>
      <w:r w:rsidRPr="00773D23">
        <w:rPr>
          <w:rFonts w:ascii="Rockwell" w:hAnsi="Rockwell"/>
          <w:b/>
          <w:sz w:val="28"/>
          <w:u w:val="single"/>
        </w:rPr>
        <w:t>INSTRUCTIONS</w:t>
      </w:r>
      <w:r w:rsidR="001B3752">
        <w:rPr>
          <w:rFonts w:ascii="Rockwell" w:hAnsi="Rockwell"/>
          <w:b/>
          <w:sz w:val="28"/>
          <w:u w:val="single"/>
        </w:rPr>
        <w:t xml:space="preserve"> FOR ASSIGNMENT DELIVERY</w:t>
      </w:r>
    </w:p>
    <w:p w14:paraId="2280093E" w14:textId="77777777" w:rsidR="00A919EC" w:rsidRPr="00773D23" w:rsidRDefault="00A919EC" w:rsidP="00A919EC">
      <w:pPr>
        <w:jc w:val="center"/>
        <w:rPr>
          <w:rFonts w:ascii="Rockwell" w:hAnsi="Rockwell"/>
          <w:sz w:val="28"/>
        </w:rPr>
      </w:pPr>
    </w:p>
    <w:p w14:paraId="24EF5B47" w14:textId="77777777" w:rsidR="00A919EC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Prepare a </w:t>
      </w:r>
      <w:r w:rsidRPr="00250DF7">
        <w:rPr>
          <w:rFonts w:ascii="Rockwell" w:hAnsi="Rockwell"/>
          <w:sz w:val="28"/>
        </w:rPr>
        <w:t>typed</w:t>
      </w:r>
      <w:r>
        <w:rPr>
          <w:rFonts w:ascii="Rockwell" w:hAnsi="Rockwell"/>
          <w:color w:val="808080" w:themeColor="background1" w:themeShade="80"/>
          <w:sz w:val="28"/>
        </w:rPr>
        <w:t xml:space="preserve"> report of your assignment</w:t>
      </w:r>
      <w:r w:rsidR="00C07191">
        <w:rPr>
          <w:rFonts w:ascii="Rockwell" w:hAnsi="Rockwell"/>
          <w:color w:val="808080" w:themeColor="background1" w:themeShade="80"/>
          <w:sz w:val="28"/>
        </w:rPr>
        <w:t>.</w:t>
      </w:r>
    </w:p>
    <w:p w14:paraId="0D8D7EC6" w14:textId="77777777" w:rsidR="00A919EC" w:rsidRPr="00722519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C00000"/>
          <w:sz w:val="28"/>
        </w:rPr>
      </w:pPr>
      <w:r w:rsidRPr="008770F2">
        <w:rPr>
          <w:rFonts w:ascii="Rockwell" w:hAnsi="Rockwell"/>
          <w:color w:val="808080" w:themeColor="background1" w:themeShade="80"/>
          <w:sz w:val="28"/>
        </w:rPr>
        <w:t>Include this cover page with your name</w:t>
      </w:r>
      <w:r w:rsidR="00250DF7">
        <w:rPr>
          <w:rFonts w:ascii="Rockwell" w:hAnsi="Rockwell"/>
          <w:color w:val="808080" w:themeColor="background1" w:themeShade="80"/>
          <w:sz w:val="28"/>
        </w:rPr>
        <w:t>(s)</w:t>
      </w:r>
      <w:r w:rsidRPr="008770F2">
        <w:rPr>
          <w:rFonts w:ascii="Rockwell" w:hAnsi="Rockwell"/>
          <w:color w:val="808080" w:themeColor="background1" w:themeShade="80"/>
          <w:sz w:val="28"/>
        </w:rPr>
        <w:t xml:space="preserve"> in the report</w:t>
      </w:r>
      <w:r w:rsidR="00C07191" w:rsidRPr="008770F2">
        <w:rPr>
          <w:rFonts w:ascii="Rockwell" w:hAnsi="Rockwell"/>
          <w:color w:val="808080" w:themeColor="background1" w:themeShade="80"/>
          <w:sz w:val="28"/>
        </w:rPr>
        <w:t>.</w:t>
      </w:r>
    </w:p>
    <w:p w14:paraId="08452C74" w14:textId="77777777" w:rsidR="00A919EC" w:rsidRDefault="00285C38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Upload </w:t>
      </w:r>
      <w:r w:rsidR="00A919EC">
        <w:rPr>
          <w:rFonts w:ascii="Rockwell" w:hAnsi="Rockwell"/>
          <w:color w:val="808080" w:themeColor="background1" w:themeShade="80"/>
          <w:sz w:val="28"/>
        </w:rPr>
        <w:t xml:space="preserve">your report as a PDF file by the </w:t>
      </w:r>
      <w:r w:rsidR="002F37F3">
        <w:rPr>
          <w:rFonts w:ascii="Rockwell" w:hAnsi="Rockwell"/>
          <w:color w:val="808080" w:themeColor="background1" w:themeShade="80"/>
          <w:sz w:val="28"/>
        </w:rPr>
        <w:t>Due Date</w:t>
      </w:r>
      <w:r>
        <w:rPr>
          <w:rFonts w:ascii="Rockwell" w:hAnsi="Rockwell"/>
          <w:color w:val="808080" w:themeColor="background1" w:themeShade="80"/>
          <w:sz w:val="28"/>
        </w:rPr>
        <w:t xml:space="preserve"> and Time</w:t>
      </w:r>
      <w:r w:rsidR="00136C4B">
        <w:rPr>
          <w:rFonts w:ascii="Rockwell" w:hAnsi="Rockwell"/>
          <w:color w:val="808080" w:themeColor="background1" w:themeShade="80"/>
          <w:sz w:val="28"/>
        </w:rPr>
        <w:t xml:space="preserve"> </w:t>
      </w:r>
      <w:r>
        <w:rPr>
          <w:rFonts w:ascii="Rockwell" w:hAnsi="Rockwell"/>
          <w:color w:val="808080" w:themeColor="background1" w:themeShade="80"/>
          <w:sz w:val="28"/>
        </w:rPr>
        <w:t>on the UIC Blackboard</w:t>
      </w:r>
      <w:r w:rsidR="00A30A30">
        <w:rPr>
          <w:rFonts w:ascii="Rockwell" w:hAnsi="Rockwell"/>
          <w:color w:val="808080" w:themeColor="background1" w:themeShade="80"/>
          <w:sz w:val="28"/>
        </w:rPr>
        <w:t>.</w:t>
      </w:r>
    </w:p>
    <w:p w14:paraId="60C70C4B" w14:textId="15CAFD03" w:rsidR="00250DF7" w:rsidRDefault="00EB0A6A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Bring</w:t>
      </w:r>
      <w:r w:rsidR="00250DF7">
        <w:rPr>
          <w:rFonts w:ascii="Rockwell" w:hAnsi="Rockwell"/>
          <w:color w:val="808080" w:themeColor="background1" w:themeShade="80"/>
          <w:sz w:val="28"/>
        </w:rPr>
        <w:t xml:space="preserve"> a hard copy of your report as a PDF file by the Due Date and Time in </w:t>
      </w:r>
      <w:r>
        <w:rPr>
          <w:rFonts w:ascii="Rockwell" w:hAnsi="Rockwell"/>
          <w:color w:val="808080" w:themeColor="background1" w:themeShade="80"/>
          <w:sz w:val="28"/>
        </w:rPr>
        <w:t>class</w:t>
      </w:r>
    </w:p>
    <w:p w14:paraId="4F2F9540" w14:textId="77777777" w:rsidR="00250DF7" w:rsidRPr="00250DF7" w:rsidRDefault="00250DF7" w:rsidP="00250DF7">
      <w:pPr>
        <w:ind w:left="360"/>
        <w:rPr>
          <w:rFonts w:ascii="Rockwell" w:hAnsi="Rockwell"/>
          <w:color w:val="808080" w:themeColor="background1" w:themeShade="80"/>
          <w:sz w:val="28"/>
        </w:rPr>
      </w:pPr>
    </w:p>
    <w:p w14:paraId="6F7DA9B0" w14:textId="77777777" w:rsidR="00A919EC" w:rsidRPr="00773D23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Assignments that are not typed will</w:t>
      </w:r>
      <w:r w:rsidR="00C07191">
        <w:rPr>
          <w:rFonts w:ascii="Rockwell" w:hAnsi="Rockwell"/>
          <w:color w:val="808080" w:themeColor="background1" w:themeShade="80"/>
          <w:sz w:val="28"/>
        </w:rPr>
        <w:t xml:space="preserve"> not</w:t>
      </w:r>
      <w:r>
        <w:rPr>
          <w:rFonts w:ascii="Rockwell" w:hAnsi="Rockwell"/>
          <w:color w:val="808080" w:themeColor="background1" w:themeShade="80"/>
          <w:sz w:val="28"/>
        </w:rPr>
        <w:t xml:space="preserve"> be </w:t>
      </w:r>
      <w:r w:rsidR="00C07191">
        <w:rPr>
          <w:rFonts w:ascii="Rockwell" w:hAnsi="Rockwell"/>
          <w:color w:val="808080" w:themeColor="background1" w:themeShade="80"/>
          <w:sz w:val="28"/>
        </w:rPr>
        <w:t>accepted.</w:t>
      </w:r>
    </w:p>
    <w:p w14:paraId="42E3C54A" w14:textId="764C8770" w:rsidR="001B3752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Late </w:t>
      </w:r>
      <w:r w:rsidR="00F610DF">
        <w:rPr>
          <w:rFonts w:ascii="Rockwell" w:hAnsi="Rockwell"/>
          <w:color w:val="808080" w:themeColor="background1" w:themeShade="80"/>
          <w:sz w:val="28"/>
        </w:rPr>
        <w:t>Assignments will</w:t>
      </w:r>
      <w:r w:rsidR="002F37F3">
        <w:rPr>
          <w:rFonts w:ascii="Rockwell" w:hAnsi="Rockwell"/>
          <w:color w:val="808080" w:themeColor="background1" w:themeShade="80"/>
          <w:sz w:val="28"/>
        </w:rPr>
        <w:t xml:space="preserve"> not be accepted without prior approval.</w:t>
      </w:r>
    </w:p>
    <w:p w14:paraId="37148791" w14:textId="77777777" w:rsidR="00250DF7" w:rsidRDefault="00250DF7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You may use the Internet as well as ChatGPT or other public tools as long as you place a written statement about their use in your assignment report</w:t>
      </w:r>
    </w:p>
    <w:p w14:paraId="29A19DCB" w14:textId="77777777" w:rsidR="00250DF7" w:rsidRPr="00250DF7" w:rsidRDefault="00250DF7" w:rsidP="00250DF7">
      <w:pPr>
        <w:rPr>
          <w:rFonts w:ascii="Rockwell" w:hAnsi="Rockwell"/>
          <w:color w:val="808080" w:themeColor="background1" w:themeShade="80"/>
          <w:sz w:val="28"/>
        </w:rPr>
      </w:pPr>
    </w:p>
    <w:p w14:paraId="382F3F9A" w14:textId="77777777" w:rsidR="001B3752" w:rsidRDefault="001B3752" w:rsidP="001B3752">
      <w:pPr>
        <w:rPr>
          <w:rFonts w:ascii="Rockwell" w:hAnsi="Rockwell"/>
          <w:sz w:val="28"/>
        </w:rPr>
      </w:pPr>
    </w:p>
    <w:p w14:paraId="07A7BC08" w14:textId="77777777" w:rsidR="00273DD4" w:rsidRDefault="00273DD4">
      <w:pPr>
        <w:rPr>
          <w:b/>
          <w:sz w:val="28"/>
          <w:u w:val="single"/>
        </w:rPr>
      </w:pPr>
      <w:r>
        <w:br w:type="page"/>
      </w:r>
    </w:p>
    <w:p w14:paraId="48E54484" w14:textId="7A23F935" w:rsidR="001579B0" w:rsidRPr="00B163F9" w:rsidRDefault="001579B0" w:rsidP="001579B0">
      <w:pPr>
        <w:pStyle w:val="Heading1"/>
        <w:rPr>
          <w:color w:val="006600"/>
          <w:u w:val="none"/>
        </w:rPr>
      </w:pPr>
      <w:r w:rsidRPr="00F579E5">
        <w:lastRenderedPageBreak/>
        <w:t>Problem</w:t>
      </w:r>
      <w:r w:rsidR="00C01717">
        <w:t xml:space="preserve"> A</w:t>
      </w:r>
      <w:r w:rsidRPr="00F579E5">
        <w:t>:</w:t>
      </w:r>
      <w:r w:rsidRPr="006F375F">
        <w:rPr>
          <w:u w:val="none"/>
        </w:rPr>
        <w:t xml:space="preserve"> </w:t>
      </w:r>
      <w:r>
        <w:rPr>
          <w:u w:val="none"/>
        </w:rPr>
        <w:t xml:space="preserve"> </w:t>
      </w:r>
      <w:r w:rsidR="00974B04">
        <w:rPr>
          <w:color w:val="008000"/>
          <w:u w:val="none"/>
        </w:rPr>
        <w:t xml:space="preserve">Review of </w:t>
      </w:r>
      <w:r w:rsidR="006E4AD9">
        <w:rPr>
          <w:color w:val="008000"/>
          <w:u w:val="none"/>
        </w:rPr>
        <w:t>Chemical Engineering Fundamentals</w:t>
      </w:r>
    </w:p>
    <w:p w14:paraId="1E824BFB" w14:textId="77777777" w:rsidR="001579B0" w:rsidRPr="002F37F3" w:rsidRDefault="001579B0" w:rsidP="001579B0">
      <w:pPr>
        <w:pStyle w:val="BodyText"/>
        <w:rPr>
          <w:rFonts w:asciiTheme="minorHAnsi" w:hAnsiTheme="minorHAnsi"/>
          <w:b/>
          <w:color w:val="006600"/>
          <w:sz w:val="10"/>
        </w:rPr>
      </w:pPr>
    </w:p>
    <w:p w14:paraId="4CC6DEC2" w14:textId="6B252416" w:rsidR="001C5269" w:rsidRDefault="001C5269" w:rsidP="001579B0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Your first assignment after six months of training in the </w:t>
      </w:r>
      <w:r w:rsidRPr="00EA40FA">
        <w:rPr>
          <w:rFonts w:asciiTheme="minorHAnsi" w:hAnsiTheme="minorHAnsi"/>
          <w:b/>
        </w:rPr>
        <w:t>UIC Specialty Chemicals Corporation</w:t>
      </w:r>
      <w:r>
        <w:rPr>
          <w:rFonts w:asciiTheme="minorHAnsi" w:hAnsiTheme="minorHAnsi"/>
        </w:rPr>
        <w:t xml:space="preserve"> is to provide a material balance for a cyclohexane production unit and preliminary cost estimates of the utilities. A simple process flow diagram (shown in Figure A below) has been given to you by a mid-level engineer who has decided to leave the company. The data for this process are given below:</w:t>
      </w:r>
    </w:p>
    <w:p w14:paraId="4355AC4A" w14:textId="77777777" w:rsidR="001C5269" w:rsidRDefault="001C5269" w:rsidP="001579B0">
      <w:pPr>
        <w:pStyle w:val="BodyText"/>
        <w:rPr>
          <w:rFonts w:asciiTheme="minorHAnsi" w:hAnsiTheme="minorHAnsi"/>
        </w:rPr>
      </w:pPr>
    </w:p>
    <w:p w14:paraId="73A95C24" w14:textId="44A70B6B" w:rsidR="001C5269" w:rsidRPr="00C114CA" w:rsidRDefault="00ED0F82" w:rsidP="001579B0">
      <w:pPr>
        <w:pStyle w:val="BodyText"/>
        <w:rPr>
          <w:rFonts w:asciiTheme="minorHAnsi" w:hAnsiTheme="minorHAnsi"/>
          <w:b/>
          <w:bCs/>
          <w:color w:val="0F243E" w:themeColor="text2" w:themeShade="80"/>
        </w:rPr>
      </w:pPr>
      <w:r w:rsidRPr="00C114CA">
        <w:rPr>
          <w:rFonts w:asciiTheme="minorHAnsi" w:hAnsiTheme="minorHAnsi"/>
          <w:b/>
          <w:bCs/>
          <w:color w:val="0F243E" w:themeColor="text2" w:themeShade="80"/>
        </w:rPr>
        <w:t>Benzene</w:t>
      </w:r>
      <w:r w:rsidR="00C114CA" w:rsidRPr="00C114CA">
        <w:rPr>
          <w:rFonts w:asciiTheme="minorHAnsi" w:hAnsiTheme="minorHAnsi"/>
          <w:b/>
          <w:bCs/>
          <w:color w:val="0F243E" w:themeColor="text2" w:themeShade="80"/>
        </w:rPr>
        <w:t xml:space="preserve"> (BZ)</w:t>
      </w:r>
      <w:r w:rsidRPr="00C114CA">
        <w:rPr>
          <w:rFonts w:asciiTheme="minorHAnsi" w:hAnsiTheme="minorHAnsi"/>
          <w:b/>
          <w:bCs/>
          <w:color w:val="0F243E" w:themeColor="text2" w:themeShade="80"/>
        </w:rPr>
        <w:t xml:space="preserve"> Feed</w:t>
      </w:r>
    </w:p>
    <w:p w14:paraId="11849693" w14:textId="61C6209E" w:rsidR="00ED0F82" w:rsidRDefault="00ED0F82" w:rsidP="001579B0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Flow: 92.14 lbmole/hr</w:t>
      </w:r>
    </w:p>
    <w:p w14:paraId="4E1E1AA0" w14:textId="2CA059D3" w:rsidR="00ED0F82" w:rsidRDefault="00ED0F82" w:rsidP="001579B0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Temperature: 100 </w:t>
      </w:r>
      <w:r w:rsidRPr="00C114CA">
        <w:rPr>
          <w:rFonts w:asciiTheme="minorHAnsi" w:hAnsiTheme="minorHAnsi"/>
          <w:vertAlign w:val="superscript"/>
        </w:rPr>
        <w:t>o</w:t>
      </w:r>
      <w:r>
        <w:rPr>
          <w:rFonts w:asciiTheme="minorHAnsi" w:hAnsiTheme="minorHAnsi"/>
        </w:rPr>
        <w:t>F</w:t>
      </w:r>
    </w:p>
    <w:p w14:paraId="6328B52E" w14:textId="6E57F548" w:rsidR="00ED0F82" w:rsidRDefault="00ED0F82" w:rsidP="001579B0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Pressure: 15 psia</w:t>
      </w:r>
    </w:p>
    <w:p w14:paraId="57B9E508" w14:textId="00ED053A" w:rsidR="00ED0F82" w:rsidRDefault="00ED0F82" w:rsidP="001579B0">
      <w:pPr>
        <w:pStyle w:val="BodyText"/>
        <w:rPr>
          <w:rFonts w:asciiTheme="minorHAnsi" w:hAnsiTheme="minorHAnsi"/>
        </w:rPr>
      </w:pPr>
    </w:p>
    <w:p w14:paraId="0EE5606B" w14:textId="672DDF3A" w:rsidR="00ED0F82" w:rsidRPr="00C114CA" w:rsidRDefault="00ED0F82" w:rsidP="001579B0">
      <w:pPr>
        <w:pStyle w:val="BodyText"/>
        <w:rPr>
          <w:rFonts w:asciiTheme="minorHAnsi" w:hAnsiTheme="minorHAnsi"/>
          <w:b/>
          <w:bCs/>
          <w:color w:val="002060"/>
        </w:rPr>
      </w:pPr>
      <w:r w:rsidRPr="00C114CA">
        <w:rPr>
          <w:rFonts w:asciiTheme="minorHAnsi" w:hAnsiTheme="minorHAnsi"/>
          <w:b/>
          <w:bCs/>
          <w:color w:val="002060"/>
        </w:rPr>
        <w:t>Hydrogen</w:t>
      </w:r>
      <w:r w:rsidR="00C114CA" w:rsidRPr="00C114CA">
        <w:rPr>
          <w:rFonts w:asciiTheme="minorHAnsi" w:hAnsiTheme="minorHAnsi"/>
          <w:b/>
          <w:bCs/>
          <w:color w:val="002060"/>
        </w:rPr>
        <w:t xml:space="preserve"> (H2)</w:t>
      </w:r>
      <w:r w:rsidRPr="00C114CA">
        <w:rPr>
          <w:rFonts w:asciiTheme="minorHAnsi" w:hAnsiTheme="minorHAnsi"/>
          <w:b/>
          <w:bCs/>
          <w:color w:val="002060"/>
        </w:rPr>
        <w:t xml:space="preserve"> Feed</w:t>
      </w:r>
    </w:p>
    <w:p w14:paraId="23696A54" w14:textId="5632DFEC" w:rsidR="00ED0F82" w:rsidRDefault="00ED0F82" w:rsidP="001579B0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Flow: 283.8 lbmole/hr</w:t>
      </w:r>
    </w:p>
    <w:p w14:paraId="43E5EE3C" w14:textId="548FFAD7" w:rsidR="00ED0F82" w:rsidRDefault="00C114CA" w:rsidP="001579B0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Temperature:</w:t>
      </w:r>
      <w:r w:rsidR="00ED0F82">
        <w:rPr>
          <w:rFonts w:asciiTheme="minorHAnsi" w:hAnsiTheme="minorHAnsi"/>
        </w:rPr>
        <w:t xml:space="preserve"> 120 </w:t>
      </w:r>
      <w:r w:rsidR="00ED0F82" w:rsidRPr="00C114CA">
        <w:rPr>
          <w:rFonts w:asciiTheme="minorHAnsi" w:hAnsiTheme="minorHAnsi"/>
          <w:vertAlign w:val="superscript"/>
        </w:rPr>
        <w:t>o</w:t>
      </w:r>
      <w:r w:rsidR="00ED0F82">
        <w:rPr>
          <w:rFonts w:asciiTheme="minorHAnsi" w:hAnsiTheme="minorHAnsi"/>
        </w:rPr>
        <w:t>F</w:t>
      </w:r>
    </w:p>
    <w:p w14:paraId="5E489D44" w14:textId="3A32497A" w:rsidR="00ED0F82" w:rsidRDefault="00C114CA" w:rsidP="001579B0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Pressure:</w:t>
      </w:r>
      <w:r w:rsidR="00ED0F82">
        <w:rPr>
          <w:rFonts w:asciiTheme="minorHAnsi" w:hAnsiTheme="minorHAnsi"/>
        </w:rPr>
        <w:t xml:space="preserve"> 335 psia</w:t>
      </w:r>
    </w:p>
    <w:p w14:paraId="7BB1F6E0" w14:textId="62BB444D" w:rsidR="00ED0F82" w:rsidRPr="00EB0A6A" w:rsidRDefault="00ED0F82" w:rsidP="001579B0">
      <w:pPr>
        <w:pStyle w:val="BodyText"/>
        <w:rPr>
          <w:rFonts w:asciiTheme="minorHAnsi" w:hAnsiTheme="minorHAnsi"/>
        </w:rPr>
      </w:pPr>
      <w:r w:rsidRPr="00EB0A6A">
        <w:rPr>
          <w:rFonts w:asciiTheme="minorHAnsi" w:hAnsiTheme="minorHAnsi"/>
        </w:rPr>
        <w:t>H</w:t>
      </w:r>
      <w:r w:rsidRPr="00EB0A6A">
        <w:rPr>
          <w:rFonts w:asciiTheme="minorHAnsi" w:hAnsiTheme="minorHAnsi"/>
          <w:vertAlign w:val="subscript"/>
        </w:rPr>
        <w:t>2</w:t>
      </w:r>
      <w:r w:rsidRPr="00EB0A6A">
        <w:rPr>
          <w:rFonts w:asciiTheme="minorHAnsi" w:hAnsiTheme="minorHAnsi"/>
        </w:rPr>
        <w:t xml:space="preserve"> mole </w:t>
      </w:r>
      <w:proofErr w:type="gramStart"/>
      <w:r w:rsidR="00C114CA" w:rsidRPr="00EB0A6A">
        <w:rPr>
          <w:rFonts w:asciiTheme="minorHAnsi" w:hAnsiTheme="minorHAnsi"/>
        </w:rPr>
        <w:t>fraction :</w:t>
      </w:r>
      <w:proofErr w:type="gramEnd"/>
      <w:r w:rsidRPr="00EB0A6A">
        <w:rPr>
          <w:rFonts w:asciiTheme="minorHAnsi" w:hAnsiTheme="minorHAnsi"/>
        </w:rPr>
        <w:t xml:space="preserve"> 0.975</w:t>
      </w:r>
    </w:p>
    <w:p w14:paraId="5198C992" w14:textId="42753C82" w:rsidR="00ED0F82" w:rsidRPr="00EB0A6A" w:rsidRDefault="00ED0F82" w:rsidP="001579B0">
      <w:pPr>
        <w:pStyle w:val="BodyText"/>
        <w:rPr>
          <w:rFonts w:asciiTheme="minorHAnsi" w:hAnsiTheme="minorHAnsi"/>
        </w:rPr>
      </w:pPr>
      <w:r w:rsidRPr="00EB0A6A">
        <w:rPr>
          <w:rFonts w:asciiTheme="minorHAnsi" w:hAnsiTheme="minorHAnsi"/>
        </w:rPr>
        <w:t>N</w:t>
      </w:r>
      <w:r w:rsidRPr="00EB0A6A">
        <w:rPr>
          <w:rFonts w:asciiTheme="minorHAnsi" w:hAnsiTheme="minorHAnsi"/>
          <w:vertAlign w:val="subscript"/>
        </w:rPr>
        <w:t>2</w:t>
      </w:r>
      <w:r w:rsidRPr="00EB0A6A">
        <w:rPr>
          <w:rFonts w:asciiTheme="minorHAnsi" w:hAnsiTheme="minorHAnsi"/>
        </w:rPr>
        <w:t xml:space="preserve"> mole </w:t>
      </w:r>
      <w:proofErr w:type="gramStart"/>
      <w:r w:rsidRPr="00EB0A6A">
        <w:rPr>
          <w:rFonts w:asciiTheme="minorHAnsi" w:hAnsiTheme="minorHAnsi"/>
        </w:rPr>
        <w:t>fraction :</w:t>
      </w:r>
      <w:proofErr w:type="gramEnd"/>
      <w:r w:rsidRPr="00EB0A6A">
        <w:rPr>
          <w:rFonts w:asciiTheme="minorHAnsi" w:hAnsiTheme="minorHAnsi"/>
        </w:rPr>
        <w:t xml:space="preserve">  0.005</w:t>
      </w:r>
    </w:p>
    <w:p w14:paraId="6C9C2DA2" w14:textId="26BF2814" w:rsidR="00ED0F82" w:rsidRPr="00EB0A6A" w:rsidRDefault="00ED0F82" w:rsidP="001579B0">
      <w:pPr>
        <w:pStyle w:val="BodyText"/>
        <w:rPr>
          <w:rFonts w:asciiTheme="minorHAnsi" w:hAnsiTheme="minorHAnsi"/>
        </w:rPr>
      </w:pPr>
      <w:r w:rsidRPr="00EB0A6A">
        <w:rPr>
          <w:rFonts w:asciiTheme="minorHAnsi" w:hAnsiTheme="minorHAnsi"/>
        </w:rPr>
        <w:t>CH</w:t>
      </w:r>
      <w:r w:rsidRPr="00EB0A6A">
        <w:rPr>
          <w:rFonts w:asciiTheme="minorHAnsi" w:hAnsiTheme="minorHAnsi"/>
          <w:vertAlign w:val="subscript"/>
        </w:rPr>
        <w:t>4</w:t>
      </w:r>
      <w:r w:rsidRPr="00EB0A6A">
        <w:rPr>
          <w:rFonts w:asciiTheme="minorHAnsi" w:hAnsiTheme="minorHAnsi"/>
        </w:rPr>
        <w:t xml:space="preserve"> mole </w:t>
      </w:r>
      <w:proofErr w:type="gramStart"/>
      <w:r w:rsidRPr="00EB0A6A">
        <w:rPr>
          <w:rFonts w:asciiTheme="minorHAnsi" w:hAnsiTheme="minorHAnsi"/>
        </w:rPr>
        <w:t>fraction :</w:t>
      </w:r>
      <w:proofErr w:type="gramEnd"/>
      <w:r w:rsidRPr="00EB0A6A">
        <w:rPr>
          <w:rFonts w:asciiTheme="minorHAnsi" w:hAnsiTheme="minorHAnsi"/>
        </w:rPr>
        <w:t xml:space="preserve"> 0.020</w:t>
      </w:r>
    </w:p>
    <w:p w14:paraId="2B37820E" w14:textId="77777777" w:rsidR="00ED0F82" w:rsidRPr="00EB0A6A" w:rsidRDefault="00ED0F82" w:rsidP="001579B0">
      <w:pPr>
        <w:pStyle w:val="BodyText"/>
        <w:rPr>
          <w:rFonts w:asciiTheme="minorHAnsi" w:hAnsiTheme="minorHAnsi"/>
        </w:rPr>
      </w:pPr>
    </w:p>
    <w:p w14:paraId="0E4A5B16" w14:textId="7FA8274C" w:rsidR="00ED0F82" w:rsidRPr="00EB0A6A" w:rsidRDefault="00ED0F82" w:rsidP="001579B0">
      <w:pPr>
        <w:pStyle w:val="BodyText"/>
        <w:rPr>
          <w:rFonts w:asciiTheme="minorHAnsi" w:hAnsiTheme="minorHAnsi"/>
          <w:b/>
          <w:bCs/>
          <w:color w:val="002060"/>
        </w:rPr>
      </w:pPr>
      <w:r w:rsidRPr="00EB0A6A">
        <w:rPr>
          <w:rFonts w:asciiTheme="minorHAnsi" w:hAnsiTheme="minorHAnsi"/>
          <w:b/>
          <w:bCs/>
          <w:color w:val="002060"/>
        </w:rPr>
        <w:t>Charge Heater</w:t>
      </w:r>
    </w:p>
    <w:p w14:paraId="0A2417F8" w14:textId="7F8F1CDE" w:rsidR="00ED0F82" w:rsidRPr="00C114CA" w:rsidRDefault="00C114CA" w:rsidP="001579B0">
      <w:pPr>
        <w:pStyle w:val="BodyText"/>
        <w:rPr>
          <w:rFonts w:asciiTheme="minorHAnsi" w:hAnsiTheme="minorHAnsi"/>
        </w:rPr>
      </w:pPr>
      <w:r w:rsidRPr="00C114CA">
        <w:rPr>
          <w:rFonts w:asciiTheme="minorHAnsi" w:hAnsiTheme="minorHAnsi"/>
        </w:rPr>
        <w:t>Temperature:</w:t>
      </w:r>
      <w:r w:rsidR="00ED0F82" w:rsidRPr="00C114CA">
        <w:rPr>
          <w:rFonts w:asciiTheme="minorHAnsi" w:hAnsiTheme="minorHAnsi"/>
        </w:rPr>
        <w:t xml:space="preserve"> 300 </w:t>
      </w:r>
      <w:r w:rsidR="00ED0F82" w:rsidRPr="00C114CA">
        <w:rPr>
          <w:rFonts w:asciiTheme="minorHAnsi" w:hAnsiTheme="minorHAnsi"/>
          <w:vertAlign w:val="superscript"/>
        </w:rPr>
        <w:t>o</w:t>
      </w:r>
      <w:r w:rsidR="00ED0F82" w:rsidRPr="00C114CA">
        <w:rPr>
          <w:rFonts w:asciiTheme="minorHAnsi" w:hAnsiTheme="minorHAnsi"/>
        </w:rPr>
        <w:t>F</w:t>
      </w:r>
    </w:p>
    <w:p w14:paraId="05168FF9" w14:textId="3E545E2C" w:rsidR="00ED0F82" w:rsidRPr="00C114CA" w:rsidRDefault="00C114CA" w:rsidP="001579B0">
      <w:pPr>
        <w:pStyle w:val="BodyText"/>
        <w:rPr>
          <w:rFonts w:asciiTheme="minorHAnsi" w:hAnsiTheme="minorHAnsi"/>
        </w:rPr>
      </w:pPr>
      <w:r w:rsidRPr="00C114CA">
        <w:rPr>
          <w:rFonts w:asciiTheme="minorHAnsi" w:hAnsiTheme="minorHAnsi"/>
        </w:rPr>
        <w:t>Pressure:</w:t>
      </w:r>
      <w:r w:rsidR="00ED0F82" w:rsidRPr="00C114CA">
        <w:rPr>
          <w:rFonts w:asciiTheme="minorHAnsi" w:hAnsiTheme="minorHAnsi"/>
        </w:rPr>
        <w:t xml:space="preserve"> 330 psia</w:t>
      </w:r>
    </w:p>
    <w:p w14:paraId="0FFEF9BF" w14:textId="77777777" w:rsidR="00ED0F82" w:rsidRPr="00C114CA" w:rsidRDefault="00ED0F82" w:rsidP="001579B0">
      <w:pPr>
        <w:pStyle w:val="BodyText"/>
        <w:rPr>
          <w:rFonts w:asciiTheme="minorHAnsi" w:hAnsiTheme="minorHAnsi"/>
        </w:rPr>
      </w:pPr>
    </w:p>
    <w:p w14:paraId="2E8BA4A8" w14:textId="75E79BA6" w:rsidR="00ED0F82" w:rsidRPr="00C114CA" w:rsidRDefault="00ED0F82" w:rsidP="001579B0">
      <w:pPr>
        <w:pStyle w:val="BodyText"/>
        <w:rPr>
          <w:rFonts w:asciiTheme="minorHAnsi" w:hAnsiTheme="minorHAnsi"/>
          <w:b/>
          <w:bCs/>
          <w:color w:val="002060"/>
        </w:rPr>
      </w:pPr>
      <w:r w:rsidRPr="00C114CA">
        <w:rPr>
          <w:rFonts w:asciiTheme="minorHAnsi" w:hAnsiTheme="minorHAnsi"/>
          <w:b/>
          <w:bCs/>
          <w:color w:val="002060"/>
        </w:rPr>
        <w:t>Reactor</w:t>
      </w:r>
    </w:p>
    <w:p w14:paraId="497941DB" w14:textId="7F5D9514" w:rsidR="00ED0F82" w:rsidRPr="00C114CA" w:rsidRDefault="00C114CA" w:rsidP="001579B0">
      <w:pPr>
        <w:pStyle w:val="BodyText"/>
        <w:rPr>
          <w:rFonts w:asciiTheme="minorHAnsi" w:hAnsiTheme="minorHAnsi"/>
        </w:rPr>
      </w:pPr>
      <w:r w:rsidRPr="00C114CA">
        <w:rPr>
          <w:rFonts w:asciiTheme="minorHAnsi" w:hAnsiTheme="minorHAnsi"/>
        </w:rPr>
        <w:t>Temperature:</w:t>
      </w:r>
      <w:r w:rsidR="00ED0F82" w:rsidRPr="00C114CA">
        <w:rPr>
          <w:rFonts w:asciiTheme="minorHAnsi" w:hAnsiTheme="minorHAnsi"/>
        </w:rPr>
        <w:t xml:space="preserve"> 400 </w:t>
      </w:r>
      <w:r w:rsidR="00ED0F82" w:rsidRPr="00C114CA">
        <w:rPr>
          <w:rFonts w:asciiTheme="minorHAnsi" w:hAnsiTheme="minorHAnsi"/>
          <w:vertAlign w:val="superscript"/>
        </w:rPr>
        <w:t>o</w:t>
      </w:r>
      <w:r w:rsidR="00ED0F82" w:rsidRPr="00C114CA">
        <w:rPr>
          <w:rFonts w:asciiTheme="minorHAnsi" w:hAnsiTheme="minorHAnsi"/>
        </w:rPr>
        <w:t>F</w:t>
      </w:r>
    </w:p>
    <w:p w14:paraId="5A7BCF69" w14:textId="593AC66F" w:rsidR="00ED0F82" w:rsidRPr="00C114CA" w:rsidRDefault="00C114CA" w:rsidP="001579B0">
      <w:pPr>
        <w:pStyle w:val="BodyText"/>
        <w:rPr>
          <w:rFonts w:asciiTheme="minorHAnsi" w:hAnsiTheme="minorHAnsi"/>
        </w:rPr>
      </w:pPr>
      <w:r w:rsidRPr="00C114CA">
        <w:rPr>
          <w:rFonts w:asciiTheme="minorHAnsi" w:hAnsiTheme="minorHAnsi"/>
        </w:rPr>
        <w:t>Pressure:</w:t>
      </w:r>
      <w:r w:rsidR="00ED0F82" w:rsidRPr="00C114CA">
        <w:rPr>
          <w:rFonts w:asciiTheme="minorHAnsi" w:hAnsiTheme="minorHAnsi"/>
        </w:rPr>
        <w:t xml:space="preserve"> 315 psia</w:t>
      </w:r>
    </w:p>
    <w:p w14:paraId="1AD21086" w14:textId="0219D286" w:rsidR="00ED0F82" w:rsidRDefault="00ED0F82" w:rsidP="001579B0">
      <w:pPr>
        <w:pStyle w:val="BodyText"/>
        <w:rPr>
          <w:rFonts w:asciiTheme="minorHAnsi" w:hAnsiTheme="minorHAnsi"/>
        </w:rPr>
      </w:pPr>
      <w:r w:rsidRPr="00ED0F82">
        <w:rPr>
          <w:rFonts w:asciiTheme="minorHAnsi" w:hAnsiTheme="minorHAnsi"/>
        </w:rPr>
        <w:t>Ben</w:t>
      </w:r>
      <w:r>
        <w:rPr>
          <w:rFonts w:asciiTheme="minorHAnsi" w:hAnsiTheme="minorHAnsi"/>
        </w:rPr>
        <w:t xml:space="preserve">zene Conversion: </w:t>
      </w:r>
      <w:r w:rsidR="00C114CA">
        <w:rPr>
          <w:rFonts w:asciiTheme="minorHAnsi" w:hAnsiTheme="minorHAnsi"/>
        </w:rPr>
        <w:t>99.86%</w:t>
      </w:r>
    </w:p>
    <w:p w14:paraId="52F5D1A2" w14:textId="7F48B6C6" w:rsidR="00C114CA" w:rsidRPr="00EB0A6A" w:rsidRDefault="00C114CA" w:rsidP="001579B0">
      <w:pPr>
        <w:pStyle w:val="BodyText"/>
        <w:rPr>
          <w:rFonts w:asciiTheme="minorHAnsi" w:hAnsiTheme="minorHAnsi"/>
        </w:rPr>
      </w:pPr>
      <w:r w:rsidRPr="00EB0A6A">
        <w:rPr>
          <w:rFonts w:asciiTheme="minorHAnsi" w:hAnsiTheme="minorHAnsi"/>
        </w:rPr>
        <w:t>H</w:t>
      </w:r>
      <w:r w:rsidRPr="00EB0A6A">
        <w:rPr>
          <w:rFonts w:asciiTheme="minorHAnsi" w:hAnsiTheme="minorHAnsi"/>
          <w:vertAlign w:val="subscript"/>
        </w:rPr>
        <w:t>2</w:t>
      </w:r>
      <w:r w:rsidRPr="00EB0A6A">
        <w:rPr>
          <w:rFonts w:asciiTheme="minorHAnsi" w:hAnsiTheme="minorHAnsi"/>
        </w:rPr>
        <w:t xml:space="preserve"> to BZ molar ratio: 3.3</w:t>
      </w:r>
    </w:p>
    <w:p w14:paraId="60689260" w14:textId="77777777" w:rsidR="00ED0F82" w:rsidRPr="00EB0A6A" w:rsidRDefault="00ED0F82" w:rsidP="001579B0">
      <w:pPr>
        <w:pStyle w:val="BodyText"/>
        <w:rPr>
          <w:rFonts w:asciiTheme="minorHAnsi" w:hAnsiTheme="minorHAnsi"/>
        </w:rPr>
      </w:pPr>
    </w:p>
    <w:p w14:paraId="55C50A87" w14:textId="6EF084AA" w:rsidR="00ED0F82" w:rsidRPr="00C114CA" w:rsidRDefault="00ED0F82" w:rsidP="001579B0">
      <w:pPr>
        <w:pStyle w:val="BodyText"/>
        <w:rPr>
          <w:rFonts w:asciiTheme="minorHAnsi" w:hAnsiTheme="minorHAnsi"/>
          <w:b/>
          <w:bCs/>
          <w:color w:val="002060"/>
        </w:rPr>
      </w:pPr>
      <w:r w:rsidRPr="00C114CA">
        <w:rPr>
          <w:rFonts w:asciiTheme="minorHAnsi" w:hAnsiTheme="minorHAnsi"/>
          <w:b/>
          <w:bCs/>
          <w:color w:val="002060"/>
        </w:rPr>
        <w:t xml:space="preserve">High </w:t>
      </w:r>
      <w:r w:rsidR="00C114CA" w:rsidRPr="00C114CA">
        <w:rPr>
          <w:rFonts w:asciiTheme="minorHAnsi" w:hAnsiTheme="minorHAnsi"/>
          <w:b/>
          <w:bCs/>
          <w:color w:val="002060"/>
        </w:rPr>
        <w:t>Pressure (HP)</w:t>
      </w:r>
      <w:r w:rsidRPr="00C114CA">
        <w:rPr>
          <w:rFonts w:asciiTheme="minorHAnsi" w:hAnsiTheme="minorHAnsi"/>
          <w:b/>
          <w:bCs/>
          <w:color w:val="002060"/>
        </w:rPr>
        <w:t xml:space="preserve"> </w:t>
      </w:r>
      <w:r w:rsidR="00C114CA" w:rsidRPr="00C114CA">
        <w:rPr>
          <w:rFonts w:asciiTheme="minorHAnsi" w:hAnsiTheme="minorHAnsi"/>
          <w:b/>
          <w:bCs/>
          <w:color w:val="002060"/>
        </w:rPr>
        <w:t>Product Separator (</w:t>
      </w:r>
      <w:r w:rsidRPr="00C114CA">
        <w:rPr>
          <w:rFonts w:asciiTheme="minorHAnsi" w:hAnsiTheme="minorHAnsi"/>
          <w:b/>
          <w:bCs/>
          <w:color w:val="002060"/>
        </w:rPr>
        <w:t>Flash Drum</w:t>
      </w:r>
      <w:r w:rsidR="00C114CA" w:rsidRPr="00C114CA">
        <w:rPr>
          <w:rFonts w:asciiTheme="minorHAnsi" w:hAnsiTheme="minorHAnsi"/>
          <w:b/>
          <w:bCs/>
          <w:color w:val="002060"/>
        </w:rPr>
        <w:t>)</w:t>
      </w:r>
    </w:p>
    <w:p w14:paraId="7D22202C" w14:textId="6AE7210B" w:rsidR="00ED0F82" w:rsidRPr="00ED0F82" w:rsidRDefault="00C114CA" w:rsidP="001579B0">
      <w:pPr>
        <w:pStyle w:val="BodyText"/>
        <w:rPr>
          <w:rFonts w:asciiTheme="minorHAnsi" w:hAnsiTheme="minorHAnsi"/>
        </w:rPr>
      </w:pPr>
      <w:r w:rsidRPr="00ED0F82">
        <w:rPr>
          <w:rFonts w:asciiTheme="minorHAnsi" w:hAnsiTheme="minorHAnsi"/>
        </w:rPr>
        <w:t>Temperature</w:t>
      </w:r>
      <w:r>
        <w:rPr>
          <w:rFonts w:asciiTheme="minorHAnsi" w:hAnsiTheme="minorHAnsi"/>
        </w:rPr>
        <w:t>:</w:t>
      </w:r>
      <w:r w:rsidR="00ED0F82" w:rsidRPr="00ED0F82">
        <w:rPr>
          <w:rFonts w:asciiTheme="minorHAnsi" w:hAnsiTheme="minorHAnsi"/>
        </w:rPr>
        <w:t xml:space="preserve"> 120 </w:t>
      </w:r>
      <w:r w:rsidR="00ED0F82" w:rsidRPr="00C114CA">
        <w:rPr>
          <w:rFonts w:asciiTheme="minorHAnsi" w:hAnsiTheme="minorHAnsi"/>
          <w:vertAlign w:val="superscript"/>
        </w:rPr>
        <w:t>o</w:t>
      </w:r>
      <w:r w:rsidR="00ED0F82" w:rsidRPr="00ED0F82">
        <w:rPr>
          <w:rFonts w:asciiTheme="minorHAnsi" w:hAnsiTheme="minorHAnsi"/>
        </w:rPr>
        <w:t>F</w:t>
      </w:r>
    </w:p>
    <w:p w14:paraId="6441FD52" w14:textId="760F6849" w:rsidR="00ED0F82" w:rsidRPr="00EB0A6A" w:rsidRDefault="00ED0F82" w:rsidP="001579B0">
      <w:pPr>
        <w:pStyle w:val="BodyText"/>
        <w:rPr>
          <w:rFonts w:asciiTheme="minorHAnsi" w:hAnsiTheme="minorHAnsi"/>
        </w:rPr>
      </w:pPr>
      <w:proofErr w:type="gramStart"/>
      <w:r w:rsidRPr="00EB0A6A">
        <w:rPr>
          <w:rFonts w:asciiTheme="minorHAnsi" w:hAnsiTheme="minorHAnsi"/>
        </w:rPr>
        <w:t>Pressure :</w:t>
      </w:r>
      <w:proofErr w:type="gramEnd"/>
      <w:r w:rsidRPr="00EB0A6A">
        <w:rPr>
          <w:rFonts w:asciiTheme="minorHAnsi" w:hAnsiTheme="minorHAnsi"/>
        </w:rPr>
        <w:t xml:space="preserve"> 300 psia</w:t>
      </w:r>
    </w:p>
    <w:p w14:paraId="268CEEB9" w14:textId="77777777" w:rsidR="00ED0F82" w:rsidRPr="00EB0A6A" w:rsidRDefault="00ED0F82" w:rsidP="001579B0">
      <w:pPr>
        <w:pStyle w:val="BodyText"/>
        <w:rPr>
          <w:rFonts w:asciiTheme="minorHAnsi" w:hAnsiTheme="minorHAnsi"/>
        </w:rPr>
      </w:pPr>
    </w:p>
    <w:p w14:paraId="5D8E2A79" w14:textId="455E3B6C" w:rsidR="00ED0F82" w:rsidRPr="00C114CA" w:rsidRDefault="00ED0F82" w:rsidP="001579B0">
      <w:pPr>
        <w:pStyle w:val="BodyText"/>
        <w:rPr>
          <w:rFonts w:asciiTheme="minorHAnsi" w:hAnsiTheme="minorHAnsi"/>
          <w:b/>
          <w:bCs/>
          <w:color w:val="002060"/>
        </w:rPr>
      </w:pPr>
      <w:r w:rsidRPr="00C114CA">
        <w:rPr>
          <w:rFonts w:asciiTheme="minorHAnsi" w:hAnsiTheme="minorHAnsi"/>
          <w:b/>
          <w:bCs/>
          <w:color w:val="002060"/>
        </w:rPr>
        <w:t xml:space="preserve">Low Pressure </w:t>
      </w:r>
      <w:r w:rsidR="00C114CA" w:rsidRPr="00C114CA">
        <w:rPr>
          <w:rFonts w:asciiTheme="minorHAnsi" w:hAnsiTheme="minorHAnsi"/>
          <w:b/>
          <w:bCs/>
          <w:color w:val="002060"/>
        </w:rPr>
        <w:t>(LP) Product Separator (</w:t>
      </w:r>
      <w:r w:rsidRPr="00C114CA">
        <w:rPr>
          <w:rFonts w:asciiTheme="minorHAnsi" w:hAnsiTheme="minorHAnsi"/>
          <w:b/>
          <w:bCs/>
          <w:color w:val="002060"/>
        </w:rPr>
        <w:t>Flash Drum</w:t>
      </w:r>
      <w:r w:rsidR="00C114CA" w:rsidRPr="00C114CA">
        <w:rPr>
          <w:rFonts w:asciiTheme="minorHAnsi" w:hAnsiTheme="minorHAnsi"/>
          <w:b/>
          <w:bCs/>
          <w:color w:val="002060"/>
        </w:rPr>
        <w:t>)</w:t>
      </w:r>
      <w:r w:rsidRPr="00C114CA">
        <w:rPr>
          <w:rFonts w:asciiTheme="minorHAnsi" w:hAnsiTheme="minorHAnsi"/>
          <w:b/>
          <w:bCs/>
          <w:color w:val="002060"/>
        </w:rPr>
        <w:t>:</w:t>
      </w:r>
    </w:p>
    <w:p w14:paraId="678DA697" w14:textId="521A9986" w:rsidR="00ED0F82" w:rsidRDefault="00ED0F82" w:rsidP="001579B0">
      <w:pPr>
        <w:pStyle w:val="BodyText"/>
        <w:rPr>
          <w:rFonts w:asciiTheme="minorHAnsi" w:hAnsiTheme="minorHAnsi"/>
          <w:lang w:val="fr-FR"/>
        </w:rPr>
      </w:pPr>
      <w:r>
        <w:rPr>
          <w:rFonts w:asciiTheme="minorHAnsi" w:hAnsiTheme="minorHAnsi"/>
          <w:lang w:val="fr-FR"/>
        </w:rPr>
        <w:t>Pressure : 15 psia</w:t>
      </w:r>
    </w:p>
    <w:p w14:paraId="070EADE7" w14:textId="78696286" w:rsidR="00373C6E" w:rsidRDefault="00373C6E">
      <w:pPr>
        <w:rPr>
          <w:rFonts w:asciiTheme="minorHAnsi" w:hAnsiTheme="minorHAnsi"/>
          <w:sz w:val="24"/>
          <w:lang w:val="fr-FR"/>
        </w:rPr>
      </w:pPr>
      <w:r>
        <w:rPr>
          <w:rFonts w:asciiTheme="minorHAnsi" w:hAnsiTheme="minorHAnsi"/>
          <w:lang w:val="fr-FR"/>
        </w:rPr>
        <w:br w:type="page"/>
      </w:r>
    </w:p>
    <w:p w14:paraId="745A98D1" w14:textId="007561B5" w:rsidR="00C114CA" w:rsidRDefault="00C114CA" w:rsidP="001579B0">
      <w:pPr>
        <w:pStyle w:val="BodyText"/>
        <w:rPr>
          <w:rFonts w:asciiTheme="minorHAnsi" w:hAnsiTheme="minorHAnsi"/>
          <w:b/>
          <w:bCs/>
        </w:rPr>
      </w:pPr>
      <w:r w:rsidRPr="00373C6E">
        <w:rPr>
          <w:rFonts w:asciiTheme="minorHAnsi" w:hAnsiTheme="minorHAnsi"/>
          <w:b/>
          <w:bCs/>
        </w:rPr>
        <w:lastRenderedPageBreak/>
        <w:t>Your tasks</w:t>
      </w:r>
    </w:p>
    <w:p w14:paraId="161BF050" w14:textId="77777777" w:rsidR="00373C6E" w:rsidRPr="00373C6E" w:rsidRDefault="00373C6E" w:rsidP="001579B0">
      <w:pPr>
        <w:pStyle w:val="BodyText"/>
        <w:rPr>
          <w:rFonts w:asciiTheme="minorHAnsi" w:hAnsiTheme="minorHAnsi"/>
          <w:b/>
          <w:bCs/>
        </w:rPr>
      </w:pPr>
    </w:p>
    <w:p w14:paraId="43BFAEF6" w14:textId="00370635" w:rsidR="00C114CA" w:rsidRDefault="00C114CA" w:rsidP="00C114CA">
      <w:pPr>
        <w:pStyle w:val="BodyText"/>
        <w:numPr>
          <w:ilvl w:val="0"/>
          <w:numId w:val="8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Complete the process flowsheet by adding the missing </w:t>
      </w:r>
      <w:r w:rsidR="00373C6E">
        <w:rPr>
          <w:rFonts w:asciiTheme="minorHAnsi" w:hAnsiTheme="minorHAnsi"/>
        </w:rPr>
        <w:t>unit</w:t>
      </w:r>
      <w:r>
        <w:rPr>
          <w:rFonts w:asciiTheme="minorHAnsi" w:hAnsiTheme="minorHAnsi"/>
        </w:rPr>
        <w:t xml:space="preserve"> operations and </w:t>
      </w:r>
      <w:r w:rsidR="00373C6E">
        <w:rPr>
          <w:rFonts w:asciiTheme="minorHAnsi" w:hAnsiTheme="minorHAnsi"/>
        </w:rPr>
        <w:t>provide a</w:t>
      </w:r>
      <w:r>
        <w:rPr>
          <w:rFonts w:asciiTheme="minorHAnsi" w:hAnsiTheme="minorHAnsi"/>
        </w:rPr>
        <w:t xml:space="preserve"> brief explanation for </w:t>
      </w:r>
      <w:r w:rsidR="00373C6E">
        <w:rPr>
          <w:rFonts w:asciiTheme="minorHAnsi" w:hAnsiTheme="minorHAnsi"/>
        </w:rPr>
        <w:t>every</w:t>
      </w:r>
      <w:r>
        <w:rPr>
          <w:rFonts w:asciiTheme="minorHAnsi" w:hAnsiTheme="minorHAnsi"/>
        </w:rPr>
        <w:t xml:space="preserve"> unit you add</w:t>
      </w:r>
      <w:r w:rsidR="00373C6E">
        <w:rPr>
          <w:rFonts w:asciiTheme="minorHAnsi" w:hAnsiTheme="minorHAnsi"/>
        </w:rPr>
        <w:t>.</w:t>
      </w:r>
    </w:p>
    <w:p w14:paraId="460B7B83" w14:textId="35D646DD" w:rsidR="00C114CA" w:rsidRDefault="00C114CA" w:rsidP="00C114CA">
      <w:pPr>
        <w:pStyle w:val="BodyText"/>
        <w:numPr>
          <w:ilvl w:val="0"/>
          <w:numId w:val="8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Prepare the material </w:t>
      </w:r>
      <w:r w:rsidR="00373C6E">
        <w:rPr>
          <w:rFonts w:asciiTheme="minorHAnsi" w:hAnsiTheme="minorHAnsi"/>
        </w:rPr>
        <w:t>balance in</w:t>
      </w:r>
      <w:r>
        <w:rPr>
          <w:rFonts w:asciiTheme="minorHAnsi" w:hAnsiTheme="minorHAnsi"/>
        </w:rPr>
        <w:t xml:space="preserve"> the format of the </w:t>
      </w:r>
      <w:r w:rsidRPr="00373C6E">
        <w:rPr>
          <w:rFonts w:asciiTheme="minorHAnsi" w:hAnsiTheme="minorHAnsi"/>
          <w:b/>
          <w:bCs/>
        </w:rPr>
        <w:t>ENG Calculations</w:t>
      </w:r>
      <w:r>
        <w:rPr>
          <w:rFonts w:asciiTheme="minorHAnsi" w:hAnsiTheme="minorHAnsi"/>
        </w:rPr>
        <w:t xml:space="preserve"> of the </w:t>
      </w:r>
      <w:r w:rsidRPr="00373C6E">
        <w:rPr>
          <w:rFonts w:asciiTheme="minorHAnsi" w:hAnsiTheme="minorHAnsi"/>
          <w:b/>
          <w:bCs/>
        </w:rPr>
        <w:t>CHE</w:t>
      </w:r>
      <w:r>
        <w:rPr>
          <w:rFonts w:asciiTheme="minorHAnsi" w:hAnsiTheme="minorHAnsi"/>
        </w:rPr>
        <w:t xml:space="preserve"> </w:t>
      </w:r>
      <w:r w:rsidRPr="00373C6E">
        <w:rPr>
          <w:rFonts w:asciiTheme="minorHAnsi" w:hAnsiTheme="minorHAnsi"/>
          <w:b/>
          <w:bCs/>
        </w:rPr>
        <w:t>Calculator</w:t>
      </w:r>
      <w:r>
        <w:rPr>
          <w:rFonts w:asciiTheme="minorHAnsi" w:hAnsiTheme="minorHAnsi"/>
        </w:rPr>
        <w:t xml:space="preserve">. Provide a brief explanation on how </w:t>
      </w:r>
      <w:r w:rsidR="00373C6E">
        <w:rPr>
          <w:rFonts w:asciiTheme="minorHAnsi" w:hAnsiTheme="minorHAnsi"/>
        </w:rPr>
        <w:t xml:space="preserve">you </w:t>
      </w:r>
      <w:r>
        <w:rPr>
          <w:rFonts w:asciiTheme="minorHAnsi" w:hAnsiTheme="minorHAnsi"/>
        </w:rPr>
        <w:t>calculate the effluent streams from each unit operation. Additi</w:t>
      </w:r>
      <w:r w:rsidR="00373C6E">
        <w:rPr>
          <w:rFonts w:asciiTheme="minorHAnsi" w:hAnsiTheme="minorHAnsi"/>
        </w:rPr>
        <w:t>onally provide a brief description of the numerical method(s) you have used to derive the material balance</w:t>
      </w:r>
    </w:p>
    <w:p w14:paraId="60E28A20" w14:textId="0288AAB6" w:rsidR="00373C6E" w:rsidRDefault="00373C6E" w:rsidP="00C114CA">
      <w:pPr>
        <w:pStyle w:val="BodyText"/>
        <w:numPr>
          <w:ilvl w:val="0"/>
          <w:numId w:val="8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Provide a preliminary cost of all </w:t>
      </w:r>
      <w:r w:rsidR="00D04451">
        <w:rPr>
          <w:rFonts w:asciiTheme="minorHAnsi" w:hAnsiTheme="minorHAnsi"/>
        </w:rPr>
        <w:t>utilities</w:t>
      </w:r>
    </w:p>
    <w:p w14:paraId="41EC29D4" w14:textId="4A4B122A" w:rsidR="00373C6E" w:rsidRPr="00C114CA" w:rsidRDefault="00373C6E" w:rsidP="00C114CA">
      <w:pPr>
        <w:pStyle w:val="BodyText"/>
        <w:numPr>
          <w:ilvl w:val="0"/>
          <w:numId w:val="8"/>
        </w:numPr>
        <w:rPr>
          <w:rFonts w:asciiTheme="minorHAnsi" w:hAnsiTheme="minorHAnsi"/>
        </w:rPr>
      </w:pPr>
      <w:r>
        <w:rPr>
          <w:rFonts w:asciiTheme="minorHAnsi" w:hAnsiTheme="minorHAnsi"/>
        </w:rPr>
        <w:t>Propose a method to reduce the utilities cost and do a simulation to calculate the cost reduction of your proposal</w:t>
      </w:r>
    </w:p>
    <w:p w14:paraId="3A750D17" w14:textId="77777777" w:rsidR="001C5269" w:rsidRPr="00C114CA" w:rsidRDefault="001C5269" w:rsidP="001579B0">
      <w:pPr>
        <w:pStyle w:val="BodyText"/>
        <w:rPr>
          <w:rFonts w:asciiTheme="minorHAnsi" w:hAnsiTheme="minorHAnsi"/>
        </w:rPr>
      </w:pPr>
    </w:p>
    <w:p w14:paraId="5DB74C82" w14:textId="3FEBA226" w:rsidR="009B5EC5" w:rsidRPr="009B5EC5" w:rsidRDefault="009B5EC5" w:rsidP="009B5EC5">
      <w:pPr>
        <w:pStyle w:val="BodyText"/>
        <w:rPr>
          <w:rFonts w:asciiTheme="minorHAnsi" w:hAnsiTheme="minorHAnsi"/>
          <w:b/>
          <w:u w:val="single"/>
        </w:rPr>
      </w:pPr>
      <w:r w:rsidRPr="009B5EC5">
        <w:rPr>
          <w:rFonts w:asciiTheme="minorHAnsi" w:hAnsiTheme="minorHAnsi"/>
          <w:b/>
          <w:u w:val="single"/>
        </w:rPr>
        <w:t>Data</w:t>
      </w:r>
      <w:r w:rsidR="001775B8">
        <w:rPr>
          <w:rFonts w:asciiTheme="minorHAnsi" w:hAnsiTheme="minorHAnsi"/>
          <w:b/>
          <w:u w:val="single"/>
        </w:rPr>
        <w:t xml:space="preserve"> and Assumptions</w:t>
      </w:r>
      <w:r w:rsidRPr="009B5EC5">
        <w:rPr>
          <w:rFonts w:asciiTheme="minorHAnsi" w:hAnsiTheme="minorHAnsi"/>
          <w:b/>
          <w:u w:val="single"/>
        </w:rPr>
        <w:t>:</w:t>
      </w:r>
    </w:p>
    <w:p w14:paraId="5BFEECDE" w14:textId="77777777" w:rsidR="009B5EC5" w:rsidRPr="008770F2" w:rsidRDefault="009B5EC5" w:rsidP="009B5EC5">
      <w:pPr>
        <w:pStyle w:val="BodyText"/>
        <w:rPr>
          <w:rFonts w:asciiTheme="minorHAnsi" w:hAnsiTheme="minorHAnsi"/>
          <w:sz w:val="10"/>
        </w:rPr>
      </w:pPr>
    </w:p>
    <w:p w14:paraId="5DD1F217" w14:textId="58887EFE" w:rsidR="009B5EC5" w:rsidRDefault="00974B04" w:rsidP="009B5EC5">
      <w:pPr>
        <w:pStyle w:val="BodyText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You may assume that the </w:t>
      </w:r>
      <w:r w:rsidR="001C5269">
        <w:rPr>
          <w:rFonts w:asciiTheme="minorHAnsi" w:hAnsiTheme="minorHAnsi"/>
        </w:rPr>
        <w:t>hydrocarbon mixture</w:t>
      </w:r>
      <w:r w:rsidR="00ED0F82">
        <w:rPr>
          <w:rFonts w:asciiTheme="minorHAnsi" w:hAnsiTheme="minorHAnsi"/>
        </w:rPr>
        <w:t>s with hydrogen presence</w:t>
      </w:r>
      <w:r w:rsidR="001C5269">
        <w:rPr>
          <w:rFonts w:asciiTheme="minorHAnsi" w:hAnsiTheme="minorHAnsi"/>
        </w:rPr>
        <w:t xml:space="preserve"> in the process follow the Peng-Robinso</w:t>
      </w:r>
      <w:r w:rsidR="00ED0F82">
        <w:rPr>
          <w:rFonts w:asciiTheme="minorHAnsi" w:hAnsiTheme="minorHAnsi"/>
        </w:rPr>
        <w:t>n</w:t>
      </w:r>
      <w:r w:rsidR="001C5269">
        <w:rPr>
          <w:rFonts w:asciiTheme="minorHAnsi" w:hAnsiTheme="minorHAnsi"/>
        </w:rPr>
        <w:t xml:space="preserve"> equation of state</w:t>
      </w:r>
    </w:p>
    <w:p w14:paraId="4E4392F6" w14:textId="75E0CBFA" w:rsidR="001C5269" w:rsidRDefault="001C5269" w:rsidP="009B5EC5">
      <w:pPr>
        <w:pStyle w:val="BodyText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You may also assume that the K-values for the flash calculations can be calculated from Raoult’s law or the Wilson equation</w:t>
      </w:r>
    </w:p>
    <w:p w14:paraId="728AF493" w14:textId="215AA9F4" w:rsidR="001C5269" w:rsidRDefault="001C5269" w:rsidP="009B5EC5">
      <w:pPr>
        <w:pStyle w:val="BodyText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The fuel in the charge heater is natural gas</w:t>
      </w:r>
    </w:p>
    <w:p w14:paraId="1C262EB8" w14:textId="3A671221" w:rsidR="00ED0F82" w:rsidRPr="002607F2" w:rsidRDefault="00ED0F82" w:rsidP="009B5EC5">
      <w:pPr>
        <w:pStyle w:val="BodyText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Utility cost data can be obtained from a variety of sources</w:t>
      </w:r>
    </w:p>
    <w:p w14:paraId="5A413658" w14:textId="77777777" w:rsidR="002607F2" w:rsidRDefault="002607F2" w:rsidP="002607F2">
      <w:pPr>
        <w:pStyle w:val="BodyText"/>
        <w:rPr>
          <w:rFonts w:asciiTheme="minorHAnsi" w:hAnsiTheme="minorHAnsi"/>
          <w:b/>
          <w:color w:val="943634" w:themeColor="accent2" w:themeShade="BF"/>
        </w:rPr>
      </w:pPr>
    </w:p>
    <w:p w14:paraId="1598FAFC" w14:textId="17BB21F4" w:rsidR="002607F2" w:rsidRPr="009F4C23" w:rsidRDefault="002607F2" w:rsidP="002607F2">
      <w:pPr>
        <w:pStyle w:val="BodyText"/>
        <w:jc w:val="center"/>
        <w:rPr>
          <w:rFonts w:ascii="Rockwell" w:hAnsi="Rockwell"/>
          <w:sz w:val="32"/>
        </w:rPr>
      </w:pPr>
      <w:r w:rsidRPr="009F4C23">
        <w:rPr>
          <w:rFonts w:ascii="Rockwell" w:hAnsi="Rockwell"/>
          <w:sz w:val="32"/>
          <w:u w:val="single"/>
        </w:rPr>
        <w:t>Figure</w:t>
      </w:r>
      <w:r w:rsidR="00974B04" w:rsidRPr="009F4C23">
        <w:rPr>
          <w:rFonts w:ascii="Rockwell" w:hAnsi="Rockwell"/>
          <w:sz w:val="32"/>
          <w:u w:val="single"/>
        </w:rPr>
        <w:t xml:space="preserve"> A</w:t>
      </w:r>
      <w:r w:rsidRPr="009F4C23">
        <w:rPr>
          <w:rFonts w:ascii="Rockwell" w:hAnsi="Rockwell"/>
          <w:sz w:val="32"/>
          <w:u w:val="single"/>
        </w:rPr>
        <w:t>:</w:t>
      </w:r>
      <w:r w:rsidRPr="009F4C23">
        <w:rPr>
          <w:rFonts w:ascii="Rockwell" w:hAnsi="Rockwell"/>
          <w:sz w:val="32"/>
        </w:rPr>
        <w:t xml:space="preserve"> </w:t>
      </w:r>
      <w:r w:rsidR="001C5269">
        <w:rPr>
          <w:rFonts w:ascii="Rockwell" w:hAnsi="Rockwell"/>
          <w:sz w:val="32"/>
        </w:rPr>
        <w:t>Hydrogenation of Benzene to Cyclohexane</w:t>
      </w:r>
    </w:p>
    <w:p w14:paraId="28E15A42" w14:textId="77777777" w:rsidR="009B5EC5" w:rsidRDefault="009B5EC5" w:rsidP="009047C1"/>
    <w:p w14:paraId="68505F1B" w14:textId="1E2FF3AF" w:rsidR="002607F2" w:rsidRDefault="00D04451" w:rsidP="002607F2">
      <w:pPr>
        <w:jc w:val="center"/>
      </w:pPr>
      <w:r>
        <w:rPr>
          <w:noProof/>
        </w:rPr>
        <w:drawing>
          <wp:inline distT="0" distB="0" distL="0" distR="0" wp14:anchorId="30A44BE1" wp14:editId="0D4A96C4">
            <wp:extent cx="5200650" cy="3284855"/>
            <wp:effectExtent l="285750" t="304800" r="323850" b="315595"/>
            <wp:docPr id="1033780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80359" name="Picture 10337803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025" cy="328825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5D736F" w14:textId="01869D59" w:rsidR="00974B04" w:rsidRDefault="00974B04">
      <w:pPr>
        <w:rPr>
          <w:b/>
          <w:sz w:val="28"/>
          <w:u w:val="single"/>
        </w:rPr>
      </w:pPr>
    </w:p>
    <w:sectPr w:rsidR="00974B04">
      <w:footerReference w:type="default" r:id="rId10"/>
      <w:headerReference w:type="first" r:id="rId11"/>
      <w:footerReference w:type="first" r:id="rId12"/>
      <w:type w:val="continuous"/>
      <w:pgSz w:w="12240" w:h="15840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5D8D5" w14:textId="77777777" w:rsidR="004C3814" w:rsidRDefault="004C3814" w:rsidP="00D27DE9">
      <w:r>
        <w:separator/>
      </w:r>
    </w:p>
  </w:endnote>
  <w:endnote w:type="continuationSeparator" w:id="0">
    <w:p w14:paraId="3D4D8CBA" w14:textId="77777777" w:rsidR="004C3814" w:rsidRDefault="004C3814" w:rsidP="00D27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177" w14:textId="30D2B964" w:rsidR="00A120CE" w:rsidRDefault="009F0A37" w:rsidP="00A120C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Calibri" w:eastAsiaTheme="majorEastAsia" w:hAnsi="Calibri" w:cstheme="majorBidi"/>
      </w:rPr>
      <w:t>Process Simulation with Aspen Plus</w:t>
    </w:r>
    <w:r w:rsidR="00A120CE">
      <w:rPr>
        <w:rFonts w:asciiTheme="majorHAnsi" w:eastAsiaTheme="majorEastAsia" w:hAnsiTheme="majorHAnsi" w:cstheme="majorBidi"/>
      </w:rPr>
      <w:ptab w:relativeTo="margin" w:alignment="right" w:leader="none"/>
    </w:r>
    <w:r w:rsidR="00A120CE">
      <w:rPr>
        <w:rFonts w:asciiTheme="majorHAnsi" w:eastAsiaTheme="majorEastAsia" w:hAnsiTheme="majorHAnsi" w:cstheme="majorBidi"/>
      </w:rPr>
      <w:t xml:space="preserve">Page </w:t>
    </w:r>
    <w:r w:rsidR="00A120CE">
      <w:rPr>
        <w:rFonts w:asciiTheme="minorHAnsi" w:eastAsiaTheme="minorEastAsia" w:hAnsiTheme="minorHAnsi" w:cstheme="minorBidi"/>
      </w:rPr>
      <w:fldChar w:fldCharType="begin"/>
    </w:r>
    <w:r w:rsidR="00A120CE">
      <w:instrText xml:space="preserve"> PAGE   \* MERGEFORMAT </w:instrText>
    </w:r>
    <w:r w:rsidR="00A120CE">
      <w:rPr>
        <w:rFonts w:asciiTheme="minorHAnsi" w:eastAsiaTheme="minorEastAsia" w:hAnsiTheme="minorHAnsi" w:cstheme="minorBidi"/>
      </w:rPr>
      <w:fldChar w:fldCharType="separate"/>
    </w:r>
    <w:r w:rsidR="008E303A" w:rsidRPr="008E303A">
      <w:rPr>
        <w:rFonts w:asciiTheme="majorHAnsi" w:eastAsiaTheme="majorEastAsia" w:hAnsiTheme="majorHAnsi" w:cstheme="majorBidi"/>
        <w:noProof/>
      </w:rPr>
      <w:t>2</w:t>
    </w:r>
    <w:r w:rsidR="00A120CE">
      <w:rPr>
        <w:rFonts w:asciiTheme="majorHAnsi" w:eastAsiaTheme="majorEastAsia" w:hAnsiTheme="majorHAnsi" w:cstheme="majorBidi"/>
        <w:noProof/>
      </w:rPr>
      <w:fldChar w:fldCharType="end"/>
    </w:r>
  </w:p>
  <w:p w14:paraId="5F66AC4B" w14:textId="77777777" w:rsidR="00A120CE" w:rsidRPr="00A120CE" w:rsidRDefault="00A120CE" w:rsidP="00A120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9901" w14:textId="26F75E0D" w:rsidR="00EA6E0B" w:rsidRPr="00EA6E0B" w:rsidRDefault="009F0A37" w:rsidP="00EA6E0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b/>
        <w:sz w:val="22"/>
      </w:rPr>
    </w:pPr>
    <w:r>
      <w:rPr>
        <w:rFonts w:ascii="Calibri" w:eastAsiaTheme="majorEastAsia" w:hAnsi="Calibri" w:cstheme="majorBidi"/>
        <w:b/>
        <w:sz w:val="22"/>
      </w:rPr>
      <w:t>Process Simulation with Aspen Plus</w:t>
    </w:r>
    <w:r w:rsidR="00EA6E0B" w:rsidRPr="00EA6E0B">
      <w:rPr>
        <w:rFonts w:asciiTheme="majorHAnsi" w:eastAsiaTheme="majorEastAsia" w:hAnsiTheme="majorHAnsi" w:cstheme="majorBidi"/>
        <w:b/>
        <w:sz w:val="22"/>
      </w:rPr>
      <w:ptab w:relativeTo="margin" w:alignment="right" w:leader="none"/>
    </w:r>
  </w:p>
  <w:p w14:paraId="76EE7E89" w14:textId="77777777" w:rsidR="00D27DE9" w:rsidRDefault="00D27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BD0DD" w14:textId="77777777" w:rsidR="004C3814" w:rsidRDefault="004C3814" w:rsidP="00D27DE9">
      <w:r>
        <w:separator/>
      </w:r>
    </w:p>
  </w:footnote>
  <w:footnote w:type="continuationSeparator" w:id="0">
    <w:p w14:paraId="5AC3E0F9" w14:textId="77777777" w:rsidR="004C3814" w:rsidRDefault="004C3814" w:rsidP="00D27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2EAF" w14:textId="77777777" w:rsidR="004F2CA8" w:rsidRDefault="004F2CA8" w:rsidP="004F2C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977037" wp14:editId="39B8C1FA">
              <wp:simplePos x="0" y="0"/>
              <wp:positionH relativeFrom="column">
                <wp:posOffset>1270</wp:posOffset>
              </wp:positionH>
              <wp:positionV relativeFrom="paragraph">
                <wp:posOffset>605790</wp:posOffset>
              </wp:positionV>
              <wp:extent cx="5888355" cy="45720"/>
              <wp:effectExtent l="10795" t="15240" r="15875" b="4381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8355" cy="457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1905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  <a:effectLst>
                        <a:outerShdw blurRad="38100" dist="25400" dir="5400000" algn="ctr" rotWithShape="0">
                          <a:srgbClr val="808080">
                            <a:alpha val="35001"/>
                          </a:srgbClr>
                        </a:outerShdw>
                      </a:effectLst>
                    </wps:spPr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185A43" id="Rectangle 1" o:spid="_x0000_s1026" style="position:absolute;margin-left:.1pt;margin-top:47.7pt;width:463.6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" fillcolor="red" strokecolor="red" strokeweight="1.5pt">
              <v:shadow on="t" opacity="22938f" offset="0"/>
              <v:textbox inset=",7.2pt,,7.2pt"/>
            </v:rect>
          </w:pict>
        </mc:Fallback>
      </mc:AlternateContent>
    </w:r>
    <w:r>
      <w:rPr>
        <w:noProof/>
      </w:rPr>
      <w:drawing>
        <wp:inline distT="0" distB="0" distL="0" distR="0" wp14:anchorId="7FF65F0B" wp14:editId="29A93749">
          <wp:extent cx="2335530" cy="683260"/>
          <wp:effectExtent l="0" t="0" r="0" b="0"/>
          <wp:docPr id="3" name="Picture 0" descr="UIC_COL.ENG.DCE.BOTTOM.SM.PM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UIC_COL.ENG.DCE.BOTTOM.SM.PM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5530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BD14513_"/>
      </v:shape>
    </w:pict>
  </w:numPicBullet>
  <w:abstractNum w:abstractNumId="0" w15:restartNumberingAfterBreak="0">
    <w:nsid w:val="00CA6A91"/>
    <w:multiLevelType w:val="hybridMultilevel"/>
    <w:tmpl w:val="124A0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E1D6B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D69A8"/>
    <w:multiLevelType w:val="hybridMultilevel"/>
    <w:tmpl w:val="2F506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C249F"/>
    <w:multiLevelType w:val="hybridMultilevel"/>
    <w:tmpl w:val="84DED2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CE209B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203191"/>
    <w:multiLevelType w:val="hybridMultilevel"/>
    <w:tmpl w:val="095EC5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86B6F"/>
    <w:multiLevelType w:val="hybridMultilevel"/>
    <w:tmpl w:val="A56E17DC"/>
    <w:lvl w:ilvl="0" w:tplc="36FE0FF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409FE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248936">
    <w:abstractNumId w:val="4"/>
  </w:num>
  <w:num w:numId="2" w16cid:durableId="101000952">
    <w:abstractNumId w:val="6"/>
  </w:num>
  <w:num w:numId="3" w16cid:durableId="674186628">
    <w:abstractNumId w:val="5"/>
  </w:num>
  <w:num w:numId="4" w16cid:durableId="809253356">
    <w:abstractNumId w:val="3"/>
  </w:num>
  <w:num w:numId="5" w16cid:durableId="690498178">
    <w:abstractNumId w:val="2"/>
  </w:num>
  <w:num w:numId="6" w16cid:durableId="1332874654">
    <w:abstractNumId w:val="1"/>
  </w:num>
  <w:num w:numId="7" w16cid:durableId="1130512714">
    <w:abstractNumId w:val="7"/>
  </w:num>
  <w:num w:numId="8" w16cid:durableId="3860273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FB7"/>
    <w:rsid w:val="000069ED"/>
    <w:rsid w:val="00021156"/>
    <w:rsid w:val="000302A3"/>
    <w:rsid w:val="00032BFA"/>
    <w:rsid w:val="0003439D"/>
    <w:rsid w:val="00054EA8"/>
    <w:rsid w:val="0005593E"/>
    <w:rsid w:val="00075F4E"/>
    <w:rsid w:val="00077706"/>
    <w:rsid w:val="00083CE2"/>
    <w:rsid w:val="00091DE1"/>
    <w:rsid w:val="000A0001"/>
    <w:rsid w:val="000A098A"/>
    <w:rsid w:val="000A2F32"/>
    <w:rsid w:val="000A3552"/>
    <w:rsid w:val="000C19D8"/>
    <w:rsid w:val="000D034C"/>
    <w:rsid w:val="000F01AC"/>
    <w:rsid w:val="000F4B35"/>
    <w:rsid w:val="000F720B"/>
    <w:rsid w:val="000F798B"/>
    <w:rsid w:val="001049AD"/>
    <w:rsid w:val="00113C1F"/>
    <w:rsid w:val="0012305D"/>
    <w:rsid w:val="0012491F"/>
    <w:rsid w:val="00124F69"/>
    <w:rsid w:val="00124FBA"/>
    <w:rsid w:val="001261A3"/>
    <w:rsid w:val="0012791D"/>
    <w:rsid w:val="00134B16"/>
    <w:rsid w:val="00136C4B"/>
    <w:rsid w:val="00137C6B"/>
    <w:rsid w:val="00153A74"/>
    <w:rsid w:val="001579B0"/>
    <w:rsid w:val="00160DFE"/>
    <w:rsid w:val="0017523D"/>
    <w:rsid w:val="001775B8"/>
    <w:rsid w:val="0018077D"/>
    <w:rsid w:val="00182825"/>
    <w:rsid w:val="001B36B6"/>
    <w:rsid w:val="001B3752"/>
    <w:rsid w:val="001C4374"/>
    <w:rsid w:val="001C5269"/>
    <w:rsid w:val="001C6A64"/>
    <w:rsid w:val="001D3A75"/>
    <w:rsid w:val="001E6F2B"/>
    <w:rsid w:val="002069BB"/>
    <w:rsid w:val="0021561A"/>
    <w:rsid w:val="00217E43"/>
    <w:rsid w:val="00221630"/>
    <w:rsid w:val="00221FB7"/>
    <w:rsid w:val="0024033E"/>
    <w:rsid w:val="00250DF7"/>
    <w:rsid w:val="00255EC0"/>
    <w:rsid w:val="002607F2"/>
    <w:rsid w:val="00264BDD"/>
    <w:rsid w:val="00266598"/>
    <w:rsid w:val="00271094"/>
    <w:rsid w:val="00273DD4"/>
    <w:rsid w:val="002746FE"/>
    <w:rsid w:val="00285C38"/>
    <w:rsid w:val="00287D63"/>
    <w:rsid w:val="00292ED0"/>
    <w:rsid w:val="00294C10"/>
    <w:rsid w:val="002B0BD6"/>
    <w:rsid w:val="002D5D6B"/>
    <w:rsid w:val="002F37F3"/>
    <w:rsid w:val="002F6A2F"/>
    <w:rsid w:val="00300A0C"/>
    <w:rsid w:val="00315A5F"/>
    <w:rsid w:val="00316204"/>
    <w:rsid w:val="0032112A"/>
    <w:rsid w:val="00326996"/>
    <w:rsid w:val="00327323"/>
    <w:rsid w:val="003354AB"/>
    <w:rsid w:val="00345370"/>
    <w:rsid w:val="0035200E"/>
    <w:rsid w:val="0036599B"/>
    <w:rsid w:val="00373C6E"/>
    <w:rsid w:val="00375C07"/>
    <w:rsid w:val="00392580"/>
    <w:rsid w:val="00393671"/>
    <w:rsid w:val="00397934"/>
    <w:rsid w:val="003B1F79"/>
    <w:rsid w:val="003B2491"/>
    <w:rsid w:val="003C0671"/>
    <w:rsid w:val="003E1C1A"/>
    <w:rsid w:val="003E719B"/>
    <w:rsid w:val="003F3B29"/>
    <w:rsid w:val="004069C0"/>
    <w:rsid w:val="004126EF"/>
    <w:rsid w:val="0041324A"/>
    <w:rsid w:val="00431583"/>
    <w:rsid w:val="00450FFB"/>
    <w:rsid w:val="00453546"/>
    <w:rsid w:val="004650BB"/>
    <w:rsid w:val="0047040E"/>
    <w:rsid w:val="00470F89"/>
    <w:rsid w:val="004849F2"/>
    <w:rsid w:val="004A2AFD"/>
    <w:rsid w:val="004A3E2F"/>
    <w:rsid w:val="004B17F4"/>
    <w:rsid w:val="004B1C0D"/>
    <w:rsid w:val="004B30EC"/>
    <w:rsid w:val="004B32CD"/>
    <w:rsid w:val="004C3814"/>
    <w:rsid w:val="004C5917"/>
    <w:rsid w:val="004D6B5F"/>
    <w:rsid w:val="004E0D9F"/>
    <w:rsid w:val="004E4675"/>
    <w:rsid w:val="004F2CA8"/>
    <w:rsid w:val="0051765A"/>
    <w:rsid w:val="005179A5"/>
    <w:rsid w:val="00524756"/>
    <w:rsid w:val="005324CF"/>
    <w:rsid w:val="00534053"/>
    <w:rsid w:val="00537D5C"/>
    <w:rsid w:val="00542838"/>
    <w:rsid w:val="00554C51"/>
    <w:rsid w:val="00565F1D"/>
    <w:rsid w:val="005710D0"/>
    <w:rsid w:val="00584770"/>
    <w:rsid w:val="00594C57"/>
    <w:rsid w:val="005965B4"/>
    <w:rsid w:val="00596756"/>
    <w:rsid w:val="00597B0F"/>
    <w:rsid w:val="005A1DA0"/>
    <w:rsid w:val="005B2B73"/>
    <w:rsid w:val="005B2CC6"/>
    <w:rsid w:val="005B6FB4"/>
    <w:rsid w:val="005C59AF"/>
    <w:rsid w:val="005C7430"/>
    <w:rsid w:val="005D7000"/>
    <w:rsid w:val="005E0E1A"/>
    <w:rsid w:val="005E2419"/>
    <w:rsid w:val="005E2DD5"/>
    <w:rsid w:val="005E2F23"/>
    <w:rsid w:val="005E6D48"/>
    <w:rsid w:val="005F0E29"/>
    <w:rsid w:val="005F53D1"/>
    <w:rsid w:val="005F55D1"/>
    <w:rsid w:val="00601D4C"/>
    <w:rsid w:val="00605D52"/>
    <w:rsid w:val="00606F7B"/>
    <w:rsid w:val="006119B0"/>
    <w:rsid w:val="00612FDC"/>
    <w:rsid w:val="006165E7"/>
    <w:rsid w:val="006175C6"/>
    <w:rsid w:val="0063410A"/>
    <w:rsid w:val="00640530"/>
    <w:rsid w:val="00641334"/>
    <w:rsid w:val="00656897"/>
    <w:rsid w:val="00672850"/>
    <w:rsid w:val="00673AB7"/>
    <w:rsid w:val="00675467"/>
    <w:rsid w:val="006757DA"/>
    <w:rsid w:val="0068127A"/>
    <w:rsid w:val="006821B2"/>
    <w:rsid w:val="006834D2"/>
    <w:rsid w:val="00684F69"/>
    <w:rsid w:val="00693B7C"/>
    <w:rsid w:val="006A0649"/>
    <w:rsid w:val="006A2675"/>
    <w:rsid w:val="006A2CD7"/>
    <w:rsid w:val="006C3E51"/>
    <w:rsid w:val="006D076A"/>
    <w:rsid w:val="006D416D"/>
    <w:rsid w:val="006E4AD9"/>
    <w:rsid w:val="006E6DD5"/>
    <w:rsid w:val="006F375F"/>
    <w:rsid w:val="0070426A"/>
    <w:rsid w:val="00715C4B"/>
    <w:rsid w:val="00715CAB"/>
    <w:rsid w:val="007177E5"/>
    <w:rsid w:val="007226CB"/>
    <w:rsid w:val="00723D72"/>
    <w:rsid w:val="007421DA"/>
    <w:rsid w:val="0074604E"/>
    <w:rsid w:val="00751164"/>
    <w:rsid w:val="007649AF"/>
    <w:rsid w:val="00765D9A"/>
    <w:rsid w:val="00767387"/>
    <w:rsid w:val="00770941"/>
    <w:rsid w:val="00773D23"/>
    <w:rsid w:val="00776581"/>
    <w:rsid w:val="00785851"/>
    <w:rsid w:val="007B3116"/>
    <w:rsid w:val="007B6745"/>
    <w:rsid w:val="007D1C85"/>
    <w:rsid w:val="007D73ED"/>
    <w:rsid w:val="007F7B79"/>
    <w:rsid w:val="00801040"/>
    <w:rsid w:val="00803D2D"/>
    <w:rsid w:val="00810F05"/>
    <w:rsid w:val="00830F67"/>
    <w:rsid w:val="008353A7"/>
    <w:rsid w:val="00844B90"/>
    <w:rsid w:val="008471FD"/>
    <w:rsid w:val="00847262"/>
    <w:rsid w:val="00854E4E"/>
    <w:rsid w:val="008712B7"/>
    <w:rsid w:val="00871B08"/>
    <w:rsid w:val="00871FAF"/>
    <w:rsid w:val="00876A93"/>
    <w:rsid w:val="008770F2"/>
    <w:rsid w:val="00877E2C"/>
    <w:rsid w:val="008B377D"/>
    <w:rsid w:val="008C1614"/>
    <w:rsid w:val="008C4D0C"/>
    <w:rsid w:val="008C5D15"/>
    <w:rsid w:val="008C7E3E"/>
    <w:rsid w:val="008E17C7"/>
    <w:rsid w:val="008E303A"/>
    <w:rsid w:val="008E50CC"/>
    <w:rsid w:val="008E5DE9"/>
    <w:rsid w:val="008E744D"/>
    <w:rsid w:val="008F238D"/>
    <w:rsid w:val="009047C1"/>
    <w:rsid w:val="009154BC"/>
    <w:rsid w:val="00935AEC"/>
    <w:rsid w:val="00937805"/>
    <w:rsid w:val="0094196D"/>
    <w:rsid w:val="009615D9"/>
    <w:rsid w:val="0096242D"/>
    <w:rsid w:val="009706B8"/>
    <w:rsid w:val="00973472"/>
    <w:rsid w:val="00974B04"/>
    <w:rsid w:val="00975AE7"/>
    <w:rsid w:val="00981C6D"/>
    <w:rsid w:val="00984975"/>
    <w:rsid w:val="00986D18"/>
    <w:rsid w:val="0099080F"/>
    <w:rsid w:val="00997066"/>
    <w:rsid w:val="00997BD1"/>
    <w:rsid w:val="009A0664"/>
    <w:rsid w:val="009A6C6D"/>
    <w:rsid w:val="009A798B"/>
    <w:rsid w:val="009B3CCD"/>
    <w:rsid w:val="009B5EC5"/>
    <w:rsid w:val="009D03CB"/>
    <w:rsid w:val="009E244C"/>
    <w:rsid w:val="009F0286"/>
    <w:rsid w:val="009F0A37"/>
    <w:rsid w:val="009F4C23"/>
    <w:rsid w:val="00A02F79"/>
    <w:rsid w:val="00A120CE"/>
    <w:rsid w:val="00A14F70"/>
    <w:rsid w:val="00A2570F"/>
    <w:rsid w:val="00A2767A"/>
    <w:rsid w:val="00A30A30"/>
    <w:rsid w:val="00A365D6"/>
    <w:rsid w:val="00A51498"/>
    <w:rsid w:val="00A538FB"/>
    <w:rsid w:val="00A624FB"/>
    <w:rsid w:val="00A72AA7"/>
    <w:rsid w:val="00A773F1"/>
    <w:rsid w:val="00A80E96"/>
    <w:rsid w:val="00A83FF9"/>
    <w:rsid w:val="00A8661A"/>
    <w:rsid w:val="00A919EC"/>
    <w:rsid w:val="00A955EB"/>
    <w:rsid w:val="00A96042"/>
    <w:rsid w:val="00A96DC1"/>
    <w:rsid w:val="00AA46F1"/>
    <w:rsid w:val="00AC1D7A"/>
    <w:rsid w:val="00AC665C"/>
    <w:rsid w:val="00AE180F"/>
    <w:rsid w:val="00AF4913"/>
    <w:rsid w:val="00B06868"/>
    <w:rsid w:val="00B14363"/>
    <w:rsid w:val="00B20984"/>
    <w:rsid w:val="00B447EC"/>
    <w:rsid w:val="00B55275"/>
    <w:rsid w:val="00B6147C"/>
    <w:rsid w:val="00B71572"/>
    <w:rsid w:val="00B84411"/>
    <w:rsid w:val="00B870DD"/>
    <w:rsid w:val="00B94A94"/>
    <w:rsid w:val="00B971A8"/>
    <w:rsid w:val="00BA333D"/>
    <w:rsid w:val="00BA7EE9"/>
    <w:rsid w:val="00BB47BE"/>
    <w:rsid w:val="00BB568E"/>
    <w:rsid w:val="00BE181E"/>
    <w:rsid w:val="00BE46AE"/>
    <w:rsid w:val="00BE60F4"/>
    <w:rsid w:val="00BE6A1E"/>
    <w:rsid w:val="00BF46BA"/>
    <w:rsid w:val="00BF48A0"/>
    <w:rsid w:val="00BF6636"/>
    <w:rsid w:val="00BF7820"/>
    <w:rsid w:val="00C01717"/>
    <w:rsid w:val="00C04095"/>
    <w:rsid w:val="00C05505"/>
    <w:rsid w:val="00C07191"/>
    <w:rsid w:val="00C114CA"/>
    <w:rsid w:val="00C11955"/>
    <w:rsid w:val="00C11F50"/>
    <w:rsid w:val="00C26C05"/>
    <w:rsid w:val="00C36956"/>
    <w:rsid w:val="00C43E5B"/>
    <w:rsid w:val="00C50536"/>
    <w:rsid w:val="00C55612"/>
    <w:rsid w:val="00C56018"/>
    <w:rsid w:val="00C67434"/>
    <w:rsid w:val="00C67468"/>
    <w:rsid w:val="00CA13B4"/>
    <w:rsid w:val="00CD077C"/>
    <w:rsid w:val="00CE3274"/>
    <w:rsid w:val="00CE615D"/>
    <w:rsid w:val="00D018CE"/>
    <w:rsid w:val="00D01BD6"/>
    <w:rsid w:val="00D0365B"/>
    <w:rsid w:val="00D04451"/>
    <w:rsid w:val="00D04CAF"/>
    <w:rsid w:val="00D06688"/>
    <w:rsid w:val="00D137E7"/>
    <w:rsid w:val="00D164E1"/>
    <w:rsid w:val="00D27DE9"/>
    <w:rsid w:val="00D32E4F"/>
    <w:rsid w:val="00D418B8"/>
    <w:rsid w:val="00D45E85"/>
    <w:rsid w:val="00D46FE5"/>
    <w:rsid w:val="00D558A8"/>
    <w:rsid w:val="00D559DB"/>
    <w:rsid w:val="00D56BC0"/>
    <w:rsid w:val="00D6155D"/>
    <w:rsid w:val="00D75E6E"/>
    <w:rsid w:val="00D77245"/>
    <w:rsid w:val="00D7761F"/>
    <w:rsid w:val="00D859D9"/>
    <w:rsid w:val="00D87535"/>
    <w:rsid w:val="00D962A4"/>
    <w:rsid w:val="00DA138D"/>
    <w:rsid w:val="00DA4659"/>
    <w:rsid w:val="00DA4D41"/>
    <w:rsid w:val="00DA6BF4"/>
    <w:rsid w:val="00DB1305"/>
    <w:rsid w:val="00DC55B2"/>
    <w:rsid w:val="00DD13FE"/>
    <w:rsid w:val="00DE66E7"/>
    <w:rsid w:val="00DE6A41"/>
    <w:rsid w:val="00DF4943"/>
    <w:rsid w:val="00E04ED2"/>
    <w:rsid w:val="00E372E7"/>
    <w:rsid w:val="00E4316D"/>
    <w:rsid w:val="00E54E54"/>
    <w:rsid w:val="00E642AA"/>
    <w:rsid w:val="00E86187"/>
    <w:rsid w:val="00E864DE"/>
    <w:rsid w:val="00E91CE4"/>
    <w:rsid w:val="00E9415B"/>
    <w:rsid w:val="00E960AF"/>
    <w:rsid w:val="00EA5A2A"/>
    <w:rsid w:val="00EA6E0B"/>
    <w:rsid w:val="00EA7799"/>
    <w:rsid w:val="00EB0A6A"/>
    <w:rsid w:val="00EB4BBD"/>
    <w:rsid w:val="00EC0C4A"/>
    <w:rsid w:val="00EC2F8F"/>
    <w:rsid w:val="00EC6B8B"/>
    <w:rsid w:val="00ED0F82"/>
    <w:rsid w:val="00EE5016"/>
    <w:rsid w:val="00F0428E"/>
    <w:rsid w:val="00F329D2"/>
    <w:rsid w:val="00F3418B"/>
    <w:rsid w:val="00F37FF8"/>
    <w:rsid w:val="00F41693"/>
    <w:rsid w:val="00F41E51"/>
    <w:rsid w:val="00F4367C"/>
    <w:rsid w:val="00F511FE"/>
    <w:rsid w:val="00F579E5"/>
    <w:rsid w:val="00F610DF"/>
    <w:rsid w:val="00F7252E"/>
    <w:rsid w:val="00F72B89"/>
    <w:rsid w:val="00F75F75"/>
    <w:rsid w:val="00F84159"/>
    <w:rsid w:val="00F933A7"/>
    <w:rsid w:val="00FB4247"/>
    <w:rsid w:val="00FC5ED1"/>
    <w:rsid w:val="00FD3113"/>
    <w:rsid w:val="00FD6F85"/>
    <w:rsid w:val="00FE6C88"/>
    <w:rsid w:val="00FE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6303C"/>
  <w15:docId w15:val="{C2532404-BEBE-4D0C-8A0D-5937A516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2D5D6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BodyText">
    <w:name w:val="Body Text"/>
    <w:basedOn w:val="Normal"/>
    <w:link w:val="BodyTextChar"/>
    <w:rPr>
      <w:sz w:val="24"/>
    </w:rPr>
  </w:style>
  <w:style w:type="paragraph" w:customStyle="1" w:styleId="MTDisplayEquation">
    <w:name w:val="MTDisplayEquation"/>
    <w:basedOn w:val="BodyText"/>
    <w:link w:val="MTDisplayEquationChar"/>
    <w:pPr>
      <w:tabs>
        <w:tab w:val="center" w:pos="4680"/>
        <w:tab w:val="right" w:pos="9360"/>
      </w:tabs>
      <w:jc w:val="center"/>
    </w:pPr>
  </w:style>
  <w:style w:type="character" w:styleId="Hyperlink">
    <w:name w:val="Hyperlink"/>
    <w:basedOn w:val="DefaultParagraphFont"/>
    <w:uiPriority w:val="99"/>
    <w:unhideWhenUsed/>
    <w:rsid w:val="00DC55B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4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40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6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D13FE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BB568E"/>
    <w:rPr>
      <w:sz w:val="24"/>
    </w:rPr>
  </w:style>
  <w:style w:type="table" w:styleId="TableGrid">
    <w:name w:val="Table Grid"/>
    <w:basedOn w:val="TableNormal"/>
    <w:uiPriority w:val="59"/>
    <w:rsid w:val="00BB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672850"/>
    <w:pPr>
      <w:jc w:val="both"/>
    </w:pPr>
    <w:rPr>
      <w:snapToGrid w:val="0"/>
      <w:sz w:val="24"/>
    </w:rPr>
  </w:style>
  <w:style w:type="character" w:customStyle="1" w:styleId="BodyText2Char">
    <w:name w:val="Body Text 2 Char"/>
    <w:basedOn w:val="DefaultParagraphFont"/>
    <w:link w:val="BodyText2"/>
    <w:rsid w:val="00672850"/>
    <w:rPr>
      <w:snapToGrid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DE9"/>
  </w:style>
  <w:style w:type="paragraph" w:styleId="Footer">
    <w:name w:val="footer"/>
    <w:basedOn w:val="Normal"/>
    <w:link w:val="Foot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7DE9"/>
  </w:style>
  <w:style w:type="character" w:customStyle="1" w:styleId="MTEquationSection">
    <w:name w:val="MTEquationSection"/>
    <w:basedOn w:val="DefaultParagraphFont"/>
    <w:rsid w:val="004E4675"/>
    <w:rPr>
      <w:rFonts w:ascii="Cambria" w:hAnsi="Cambria"/>
      <w:b/>
      <w:vanish/>
      <w:color w:val="FF0000"/>
      <w:sz w:val="32"/>
    </w:rPr>
  </w:style>
  <w:style w:type="character" w:customStyle="1" w:styleId="Heading1Char">
    <w:name w:val="Heading 1 Char"/>
    <w:basedOn w:val="DefaultParagraphFont"/>
    <w:link w:val="Heading1"/>
    <w:rsid w:val="00F84159"/>
    <w:rPr>
      <w:b/>
      <w:sz w:val="28"/>
      <w:u w:val="single"/>
    </w:rPr>
  </w:style>
  <w:style w:type="character" w:customStyle="1" w:styleId="MTDisplayEquationChar">
    <w:name w:val="MTDisplayEquation Char"/>
    <w:basedOn w:val="DefaultParagraphFont"/>
    <w:link w:val="MTDisplayEquation"/>
    <w:rsid w:val="00F8415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caracot@uic.ed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F1FFA-059E-4973-89D0-844C7D826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2685</TotalTime>
  <Pages>3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Chemical Engineering Thermodynamics</vt:lpstr>
    </vt:vector>
  </TitlesOfParts>
  <Company>UIC Chemical Engineering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Engineering Thermodynamics</dc:title>
  <dc:creator>Michael Caracotsios</dc:creator>
  <cp:lastModifiedBy>Michael Caracotsios</cp:lastModifiedBy>
  <cp:revision>147</cp:revision>
  <cp:lastPrinted>2025-08-22T00:50:00Z</cp:lastPrinted>
  <dcterms:created xsi:type="dcterms:W3CDTF">2017-01-22T22:04:00Z</dcterms:created>
  <dcterms:modified xsi:type="dcterms:W3CDTF">2025-09-07T14:30:00Z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