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D2A2" w14:textId="129E4267"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4A6439">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4A6439">
        <w:rPr>
          <w:rFonts w:ascii="Times New Roman" w:eastAsia="Times New Roman" w:hAnsi="Times New Roman" w:cs="Times New Roman"/>
          <w:b/>
          <w:sz w:val="24"/>
          <w:szCs w:val="24"/>
        </w:rPr>
        <w:t>I Spring 2021</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6DC2CAFA"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r w:rsidR="002B46A0">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6EAA90A0" w:rsidR="000A1984" w:rsidRDefault="00BF42DB" w:rsidP="00C27209">
      <w:pPr>
        <w:spacing w:after="0" w:line="240" w:lineRule="auto"/>
        <w:rPr>
          <w:rFonts w:ascii="Times New Roman" w:eastAsia="Times New Roman" w:hAnsi="Times New Roman" w:cs="Times New Roman"/>
          <w:sz w:val="24"/>
          <w:szCs w:val="24"/>
        </w:rPr>
      </w:pPr>
      <w:r w:rsidRPr="00BF42DB">
        <w:rPr>
          <w:noProof/>
        </w:rPr>
        <w:drawing>
          <wp:inline distT="0" distB="0" distL="0" distR="0" wp14:anchorId="3ECA8352" wp14:editId="2CA1CA69">
            <wp:extent cx="5943600" cy="999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999490"/>
                    </a:xfrm>
                    <a:prstGeom prst="rect">
                      <a:avLst/>
                    </a:prstGeom>
                    <a:noFill/>
                    <a:ln>
                      <a:noFill/>
                    </a:ln>
                  </pic:spPr>
                </pic:pic>
              </a:graphicData>
            </a:graphic>
          </wp:inline>
        </w:drawing>
      </w:r>
    </w:p>
    <w:p w14:paraId="6F8DD71D" w14:textId="25AD8154" w:rsidR="000A1984" w:rsidRDefault="00BF42DB" w:rsidP="00C27209">
      <w:pPr>
        <w:spacing w:after="0" w:line="240" w:lineRule="auto"/>
        <w:rPr>
          <w:rFonts w:ascii="Times New Roman" w:eastAsia="Times New Roman" w:hAnsi="Times New Roman" w:cs="Times New Roman"/>
          <w:sz w:val="24"/>
          <w:szCs w:val="24"/>
        </w:rPr>
      </w:pPr>
      <w:r w:rsidRPr="00BF42DB">
        <w:rPr>
          <w:noProof/>
        </w:rPr>
        <w:drawing>
          <wp:inline distT="0" distB="0" distL="0" distR="0" wp14:anchorId="618D3EA4" wp14:editId="04DCCCE8">
            <wp:extent cx="4184650" cy="9461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4650" cy="946150"/>
                    </a:xfrm>
                    <a:prstGeom prst="rect">
                      <a:avLst/>
                    </a:prstGeom>
                    <a:noFill/>
                    <a:ln>
                      <a:noFill/>
                    </a:ln>
                  </pic:spPr>
                </pic:pic>
              </a:graphicData>
            </a:graphic>
          </wp:inline>
        </w:drawing>
      </w:r>
    </w:p>
    <w:p w14:paraId="5BA5B093" w14:textId="1E4F5C96" w:rsidR="009F5B6A" w:rsidRDefault="00BF42DB" w:rsidP="00C27209">
      <w:pPr>
        <w:spacing w:after="0" w:line="240" w:lineRule="auto"/>
        <w:rPr>
          <w:rFonts w:ascii="Times New Roman" w:eastAsia="Times New Roman" w:hAnsi="Times New Roman" w:cs="Times New Roman"/>
          <w:sz w:val="24"/>
          <w:szCs w:val="24"/>
        </w:rPr>
      </w:pPr>
      <w:r w:rsidRPr="00BF42DB">
        <w:rPr>
          <w:noProof/>
        </w:rPr>
        <w:drawing>
          <wp:inline distT="0" distB="0" distL="0" distR="0" wp14:anchorId="18A8B9C7" wp14:editId="640C1D39">
            <wp:extent cx="3486150" cy="946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6150" cy="946150"/>
                    </a:xfrm>
                    <a:prstGeom prst="rect">
                      <a:avLst/>
                    </a:prstGeom>
                    <a:noFill/>
                    <a:ln>
                      <a:noFill/>
                    </a:ln>
                  </pic:spPr>
                </pic:pic>
              </a:graphicData>
            </a:graphic>
          </wp:inline>
        </w:drawing>
      </w:r>
    </w:p>
    <w:p w14:paraId="659F9791" w14:textId="0FA76F5B" w:rsidR="002B46A0" w:rsidRDefault="002B46A0" w:rsidP="00C27209">
      <w:pPr>
        <w:spacing w:after="0" w:line="240" w:lineRule="auto"/>
        <w:rPr>
          <w:rFonts w:ascii="Times New Roman" w:eastAsia="Times New Roman" w:hAnsi="Times New Roman" w:cs="Times New Roman"/>
          <w:sz w:val="24"/>
          <w:szCs w:val="24"/>
        </w:rPr>
      </w:pPr>
      <w:r w:rsidRPr="002B46A0">
        <w:rPr>
          <w:noProof/>
        </w:rPr>
        <w:drawing>
          <wp:inline distT="0" distB="0" distL="0" distR="0" wp14:anchorId="6B3EDF6C" wp14:editId="53EB945C">
            <wp:extent cx="2914015" cy="94615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401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133B55AA" w:rsidR="009F5B6A" w:rsidRPr="00C27209" w:rsidRDefault="002B46A0" w:rsidP="00C27209">
      <w:pPr>
        <w:spacing w:after="0" w:line="240" w:lineRule="auto"/>
        <w:rPr>
          <w:rFonts w:ascii="Times New Roman" w:eastAsia="Times New Roman" w:hAnsi="Times New Roman" w:cs="Times New Roman"/>
          <w:sz w:val="24"/>
          <w:szCs w:val="24"/>
        </w:rPr>
      </w:pPr>
      <w:r w:rsidRPr="002B46A0">
        <w:rPr>
          <w:noProof/>
        </w:rPr>
        <w:drawing>
          <wp:inline distT="0" distB="0" distL="0" distR="0" wp14:anchorId="37A6434E" wp14:editId="17437DBC">
            <wp:extent cx="5935345" cy="9461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3084665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 xml:space="preserve">Illegible or incoherent summary of conclusions, poor </w:t>
            </w:r>
            <w:proofErr w:type="gramStart"/>
            <w:r w:rsidRPr="006C2C2A">
              <w:rPr>
                <w:sz w:val="20"/>
                <w:szCs w:val="20"/>
              </w:rPr>
              <w:t>grammar</w:t>
            </w:r>
            <w:proofErr w:type="gramEnd"/>
            <w:r w:rsidRPr="006C2C2A">
              <w:rPr>
                <w:sz w:val="20"/>
                <w:szCs w:val="20"/>
              </w:rPr>
              <w:t xml:space="preserve">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 xml:space="preserve">A few problems with summary of conclusions, </w:t>
            </w:r>
            <w:proofErr w:type="gramStart"/>
            <w:r w:rsidRPr="006C2C2A">
              <w:rPr>
                <w:sz w:val="20"/>
                <w:szCs w:val="20"/>
              </w:rPr>
              <w:t>legibility</w:t>
            </w:r>
            <w:proofErr w:type="gramEnd"/>
            <w:r w:rsidRPr="006C2C2A">
              <w:rPr>
                <w:sz w:val="20"/>
                <w:szCs w:val="20"/>
              </w:rPr>
              <w:t xml:space="preserve">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 xml:space="preserve">Main aspects of the lab experiments are not addressed;  no experimental objective, experimental description or discussion of industrial applications, poor </w:t>
            </w:r>
            <w:proofErr w:type="gramStart"/>
            <w:r w:rsidRPr="006C2C2A">
              <w:rPr>
                <w:sz w:val="20"/>
                <w:szCs w:val="20"/>
              </w:rPr>
              <w:t>grammar</w:t>
            </w:r>
            <w:proofErr w:type="gramEnd"/>
            <w:r w:rsidRPr="006C2C2A">
              <w:rPr>
                <w:sz w:val="20"/>
                <w:szCs w:val="20"/>
              </w:rPr>
              <w:t xml:space="preserve">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 xml:space="preserve">Drawings, </w:t>
            </w:r>
            <w:proofErr w:type="gramStart"/>
            <w:r w:rsidRPr="006C2C2A">
              <w:rPr>
                <w:sz w:val="20"/>
                <w:szCs w:val="20"/>
              </w:rPr>
              <w:t>graphs</w:t>
            </w:r>
            <w:proofErr w:type="gramEnd"/>
            <w:r w:rsidRPr="006C2C2A">
              <w:rPr>
                <w:sz w:val="20"/>
                <w:szCs w:val="20"/>
              </w:rPr>
              <w:t xml:space="preserve">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 xml:space="preserve">Several deficiencies in drawings, </w:t>
            </w:r>
            <w:proofErr w:type="gramStart"/>
            <w:r w:rsidRPr="006C2C2A">
              <w:rPr>
                <w:sz w:val="20"/>
                <w:szCs w:val="20"/>
              </w:rPr>
              <w:t>graphs</w:t>
            </w:r>
            <w:proofErr w:type="gramEnd"/>
            <w:r w:rsidRPr="006C2C2A">
              <w:rPr>
                <w:sz w:val="20"/>
                <w:szCs w:val="20"/>
              </w:rPr>
              <w:t xml:space="preserve">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 xml:space="preserve">ith drawings, </w:t>
            </w:r>
            <w:proofErr w:type="gramStart"/>
            <w:r>
              <w:rPr>
                <w:sz w:val="20"/>
                <w:szCs w:val="20"/>
              </w:rPr>
              <w:t>graphs</w:t>
            </w:r>
            <w:proofErr w:type="gramEnd"/>
            <w:r>
              <w:rPr>
                <w:sz w:val="20"/>
                <w:szCs w:val="20"/>
              </w:rPr>
              <w:t xml:space="preserve">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 xml:space="preserve">Talk is poorly organized, </w:t>
            </w:r>
            <w:proofErr w:type="gramStart"/>
            <w:r w:rsidRPr="00C457BB">
              <w:rPr>
                <w:sz w:val="20"/>
                <w:szCs w:val="20"/>
              </w:rPr>
              <w:t>e.g.</w:t>
            </w:r>
            <w:proofErr w:type="gramEnd"/>
            <w:r w:rsidRPr="00C457BB">
              <w:rPr>
                <w:sz w:val="20"/>
                <w:szCs w:val="20"/>
              </w:rPr>
              <w:t xml:space="preserve">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xml:space="preserve">· No eye </w:t>
            </w:r>
            <w:proofErr w:type="gramStart"/>
            <w:r w:rsidRPr="00C457BB">
              <w:rPr>
                <w:sz w:val="20"/>
                <w:szCs w:val="20"/>
              </w:rPr>
              <w:t>contact</w:t>
            </w:r>
            <w:proofErr w:type="gramEnd"/>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77777777" w:rsidR="009C207B" w:rsidRDefault="009C207B" w:rsidP="00432AB0"/>
    <w:p w14:paraId="417099F8" w14:textId="77777777" w:rsidR="00FE5301" w:rsidRDefault="00FE5301">
      <w:pPr>
        <w:rPr>
          <w:b/>
          <w:bCs/>
        </w:rPr>
      </w:pPr>
      <w:r>
        <w:rPr>
          <w:b/>
          <w:bCs/>
        </w:rPr>
        <w:br w:type="page"/>
      </w:r>
    </w:p>
    <w:p w14:paraId="17CFA513" w14:textId="77777777" w:rsidR="00FE5301" w:rsidRPr="009C207B" w:rsidRDefault="00FE5301" w:rsidP="00FE5301">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E5301" w:rsidRPr="006C2C2A" w14:paraId="76A7C09B" w14:textId="77777777" w:rsidTr="008720FE">
        <w:tc>
          <w:tcPr>
            <w:tcW w:w="1728" w:type="dxa"/>
            <w:tcBorders>
              <w:right w:val="single" w:sz="4" w:space="0" w:color="auto"/>
            </w:tcBorders>
          </w:tcPr>
          <w:p w14:paraId="13FC858C" w14:textId="77777777" w:rsidR="00FE5301" w:rsidRPr="006C2C2A" w:rsidRDefault="00FE5301"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599C15D0" w14:textId="77777777" w:rsidR="00FE5301" w:rsidRPr="006C2C2A" w:rsidRDefault="00FE5301" w:rsidP="008720FE">
            <w:pPr>
              <w:ind w:left="-108"/>
              <w:jc w:val="center"/>
              <w:rPr>
                <w:b/>
                <w:sz w:val="20"/>
                <w:szCs w:val="20"/>
              </w:rPr>
            </w:pPr>
            <w:r>
              <w:rPr>
                <w:b/>
                <w:sz w:val="20"/>
                <w:szCs w:val="20"/>
              </w:rPr>
              <w:t>SLO’s</w:t>
            </w:r>
          </w:p>
        </w:tc>
        <w:tc>
          <w:tcPr>
            <w:tcW w:w="2880" w:type="dxa"/>
            <w:tcBorders>
              <w:left w:val="single" w:sz="4" w:space="0" w:color="auto"/>
            </w:tcBorders>
          </w:tcPr>
          <w:p w14:paraId="53FDB11E" w14:textId="77777777" w:rsidR="00FE5301" w:rsidRPr="006C2C2A" w:rsidRDefault="00FE5301" w:rsidP="008720FE">
            <w:pPr>
              <w:ind w:left="-108"/>
              <w:rPr>
                <w:b/>
                <w:sz w:val="20"/>
                <w:szCs w:val="20"/>
              </w:rPr>
            </w:pPr>
            <w:r w:rsidRPr="006C2C2A">
              <w:rPr>
                <w:b/>
                <w:sz w:val="20"/>
                <w:szCs w:val="20"/>
              </w:rPr>
              <w:t xml:space="preserve">  (1) Unsatisfactory</w:t>
            </w:r>
          </w:p>
        </w:tc>
        <w:tc>
          <w:tcPr>
            <w:tcW w:w="1890" w:type="dxa"/>
          </w:tcPr>
          <w:p w14:paraId="46809C99" w14:textId="77777777" w:rsidR="00FE5301" w:rsidRPr="006C2C2A" w:rsidRDefault="00FE5301" w:rsidP="008720FE">
            <w:pPr>
              <w:pStyle w:val="ListParagraph"/>
              <w:ind w:left="-108"/>
              <w:rPr>
                <w:b/>
                <w:sz w:val="20"/>
                <w:szCs w:val="20"/>
              </w:rPr>
            </w:pPr>
            <w:r w:rsidRPr="006C2C2A">
              <w:rPr>
                <w:b/>
                <w:sz w:val="20"/>
                <w:szCs w:val="20"/>
              </w:rPr>
              <w:t xml:space="preserve"> (2) Developing</w:t>
            </w:r>
          </w:p>
        </w:tc>
        <w:tc>
          <w:tcPr>
            <w:tcW w:w="2160" w:type="dxa"/>
          </w:tcPr>
          <w:p w14:paraId="4F04651C" w14:textId="77777777" w:rsidR="00FE5301" w:rsidRPr="006C2C2A" w:rsidRDefault="00FE5301" w:rsidP="008720FE">
            <w:pPr>
              <w:pStyle w:val="ListParagraph"/>
              <w:ind w:left="-86"/>
              <w:rPr>
                <w:b/>
                <w:sz w:val="20"/>
                <w:szCs w:val="20"/>
              </w:rPr>
            </w:pPr>
            <w:r w:rsidRPr="006C2C2A">
              <w:rPr>
                <w:b/>
                <w:sz w:val="20"/>
                <w:szCs w:val="20"/>
              </w:rPr>
              <w:t xml:space="preserve"> (3) Satisfactory</w:t>
            </w:r>
          </w:p>
        </w:tc>
      </w:tr>
      <w:tr w:rsidR="00FE5301" w:rsidRPr="006C2C2A" w14:paraId="3EF6915A" w14:textId="77777777" w:rsidTr="008720FE">
        <w:tc>
          <w:tcPr>
            <w:tcW w:w="1728" w:type="dxa"/>
            <w:tcBorders>
              <w:right w:val="single" w:sz="4" w:space="0" w:color="auto"/>
            </w:tcBorders>
          </w:tcPr>
          <w:p w14:paraId="1C94E78E" w14:textId="77777777" w:rsidR="00FE5301" w:rsidRPr="00D4336F" w:rsidRDefault="00FE5301" w:rsidP="008720FE">
            <w:pPr>
              <w:rPr>
                <w:sz w:val="20"/>
                <w:szCs w:val="20"/>
              </w:rPr>
            </w:pPr>
            <w:r>
              <w:rPr>
                <w:sz w:val="20"/>
                <w:szCs w:val="20"/>
              </w:rPr>
              <w:t>17. Pre-Lab Teamwork</w:t>
            </w:r>
          </w:p>
          <w:p w14:paraId="17840622" w14:textId="77777777" w:rsidR="00FE5301" w:rsidRPr="006C2C2A" w:rsidRDefault="00FE5301"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EEC0E22" w14:textId="77777777" w:rsidR="00FE5301" w:rsidRDefault="00FE5301" w:rsidP="008720FE">
            <w:pPr>
              <w:jc w:val="center"/>
              <w:rPr>
                <w:sz w:val="20"/>
                <w:szCs w:val="20"/>
              </w:rPr>
            </w:pPr>
            <w:r>
              <w:rPr>
                <w:sz w:val="20"/>
                <w:szCs w:val="20"/>
              </w:rPr>
              <w:t>SLO 5</w:t>
            </w:r>
          </w:p>
        </w:tc>
        <w:tc>
          <w:tcPr>
            <w:tcW w:w="2880" w:type="dxa"/>
            <w:tcBorders>
              <w:left w:val="single" w:sz="4" w:space="0" w:color="auto"/>
            </w:tcBorders>
          </w:tcPr>
          <w:p w14:paraId="00E708A5" w14:textId="77777777" w:rsidR="00FE5301" w:rsidRDefault="00FE5301"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3A4350B3" w14:textId="77777777" w:rsidR="00FE5301" w:rsidRDefault="00FE5301" w:rsidP="008720FE">
            <w:pPr>
              <w:jc w:val="center"/>
              <w:rPr>
                <w:sz w:val="20"/>
                <w:szCs w:val="20"/>
              </w:rPr>
            </w:pPr>
            <w:r w:rsidRPr="008C34AB">
              <w:rPr>
                <w:sz w:val="20"/>
                <w:szCs w:val="20"/>
              </w:rPr>
              <w:t>Hides in the background; only participates if strongly encouraged</w:t>
            </w:r>
          </w:p>
        </w:tc>
        <w:tc>
          <w:tcPr>
            <w:tcW w:w="1890" w:type="dxa"/>
          </w:tcPr>
          <w:p w14:paraId="437BA3B1" w14:textId="77777777" w:rsidR="00FE5301" w:rsidRDefault="00FE5301" w:rsidP="008720FE">
            <w:pPr>
              <w:jc w:val="center"/>
              <w:rPr>
                <w:sz w:val="20"/>
                <w:szCs w:val="20"/>
              </w:rPr>
            </w:pPr>
            <w:r w:rsidRPr="008C34AB">
              <w:rPr>
                <w:sz w:val="20"/>
                <w:szCs w:val="20"/>
              </w:rPr>
              <w:t xml:space="preserve">Sometimes depends on others to complete the work; contributes less than fair </w:t>
            </w:r>
            <w:proofErr w:type="gramStart"/>
            <w:r w:rsidRPr="008C34AB">
              <w:rPr>
                <w:sz w:val="20"/>
                <w:szCs w:val="20"/>
              </w:rPr>
              <w:t>share</w:t>
            </w:r>
            <w:proofErr w:type="gramEnd"/>
          </w:p>
          <w:p w14:paraId="7943993C" w14:textId="77777777" w:rsidR="00FE5301" w:rsidRDefault="00FE5301"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315A8E21" w14:textId="77777777" w:rsidR="00FE5301" w:rsidRDefault="00FE5301" w:rsidP="008720FE">
            <w:pPr>
              <w:jc w:val="center"/>
              <w:rPr>
                <w:sz w:val="20"/>
                <w:szCs w:val="20"/>
              </w:rPr>
            </w:pPr>
          </w:p>
        </w:tc>
        <w:tc>
          <w:tcPr>
            <w:tcW w:w="2160" w:type="dxa"/>
          </w:tcPr>
          <w:p w14:paraId="7A0B613A" w14:textId="77777777" w:rsidR="00FE5301" w:rsidRDefault="00FE5301" w:rsidP="008720FE">
            <w:pPr>
              <w:jc w:val="center"/>
              <w:rPr>
                <w:sz w:val="20"/>
                <w:szCs w:val="20"/>
              </w:rPr>
            </w:pPr>
            <w:r w:rsidRPr="008C34AB">
              <w:rPr>
                <w:sz w:val="20"/>
                <w:szCs w:val="20"/>
              </w:rPr>
              <w:t>Contributes a fair share to the project workload.</w:t>
            </w:r>
          </w:p>
          <w:p w14:paraId="219DD4B9" w14:textId="77777777" w:rsidR="00FE5301" w:rsidRPr="006C2C2A" w:rsidRDefault="00FE5301" w:rsidP="008720FE">
            <w:pPr>
              <w:jc w:val="center"/>
              <w:rPr>
                <w:sz w:val="20"/>
                <w:szCs w:val="20"/>
              </w:rPr>
            </w:pPr>
            <w:r w:rsidRPr="008C34AB">
              <w:rPr>
                <w:sz w:val="20"/>
                <w:szCs w:val="20"/>
              </w:rPr>
              <w:t>Demonstrates the ability to assume a designated role in the group and able to meet the objectives of these roles</w:t>
            </w:r>
          </w:p>
        </w:tc>
      </w:tr>
      <w:tr w:rsidR="00FE5301" w:rsidRPr="006C2C2A" w14:paraId="4BA1ABE2" w14:textId="77777777" w:rsidTr="008720FE">
        <w:tc>
          <w:tcPr>
            <w:tcW w:w="1728" w:type="dxa"/>
            <w:tcBorders>
              <w:right w:val="single" w:sz="4" w:space="0" w:color="auto"/>
            </w:tcBorders>
          </w:tcPr>
          <w:p w14:paraId="143302DD" w14:textId="77777777" w:rsidR="00FE5301" w:rsidRPr="006C2C2A" w:rsidRDefault="00FE5301"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0401919C" w14:textId="77777777" w:rsidR="00FE5301" w:rsidRDefault="00FE5301" w:rsidP="008720FE">
            <w:pPr>
              <w:jc w:val="center"/>
              <w:rPr>
                <w:sz w:val="20"/>
                <w:szCs w:val="20"/>
              </w:rPr>
            </w:pPr>
            <w:r>
              <w:rPr>
                <w:sz w:val="20"/>
                <w:szCs w:val="20"/>
              </w:rPr>
              <w:t xml:space="preserve">SLO </w:t>
            </w:r>
          </w:p>
          <w:p w14:paraId="4B3BBF6D" w14:textId="77777777" w:rsidR="00FE5301" w:rsidRDefault="00FE5301" w:rsidP="008720FE">
            <w:pPr>
              <w:jc w:val="center"/>
              <w:rPr>
                <w:sz w:val="20"/>
                <w:szCs w:val="20"/>
              </w:rPr>
            </w:pPr>
            <w:r>
              <w:rPr>
                <w:sz w:val="20"/>
                <w:szCs w:val="20"/>
              </w:rPr>
              <w:t>5</w:t>
            </w:r>
          </w:p>
        </w:tc>
        <w:tc>
          <w:tcPr>
            <w:tcW w:w="2880" w:type="dxa"/>
            <w:tcBorders>
              <w:left w:val="single" w:sz="4" w:space="0" w:color="auto"/>
            </w:tcBorders>
          </w:tcPr>
          <w:p w14:paraId="4E2B8373" w14:textId="77777777" w:rsidR="00FE5301" w:rsidRDefault="00FE5301"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765EBE39" w14:textId="77777777" w:rsidR="00FE5301" w:rsidRPr="00C457BB" w:rsidRDefault="00FE5301" w:rsidP="008720FE">
            <w:pPr>
              <w:jc w:val="center"/>
              <w:rPr>
                <w:sz w:val="20"/>
                <w:szCs w:val="20"/>
              </w:rPr>
            </w:pPr>
            <w:r w:rsidRPr="008C34AB">
              <w:rPr>
                <w:sz w:val="20"/>
                <w:szCs w:val="20"/>
              </w:rPr>
              <w:t>Hides in the background; only participates if strongly encouraged.</w:t>
            </w:r>
          </w:p>
          <w:p w14:paraId="2BB47CAE" w14:textId="77777777" w:rsidR="00FE5301" w:rsidRPr="00C457BB" w:rsidRDefault="00FE5301" w:rsidP="008720FE">
            <w:pPr>
              <w:jc w:val="center"/>
              <w:rPr>
                <w:sz w:val="20"/>
                <w:szCs w:val="20"/>
              </w:rPr>
            </w:pPr>
          </w:p>
          <w:p w14:paraId="461FEF4F" w14:textId="77777777" w:rsidR="00FE5301" w:rsidRPr="00C457BB" w:rsidRDefault="00FE5301" w:rsidP="008720FE">
            <w:pPr>
              <w:rPr>
                <w:sz w:val="20"/>
                <w:szCs w:val="20"/>
              </w:rPr>
            </w:pPr>
          </w:p>
          <w:p w14:paraId="522C8A35" w14:textId="77777777" w:rsidR="00FE5301" w:rsidRPr="00C457BB" w:rsidRDefault="00FE5301" w:rsidP="008720FE">
            <w:pPr>
              <w:jc w:val="center"/>
              <w:rPr>
                <w:sz w:val="20"/>
                <w:szCs w:val="20"/>
              </w:rPr>
            </w:pPr>
          </w:p>
          <w:p w14:paraId="11BEEB4C" w14:textId="77777777" w:rsidR="00FE5301" w:rsidRDefault="00FE5301" w:rsidP="008720FE">
            <w:pPr>
              <w:jc w:val="center"/>
              <w:rPr>
                <w:sz w:val="20"/>
                <w:szCs w:val="20"/>
              </w:rPr>
            </w:pPr>
          </w:p>
        </w:tc>
        <w:tc>
          <w:tcPr>
            <w:tcW w:w="1890" w:type="dxa"/>
          </w:tcPr>
          <w:p w14:paraId="6455867E" w14:textId="77777777" w:rsidR="00FE5301" w:rsidRDefault="00FE5301" w:rsidP="008720FE">
            <w:pPr>
              <w:jc w:val="center"/>
              <w:rPr>
                <w:sz w:val="20"/>
                <w:szCs w:val="20"/>
              </w:rPr>
            </w:pPr>
            <w:r w:rsidRPr="008C34AB">
              <w:rPr>
                <w:sz w:val="20"/>
                <w:szCs w:val="20"/>
              </w:rPr>
              <w:t>Sometimes depends on others to complete the work; contributes less than fair share.</w:t>
            </w:r>
          </w:p>
          <w:p w14:paraId="40157F58" w14:textId="77777777" w:rsidR="00FE5301" w:rsidRDefault="00FE5301"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13C31835" w14:textId="77777777" w:rsidR="00FE5301" w:rsidRDefault="00FE5301" w:rsidP="008720FE">
            <w:pPr>
              <w:jc w:val="center"/>
              <w:rPr>
                <w:sz w:val="20"/>
                <w:szCs w:val="20"/>
              </w:rPr>
            </w:pPr>
          </w:p>
        </w:tc>
        <w:tc>
          <w:tcPr>
            <w:tcW w:w="2160" w:type="dxa"/>
          </w:tcPr>
          <w:p w14:paraId="3E845670" w14:textId="77777777" w:rsidR="00FE5301" w:rsidRPr="008C34AB" w:rsidRDefault="00FE5301" w:rsidP="008720FE">
            <w:pPr>
              <w:spacing w:after="0" w:line="240" w:lineRule="auto"/>
              <w:jc w:val="center"/>
              <w:rPr>
                <w:sz w:val="20"/>
                <w:szCs w:val="20"/>
              </w:rPr>
            </w:pPr>
            <w:r w:rsidRPr="008C34AB">
              <w:rPr>
                <w:sz w:val="20"/>
                <w:szCs w:val="20"/>
              </w:rPr>
              <w:t>Contributes a fair share to the project workload.</w:t>
            </w:r>
          </w:p>
          <w:p w14:paraId="75F4CE77" w14:textId="77777777" w:rsidR="00FE5301" w:rsidRPr="006C2C2A" w:rsidRDefault="00FE5301" w:rsidP="008720FE">
            <w:pPr>
              <w:jc w:val="center"/>
              <w:rPr>
                <w:sz w:val="20"/>
                <w:szCs w:val="20"/>
              </w:rPr>
            </w:pPr>
            <w:r w:rsidRPr="008C34AB">
              <w:rPr>
                <w:sz w:val="20"/>
                <w:szCs w:val="20"/>
              </w:rPr>
              <w:t>Demonstrates the ability to assume a designated role in the group and able to meet the objectives of these roles</w:t>
            </w:r>
          </w:p>
        </w:tc>
      </w:tr>
      <w:tr w:rsidR="00FE5301" w:rsidRPr="006C2C2A" w14:paraId="3161A287" w14:textId="77777777" w:rsidTr="008720FE">
        <w:tc>
          <w:tcPr>
            <w:tcW w:w="1728" w:type="dxa"/>
            <w:tcBorders>
              <w:right w:val="single" w:sz="4" w:space="0" w:color="auto"/>
            </w:tcBorders>
          </w:tcPr>
          <w:p w14:paraId="144BD24C" w14:textId="77777777" w:rsidR="00FE5301" w:rsidRPr="006C2C2A" w:rsidRDefault="00FE5301"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3BCF753E" w14:textId="77777777" w:rsidR="00FE5301" w:rsidRDefault="00FE5301" w:rsidP="008720FE">
            <w:pPr>
              <w:jc w:val="center"/>
              <w:rPr>
                <w:sz w:val="20"/>
                <w:szCs w:val="20"/>
              </w:rPr>
            </w:pPr>
            <w:r>
              <w:rPr>
                <w:sz w:val="20"/>
                <w:szCs w:val="20"/>
              </w:rPr>
              <w:t xml:space="preserve">SLO </w:t>
            </w:r>
          </w:p>
          <w:p w14:paraId="20D197E1" w14:textId="77777777" w:rsidR="00FE5301" w:rsidRPr="006C2C2A" w:rsidRDefault="00FE5301" w:rsidP="008720FE">
            <w:pPr>
              <w:jc w:val="center"/>
              <w:rPr>
                <w:sz w:val="20"/>
                <w:szCs w:val="20"/>
              </w:rPr>
            </w:pPr>
            <w:r>
              <w:rPr>
                <w:sz w:val="20"/>
                <w:szCs w:val="20"/>
              </w:rPr>
              <w:t>5</w:t>
            </w:r>
          </w:p>
        </w:tc>
        <w:tc>
          <w:tcPr>
            <w:tcW w:w="2880" w:type="dxa"/>
            <w:tcBorders>
              <w:left w:val="single" w:sz="4" w:space="0" w:color="auto"/>
            </w:tcBorders>
          </w:tcPr>
          <w:p w14:paraId="23BC49BD" w14:textId="77777777" w:rsidR="00FE5301" w:rsidRPr="008C34AB" w:rsidRDefault="00FE5301" w:rsidP="008720FE">
            <w:pPr>
              <w:spacing w:after="0" w:line="240" w:lineRule="auto"/>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09659794" w14:textId="77777777" w:rsidR="00FE5301" w:rsidRPr="006C2C2A" w:rsidRDefault="00FE5301" w:rsidP="008720FE">
            <w:pPr>
              <w:jc w:val="center"/>
              <w:rPr>
                <w:sz w:val="20"/>
                <w:szCs w:val="20"/>
              </w:rPr>
            </w:pPr>
            <w:r w:rsidRPr="008C34AB">
              <w:rPr>
                <w:sz w:val="20"/>
                <w:szCs w:val="20"/>
              </w:rPr>
              <w:t>Hides in the background; only participates if strongly encouraged</w:t>
            </w:r>
          </w:p>
        </w:tc>
        <w:tc>
          <w:tcPr>
            <w:tcW w:w="1890" w:type="dxa"/>
          </w:tcPr>
          <w:p w14:paraId="1974B9EC" w14:textId="77777777" w:rsidR="00FE5301" w:rsidRPr="006C2C2A" w:rsidRDefault="00FE5301"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2E0D4C35" w14:textId="77777777" w:rsidR="00FE5301" w:rsidRPr="008C34AB" w:rsidRDefault="00FE5301" w:rsidP="008720FE">
            <w:pPr>
              <w:spacing w:after="0" w:line="240" w:lineRule="auto"/>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4F314CF1" w14:textId="77777777" w:rsidR="00FE5301" w:rsidRPr="006C2C2A" w:rsidRDefault="00FE5301" w:rsidP="008720FE">
            <w:pPr>
              <w:jc w:val="center"/>
              <w:rPr>
                <w:sz w:val="20"/>
                <w:szCs w:val="20"/>
              </w:rPr>
            </w:pPr>
          </w:p>
        </w:tc>
      </w:tr>
    </w:tbl>
    <w:p w14:paraId="4FB06DF2" w14:textId="23BA6991"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2CC0"/>
    <w:rsid w:val="00146F10"/>
    <w:rsid w:val="001F2DF8"/>
    <w:rsid w:val="00202197"/>
    <w:rsid w:val="002105AF"/>
    <w:rsid w:val="002244EA"/>
    <w:rsid w:val="002400B4"/>
    <w:rsid w:val="00241B0F"/>
    <w:rsid w:val="002B46A0"/>
    <w:rsid w:val="002B4D73"/>
    <w:rsid w:val="00305E41"/>
    <w:rsid w:val="00333009"/>
    <w:rsid w:val="00365B9B"/>
    <w:rsid w:val="00432AB0"/>
    <w:rsid w:val="004454F7"/>
    <w:rsid w:val="00452C06"/>
    <w:rsid w:val="00493654"/>
    <w:rsid w:val="004A6439"/>
    <w:rsid w:val="004C0615"/>
    <w:rsid w:val="004E2316"/>
    <w:rsid w:val="00562323"/>
    <w:rsid w:val="005C0860"/>
    <w:rsid w:val="005C2558"/>
    <w:rsid w:val="0066388A"/>
    <w:rsid w:val="00665E3F"/>
    <w:rsid w:val="00670BB2"/>
    <w:rsid w:val="006900EC"/>
    <w:rsid w:val="006C27CD"/>
    <w:rsid w:val="006C2C2A"/>
    <w:rsid w:val="006E432A"/>
    <w:rsid w:val="0071448A"/>
    <w:rsid w:val="00752E2B"/>
    <w:rsid w:val="00763608"/>
    <w:rsid w:val="007C3761"/>
    <w:rsid w:val="007D7CD4"/>
    <w:rsid w:val="00827982"/>
    <w:rsid w:val="00845AAA"/>
    <w:rsid w:val="008B74A8"/>
    <w:rsid w:val="008E1542"/>
    <w:rsid w:val="00946E96"/>
    <w:rsid w:val="009606F1"/>
    <w:rsid w:val="009B27C3"/>
    <w:rsid w:val="009C207B"/>
    <w:rsid w:val="009D4C9E"/>
    <w:rsid w:val="009F5B6A"/>
    <w:rsid w:val="00A73FC2"/>
    <w:rsid w:val="00AC69EB"/>
    <w:rsid w:val="00B41DFF"/>
    <w:rsid w:val="00B60C8C"/>
    <w:rsid w:val="00B93D86"/>
    <w:rsid w:val="00BA746C"/>
    <w:rsid w:val="00BF42DB"/>
    <w:rsid w:val="00BF49E8"/>
    <w:rsid w:val="00BF555A"/>
    <w:rsid w:val="00BF6CB9"/>
    <w:rsid w:val="00C06D57"/>
    <w:rsid w:val="00C12084"/>
    <w:rsid w:val="00C17459"/>
    <w:rsid w:val="00C2359D"/>
    <w:rsid w:val="00C27209"/>
    <w:rsid w:val="00C457BB"/>
    <w:rsid w:val="00C757CF"/>
    <w:rsid w:val="00C9571B"/>
    <w:rsid w:val="00CA49FA"/>
    <w:rsid w:val="00CF2DAB"/>
    <w:rsid w:val="00D4336F"/>
    <w:rsid w:val="00D57F6E"/>
    <w:rsid w:val="00D979FC"/>
    <w:rsid w:val="00DA460F"/>
    <w:rsid w:val="00DE1919"/>
    <w:rsid w:val="00DF5F05"/>
    <w:rsid w:val="00E242C9"/>
    <w:rsid w:val="00E4595A"/>
    <w:rsid w:val="00E71FD7"/>
    <w:rsid w:val="00E851DD"/>
    <w:rsid w:val="00EE41C8"/>
    <w:rsid w:val="00F46227"/>
    <w:rsid w:val="00F52D84"/>
    <w:rsid w:val="00F70D84"/>
    <w:rsid w:val="00F80569"/>
    <w:rsid w:val="00F92350"/>
    <w:rsid w:val="00F934CD"/>
    <w:rsid w:val="00FB6F69"/>
    <w:rsid w:val="00FE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6</cp:revision>
  <cp:lastPrinted>2020-02-21T19:37:00Z</cp:lastPrinted>
  <dcterms:created xsi:type="dcterms:W3CDTF">2023-01-17T05:04:00Z</dcterms:created>
  <dcterms:modified xsi:type="dcterms:W3CDTF">2023-01-22T20:23:00Z</dcterms:modified>
</cp:coreProperties>
</file>