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B94E" w14:textId="7A2F3679" w:rsidR="00E11A5E" w:rsidRPr="00E11A5E" w:rsidRDefault="00E11A5E" w:rsidP="00E11A5E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A5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Mengatur</w:t>
      </w:r>
      <w:proofErr w:type="spellEnd"/>
      <w:r w:rsidRPr="00E11A5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Warna</w:t>
      </w:r>
      <w:proofErr w:type="spellEnd"/>
      <w:r w:rsidRPr="00E11A5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Scatter Plot </w:t>
      </w:r>
      <w:proofErr w:type="spellStart"/>
      <w:r w:rsidRPr="00E11A5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Berdasarkan</w:t>
      </w:r>
      <w:proofErr w:type="spellEnd"/>
      <w:r w:rsidRPr="00E11A5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Kategori</w:t>
      </w:r>
      <w:proofErr w:type="spellEnd"/>
      <w:r w:rsidRPr="00E11A5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di Python</w:t>
      </w:r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0AB61C" w14:textId="77777777" w:rsidR="00E11A5E" w:rsidRPr="00E11A5E" w:rsidRDefault="00E11A5E" w:rsidP="00E11A5E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Scatter plot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numerik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diproyeksikan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sumbu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x dan y.</w:t>
      </w:r>
    </w:p>
    <w:p w14:paraId="03F922AC" w14:textId="77777777" w:rsidR="00E11A5E" w:rsidRPr="00E11A5E" w:rsidRDefault="00E11A5E" w:rsidP="00E11A5E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Data yang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miliki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adakalanya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numerik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. Nah,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caranya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numerik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scatter plot?</w:t>
      </w:r>
    </w:p>
    <w:p w14:paraId="07B3D370" w14:textId="77777777" w:rsidR="00E11A5E" w:rsidRPr="00E11A5E" w:rsidRDefault="00E11A5E" w:rsidP="00E11A5E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Sebagian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memberinya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. Jadi,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caranya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scatter plot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di Python?</w:t>
      </w:r>
    </w:p>
    <w:p w14:paraId="18C336F2" w14:textId="77777777" w:rsidR="00E11A5E" w:rsidRPr="00E11A5E" w:rsidRDefault="00E11A5E" w:rsidP="00E11A5E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Setidaknya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di Python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katagori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1FB1CA" w14:textId="77777777" w:rsidR="00E11A5E" w:rsidRPr="00E11A5E" w:rsidRDefault="00E11A5E" w:rsidP="00E11A5E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11A5E">
        <w:rPr>
          <w:rFonts w:ascii="Times New Roman" w:eastAsia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E11A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Matplotlib</w:t>
      </w:r>
    </w:p>
    <w:p w14:paraId="1FC670F4" w14:textId="27BB489A" w:rsidR="00E11A5E" w:rsidRPr="00E11A5E" w:rsidRDefault="00E11A5E" w:rsidP="00E11A5E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E11A5E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Matplotlib</w:t>
        </w:r>
      </w:hyperlink>
      <w:r w:rsidRPr="00E11A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parameter </w:t>
      </w:r>
      <w:r w:rsidRPr="00E11A5E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E11A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memberinya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‘red’, ‘blue’, dan ‘green’,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list.</w:t>
      </w:r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E80368" w14:textId="77777777" w:rsidR="00E11A5E" w:rsidRPr="00E11A5E" w:rsidRDefault="00E11A5E" w:rsidP="00E11A5E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antaranya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acak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E11A5E">
        <w:rPr>
          <w:rFonts w:ascii="Times New Roman" w:eastAsia="Times New Roman" w:hAnsi="Times New Roman" w:cs="Times New Roman"/>
          <w:b/>
          <w:bCs/>
          <w:sz w:val="24"/>
          <w:szCs w:val="24"/>
        </w:rPr>
        <w:t>numpy.random</w:t>
      </w:r>
      <w:proofErr w:type="spellEnd"/>
      <w:proofErr w:type="gramEnd"/>
      <w:r w:rsidRPr="00E11A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D75A30" w14:textId="77777777" w:rsidR="00E11A5E" w:rsidRPr="00E11A5E" w:rsidRDefault="00E11A5E" w:rsidP="00E11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E11A5E">
        <w:rPr>
          <w:rFonts w:ascii="Courier" w:eastAsia="Times New Roman" w:hAnsi="Courier" w:cs="Courier New"/>
          <w:color w:val="000088"/>
          <w:sz w:val="20"/>
          <w:szCs w:val="20"/>
        </w:rPr>
        <w:t>import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numpy</w:t>
      </w:r>
      <w:proofErr w:type="spellEnd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E11A5E">
        <w:rPr>
          <w:rFonts w:ascii="Courier" w:eastAsia="Times New Roman" w:hAnsi="Courier" w:cs="Courier New"/>
          <w:color w:val="000088"/>
          <w:sz w:val="20"/>
          <w:szCs w:val="20"/>
        </w:rPr>
        <w:t>as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np</w:t>
      </w:r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E11A5E">
        <w:rPr>
          <w:rFonts w:ascii="Courier" w:eastAsia="Times New Roman" w:hAnsi="Courier" w:cs="Courier New"/>
          <w:color w:val="000088"/>
          <w:sz w:val="20"/>
          <w:szCs w:val="20"/>
        </w:rPr>
        <w:t>import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pandas </w:t>
      </w:r>
      <w:r w:rsidRPr="00E11A5E">
        <w:rPr>
          <w:rFonts w:ascii="Courier" w:eastAsia="Times New Roman" w:hAnsi="Courier" w:cs="Courier New"/>
          <w:color w:val="000088"/>
          <w:sz w:val="20"/>
          <w:szCs w:val="20"/>
        </w:rPr>
        <w:t>as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pd</w:t>
      </w:r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proofErr w:type="gramStart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np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random</w:t>
      </w:r>
      <w:proofErr w:type="gramEnd"/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seed</w:t>
      </w:r>
      <w:proofErr w:type="spellEnd"/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E11A5E">
        <w:rPr>
          <w:rFonts w:ascii="Courier" w:eastAsia="Times New Roman" w:hAnsi="Courier" w:cs="Courier New"/>
          <w:color w:val="006666"/>
          <w:sz w:val="20"/>
          <w:szCs w:val="20"/>
        </w:rPr>
        <w:t>10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x 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np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random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rand</w:t>
      </w:r>
      <w:proofErr w:type="spellEnd"/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E11A5E">
        <w:rPr>
          <w:rFonts w:ascii="Courier" w:eastAsia="Times New Roman" w:hAnsi="Courier" w:cs="Courier New"/>
          <w:color w:val="006666"/>
          <w:sz w:val="20"/>
          <w:szCs w:val="20"/>
        </w:rPr>
        <w:t>100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y 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np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random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randint</w:t>
      </w:r>
      <w:proofErr w:type="spellEnd"/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E11A5E">
        <w:rPr>
          <w:rFonts w:ascii="Courier" w:eastAsia="Times New Roman" w:hAnsi="Courier" w:cs="Courier New"/>
          <w:color w:val="006666"/>
          <w:sz w:val="20"/>
          <w:szCs w:val="20"/>
        </w:rPr>
        <w:t>10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E11A5E">
        <w:rPr>
          <w:rFonts w:ascii="Courier" w:eastAsia="Times New Roman" w:hAnsi="Courier" w:cs="Courier New"/>
          <w:color w:val="006666"/>
          <w:sz w:val="20"/>
          <w:szCs w:val="20"/>
        </w:rPr>
        <w:t>70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E11A5E">
        <w:rPr>
          <w:rFonts w:ascii="Courier" w:eastAsia="Times New Roman" w:hAnsi="Courier" w:cs="Courier New"/>
          <w:color w:val="006666"/>
          <w:sz w:val="20"/>
          <w:szCs w:val="20"/>
        </w:rPr>
        <w:t>100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cat 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'Bahasa'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'IPA'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'IPS'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]</w:t>
      </w:r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jurusan</w:t>
      </w:r>
      <w:proofErr w:type="spellEnd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np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random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choice</w:t>
      </w:r>
      <w:proofErr w:type="spellEnd"/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cat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E11A5E">
        <w:rPr>
          <w:rFonts w:ascii="Courier" w:eastAsia="Times New Roman" w:hAnsi="Courier" w:cs="Courier New"/>
          <w:color w:val="006666"/>
          <w:sz w:val="20"/>
          <w:szCs w:val="20"/>
        </w:rPr>
        <w:t>100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df 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pd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E11A5E">
        <w:rPr>
          <w:rFonts w:ascii="Courier" w:eastAsia="Times New Roman" w:hAnsi="Courier" w:cs="Courier New"/>
          <w:color w:val="660066"/>
          <w:sz w:val="20"/>
          <w:szCs w:val="20"/>
        </w:rPr>
        <w:t>DataFrame</w:t>
      </w:r>
      <w:proofErr w:type="spellEnd"/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spellStart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dict</w:t>
      </w:r>
      <w:proofErr w:type="spellEnd"/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X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x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Y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y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E11A5E">
        <w:rPr>
          <w:rFonts w:ascii="Courier" w:eastAsia="Times New Roman" w:hAnsi="Courier" w:cs="Courier New"/>
          <w:color w:val="660066"/>
          <w:sz w:val="20"/>
          <w:szCs w:val="20"/>
        </w:rPr>
        <w:t>Jurusan</w:t>
      </w:r>
      <w:proofErr w:type="spellEnd"/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proofErr w:type="spellStart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jurusan</w:t>
      </w:r>
      <w:proofErr w:type="spellEnd"/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))</w:t>
      </w:r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df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head</w:t>
      </w:r>
      <w:proofErr w:type="spellEnd"/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E11A5E">
        <w:rPr>
          <w:rFonts w:ascii="Courier" w:eastAsia="Times New Roman" w:hAnsi="Courier" w:cs="Courier New"/>
          <w:color w:val="006666"/>
          <w:sz w:val="20"/>
          <w:szCs w:val="20"/>
        </w:rPr>
        <w:t>10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)</w:t>
      </w:r>
    </w:p>
    <w:p w14:paraId="4DABC020" w14:textId="77777777" w:rsidR="00E11A5E" w:rsidRPr="00E11A5E" w:rsidRDefault="00E11A5E" w:rsidP="00E11A5E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E11A5E">
        <w:rPr>
          <w:rFonts w:ascii="Arial" w:eastAsia="Times New Roman" w:hAnsi="Arial" w:cs="Arial"/>
          <w:color w:val="303030"/>
          <w:sz w:val="24"/>
          <w:szCs w:val="24"/>
        </w:rPr>
        <w:t xml:space="preserve">Lalu </w:t>
      </w:r>
      <w:proofErr w:type="spellStart"/>
      <w:r w:rsidRPr="00E11A5E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E11A5E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Arial" w:eastAsia="Times New Roman" w:hAnsi="Arial" w:cs="Arial"/>
          <w:color w:val="303030"/>
          <w:sz w:val="24"/>
          <w:szCs w:val="24"/>
        </w:rPr>
        <w:t>gunakan</w:t>
      </w:r>
      <w:proofErr w:type="spellEnd"/>
      <w:r w:rsidRPr="00E11A5E">
        <w:rPr>
          <w:rFonts w:ascii="Arial" w:eastAsia="Times New Roman" w:hAnsi="Arial" w:cs="Arial"/>
          <w:color w:val="303030"/>
          <w:sz w:val="24"/>
          <w:szCs w:val="24"/>
        </w:rPr>
        <w:t xml:space="preserve"> Matplotlib </w:t>
      </w:r>
      <w:proofErr w:type="spellStart"/>
      <w:r w:rsidRPr="00E11A5E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E11A5E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Arial" w:eastAsia="Times New Roman" w:hAnsi="Arial" w:cs="Arial"/>
          <w:color w:val="303030"/>
          <w:sz w:val="24"/>
          <w:szCs w:val="24"/>
        </w:rPr>
        <w:t>membuat</w:t>
      </w:r>
      <w:proofErr w:type="spellEnd"/>
      <w:r w:rsidRPr="00E11A5E">
        <w:rPr>
          <w:rFonts w:ascii="Arial" w:eastAsia="Times New Roman" w:hAnsi="Arial" w:cs="Arial"/>
          <w:color w:val="303030"/>
          <w:sz w:val="24"/>
          <w:szCs w:val="24"/>
        </w:rPr>
        <w:t xml:space="preserve"> scatter plot.</w:t>
      </w:r>
    </w:p>
    <w:p w14:paraId="50F6598D" w14:textId="77777777" w:rsidR="00E11A5E" w:rsidRPr="00E11A5E" w:rsidRDefault="00E11A5E" w:rsidP="00E11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E11A5E">
        <w:rPr>
          <w:rFonts w:ascii="Courier" w:eastAsia="Times New Roman" w:hAnsi="Courier" w:cs="Courier New"/>
          <w:color w:val="000088"/>
          <w:sz w:val="20"/>
          <w:szCs w:val="20"/>
        </w:rPr>
        <w:t>import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matplotlib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pyplot</w:t>
      </w:r>
      <w:proofErr w:type="spellEnd"/>
      <w:proofErr w:type="gramEnd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E11A5E">
        <w:rPr>
          <w:rFonts w:ascii="Courier" w:eastAsia="Times New Roman" w:hAnsi="Courier" w:cs="Courier New"/>
          <w:color w:val="000088"/>
          <w:sz w:val="20"/>
          <w:szCs w:val="20"/>
        </w:rPr>
        <w:t>as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proofErr w:type="spellEnd"/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colors 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{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Bahasa'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: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'red</w:t>
      </w:r>
      <w:proofErr w:type="spellEnd"/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IPA'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: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'blue</w:t>
      </w:r>
      <w:proofErr w:type="spellEnd"/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IPS'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: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'yellow</w:t>
      </w:r>
      <w:proofErr w:type="spellEnd"/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}</w:t>
      </w:r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fig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ax 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subplots</w:t>
      </w:r>
      <w:proofErr w:type="spellEnd"/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()</w:t>
      </w:r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ax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scatter</w:t>
      </w:r>
      <w:proofErr w:type="spellEnd"/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df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'X'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],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df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'Y'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],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c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df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Jurusan</w:t>
      </w:r>
      <w:proofErr w:type="spellEnd"/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].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map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colors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))</w:t>
      </w:r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show</w:t>
      </w:r>
      <w:proofErr w:type="spellEnd"/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()</w:t>
      </w:r>
    </w:p>
    <w:p w14:paraId="15D64C78" w14:textId="77777777" w:rsidR="00E11A5E" w:rsidRPr="00E11A5E" w:rsidRDefault="00E11A5E" w:rsidP="00E11A5E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E11A5E">
        <w:rPr>
          <w:rFonts w:ascii="Arial" w:eastAsia="Times New Roman" w:hAnsi="Arial" w:cs="Arial"/>
          <w:b/>
          <w:bCs/>
          <w:color w:val="303030"/>
          <w:sz w:val="24"/>
          <w:szCs w:val="24"/>
        </w:rPr>
        <w:t>Output:</w:t>
      </w:r>
    </w:p>
    <w:p w14:paraId="59404DB1" w14:textId="2A1A0A8D" w:rsidR="00E11A5E" w:rsidRPr="00E11A5E" w:rsidRDefault="00E11A5E" w:rsidP="00E11A5E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E11A5E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lastRenderedPageBreak/>
        <w:drawing>
          <wp:inline distT="0" distB="0" distL="0" distR="0" wp14:anchorId="0F0BE701" wp14:editId="0EE609FE">
            <wp:extent cx="3631565" cy="2402205"/>
            <wp:effectExtent l="0" t="0" r="6985" b="0"/>
            <wp:docPr id="3" name="Picture 3" descr="contoh scatter plot dengan matplot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oh scatter plot dengan matplotli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5EB0" w14:textId="77777777" w:rsidR="00E11A5E" w:rsidRPr="00E11A5E" w:rsidRDefault="00E11A5E" w:rsidP="00E11A5E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11A5E">
        <w:rPr>
          <w:rFonts w:ascii="Times New Roman" w:eastAsia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E11A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Seaborn</w:t>
      </w:r>
    </w:p>
    <w:p w14:paraId="7A59BA0C" w14:textId="1E20D2F7" w:rsidR="00E11A5E" w:rsidRPr="00E11A5E" w:rsidRDefault="00E11A5E" w:rsidP="00E11A5E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history="1">
        <w:r w:rsidRPr="00E11A5E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Seaborn</w:t>
        </w:r>
      </w:hyperlink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pada parameter </w:t>
      </w:r>
      <w:r w:rsidRPr="00E11A5E">
        <w:rPr>
          <w:rFonts w:ascii="Times New Roman" w:eastAsia="Times New Roman" w:hAnsi="Times New Roman" w:cs="Times New Roman"/>
          <w:b/>
          <w:bCs/>
          <w:sz w:val="24"/>
          <w:szCs w:val="24"/>
        </w:rPr>
        <w:t>hue</w:t>
      </w:r>
      <w:r w:rsidRPr="00E11A5E">
        <w:rPr>
          <w:rFonts w:ascii="Times New Roman" w:eastAsia="Times New Roman" w:hAnsi="Times New Roman" w:cs="Times New Roman"/>
          <w:sz w:val="24"/>
          <w:szCs w:val="24"/>
        </w:rPr>
        <w:t>. Parameter </w:t>
      </w:r>
      <w:r w:rsidRPr="00E11A5E">
        <w:rPr>
          <w:rFonts w:ascii="Times New Roman" w:eastAsia="Times New Roman" w:hAnsi="Times New Roman" w:cs="Times New Roman"/>
          <w:b/>
          <w:bCs/>
          <w:sz w:val="24"/>
          <w:szCs w:val="24"/>
        </w:rPr>
        <w:t>hue</w:t>
      </w:r>
      <w:r w:rsidRPr="00E11A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mengelompokkan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data point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kategorinya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43484E" w14:textId="77777777" w:rsidR="00E11A5E" w:rsidRPr="00E11A5E" w:rsidRDefault="00E11A5E" w:rsidP="00E11A5E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penggunaannya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1A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39D28C" w14:textId="77777777" w:rsidR="00E11A5E" w:rsidRPr="00E11A5E" w:rsidRDefault="00E11A5E" w:rsidP="00E11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E11A5E">
        <w:rPr>
          <w:rFonts w:ascii="Courier" w:eastAsia="Times New Roman" w:hAnsi="Courier" w:cs="Courier New"/>
          <w:color w:val="000088"/>
          <w:sz w:val="20"/>
          <w:szCs w:val="20"/>
        </w:rPr>
        <w:t>import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seaborn </w:t>
      </w:r>
      <w:r w:rsidRPr="00E11A5E">
        <w:rPr>
          <w:rFonts w:ascii="Courier" w:eastAsia="Times New Roman" w:hAnsi="Courier" w:cs="Courier New"/>
          <w:color w:val="000088"/>
          <w:sz w:val="20"/>
          <w:szCs w:val="20"/>
        </w:rPr>
        <w:t>as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sns</w:t>
      </w:r>
      <w:proofErr w:type="spellEnd"/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proofErr w:type="gramStart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sns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scatterplot</w:t>
      </w:r>
      <w:proofErr w:type="spellEnd"/>
      <w:proofErr w:type="gramEnd"/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'X'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'Y'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data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df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hue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Jurusan</w:t>
      </w:r>
      <w:proofErr w:type="spellEnd"/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)</w:t>
      </w:r>
    </w:p>
    <w:p w14:paraId="4C4F0226" w14:textId="77777777" w:rsidR="00E11A5E" w:rsidRPr="00E11A5E" w:rsidRDefault="00E11A5E" w:rsidP="00E11A5E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E11A5E">
        <w:rPr>
          <w:rFonts w:ascii="Arial" w:eastAsia="Times New Roman" w:hAnsi="Arial" w:cs="Arial"/>
          <w:b/>
          <w:bCs/>
          <w:color w:val="303030"/>
          <w:sz w:val="24"/>
          <w:szCs w:val="24"/>
        </w:rPr>
        <w:t>Output:</w:t>
      </w:r>
    </w:p>
    <w:p w14:paraId="0E125BFA" w14:textId="4D26FF91" w:rsidR="00E11A5E" w:rsidRPr="00E11A5E" w:rsidRDefault="00E11A5E" w:rsidP="00E11A5E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E11A5E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drawing>
          <wp:inline distT="0" distB="0" distL="0" distR="0" wp14:anchorId="56A9DCD1" wp14:editId="15788F88">
            <wp:extent cx="3676650" cy="2607945"/>
            <wp:effectExtent l="0" t="0" r="0" b="1905"/>
            <wp:docPr id="2" name="Picture 2" descr="contoh scatter plot menggunakan seab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oh scatter plot menggunakan seabor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3612" w14:textId="77777777" w:rsidR="00E11A5E" w:rsidRPr="00E11A5E" w:rsidRDefault="00E11A5E" w:rsidP="00E11A5E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proofErr w:type="spellStart"/>
      <w:r w:rsidRPr="00E11A5E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Menggunakan</w:t>
      </w:r>
      <w:proofErr w:type="spellEnd"/>
      <w:r w:rsidRPr="00E11A5E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Groupby</w:t>
      </w:r>
      <w:proofErr w:type="spellEnd"/>
      <w:r w:rsidRPr="00E11A5E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Pandas + Matplotlib</w:t>
      </w:r>
    </w:p>
    <w:p w14:paraId="6CAA4FD7" w14:textId="77777777" w:rsidR="00E11A5E" w:rsidRPr="00E11A5E" w:rsidRDefault="00E11A5E" w:rsidP="00E11A5E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Dengan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menggunakan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perulangan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membuat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scatter plot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tiap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yang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telah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dikelompokkan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E11A5E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groupby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kemudian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menentukan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warnanya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Perhatikan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kode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bawah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ini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2DA22150" w14:textId="641C9781" w:rsidR="00E11A5E" w:rsidRPr="00E11A5E" w:rsidRDefault="00E11A5E" w:rsidP="00E11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fig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ax 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subplots</w:t>
      </w:r>
      <w:proofErr w:type="spellEnd"/>
      <w:proofErr w:type="gramEnd"/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()</w:t>
      </w:r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df_group</w:t>
      </w:r>
      <w:proofErr w:type="spellEnd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df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groupby</w:t>
      </w:r>
      <w:proofErr w:type="spellEnd"/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Jurusan</w:t>
      </w:r>
      <w:proofErr w:type="spellEnd"/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colors 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{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Bahasa'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: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'red</w:t>
      </w:r>
      <w:proofErr w:type="spellEnd"/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IPA'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: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'blue</w:t>
      </w:r>
      <w:proofErr w:type="spellEnd"/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IPS'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: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'yellow</w:t>
      </w:r>
      <w:proofErr w:type="spellEnd"/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}</w:t>
      </w:r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E11A5E">
        <w:rPr>
          <w:rFonts w:ascii="Courier" w:eastAsia="Times New Roman" w:hAnsi="Courier" w:cs="Courier New"/>
          <w:color w:val="000088"/>
          <w:sz w:val="20"/>
          <w:szCs w:val="20"/>
        </w:rPr>
        <w:t>for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name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E11A5E">
        <w:rPr>
          <w:rFonts w:ascii="Courier" w:eastAsia="Times New Roman" w:hAnsi="Courier" w:cs="Courier New"/>
          <w:color w:val="000088"/>
          <w:sz w:val="20"/>
          <w:szCs w:val="20"/>
        </w:rPr>
        <w:t>group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E11A5E">
        <w:rPr>
          <w:rFonts w:ascii="Courier" w:eastAsia="Times New Roman" w:hAnsi="Courier" w:cs="Courier New"/>
          <w:color w:val="000088"/>
          <w:sz w:val="20"/>
          <w:szCs w:val="20"/>
        </w:rPr>
        <w:t>in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df_group</w:t>
      </w:r>
      <w:proofErr w:type="spellEnd"/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:</w:t>
      </w:r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    </w:t>
      </w:r>
      <w:proofErr w:type="spellStart"/>
      <w:r w:rsidRPr="00E11A5E">
        <w:rPr>
          <w:rFonts w:ascii="Courier" w:eastAsia="Times New Roman" w:hAnsi="Courier" w:cs="Courier New"/>
          <w:color w:val="000088"/>
          <w:sz w:val="20"/>
          <w:szCs w:val="20"/>
        </w:rPr>
        <w:t>group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plot</w:t>
      </w:r>
      <w:proofErr w:type="spellEnd"/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ax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ax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kind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'scatter'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x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'X'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y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E11A5E">
        <w:rPr>
          <w:rFonts w:ascii="Courier" w:eastAsia="Times New Roman" w:hAnsi="Courier" w:cs="Courier New"/>
          <w:color w:val="008800"/>
          <w:sz w:val="20"/>
          <w:szCs w:val="20"/>
        </w:rPr>
        <w:t>'Y'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label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name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 xml:space="preserve"> color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colors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name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])</w:t>
      </w:r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E11A5E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E11A5E">
        <w:rPr>
          <w:rFonts w:ascii="Courier" w:eastAsia="Times New Roman" w:hAnsi="Courier" w:cs="Courier New"/>
          <w:color w:val="000000"/>
          <w:sz w:val="20"/>
          <w:szCs w:val="20"/>
        </w:rPr>
        <w:t>show</w:t>
      </w:r>
      <w:proofErr w:type="spellEnd"/>
      <w:r w:rsidRPr="00E11A5E">
        <w:rPr>
          <w:rFonts w:ascii="Courier" w:eastAsia="Times New Roman" w:hAnsi="Courier" w:cs="Courier New"/>
          <w:color w:val="666600"/>
          <w:sz w:val="20"/>
          <w:szCs w:val="20"/>
        </w:rPr>
        <w:t>()</w:t>
      </w:r>
    </w:p>
    <w:p w14:paraId="3FE4C6A4" w14:textId="77777777" w:rsidR="00E11A5E" w:rsidRPr="00E11A5E" w:rsidRDefault="00E11A5E" w:rsidP="00E11A5E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E11A5E">
        <w:rPr>
          <w:rFonts w:ascii="Arial" w:eastAsia="Times New Roman" w:hAnsi="Arial" w:cs="Arial"/>
          <w:b/>
          <w:bCs/>
          <w:color w:val="303030"/>
          <w:sz w:val="24"/>
          <w:szCs w:val="24"/>
        </w:rPr>
        <w:t>Output:</w:t>
      </w:r>
    </w:p>
    <w:p w14:paraId="46A54D7B" w14:textId="41C348F7" w:rsidR="00E11A5E" w:rsidRPr="00E11A5E" w:rsidRDefault="00E11A5E" w:rsidP="00E11A5E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E11A5E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drawing>
          <wp:inline distT="0" distB="0" distL="0" distR="0" wp14:anchorId="4D891464" wp14:editId="67018E77">
            <wp:extent cx="3754120" cy="2543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4199" w14:textId="77777777" w:rsidR="00E11A5E" w:rsidRPr="00E11A5E" w:rsidRDefault="00E11A5E" w:rsidP="00E11A5E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Contoh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atas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merupakan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contoh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sederhana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mengatur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warna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pada scatter plot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berdasarkan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kategori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Tentunya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Anda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melakukan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improvisasi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agar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visualisasinya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terlihat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lebih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menarik</w:t>
      </w:r>
      <w:proofErr w:type="spellEnd"/>
      <w:r w:rsidRPr="00E11A5E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34A2A4CC" w14:textId="77777777" w:rsidR="00DE22A6" w:rsidRDefault="00DE22A6"/>
    <w:sectPr w:rsidR="00DE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5E"/>
    <w:rsid w:val="00DE22A6"/>
    <w:rsid w:val="00E1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AA13"/>
  <w15:chartTrackingRefBased/>
  <w15:docId w15:val="{A86D3AD0-CE43-4BF3-A383-0D1598BB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1A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1A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A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1A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uthor">
    <w:name w:val="author"/>
    <w:basedOn w:val="DefaultParagraphFont"/>
    <w:rsid w:val="00E11A5E"/>
  </w:style>
  <w:style w:type="character" w:styleId="Hyperlink">
    <w:name w:val="Hyperlink"/>
    <w:basedOn w:val="DefaultParagraphFont"/>
    <w:uiPriority w:val="99"/>
    <w:semiHidden/>
    <w:unhideWhenUsed/>
    <w:rsid w:val="00E11A5E"/>
    <w:rPr>
      <w:color w:val="0000FF"/>
      <w:u w:val="single"/>
    </w:rPr>
  </w:style>
  <w:style w:type="character" w:customStyle="1" w:styleId="a2alabel">
    <w:name w:val="a2a_label"/>
    <w:basedOn w:val="DefaultParagraphFont"/>
    <w:rsid w:val="00E11A5E"/>
  </w:style>
  <w:style w:type="paragraph" w:styleId="NormalWeb">
    <w:name w:val="Normal (Web)"/>
    <w:basedOn w:val="Normal"/>
    <w:uiPriority w:val="99"/>
    <w:semiHidden/>
    <w:unhideWhenUsed/>
    <w:rsid w:val="00E1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1A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A5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11A5E"/>
  </w:style>
  <w:style w:type="character" w:customStyle="1" w:styleId="pln">
    <w:name w:val="pln"/>
    <w:basedOn w:val="DefaultParagraphFont"/>
    <w:rsid w:val="00E11A5E"/>
  </w:style>
  <w:style w:type="character" w:customStyle="1" w:styleId="pun">
    <w:name w:val="pun"/>
    <w:basedOn w:val="DefaultParagraphFont"/>
    <w:rsid w:val="00E11A5E"/>
  </w:style>
  <w:style w:type="character" w:customStyle="1" w:styleId="lit">
    <w:name w:val="lit"/>
    <w:basedOn w:val="DefaultParagraphFont"/>
    <w:rsid w:val="00E11A5E"/>
  </w:style>
  <w:style w:type="character" w:customStyle="1" w:styleId="str">
    <w:name w:val="str"/>
    <w:basedOn w:val="DefaultParagraphFont"/>
    <w:rsid w:val="00E11A5E"/>
  </w:style>
  <w:style w:type="character" w:customStyle="1" w:styleId="typ">
    <w:name w:val="typ"/>
    <w:basedOn w:val="DefaultParagraphFont"/>
    <w:rsid w:val="00E11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5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51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55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0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8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95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69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82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16107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8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37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2925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55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90897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75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72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71216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61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1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10165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11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87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24539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09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54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04937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851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341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7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71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139174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932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331850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0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83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40606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78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184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033258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9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97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06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1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69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6043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63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159758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78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062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73111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42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86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01881">
                                                  <w:marLeft w:val="-150"/>
                                                  <w:marRight w:val="-15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80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00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3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52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6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7288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264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born.pydata.org/generated/seaborn.scatterplot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atplotlib.org/3.3.3/api/_as_gen/matplotlib.pyplot.scatter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2022-01-09T11:57:00Z</dcterms:created>
  <dcterms:modified xsi:type="dcterms:W3CDTF">2022-01-09T11:58:00Z</dcterms:modified>
</cp:coreProperties>
</file>