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33F9E" w14:textId="77777777" w:rsidR="000B13FB" w:rsidRDefault="00417D08">
      <w:r>
        <w:t>1, Can we make the wait time of human response longer (time out)?</w:t>
      </w:r>
    </w:p>
    <w:p w14:paraId="677C789F" w14:textId="77777777" w:rsidR="00417D08" w:rsidRDefault="00417D08">
      <w:r>
        <w:t>2, Can we take long answer?</w:t>
      </w:r>
    </w:p>
    <w:p w14:paraId="2D2C5F14" w14:textId="77777777" w:rsidR="00417D08" w:rsidRDefault="00417D08">
      <w:bookmarkStart w:id="0" w:name="_GoBack"/>
      <w:bookmarkEnd w:id="0"/>
    </w:p>
    <w:sectPr w:rsidR="00417D08" w:rsidSect="00C35EF1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08"/>
    <w:rsid w:val="00015141"/>
    <w:rsid w:val="00417D08"/>
    <w:rsid w:val="00C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820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Guangwei</dc:creator>
  <cp:keywords/>
  <dc:description/>
  <cp:lastModifiedBy>Chen, Guangwei</cp:lastModifiedBy>
  <cp:revision>1</cp:revision>
  <dcterms:created xsi:type="dcterms:W3CDTF">2017-06-13T18:18:00Z</dcterms:created>
  <dcterms:modified xsi:type="dcterms:W3CDTF">2017-06-13T18:21:00Z</dcterms:modified>
</cp:coreProperties>
</file>