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bottom w:color="1a3c6e" w:space="0" w:sz="4" w:val="single"/>
            </w:tcBorders>
            <w:shd w:fill="1a3c6e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DECLARAÇÃO DE USO DE INTELIGÊNCIA ARTIFICIAL</w:t>
            </w:r>
          </w:p>
        </w:tc>
      </w:tr>
    </w:tbl>
    <w:p w:rsidR="00000000" w:rsidDel="00000000" w:rsidP="00000000" w:rsidRDefault="00000000" w:rsidRPr="00000000" w14:paraId="00000003">
      <w:pPr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3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Esta declaração deve ser preenchida e anexada a toda entrega acadêmica em que o uso de ferramentas de inteligência artificial generativa tenha sido autorizado (Níveis 1 a 4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Guia de Uso Ético de IA no Ensino Superior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). O preenchimento honesto é parte integrante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rtl w:val="0"/>
        </w:rPr>
        <w:t xml:space="preserve">1. IDENTIFICAÇÃO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atrícula: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before="0" w:lineRule="auto"/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Disciplina: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Turma/Semestre: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Atividade avaliada: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de entrega: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0" w:lineRule="auto"/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before="0" w:lineRule="auto"/>
        <w:rPr>
          <w:rFonts w:ascii="Arial" w:cs="Arial" w:eastAsia="Arial" w:hAnsi="Arial"/>
          <w:b w:val="1"/>
          <w:bCs w:val="1"/>
          <w:color w:val="1a3c6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2. NÍVEL DE USO DE IA</w:t>
      </w:r>
    </w:p>
    <w:p w:rsidR="00000000" w:rsidDel="00000000" w:rsidP="00000000" w:rsidRDefault="00000000" w:rsidRPr="00000000" w14:paraId="0000000F">
      <w:pPr>
        <w:spacing w:after="2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Marque o nível que melhor descreve o uso que você efetivamente fez: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Nível 0 — Não utilizei nenhuma ferramenta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Nível 1 — Consulta conceitual: usei a IA apenas para esclarecer conceitos ou tirar dúvidas teóricas.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Nível 2 — Brainstorming e planejamento: usei a IA para explorar ideias ou abordagens, mas desenvolvi a solução integralmente.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Nível 3 — Assistência com revisão: a IA revisou ou sugeriu melhorias ao trabalho que eu já havia produzido.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Nível 4 — Colaboração documentada: a IA participou como co-criadora, e todo o processo está documentado em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rtl w:val="0"/>
        </w:rPr>
        <w:t xml:space="preserve">3. FERRAMENTAS UTILIZADAS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Marque as ferramentas que você utilizou (pode marcar mais de uma):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ChatGPT (OpenAI)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Claude (Anthropic)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Gemini (Google)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DeepSeek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 ]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Outra: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rtl w:val="0"/>
        </w:rPr>
        <w:t xml:space="preserve">4. DESCRIÇÃO DO USO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Descreva, de forma objetiva, como a IA foi utilizada nesta atividade. Inclua: quais perguntas você fez, que tipo de resposta obteve e como incorporou (ou não) o resultado ao seu trabalho.</w:t>
      </w:r>
    </w:p>
    <w:p w:rsidR="00000000" w:rsidDel="00000000" w:rsidP="00000000" w:rsidRDefault="00000000" w:rsidRPr="00000000" w14:paraId="00000023">
      <w:pPr>
        <w:spacing w:after="18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0" w:before="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1a3c6e"/>
          <w:rtl w:val="0"/>
        </w:rPr>
        <w:t xml:space="preserve">5. AUTOAVALIAÇÃO ÉTICA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Responda com honestidade: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a) Você conseguiria explicar, sem auxílio da IA, todo o conteúdo que entregou?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 ] Sim     [  ] Parcialmente   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b) Você verificou a correção das respostas da IA com outras fontes (documentação, livro-texto, material da disciplina)?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 ] Sim     [  ] Parcialmente     [  ] Não     [  ] Não se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c) Você inseriu dados pessoais, senhas, tokens ou informações de terceiros na ferramenta de 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 ] Não     [  ] Sim (descreva nas linhas acima)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1a3c6e"/>
          <w:rtl w:val="0"/>
        </w:rPr>
        <w:t xml:space="preserve">6. TERMO DE RESPONSABILIDADE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1a3c6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6e" w:space="0" w:sz="4" w:val="single"/>
              <w:bottom w:color="1a3c6e" w:space="0" w:sz="4" w:val="single"/>
            </w:tcBorders>
            <w:shd w:fill="f5f7fa" w:val="clear"/>
          </w:tcPr>
          <w:p w:rsidR="00000000" w:rsidDel="00000000" w:rsidP="00000000" w:rsidRDefault="00000000" w:rsidRPr="00000000" w14:paraId="00000031">
            <w:pPr>
              <w:spacing w:after="200" w:before="200" w:line="3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Declaro que as informações aqui prestadas são verdadeiras e que utilizei ferramentas de inteligência artificial em conformidade com os princípios éticos estabelecidos no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Guia de Uso Ético de IA no Ensino Superior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 Estou ciente de que a prestação de informações falsas nesta declaração configura falta ética e pode acarretar as sanções previstas no regulamento disciplinar da instituição.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3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6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do(a) aluno(a)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Fortaleza, 01 de Agosto de 2026</w:t>
            </w:r>
          </w:p>
          <w:p w:rsidR="00000000" w:rsidDel="00000000" w:rsidP="00000000" w:rsidRDefault="00000000" w:rsidRPr="00000000" w14:paraId="0000003A">
            <w:pPr>
              <w:spacing w:after="4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5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bottom w:color="2e7d32" w:space="0" w:sz="4" w:val="single"/>
            </w:tcBorders>
            <w:shd w:fill="e8f0e8" w:val="clear"/>
          </w:tcPr>
          <w:p w:rsidR="00000000" w:rsidDel="00000000" w:rsidP="00000000" w:rsidRDefault="00000000" w:rsidRPr="00000000" w14:paraId="0000003C">
            <w:pPr>
              <w:spacing w:after="120" w:before="2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🔒  ASSINATURA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2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documento pode ser assinado digitalmente com sua conta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gov.br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(nível Prata ou Ouro).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2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assinar digitalmente, acesse: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a5a9e"/>
                <w:sz w:val="20"/>
                <w:szCs w:val="20"/>
                <w:rtl w:val="0"/>
              </w:rPr>
              <w:t xml:space="preserve">https://assinador.iti.br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2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Faça login com sua conta gov.br, carregue este documento em PDF e assine.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 assinatura digital via gov.br tem validade jurídica (MP 2.200-2/2001 e Lei 14.063/2020).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134" w:left="1276" w:right="127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after="0" w:before="100" w:lineRule="auto"/>
      <w:jc w:val="center"/>
      <w:rPr>
        <w:rFonts w:ascii="Calibri" w:cs="Calibri" w:eastAsia="Calibri" w:hAnsi="Calibri"/>
        <w:color w:val="888888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0" w:before="100" w:lineRule="auto"/>
      <w:jc w:val="center"/>
      <w:rPr>
        <w:rFonts w:ascii="Calibri" w:cs="Calibri" w:eastAsia="Calibri" w:hAnsi="Calibri"/>
        <w:color w:val="888888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rFonts w:ascii="Calibri" w:cs="Calibri" w:eastAsia="Calibri" w:hAnsi="Calibri"/>
        <w:i w:val="1"/>
        <w:iCs w:val="1"/>
        <w:color w:val="999999"/>
        <w:sz w:val="16"/>
        <w:szCs w:val="16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>
        <w:rFonts w:ascii="Calibri" w:cs="Calibri" w:eastAsia="Calibri" w:hAnsi="Calibri"/>
        <w:i w:val="1"/>
        <w:iCs w:val="1"/>
        <w:color w:val="999999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