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jc w:val="center"/>
        <w:rPr>
          <w:rFonts w:ascii="Merriweather" w:cs="Merriweather" w:eastAsia="Merriweather" w:hAnsi="Merriweather"/>
        </w:rPr>
      </w:pPr>
      <w:bookmarkStart w:colFirst="0" w:colLast="0" w:name="_14ihqmvs5633" w:id="0"/>
      <w:bookmarkEnd w:id="0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Web Engineering Lab (B.Sc Engg Part-4, 2021)</w:t>
      </w:r>
    </w:p>
    <w:p w:rsidR="00000000" w:rsidDel="00000000" w:rsidP="00000000" w:rsidRDefault="00000000" w:rsidRPr="00000000" w14:paraId="00000002">
      <w:pPr>
        <w:pStyle w:val="Subtitle"/>
        <w:jc w:val="center"/>
        <w:rPr>
          <w:rFonts w:ascii="Merriweather" w:cs="Merriweather" w:eastAsia="Merriweather" w:hAnsi="Merriweather"/>
        </w:rPr>
      </w:pPr>
      <w:bookmarkStart w:colFirst="0" w:colLast="0" w:name="_3k2i295xvxgx" w:id="1"/>
      <w:bookmarkEnd w:id="1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Solution by Momen Khandoker Opi</w:t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Create an Employee Information System using the Laravel web framework. You can find the</w:t>
      </w:r>
    </w:p>
    <w:p w:rsidR="00000000" w:rsidDel="00000000" w:rsidP="00000000" w:rsidRDefault="00000000" w:rsidRPr="00000000" w14:paraId="0000000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initial project in the following GitHub repository.</w:t>
      </w:r>
    </w:p>
    <w:p w:rsidR="00000000" w:rsidDel="00000000" w:rsidP="00000000" w:rsidRDefault="00000000" w:rsidRPr="00000000" w14:paraId="0000000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120.0" w:type="dxa"/>
        <w:jc w:val="left"/>
        <w:tblInd w:w="1496.666666666666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20"/>
        <w:tblGridChange w:id="0">
          <w:tblGrid>
            <w:gridCol w:w="6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Merriweather" w:cs="Merriweather" w:eastAsia="Merriweather" w:hAnsi="Merriweather"/>
              </w:rPr>
            </w:pPr>
            <w:hyperlink r:id="rId6">
              <w:r w:rsidDel="00000000" w:rsidR="00000000" w:rsidRPr="00000000">
                <w:rPr>
                  <w:rFonts w:ascii="Merriweather" w:cs="Merriweather" w:eastAsia="Merriweather" w:hAnsi="Merriweather"/>
                  <w:color w:val="1155cc"/>
                  <w:u w:val="single"/>
                  <w:rtl w:val="0"/>
                </w:rPr>
                <w:t xml:space="preserve">https://github.com/m-r-kushal/lab4222_23_g1.git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pStyle w:val="Heading2"/>
        <w:rPr>
          <w:rFonts w:ascii="Merriweather" w:cs="Merriweather" w:eastAsia="Merriweather" w:hAnsi="Merriweather"/>
        </w:rPr>
      </w:pPr>
      <w:bookmarkStart w:colFirst="0" w:colLast="0" w:name="_w6tkjoi4cua" w:id="2"/>
      <w:bookmarkEnd w:id="2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Objective 1</w:t>
      </w:r>
    </w:p>
    <w:p w:rsidR="00000000" w:rsidDel="00000000" w:rsidP="00000000" w:rsidRDefault="00000000" w:rsidRPr="00000000" w14:paraId="0000000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Clone the repository to your computer and place it in your webroot folder. Take necessary</w:t>
      </w:r>
    </w:p>
    <w:p w:rsidR="00000000" w:rsidDel="00000000" w:rsidP="00000000" w:rsidRDefault="00000000" w:rsidRPr="00000000" w14:paraId="0000000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steps to make the initial application up and running. (E.g., create a MySQL database for the</w:t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application, update environment variables in the .env file, install project dependencies).</w:t>
      </w:r>
    </w:p>
    <w:p w:rsidR="00000000" w:rsidDel="00000000" w:rsidP="00000000" w:rsidRDefault="00000000" w:rsidRPr="00000000" w14:paraId="0000000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Finally, visit the web application's root URL and show the home page.</w:t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276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Solution: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When you clone a Laravel project from GitHub, you'll need to set it up on your local environment before you can run it. Here's a step-by-step guide:</w:t>
      </w:r>
    </w:p>
    <w:p w:rsidR="00000000" w:rsidDel="00000000" w:rsidP="00000000" w:rsidRDefault="00000000" w:rsidRPr="00000000" w14:paraId="0000000E">
      <w:pPr>
        <w:spacing w:after="240" w:before="240" w:line="276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(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Note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you must install Laragon, Composer, and npm first)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Clone the Repository</w:t>
        <w:br w:type="textWrapping"/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git clone &lt;project-url&gt;</w:t>
      </w:r>
    </w:p>
    <w:p w:rsidR="00000000" w:rsidDel="00000000" w:rsidP="00000000" w:rsidRDefault="00000000" w:rsidRPr="00000000" w14:paraId="00000010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Navigate to the Project Folder</w:t>
        <w:br w:type="textWrapping"/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cd &lt;project-folder&gt;</w:t>
      </w:r>
    </w:p>
    <w:p w:rsidR="00000000" w:rsidDel="00000000" w:rsidP="00000000" w:rsidRDefault="00000000" w:rsidRPr="00000000" w14:paraId="00000012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Install PHP Dependencies</w:t>
        <w:br w:type="textWrapping"/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composer install</w:t>
      </w:r>
    </w:p>
    <w:p w:rsidR="00000000" w:rsidDel="00000000" w:rsidP="00000000" w:rsidRDefault="00000000" w:rsidRPr="00000000" w14:paraId="00000014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Install Node.js Dependencies</w:t>
        <w:br w:type="textWrapping"/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npm install</w:t>
      </w:r>
    </w:p>
    <w:p w:rsidR="00000000" w:rsidDel="00000000" w:rsidP="00000000" w:rsidRDefault="00000000" w:rsidRPr="00000000" w14:paraId="00000016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Set Up Environment Configuration</w:t>
        <w:br w:type="textWrapping"/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cp .env.example .env</w:t>
      </w:r>
    </w:p>
    <w:p w:rsidR="00000000" w:rsidDel="00000000" w:rsidP="00000000" w:rsidRDefault="00000000" w:rsidRPr="00000000" w14:paraId="00000018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This copies the example environment file (.env.example) to a new .env file, which will store the project's environment-specific settings.</w:t>
      </w:r>
    </w:p>
    <w:p w:rsidR="00000000" w:rsidDel="00000000" w:rsidP="00000000" w:rsidRDefault="00000000" w:rsidRPr="00000000" w14:paraId="0000001A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Generate Application Key</w:t>
        <w:br w:type="textWrapping"/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php artisan key:generate</w:t>
      </w:r>
    </w:p>
    <w:p w:rsidR="00000000" w:rsidDel="00000000" w:rsidP="00000000" w:rsidRDefault="00000000" w:rsidRPr="00000000" w14:paraId="0000001C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This generates a unique application key and adds it to the .env file. The key is used for encryption and other security-related tasks in Laravel.</w:t>
      </w:r>
    </w:p>
    <w:p w:rsidR="00000000" w:rsidDel="00000000" w:rsidP="00000000" w:rsidRDefault="00000000" w:rsidRPr="00000000" w14:paraId="0000001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Start the Development Serve</w:t>
      </w:r>
    </w:p>
    <w:p w:rsidR="00000000" w:rsidDel="00000000" w:rsidP="00000000" w:rsidRDefault="00000000" w:rsidRPr="00000000" w14:paraId="00000022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php artisan serve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br w:type="textWrapping"/>
      </w:r>
    </w:p>
    <w:p w:rsidR="00000000" w:rsidDel="00000000" w:rsidP="00000000" w:rsidRDefault="00000000" w:rsidRPr="00000000" w14:paraId="00000023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By default, the project should now be accessible at </w:t>
      </w:r>
      <w:hyperlink r:id="rId7">
        <w:r w:rsidDel="00000000" w:rsidR="00000000" w:rsidRPr="00000000">
          <w:rPr>
            <w:rFonts w:ascii="Merriweather" w:cs="Merriweather" w:eastAsia="Merriweather" w:hAnsi="Merriweather"/>
            <w:color w:val="1155cc"/>
            <w:u w:val="single"/>
            <w:rtl w:val="0"/>
          </w:rPr>
          <w:t xml:space="preserve">http://localhost:8000</w:t>
        </w:r>
      </w:hyperlink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>
          <w:rFonts w:ascii="Merriweather" w:cs="Merriweather" w:eastAsia="Merriweather" w:hAnsi="Merriweather"/>
        </w:rPr>
      </w:pPr>
      <w:bookmarkStart w:colFirst="0" w:colLast="0" w:name="_jrk43kty8t2n" w:id="3"/>
      <w:bookmarkEnd w:id="3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Objective 2</w:t>
      </w:r>
    </w:p>
    <w:p w:rsidR="00000000" w:rsidDel="00000000" w:rsidP="00000000" w:rsidRDefault="00000000" w:rsidRPr="00000000" w14:paraId="0000002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Create a new git branch named dev and generate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migration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and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seeder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classes to create a</w:t>
      </w:r>
    </w:p>
    <w:p w:rsidR="00000000" w:rsidDel="00000000" w:rsidP="00000000" w:rsidRDefault="00000000" w:rsidRPr="00000000" w14:paraId="0000002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table for employee information following the Laravel naming convention and insert test data.</w:t>
      </w:r>
    </w:p>
    <w:p w:rsidR="00000000" w:rsidDel="00000000" w:rsidP="00000000" w:rsidRDefault="00000000" w:rsidRPr="00000000" w14:paraId="0000002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Table attributes: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id (primary key)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name (string:255)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job_title (string:100)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joining_date (date)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salary (float)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email (string:255, optional)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mobile_no (string)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address(text)</w:t>
      </w:r>
    </w:p>
    <w:p w:rsidR="00000000" w:rsidDel="00000000" w:rsidP="00000000" w:rsidRDefault="00000000" w:rsidRPr="00000000" w14:paraId="0000003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Solution: To generate migration and seeder classes, you should first create a database using phpmyadmin, HeidiSQL, or any other database client.</w:t>
      </w:r>
    </w:p>
    <w:p w:rsidR="00000000" w:rsidDel="00000000" w:rsidP="00000000" w:rsidRDefault="00000000" w:rsidRPr="00000000" w14:paraId="0000003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Put the database name, username, and password  in the env folder like this:</w:t>
      </w:r>
    </w:p>
    <w:p w:rsidR="00000000" w:rsidDel="00000000" w:rsidP="00000000" w:rsidRDefault="00000000" w:rsidRPr="00000000" w14:paraId="00000035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3581400" cy="20764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Generate a Migration with model, controller, factory, and seeder. When you create these together, these are automatically connected. </w:t>
      </w:r>
    </w:p>
    <w:p w:rsidR="00000000" w:rsidDel="00000000" w:rsidP="00000000" w:rsidRDefault="00000000" w:rsidRPr="00000000" w14:paraId="00000038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Note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If you create one by one then you need to connect the model, migration, and factory manually. (Not recommended)</w:t>
      </w:r>
    </w:p>
    <w:p w:rsidR="00000000" w:rsidDel="00000000" w:rsidP="00000000" w:rsidRDefault="00000000" w:rsidRPr="00000000" w14:paraId="0000003A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Merriweather" w:cs="Merriweather" w:eastAsia="Merriweather" w:hAnsi="Merriweather"/>
          <w:color w:val="188038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Single Command to Generate Everything You Need:</w:t>
        <w:br w:type="textWrapping"/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php artisan make:model &lt;ModelName&gt; -mcrfs</w:t>
      </w:r>
    </w:p>
    <w:p w:rsidR="00000000" w:rsidDel="00000000" w:rsidP="00000000" w:rsidRDefault="00000000" w:rsidRPr="00000000" w14:paraId="0000003C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br w:type="textWrapping"/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&lt;ModelName&gt;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Replace this with the name of your model, typically in singular form (example: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Employee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).</w:t>
      </w:r>
    </w:p>
    <w:p w:rsidR="00000000" w:rsidDel="00000000" w:rsidP="00000000" w:rsidRDefault="00000000" w:rsidRPr="00000000" w14:paraId="0000003D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-m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Generates a migration file along with the model. This file will be located in the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database/migrations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directory.</w:t>
      </w:r>
    </w:p>
    <w:p w:rsidR="00000000" w:rsidDel="00000000" w:rsidP="00000000" w:rsidRDefault="00000000" w:rsidRPr="00000000" w14:paraId="0000003E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-c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Creates a controller for the model. This will be placed in the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app/Http/Controllers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directory.</w:t>
      </w:r>
    </w:p>
    <w:p w:rsidR="00000000" w:rsidDel="00000000" w:rsidP="00000000" w:rsidRDefault="00000000" w:rsidRPr="00000000" w14:paraId="0000003F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-r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Indicates that the controller should be a resource controller, which includes methods for handling typical CRUD operations (index, create, store, show, edit, update, destroy).</w:t>
      </w:r>
    </w:p>
    <w:p w:rsidR="00000000" w:rsidDel="00000000" w:rsidP="00000000" w:rsidRDefault="00000000" w:rsidRPr="00000000" w14:paraId="00000040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-f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Generates a factory for the model, placed in the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database/factories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directory. Factories are useful for generating test data.</w:t>
      </w:r>
    </w:p>
    <w:p w:rsidR="00000000" w:rsidDel="00000000" w:rsidP="00000000" w:rsidRDefault="00000000" w:rsidRPr="00000000" w14:paraId="00000041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-s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Creates a seeder for the model, found in the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database/seeders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directory. Seeders are used to insert data into the database.</w:t>
      </w:r>
    </w:p>
    <w:p w:rsidR="00000000" w:rsidDel="00000000" w:rsidP="00000000" w:rsidRDefault="00000000" w:rsidRPr="00000000" w14:paraId="00000042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Define the Table Structure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Open the generated migration file located in the database/migrations directory.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In the up() method, define the columns of the table:</w:t>
      </w:r>
    </w:p>
    <w:p w:rsidR="00000000" w:rsidDel="00000000" w:rsidP="00000000" w:rsidRDefault="00000000" w:rsidRPr="00000000" w14:paraId="00000047">
      <w:pPr>
        <w:ind w:left="0"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100638" cy="289559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895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Run the Migration</w:t>
        <w:br w:type="textWrapping"/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php artisan migrate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br w:type="textWrapping"/>
      </w:r>
    </w:p>
    <w:p w:rsidR="00000000" w:rsidDel="00000000" w:rsidP="00000000" w:rsidRDefault="00000000" w:rsidRPr="00000000" w14:paraId="0000004A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This command connects to your configured database server (as specified in the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.env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file) and updates the database by applying the changes defined in the migration files.</w:t>
      </w:r>
    </w:p>
    <w:p w:rsidR="00000000" w:rsidDel="00000000" w:rsidP="00000000" w:rsidRDefault="00000000" w:rsidRPr="00000000" w14:paraId="0000004B">
      <w:pPr>
        <w:ind w:left="0"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Go to the EmployeeFactory file from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database/factories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and update the file to generate test data</w:t>
      </w:r>
    </w:p>
    <w:p w:rsidR="00000000" w:rsidDel="00000000" w:rsidP="00000000" w:rsidRDefault="00000000" w:rsidRPr="00000000" w14:paraId="0000004D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6188400" cy="3022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Goto EmployeeSeeder file from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database/seeders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and update the file to run the factory in the seeder</w:t>
      </w:r>
    </w:p>
    <w:p w:rsidR="00000000" w:rsidDel="00000000" w:rsidP="00000000" w:rsidRDefault="00000000" w:rsidRPr="00000000" w14:paraId="00000050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348163" cy="4126234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4126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 xml:space="preserve">(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Note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Don't forget to add </w:t>
      </w:r>
      <w:r w:rsidDel="00000000" w:rsidR="00000000" w:rsidRPr="00000000">
        <w:rPr>
          <w:rFonts w:ascii="Merriweather" w:cs="Merriweather" w:eastAsia="Merriweather" w:hAnsi="Merriweather"/>
          <w:color w:val="980000"/>
          <w:rtl w:val="0"/>
        </w:rPr>
        <w:t xml:space="preserve">use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App\Models\Employee;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)</w:t>
      </w:r>
    </w:p>
    <w:p w:rsidR="00000000" w:rsidDel="00000000" w:rsidP="00000000" w:rsidRDefault="00000000" w:rsidRPr="00000000" w14:paraId="0000005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Run the Seeder</w:t>
        <w:br w:type="textWrapping"/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php artisan db:seed --class=&lt;seeder_name&gt;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(for Employee model seeder name will be EmployeeSeeder)</w:t>
      </w:r>
    </w:p>
    <w:p w:rsidR="00000000" w:rsidDel="00000000" w:rsidP="00000000" w:rsidRDefault="00000000" w:rsidRPr="00000000" w14:paraId="0000005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 xml:space="preserve">Finally 10 test data will be added to the database.</w:t>
      </w:r>
    </w:p>
    <w:p w:rsidR="00000000" w:rsidDel="00000000" w:rsidP="00000000" w:rsidRDefault="00000000" w:rsidRPr="00000000" w14:paraId="0000005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2xlozyyigc5q" w:id="4"/>
      <w:bookmarkEnd w:id="4"/>
      <w:r w:rsidDel="00000000" w:rsidR="00000000" w:rsidRPr="00000000">
        <w:rPr>
          <w:rtl w:val="0"/>
        </w:rPr>
        <w:t xml:space="preserve">Objective 3</w:t>
      </w:r>
    </w:p>
    <w:p w:rsidR="00000000" w:rsidDel="00000000" w:rsidP="00000000" w:rsidRDefault="00000000" w:rsidRPr="00000000" w14:paraId="0000005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  <w:t xml:space="preserve">Check Kushal Sir’s online video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k1rps6whtwm1" w:id="5"/>
      <w:bookmarkEnd w:id="5"/>
      <w:r w:rsidDel="00000000" w:rsidR="00000000" w:rsidRPr="00000000">
        <w:rPr>
          <w:rtl w:val="0"/>
        </w:rPr>
        <w:t xml:space="preserve">Video Resource by Kushal Sir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Laravel 11 Class -Recorded on 24th June 2024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352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25"/>
        <w:tblGridChange w:id="0">
          <w:tblGrid>
            <w:gridCol w:w="35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ind w:left="0" w:firstLine="0"/>
              <w:rPr/>
            </w:pPr>
            <w:hyperlink r:id="rId12">
              <w:r w:rsidDel="00000000" w:rsidR="00000000" w:rsidRPr="00000000">
                <w:rPr>
                  <w:rFonts w:ascii="Merriweather" w:cs="Merriweather" w:eastAsia="Merriweather" w:hAnsi="Merriweather"/>
                  <w:color w:val="1155cc"/>
                  <w:u w:val="single"/>
                  <w:rtl w:val="0"/>
                </w:rPr>
                <w:t xml:space="preserve">https://youtu.be/zyiozjn7dkg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jc w:val="center"/>
        <w:rPr>
          <w:rFonts w:ascii="Merriweather" w:cs="Merriweather" w:eastAsia="Merriweather" w:hAnsi="Merriweather"/>
        </w:rPr>
      </w:pPr>
      <w:bookmarkStart w:colFirst="0" w:colLast="0" w:name="_8foefyfyic9q" w:id="6"/>
      <w:bookmarkEnd w:id="6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Artificial Intelligence Lab</w:t>
      </w:r>
    </w:p>
    <w:p w:rsidR="00000000" w:rsidDel="00000000" w:rsidP="00000000" w:rsidRDefault="00000000" w:rsidRPr="00000000" w14:paraId="0000005F">
      <w:pPr>
        <w:pStyle w:val="Subtitle"/>
        <w:jc w:val="center"/>
        <w:rPr>
          <w:rFonts w:ascii="Merriweather" w:cs="Merriweather" w:eastAsia="Merriweather" w:hAnsi="Merriweather"/>
        </w:rPr>
      </w:pPr>
      <w:bookmarkStart w:colFirst="0" w:colLast="0" w:name="_bf4yhcpdavfq" w:id="7"/>
      <w:bookmarkEnd w:id="7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Solution by Akif Islam</w:t>
      </w:r>
    </w:p>
    <w:p w:rsidR="00000000" w:rsidDel="00000000" w:rsidP="00000000" w:rsidRDefault="00000000" w:rsidRPr="00000000" w14:paraId="0000006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We predicts - the final lab question will be similar to this class test question below:</w:t>
      </w:r>
    </w:p>
    <w:p w:rsidR="00000000" w:rsidDel="00000000" w:rsidP="00000000" w:rsidRDefault="00000000" w:rsidRPr="00000000" w14:paraId="0000006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6188648" cy="357932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648" cy="3579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>
          <w:rFonts w:ascii="Merriweather" w:cs="Merriweather" w:eastAsia="Merriweather" w:hAnsi="Merriweather"/>
        </w:rPr>
      </w:pPr>
      <w:bookmarkStart w:colFirst="0" w:colLast="0" w:name="_qx47qsqgnet0" w:id="8"/>
      <w:bookmarkEnd w:id="8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Solution Notebook</w:t>
      </w:r>
    </w:p>
    <w:tbl>
      <w:tblPr>
        <w:tblStyle w:val="Table3"/>
        <w:tblW w:w="1104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44"/>
        <w:tblGridChange w:id="0">
          <w:tblGrid>
            <w:gridCol w:w="110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rPr>
                <w:rFonts w:ascii="Merriweather" w:cs="Merriweather" w:eastAsia="Merriweather" w:hAnsi="Merriweather"/>
                <w:sz w:val="40"/>
                <w:szCs w:val="40"/>
              </w:rPr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https://colab.research.google.com/drive/1ZM8PAWcfR2SYhPk3_4VZ8KJI79cvuBaD?usp=sharing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pStyle w:val="Heading1"/>
        <w:rPr>
          <w:rFonts w:ascii="Merriweather" w:cs="Merriweather" w:eastAsia="Merriweather" w:hAnsi="Merriweather"/>
        </w:rPr>
      </w:pPr>
      <w:bookmarkStart w:colFirst="0" w:colLast="0" w:name="_slp7hlwk2hq2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>
          <w:rFonts w:ascii="Merriweather" w:cs="Merriweather" w:eastAsia="Merriweather" w:hAnsi="Merriweather"/>
        </w:rPr>
      </w:pPr>
      <w:bookmarkStart w:colFirst="0" w:colLast="0" w:name="_c8oscan0fln0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>
          <w:rFonts w:ascii="Merriweather" w:cs="Merriweather" w:eastAsia="Merriweather" w:hAnsi="Merriweather"/>
        </w:rPr>
      </w:pPr>
      <w:bookmarkStart w:colFirst="0" w:colLast="0" w:name="_xg40cw1zftl6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>
          <w:rFonts w:ascii="Merriweather" w:cs="Merriweather" w:eastAsia="Merriweather" w:hAnsi="Merriweather"/>
        </w:rPr>
      </w:pPr>
      <w:bookmarkStart w:colFirst="0" w:colLast="0" w:name="_pw29vf4w5ddq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Title"/>
        <w:jc w:val="left"/>
        <w:rPr>
          <w:rFonts w:ascii="Merriweather" w:cs="Merriweather" w:eastAsia="Merriweather" w:hAnsi="Merriweather"/>
        </w:rPr>
      </w:pPr>
      <w:bookmarkStart w:colFirst="0" w:colLast="0" w:name="_7py52ia0tniu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Title"/>
        <w:jc w:val="center"/>
        <w:rPr>
          <w:rFonts w:ascii="Merriweather" w:cs="Merriweather" w:eastAsia="Merriweather" w:hAnsi="Merriweather"/>
        </w:rPr>
      </w:pPr>
      <w:bookmarkStart w:colFirst="0" w:colLast="0" w:name="_zf0yfj9kf2cj" w:id="14"/>
      <w:bookmarkEnd w:id="14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Distributed DBMS Lab</w:t>
      </w:r>
    </w:p>
    <w:p w:rsidR="00000000" w:rsidDel="00000000" w:rsidP="00000000" w:rsidRDefault="00000000" w:rsidRPr="00000000" w14:paraId="0000006E">
      <w:pPr>
        <w:pStyle w:val="Subtitle"/>
        <w:jc w:val="center"/>
        <w:rPr>
          <w:rFonts w:ascii="Merriweather" w:cs="Merriweather" w:eastAsia="Merriweather" w:hAnsi="Merriweather"/>
        </w:rPr>
      </w:pPr>
      <w:bookmarkStart w:colFirst="0" w:colLast="0" w:name="_n1r3k2pa4dw4" w:id="15"/>
      <w:bookmarkEnd w:id="15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Solution by Md. Ahanaf Arif Khan</w:t>
      </w:r>
    </w:p>
    <w:p w:rsidR="00000000" w:rsidDel="00000000" w:rsidP="00000000" w:rsidRDefault="00000000" w:rsidRPr="00000000" w14:paraId="0000006F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mm9at4hevkqz" w:id="16"/>
      <w:bookmarkEnd w:id="16"/>
      <w:r w:rsidDel="00000000" w:rsidR="00000000" w:rsidRPr="00000000">
        <w:rPr>
          <w:rtl w:val="0"/>
        </w:rPr>
        <w:t xml:space="preserve">Installation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ind w:left="720" w:hanging="36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Download and Install Docker Desktop (Personal): </w:t>
      </w:r>
    </w:p>
    <w:p w:rsidR="00000000" w:rsidDel="00000000" w:rsidP="00000000" w:rsidRDefault="00000000" w:rsidRPr="00000000" w14:paraId="00000072">
      <w:pPr>
        <w:ind w:left="72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324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24"/>
        <w:tblGridChange w:id="0">
          <w:tblGrid>
            <w:gridCol w:w="1032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ind w:left="0" w:firstLine="0"/>
              <w:rPr>
                <w:rFonts w:ascii="Merriweather" w:cs="Merriweather" w:eastAsia="Merriweather" w:hAnsi="Merriweather"/>
              </w:rPr>
            </w:pPr>
            <w:hyperlink r:id="rId15">
              <w:r w:rsidDel="00000000" w:rsidR="00000000" w:rsidRPr="00000000">
                <w:rPr>
                  <w:rFonts w:ascii="Merriweather" w:cs="Merriweather" w:eastAsia="Merriweather" w:hAnsi="Merriweather"/>
                  <w:color w:val="1155cc"/>
                  <w:u w:val="single"/>
                  <w:rtl w:val="0"/>
                </w:rPr>
                <w:t xml:space="preserve">https://www.docker.com/products/docker-desktop/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ind w:left="72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ind w:left="720" w:hanging="36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Run Docker Desktop</w:t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Create a new directory anywhere (eg: /home/user/hadoop or E:\hadoop)</w:t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ind w:left="720" w:hanging="36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Open terminal from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within the newly created directory.</w:t>
      </w:r>
    </w:p>
    <w:p w:rsidR="00000000" w:rsidDel="00000000" w:rsidP="00000000" w:rsidRDefault="00000000" w:rsidRPr="00000000" w14:paraId="00000078">
      <w:pPr>
        <w:numPr>
          <w:ilvl w:val="0"/>
          <w:numId w:val="7"/>
        </w:numPr>
        <w:ind w:left="720" w:hanging="36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Run the command below to download the container: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</w:p>
    <w:p w:rsidR="00000000" w:rsidDel="00000000" w:rsidP="00000000" w:rsidRDefault="00000000" w:rsidRPr="00000000" w14:paraId="00000079">
      <w:pPr>
        <w:ind w:left="72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324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24"/>
        <w:tblGridChange w:id="0">
          <w:tblGrid>
            <w:gridCol w:w="1032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ind w:left="0" w:firstLine="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docker run -p 9870:9870 -p 8088:8088 -v .:/home/hadoop/data -it --name=hadoop macio232/hadoop-pseudo-distributed-mode</w:t>
            </w:r>
          </w:p>
        </w:tc>
      </w:tr>
    </w:tbl>
    <w:p w:rsidR="00000000" w:rsidDel="00000000" w:rsidP="00000000" w:rsidRDefault="00000000" w:rsidRPr="00000000" w14:paraId="0000007B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ind w:left="720" w:hanging="36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Done.</w:t>
      </w:r>
    </w:p>
    <w:p w:rsidR="00000000" w:rsidDel="00000000" w:rsidP="00000000" w:rsidRDefault="00000000" w:rsidRPr="00000000" w14:paraId="0000007D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/>
      </w:pPr>
      <w:bookmarkStart w:colFirst="0" w:colLast="0" w:name="_g7d4hc2r49cy" w:id="17"/>
      <w:bookmarkEnd w:id="17"/>
      <w:r w:rsidDel="00000000" w:rsidR="00000000" w:rsidRPr="00000000">
        <w:rPr>
          <w:rtl w:val="0"/>
        </w:rPr>
        <w:t xml:space="preserve">Work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left="720" w:hanging="36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Start the container:</w:t>
      </w:r>
    </w:p>
    <w:p w:rsidR="00000000" w:rsidDel="00000000" w:rsidP="00000000" w:rsidRDefault="00000000" w:rsidRPr="00000000" w14:paraId="00000080">
      <w:pPr>
        <w:ind w:left="72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324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24"/>
        <w:tblGridChange w:id="0">
          <w:tblGrid>
            <w:gridCol w:w="1032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ind w:left="0" w:firstLine="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docker start hadoop</w:t>
            </w:r>
          </w:p>
        </w:tc>
      </w:tr>
    </w:tbl>
    <w:p w:rsidR="00000000" w:rsidDel="00000000" w:rsidP="00000000" w:rsidRDefault="00000000" w:rsidRPr="00000000" w14:paraId="00000082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ind w:left="720" w:hanging="36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Get inside the container:</w:t>
      </w:r>
    </w:p>
    <w:p w:rsidR="00000000" w:rsidDel="00000000" w:rsidP="00000000" w:rsidRDefault="00000000" w:rsidRPr="00000000" w14:paraId="00000084">
      <w:pPr>
        <w:ind w:left="72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324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24"/>
        <w:tblGridChange w:id="0">
          <w:tblGrid>
            <w:gridCol w:w="1032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docker exec -it hadoop /bin/bash</w:t>
            </w:r>
          </w:p>
        </w:tc>
      </w:tr>
    </w:tbl>
    <w:p w:rsidR="00000000" w:rsidDel="00000000" w:rsidP="00000000" w:rsidRDefault="00000000" w:rsidRPr="00000000" w14:paraId="00000086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ind w:left="720" w:hanging="36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/>
      </w:pPr>
      <w:bookmarkStart w:colFirst="0" w:colLast="0" w:name="_biuetoi0h38x" w:id="18"/>
      <w:bookmarkEnd w:id="18"/>
      <w:r w:rsidDel="00000000" w:rsidR="00000000" w:rsidRPr="00000000">
        <w:rPr>
          <w:rtl w:val="0"/>
        </w:rPr>
        <w:t xml:space="preserve">Note toTroubleshoot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If the container exits early, then delete the container using docker desktop or docker cli and run the command in step 5 of installation again. 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The created directory is mapped to the container in /home/hadoop/data for handling data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communication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.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The container is an Ubuntu 16.04 OS, so most linux commands will work.</w:t>
      </w:r>
    </w:p>
    <w:p w:rsidR="00000000" w:rsidDel="00000000" w:rsidP="00000000" w:rsidRDefault="00000000" w:rsidRPr="00000000" w14:paraId="0000008C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/>
      </w:pPr>
      <w:bookmarkStart w:colFirst="0" w:colLast="0" w:name="_8enxvwi9397t" w:id="19"/>
      <w:bookmarkEnd w:id="19"/>
      <w:r w:rsidDel="00000000" w:rsidR="00000000" w:rsidRPr="00000000">
        <w:rPr>
          <w:rtl w:val="0"/>
        </w:rPr>
        <w:t xml:space="preserve">Resources to Learn More</w:t>
      </w:r>
    </w:p>
    <w:p w:rsidR="00000000" w:rsidDel="00000000" w:rsidP="00000000" w:rsidRDefault="00000000" w:rsidRPr="00000000" w14:paraId="00000091">
      <w:pPr>
        <w:numPr>
          <w:ilvl w:val="0"/>
          <w:numId w:val="9"/>
        </w:numPr>
        <w:ind w:left="720" w:hanging="360"/>
        <w:jc w:val="left"/>
        <w:rPr>
          <w:rFonts w:ascii="Merriweather" w:cs="Merriweather" w:eastAsia="Merriweather" w:hAnsi="Merriweather"/>
        </w:rPr>
      </w:pPr>
      <w:hyperlink r:id="rId16">
        <w:r w:rsidDel="00000000" w:rsidR="00000000" w:rsidRPr="00000000">
          <w:rPr>
            <w:rFonts w:ascii="Merriweather" w:cs="Merriweather" w:eastAsia="Merriweather" w:hAnsi="Merriweather"/>
            <w:color w:val="1155cc"/>
            <w:u w:val="single"/>
            <w:rtl w:val="0"/>
          </w:rPr>
          <w:t xml:space="preserve">https://medium.com/geekculture/hdfs-commands-cheat-sheet-1cd7bf22e795</w:t>
        </w:r>
      </w:hyperlink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(for command)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ind w:left="720" w:hanging="360"/>
        <w:jc w:val="left"/>
        <w:rPr>
          <w:rFonts w:ascii="Merriweather" w:cs="Merriweather" w:eastAsia="Merriweather" w:hAnsi="Merriweather"/>
        </w:rPr>
      </w:pPr>
      <w:hyperlink r:id="rId17">
        <w:r w:rsidDel="00000000" w:rsidR="00000000" w:rsidRPr="00000000">
          <w:rPr>
            <w:rFonts w:ascii="Merriweather" w:cs="Merriweather" w:eastAsia="Merriweather" w:hAnsi="Merriweather"/>
            <w:color w:val="1155cc"/>
            <w:u w:val="single"/>
            <w:rtl w:val="0"/>
          </w:rPr>
          <w:t xml:space="preserve">https://www.youtube.com/watch?v=qgBu8Go1SyM</w:t>
        </w:r>
      </w:hyperlink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(word count)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ind w:left="720" w:hanging="360"/>
        <w:jc w:val="left"/>
        <w:rPr>
          <w:rFonts w:ascii="Merriweather" w:cs="Merriweather" w:eastAsia="Merriweather" w:hAnsi="Merriweather"/>
        </w:rPr>
      </w:pPr>
      <w:hyperlink r:id="rId18">
        <w:r w:rsidDel="00000000" w:rsidR="00000000" w:rsidRPr="00000000">
          <w:rPr>
            <w:rFonts w:ascii="Merriweather" w:cs="Merriweather" w:eastAsia="Merriweather" w:hAnsi="Merriweather"/>
            <w:color w:val="1155cc"/>
            <w:u w:val="single"/>
            <w:rtl w:val="0"/>
          </w:rPr>
          <w:t xml:space="preserve">https://www.tutorialspoint.com/hive/index.htm</w:t>
        </w:r>
      </w:hyperlink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(hive QL commands)</w:t>
      </w:r>
    </w:p>
    <w:p w:rsidR="00000000" w:rsidDel="00000000" w:rsidP="00000000" w:rsidRDefault="00000000" w:rsidRPr="00000000" w14:paraId="00000094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  <w:tab/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jc w:val="center"/>
        <w:rPr>
          <w:rFonts w:ascii="Merriweather" w:cs="Merriweather" w:eastAsia="Merriweather" w:hAnsi="Merriweather"/>
        </w:rPr>
      </w:pPr>
      <w:bookmarkStart w:colFirst="0" w:colLast="0" w:name="_qb0gmbotthzs" w:id="20"/>
      <w:bookmarkEnd w:id="20"/>
      <w:r w:rsidDel="00000000" w:rsidR="00000000" w:rsidRPr="00000000">
        <w:rPr>
          <w:b w:val="1"/>
          <w:rtl w:val="0"/>
        </w:rPr>
        <w:t xml:space="preserve"> Cryptography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5600.0" w:type="dxa"/>
        <w:jc w:val="left"/>
        <w:tblInd w:w="31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00"/>
        <w:tblGridChange w:id="0">
          <w:tblGrid>
            <w:gridCol w:w="5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jc w:val="both"/>
              <w:rPr>
                <w:rFonts w:ascii="Merriweather" w:cs="Merriweather" w:eastAsia="Merriweather" w:hAnsi="Merriweather"/>
              </w:rPr>
            </w:pPr>
            <w:hyperlink r:id="rId19">
              <w:r w:rsidDel="00000000" w:rsidR="00000000" w:rsidRPr="00000000">
                <w:rPr>
                  <w:rFonts w:ascii="Merriweather" w:cs="Merriweather" w:eastAsia="Merriweather" w:hAnsi="Merriweather"/>
                  <w:rtl w:val="0"/>
                </w:rPr>
                <w:t xml:space="preserve">https://github.com/Ankar-Kumar/cryptoLab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ind w:left="0" w:firstLine="0"/>
        <w:jc w:val="both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  <w:tab/>
        <w:tab/>
        <w:tab/>
      </w:r>
      <w:r w:rsidDel="00000000" w:rsidR="00000000" w:rsidRPr="00000000">
        <w:rPr>
          <w:rtl w:val="0"/>
        </w:rPr>
      </w:r>
    </w:p>
    <w:sectPr>
      <w:pgSz w:h="16838" w:w="11906" w:orient="portrait"/>
      <w:pgMar w:bottom="431.99999999999994" w:top="431.99999999999994" w:left="431.99999999999994" w:right="431.9999999999999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hyperlink" Target="https://youtu.be/zyiozjn7dk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www.docker.com/products/docker-desktop/" TargetMode="External"/><Relationship Id="rId14" Type="http://schemas.openxmlformats.org/officeDocument/2006/relationships/hyperlink" Target="https://colab.research.google.com/drive/1ZM8PAWcfR2SYhPk3_4VZ8KJI79cvuBaD?usp=sharing" TargetMode="External"/><Relationship Id="rId17" Type="http://schemas.openxmlformats.org/officeDocument/2006/relationships/hyperlink" Target="https://www.youtube.com/watch?v=qgBu8Go1SyM" TargetMode="External"/><Relationship Id="rId16" Type="http://schemas.openxmlformats.org/officeDocument/2006/relationships/hyperlink" Target="https://medium.com/geekculture/hdfs-commands-cheat-sheet-1cd7bf22e795" TargetMode="External"/><Relationship Id="rId5" Type="http://schemas.openxmlformats.org/officeDocument/2006/relationships/styles" Target="styles.xml"/><Relationship Id="rId19" Type="http://schemas.openxmlformats.org/officeDocument/2006/relationships/hyperlink" Target="https://github.com/Ankar-Kumar/cryptoLab" TargetMode="External"/><Relationship Id="rId6" Type="http://schemas.openxmlformats.org/officeDocument/2006/relationships/hyperlink" Target="https://github.com/m-r-kushal/lab4222_23_g1.git" TargetMode="External"/><Relationship Id="rId18" Type="http://schemas.openxmlformats.org/officeDocument/2006/relationships/hyperlink" Target="https://www.tutorialspoint.com/hive/index.htm" TargetMode="External"/><Relationship Id="rId7" Type="http://schemas.openxmlformats.org/officeDocument/2006/relationships/hyperlink" Target="http://localhost:8000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