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 "Sign"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Термины и понятния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Пространство слов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мерное пространство, в котором каждая точка представляет значение какой-либо новости. Координатами должны служить ключевые слова, например, "кризис, стабильность, улучшение, ухудшение" и т.д. Базис пространства определится после первого запуска Парсера и получение реальных данных. Предполагается, что в данном пространстве похожие новости должны располагаться рядом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&lt; e,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где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векторы,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||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геометрическое расстояние,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 определяющий похожи данные новости или нет)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данном пространстве мы строим функцию Амплитуды. Это будет функция многих переменных показывающая какую амплитуду дает данная новость. Учитывая свойство пространства слов, функция должна быть непрерывной и дифференцируемой. Таким образом используя известную амплитуду для нескольких новостей с помощью экстраполяцию мы сможем распространить данную функцию на интересующую нас область пространства.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Влияние новосте - функция времени, позволяющая в каждый момент времени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t0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вычислить насколько данная новость изменила текущий курс валют.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t0 -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момент появления новости. Так как мы работаем с дискретными данными, то и функция должна иметь значения только в определенные моменты времени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t2, ... tn.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Влияние различных новостей в каждый момент времени складывается арифметически.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Активная новость - в момент времени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новость называется активной, если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t&gt;t0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амплитуда влияния больше чем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Amin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минимальное влияние новости. Если амплитуда новости меньше некоторого заданного значения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Amin,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данной новостью мы можем пренебречь.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Архитектура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Программа состоит из двух частей - Парсер и Визор.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Архитектура Парсера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Архитектура Визора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Алгоритм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вход подается текст новости, на выходе вектор в пространстве "слов". В результате работы парсера мы должны получить некие области "похожих" новостей. Именно эти вектора подаются на вход Визора. Также вместе с новостью мы получаем амплитуду. Амплитуда - это разность цены между следующим баром и текущим. Мы думаем, что новости влияют на цену следующим образом - есть начальная амплитуда А0, далее влияние новости на цену падает приблизительно экспоненциально. И полностью падает через время Т, определяемое экспериментально. Одновременно могут быть активными (влияющими) на цену несколько новостей. В таком случае их амплитуды на текущий момент просто складываются.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случае, если у нас в один момент времени (один бар)пришло n новостей, мы делаем следующее: обучаем Визор на каждой новости с амплитудой А=А0/n. В случае, если мы попадаем в одну точку пространства новостей (пространство парсера), мы усредняем старое и новое значение.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Возможные доработки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записи амплитуда в пространстве еще один параметр (точность) - надежность новостей в данной области. таким образом, при отображении результата можно будет выводить не только предсказание, но и его достоверность. Если новость встречалась только один раз или не встречалась вовсе - естественно надежность предсказания по данной точке не велика. Однако, попасть в одну и ту же точку пространства тяжело, поэтому при подсчете достоверности используем некий "круг" относительно точки предсказания.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Визор представляет собой нейросеть, задача которой преобразовать вектор новости из пространства парсера в предполагаемую амплитуду для этой новости.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Цикл работы системы: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Формирование нового бара (i)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Проверяем появились ли новые новости на i-1 баре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да, получаем текст новости, передаем в парсер, парсер передает вектор в Визор. На входе в Визор мы имеем вектор характеризующий новость и амплитуду А0. В результате для новой новости мы находим воздействие новости на цену в виде A = A0*exp(-t/A0).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Проверяем есть ли активные новости в данный момент. Строим продолжение графика цены учитывая только новости.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Рассчитываем вероятность (точность) того, что новость правильная.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Выводим результаты работы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Описание модели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Рассмотрим новости в повседневной жизни. Когда мы только узнаем новую новость она оказывает самое сильное влияние на нас, так как нам необходимо ее обработать, понять и принять решение учитывая новую информацию.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Новости можно разделить по их важности. Важность новости показывает насколько сильно новая информация изменяет текущую ситуацию. Например новость о том, что завтра будет облачно вряд ли сможет испортить планы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сходить на прогулку, поэтому новость неважная, однако штормовое предупреждение игнорировать нельзя - это важная новость.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Попробуем перенести понятие важности в нашу модель. Как уже было сказано выше, наиболее сильное воздействие новость оказывает как только она появилась. Переводя на язык форекса - наиболее сильное воздействие новость оказывает на следующий бар, после своего появления. Амплитудой воздействия назовем разность между следующим и текущим барами новости.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Теперь рассмотрим как влияние новости меняется с течением времени. Несмотря на важность новости, со временем она теряет свою актуальность. Причины могут быть в появлении новых новостей, опровергающих или корректирующих первоначальную. Новость может предоставлять прогноз на некоторый промежуток времени, за пределами которого не имеет никакой силы. Независимо от типа новости, с течением времени мы "привыкаем" к информации из новости, принимаем ее в расчет, таким образом новость в любом случае с течением времени теряет свою актуальность.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Экспериментально мы выяснили, что лучше всего уменьшение важности новостей описывается убывающей экспонентой. Амплитуда новости будет коэффициентом перед экспонентой. В зависимости от знака амплитуды новость будет увеличивать текущий курс или уменьшать.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Рассмотрим аргумент экспоненты. Так как мы определили, что лучше всего воздействие новости моделируется убывающей экспонентой, возьмем в качестве аргумента -t. Таким образом: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= A0*exp(-t);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таком случае получается, что независимо от того насколько важна новость, в нашей модели интерес к ней будет пропадать одинаково в каждом случае, однако это не так. Важные новости обсуждаются и передаются гораздо дольше, чем новости незначительные. Таким образом скорость угасания интереса к новости должна быть прямопропоциональна амплитуде новости. Отобразим это в формуле: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= A0*exp(-t/|c*A0|)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с - коэффициент масштаба (изначально можно пложить равным 1),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отсчитывается с момента выхода новости.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Благодаря этой поправке время действия не важных новостей будет значительно меньше, чем важных.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Возможные проблемы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Рассмотрим подробнее ситуация появления двух и более новостей в течение одного бара. В данном случае в качестве входного параметра вместо А1, А2, ... Аn у нас есть только А0 = А1 + А2 + ... + Аn. В данном случае правильно обучить Визор на каждой новости описанным выше способом не получится.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нашли следующий выход - в случае поступления n новостей во время одного бара каждой новости нужно присвоить амплитуду An = A0/n и обучать обычным способом. Причем если мы попадаем в одну и ту же точку пространства парсера дважды, мы усредняем эти два значения. Это необходимо для рассчета точности определения амплитуды по новости.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Естественно случай, когда амплитуды всех n новостей совпадают очень маловероятен, однако данное упрощение позволяет решить поставленную задачу. Рассмотрим два возможных случая: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Разделим новости на две категории - N1 и N2. Рассмотрим две новости из категорий N1 и N2,  пришедшие во время одного бара, причем N1 такая, что она либо не повториться вовсе, либо будет повторяться с очень маленькой частотой. Тогда, благодаря параметру точности, новость N1 станет ненадежной. Значит то, что для N1 мы нашли возможно неправильную амплитуду никак не отразиться на работоспособности программы. 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N2 новость, которая повторяется довольно часто. Тогда, вследствии постоянного усреднения, постоянная состовляющая амплитуды останется неизменной, а все шумы обнулятся. Так как при дальнейшем появлении новости N2 амплитуда будет слабо изменяться, а данная амлитуда будет становиться все более надежной (точной). 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Благодаря такому усреднению мы сможем правильно определить амплитуды важных для нас новостей и отбросить неважные новости.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Рассмотрим случай, когда новость не оказала никакого влияния на цену, однако мы рассчитали для нее амплитуду. Если данная новость больше не повториться, она относится к категории N1, а значит правильно обрабатывается в нашей модели. Если же такая новость будет из категории N2, то в результате усреднения амплитуда новости будет ~0, т.к. если она не оказывает постоянного воздействия на курс валют - то амплитуда состоит только из случайных значений. А значит влияние данной новости на курс валют будет A = A0*exp(-t/|A0|), A0 -&gt; 0, exp(-t/|A0|) -&gt; 0, значит A новости получится тождественно равно нулю и данная новость не будет оказывать никакого влияния на курс валют.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