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433A" w14:textId="77777777" w:rsidR="00672A09" w:rsidRDefault="005B7D9F" w:rsidP="00672A09">
      <w:pPr>
        <w:ind w:firstLine="720"/>
        <w:rPr>
          <w:rFonts w:ascii="Arial" w:hAnsi="Arial" w:cs="Arial"/>
        </w:rPr>
      </w:pPr>
      <w:r w:rsidRPr="00672A09">
        <w:rPr>
          <w:rFonts w:ascii="Arial" w:hAnsi="Arial" w:cs="Arial"/>
          <w:b/>
          <w:bCs/>
          <w:sz w:val="28"/>
          <w:szCs w:val="28"/>
        </w:rPr>
        <w:t>Fraudulent Transactions Prediction Dataset Explanation</w:t>
      </w:r>
      <w:r w:rsidRPr="0075416C">
        <w:rPr>
          <w:rFonts w:ascii="Arial" w:hAnsi="Arial" w:cs="Arial"/>
        </w:rPr>
        <w:br/>
      </w:r>
    </w:p>
    <w:p w14:paraId="277B3A5A" w14:textId="77777777" w:rsidR="00672A09" w:rsidRPr="00672A09" w:rsidRDefault="005B7D9F" w:rsidP="00672A09">
      <w:pPr>
        <w:rPr>
          <w:rFonts w:ascii="Arial" w:hAnsi="Arial" w:cs="Arial"/>
          <w:b/>
          <w:bCs/>
          <w:sz w:val="28"/>
          <w:szCs w:val="28"/>
        </w:rPr>
      </w:pPr>
      <w:r w:rsidRPr="00672A09">
        <w:rPr>
          <w:rFonts w:ascii="Arial" w:hAnsi="Arial" w:cs="Arial"/>
          <w:b/>
          <w:bCs/>
          <w:sz w:val="28"/>
          <w:szCs w:val="28"/>
        </w:rPr>
        <w:t>Team Members:</w:t>
      </w:r>
    </w:p>
    <w:p w14:paraId="26D2D592"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Andrii </w:t>
      </w:r>
      <w:proofErr w:type="spellStart"/>
      <w:r w:rsidRPr="00672A09">
        <w:rPr>
          <w:rFonts w:ascii="Arial" w:hAnsi="Arial" w:cs="Arial"/>
        </w:rPr>
        <w:t>Prykhodko</w:t>
      </w:r>
      <w:proofErr w:type="spellEnd"/>
      <w:r w:rsidRPr="00672A09">
        <w:rPr>
          <w:rFonts w:ascii="Arial" w:hAnsi="Arial" w:cs="Arial"/>
        </w:rPr>
        <w:t xml:space="preserve"> 51773650</w:t>
      </w:r>
    </w:p>
    <w:p w14:paraId="12E215B5" w14:textId="77777777" w:rsidR="00672A09" w:rsidRPr="00672A09" w:rsidRDefault="005B7D9F" w:rsidP="00672A09">
      <w:pPr>
        <w:pStyle w:val="ae"/>
        <w:numPr>
          <w:ilvl w:val="0"/>
          <w:numId w:val="14"/>
        </w:numPr>
        <w:rPr>
          <w:rFonts w:ascii="Arial" w:hAnsi="Arial" w:cs="Arial"/>
        </w:rPr>
      </w:pPr>
      <w:r w:rsidRPr="00672A09">
        <w:rPr>
          <w:rFonts w:ascii="Arial" w:hAnsi="Arial" w:cs="Arial"/>
        </w:rPr>
        <w:t>Artur Okseniuk 20258565</w:t>
      </w:r>
    </w:p>
    <w:p w14:paraId="36673039"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Maksym </w:t>
      </w:r>
      <w:proofErr w:type="spellStart"/>
      <w:r w:rsidRPr="00672A09">
        <w:rPr>
          <w:rFonts w:ascii="Arial" w:hAnsi="Arial" w:cs="Arial"/>
        </w:rPr>
        <w:t>Kashevarov</w:t>
      </w:r>
      <w:proofErr w:type="spellEnd"/>
      <w:r w:rsidRPr="00672A09">
        <w:rPr>
          <w:rFonts w:ascii="Arial" w:hAnsi="Arial" w:cs="Arial"/>
        </w:rPr>
        <w:t xml:space="preserve"> 37544938</w:t>
      </w:r>
    </w:p>
    <w:p w14:paraId="54E7FCD0"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Mark </w:t>
      </w:r>
      <w:proofErr w:type="spellStart"/>
      <w:r w:rsidRPr="00672A09">
        <w:rPr>
          <w:rFonts w:ascii="Arial" w:hAnsi="Arial" w:cs="Arial"/>
        </w:rPr>
        <w:t>Shafarenko</w:t>
      </w:r>
      <w:proofErr w:type="spellEnd"/>
      <w:r w:rsidRPr="00672A09">
        <w:rPr>
          <w:rFonts w:ascii="Arial" w:hAnsi="Arial" w:cs="Arial"/>
        </w:rPr>
        <w:t xml:space="preserve"> 83967814</w:t>
      </w:r>
    </w:p>
    <w:p w14:paraId="45659EC9"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Serhii </w:t>
      </w:r>
      <w:proofErr w:type="spellStart"/>
      <w:r w:rsidRPr="00672A09">
        <w:rPr>
          <w:rFonts w:ascii="Arial" w:hAnsi="Arial" w:cs="Arial"/>
        </w:rPr>
        <w:t>Shymko</w:t>
      </w:r>
      <w:proofErr w:type="spellEnd"/>
      <w:r w:rsidRPr="00672A09">
        <w:rPr>
          <w:rFonts w:ascii="Arial" w:hAnsi="Arial" w:cs="Arial"/>
        </w:rPr>
        <w:t xml:space="preserve"> 52264213</w:t>
      </w:r>
    </w:p>
    <w:p w14:paraId="64A6802C" w14:textId="77777777" w:rsidR="008F1D7D" w:rsidRDefault="005B7D9F" w:rsidP="00672A09">
      <w:pPr>
        <w:pStyle w:val="ae"/>
        <w:numPr>
          <w:ilvl w:val="0"/>
          <w:numId w:val="14"/>
        </w:numPr>
        <w:rPr>
          <w:rFonts w:ascii="Arial" w:hAnsi="Arial" w:cs="Arial"/>
        </w:rPr>
      </w:pPr>
      <w:r w:rsidRPr="00672A09">
        <w:rPr>
          <w:rFonts w:ascii="Arial" w:hAnsi="Arial" w:cs="Arial"/>
        </w:rPr>
        <w:t xml:space="preserve">Karim </w:t>
      </w:r>
      <w:proofErr w:type="spellStart"/>
      <w:r w:rsidRPr="00672A09">
        <w:rPr>
          <w:rFonts w:ascii="Arial" w:hAnsi="Arial" w:cs="Arial"/>
        </w:rPr>
        <w:t>Saliev</w:t>
      </w:r>
      <w:proofErr w:type="spellEnd"/>
      <w:r w:rsidRPr="00672A09">
        <w:rPr>
          <w:rFonts w:ascii="Arial" w:hAnsi="Arial" w:cs="Arial"/>
        </w:rPr>
        <w:t xml:space="preserve"> 84082025</w:t>
      </w:r>
    </w:p>
    <w:p w14:paraId="292A2052" w14:textId="77777777" w:rsidR="008F1D7D" w:rsidRPr="008F1D7D" w:rsidRDefault="008F1D7D" w:rsidP="00672A09">
      <w:pPr>
        <w:pStyle w:val="ae"/>
        <w:numPr>
          <w:ilvl w:val="0"/>
          <w:numId w:val="14"/>
        </w:numPr>
        <w:rPr>
          <w:rFonts w:ascii="Arial" w:hAnsi="Arial" w:cs="Arial"/>
        </w:rPr>
      </w:pPr>
      <w:r w:rsidRPr="008F1D7D">
        <w:rPr>
          <w:rFonts w:ascii="Arial" w:hAnsi="Arial" w:cs="Arial"/>
        </w:rPr>
        <w:t>Tae Yoon Lee 38321127</w:t>
      </w:r>
      <w:r>
        <w:rPr>
          <w:rFonts w:ascii="Arial" w:hAnsi="Arial" w:cs="Arial"/>
          <w:b/>
          <w:bCs/>
        </w:rPr>
        <w:br/>
      </w:r>
    </w:p>
    <w:p w14:paraId="09D67304" w14:textId="235FB186" w:rsidR="00672A09" w:rsidRPr="008F1D7D" w:rsidRDefault="005B7D9F" w:rsidP="008F1D7D">
      <w:pPr>
        <w:rPr>
          <w:rFonts w:ascii="Arial" w:hAnsi="Arial" w:cs="Arial"/>
        </w:rPr>
      </w:pPr>
      <w:r w:rsidRPr="008F1D7D">
        <w:rPr>
          <w:rFonts w:ascii="Arial" w:hAnsi="Arial" w:cs="Arial"/>
          <w:b/>
          <w:bCs/>
          <w:sz w:val="28"/>
          <w:szCs w:val="28"/>
        </w:rPr>
        <w:t>Summary of the Dataset</w:t>
      </w:r>
    </w:p>
    <w:p w14:paraId="3FD83794" w14:textId="0B6DAEC5" w:rsidR="005B7D9F" w:rsidRPr="00672A09" w:rsidRDefault="005B7D9F" w:rsidP="00672A09">
      <w:pPr>
        <w:ind w:firstLine="720"/>
        <w:rPr>
          <w:rFonts w:ascii="Arial" w:hAnsi="Arial" w:cs="Arial"/>
          <w:sz w:val="28"/>
          <w:szCs w:val="28"/>
        </w:rPr>
      </w:pPr>
      <w:r w:rsidRPr="0075416C">
        <w:rPr>
          <w:rFonts w:ascii="Arial" w:hAnsi="Arial" w:cs="Arial"/>
        </w:rPr>
        <w:t>Credit card fraud is a significant issue for financial institutions worldwide, leading to substantial monetary losses annually. Detecting fraudulent transactions effectively is crucial to mitigate these losses. This project aims to identify fraudulent transactions using machine learning.</w:t>
      </w:r>
    </w:p>
    <w:p w14:paraId="64D8F75D" w14:textId="77777777" w:rsidR="005B7D9F" w:rsidRPr="0075416C" w:rsidRDefault="005B7D9F" w:rsidP="005B7D9F">
      <w:pPr>
        <w:rPr>
          <w:rFonts w:ascii="Arial" w:hAnsi="Arial" w:cs="Arial"/>
          <w:b/>
          <w:bCs/>
          <w:sz w:val="28"/>
          <w:szCs w:val="28"/>
        </w:rPr>
      </w:pPr>
      <w:r w:rsidRPr="0075416C">
        <w:rPr>
          <w:rFonts w:ascii="Arial" w:hAnsi="Arial" w:cs="Arial"/>
          <w:b/>
          <w:bCs/>
          <w:sz w:val="28"/>
          <w:szCs w:val="28"/>
        </w:rPr>
        <w:t>Dataset containment:</w:t>
      </w:r>
    </w:p>
    <w:p w14:paraId="3DB4D5E1" w14:textId="77777777" w:rsidR="00672A09" w:rsidRDefault="005B7D9F" w:rsidP="00672A09">
      <w:pPr>
        <w:pStyle w:val="ae"/>
        <w:numPr>
          <w:ilvl w:val="0"/>
          <w:numId w:val="15"/>
        </w:numPr>
        <w:rPr>
          <w:rFonts w:ascii="Arial" w:hAnsi="Arial" w:cs="Arial"/>
        </w:rPr>
      </w:pPr>
      <w:r w:rsidRPr="00672A09">
        <w:rPr>
          <w:rFonts w:ascii="Arial" w:hAnsi="Arial" w:cs="Arial"/>
        </w:rPr>
        <w:t>Number of entries: 284,807</w:t>
      </w:r>
    </w:p>
    <w:p w14:paraId="14294391" w14:textId="77777777" w:rsidR="00672A09" w:rsidRDefault="005B7D9F" w:rsidP="00672A09">
      <w:pPr>
        <w:pStyle w:val="ae"/>
        <w:numPr>
          <w:ilvl w:val="0"/>
          <w:numId w:val="15"/>
        </w:numPr>
        <w:rPr>
          <w:rFonts w:ascii="Arial" w:hAnsi="Arial" w:cs="Arial"/>
        </w:rPr>
      </w:pPr>
      <w:r w:rsidRPr="00672A09">
        <w:rPr>
          <w:rFonts w:ascii="Arial" w:hAnsi="Arial" w:cs="Arial"/>
        </w:rPr>
        <w:t>Number of columns: 31</w:t>
      </w:r>
    </w:p>
    <w:p w14:paraId="1BB7042D" w14:textId="77777777" w:rsidR="00672A09" w:rsidRDefault="005B7D9F" w:rsidP="00672A09">
      <w:pPr>
        <w:pStyle w:val="ae"/>
        <w:numPr>
          <w:ilvl w:val="0"/>
          <w:numId w:val="15"/>
        </w:numPr>
        <w:rPr>
          <w:rFonts w:ascii="Arial" w:hAnsi="Arial" w:cs="Arial"/>
        </w:rPr>
      </w:pPr>
      <w:r w:rsidRPr="00672A09">
        <w:rPr>
          <w:rFonts w:ascii="Arial" w:hAnsi="Arial" w:cs="Arial"/>
        </w:rPr>
        <w:t>Column types:</w:t>
      </w:r>
    </w:p>
    <w:p w14:paraId="77ACD975" w14:textId="77777777" w:rsidR="00672A09" w:rsidRDefault="005B7D9F" w:rsidP="00672A09">
      <w:pPr>
        <w:pStyle w:val="ae"/>
        <w:numPr>
          <w:ilvl w:val="1"/>
          <w:numId w:val="15"/>
        </w:numPr>
        <w:rPr>
          <w:rFonts w:ascii="Arial" w:hAnsi="Arial" w:cs="Arial"/>
        </w:rPr>
      </w:pPr>
      <w:r w:rsidRPr="00672A09">
        <w:rPr>
          <w:rFonts w:ascii="Arial" w:hAnsi="Arial" w:cs="Arial"/>
        </w:rPr>
        <w:t>30 columns of type float64</w:t>
      </w:r>
    </w:p>
    <w:p w14:paraId="72969960" w14:textId="73E84220" w:rsidR="005B7D9F" w:rsidRDefault="00672A09" w:rsidP="00672A09">
      <w:pPr>
        <w:pStyle w:val="ae"/>
        <w:numPr>
          <w:ilvl w:val="1"/>
          <w:numId w:val="15"/>
        </w:numPr>
        <w:rPr>
          <w:rFonts w:ascii="Arial" w:hAnsi="Arial" w:cs="Arial"/>
        </w:rPr>
      </w:pPr>
      <w:r>
        <w:rPr>
          <w:rFonts w:ascii="Arial" w:hAnsi="Arial" w:cs="Arial"/>
        </w:rPr>
        <w:t xml:space="preserve">1 </w:t>
      </w:r>
      <w:r w:rsidR="005B7D9F" w:rsidRPr="00672A09">
        <w:rPr>
          <w:rFonts w:ascii="Arial" w:hAnsi="Arial" w:cs="Arial"/>
        </w:rPr>
        <w:t>column of type int64 (Class)</w:t>
      </w:r>
      <w:r w:rsidR="005B7D9F" w:rsidRPr="00672A09">
        <w:rPr>
          <w:rFonts w:ascii="Arial" w:hAnsi="Arial" w:cs="Arial"/>
        </w:rPr>
        <w:br/>
      </w:r>
    </w:p>
    <w:p w14:paraId="52E5F0EE" w14:textId="120D620D" w:rsidR="00672A09" w:rsidRPr="00672A09" w:rsidRDefault="00672A09" w:rsidP="00672A09">
      <w:pPr>
        <w:rPr>
          <w:rFonts w:ascii="Arial" w:hAnsi="Arial" w:cs="Arial"/>
          <w:b/>
          <w:bCs/>
          <w:sz w:val="28"/>
          <w:szCs w:val="28"/>
        </w:rPr>
      </w:pPr>
      <w:r w:rsidRPr="00672A09">
        <w:rPr>
          <w:rFonts w:ascii="Arial" w:hAnsi="Arial" w:cs="Arial"/>
          <w:b/>
          <w:bCs/>
          <w:sz w:val="28"/>
          <w:szCs w:val="28"/>
        </w:rPr>
        <w:t>Key columns</w:t>
      </w:r>
    </w:p>
    <w:p w14:paraId="3D3F113D" w14:textId="77777777" w:rsidR="00672A09" w:rsidRDefault="005B7D9F" w:rsidP="00672A09">
      <w:pPr>
        <w:ind w:firstLine="720"/>
        <w:rPr>
          <w:rFonts w:ascii="Arial" w:hAnsi="Arial" w:cs="Arial"/>
        </w:rPr>
      </w:pPr>
      <w:r w:rsidRPr="0075416C">
        <w:rPr>
          <w:rFonts w:ascii="Arial" w:hAnsi="Arial" w:cs="Arial"/>
        </w:rPr>
        <w:t>Class: Indicates whether a transaction is fraudulent (1) or legitimate (0).</w:t>
      </w:r>
    </w:p>
    <w:p w14:paraId="1D10BB15" w14:textId="77777777" w:rsidR="00672A09" w:rsidRDefault="00672A09" w:rsidP="00672A09">
      <w:pPr>
        <w:ind w:firstLine="720"/>
        <w:rPr>
          <w:rFonts w:ascii="Arial" w:hAnsi="Arial" w:cs="Arial"/>
        </w:rPr>
      </w:pPr>
    </w:p>
    <w:p w14:paraId="0A7094F1" w14:textId="1B51CD2E" w:rsidR="00672A09" w:rsidRPr="00672A09" w:rsidRDefault="00672A09" w:rsidP="00672A09">
      <w:pPr>
        <w:rPr>
          <w:rFonts w:ascii="Arial" w:hAnsi="Arial" w:cs="Arial"/>
          <w:b/>
          <w:bCs/>
          <w:sz w:val="28"/>
          <w:szCs w:val="28"/>
        </w:rPr>
      </w:pPr>
      <w:r w:rsidRPr="00672A09">
        <w:rPr>
          <w:rFonts w:ascii="Arial" w:hAnsi="Arial" w:cs="Arial"/>
          <w:b/>
          <w:bCs/>
          <w:sz w:val="28"/>
          <w:szCs w:val="28"/>
        </w:rPr>
        <w:t>Type of problem: classification</w:t>
      </w:r>
    </w:p>
    <w:p w14:paraId="3C604C0D" w14:textId="77777777" w:rsidR="00672A09" w:rsidRDefault="005B7D9F" w:rsidP="00672A09">
      <w:pPr>
        <w:ind w:firstLine="720"/>
        <w:rPr>
          <w:rFonts w:ascii="Arial" w:hAnsi="Arial" w:cs="Arial"/>
        </w:rPr>
      </w:pPr>
      <w:r w:rsidRPr="00672A09">
        <w:rPr>
          <w:rFonts w:ascii="Arial" w:hAnsi="Arial" w:cs="Arial"/>
        </w:rPr>
        <w:t xml:space="preserve">The problem at hand is a classification problem. The goal is to classify whether a credit card transaction is fraudulent based on the features provided. Classification problems involve predicting categorical outcomes </w:t>
      </w:r>
      <w:r w:rsidR="00672A09" w:rsidRPr="00672A09">
        <w:rPr>
          <w:rFonts w:ascii="Arial" w:hAnsi="Arial" w:cs="Arial"/>
        </w:rPr>
        <w:t>and, in this case,</w:t>
      </w:r>
      <w:r w:rsidRPr="00672A09">
        <w:rPr>
          <w:rFonts w:ascii="Arial" w:hAnsi="Arial" w:cs="Arial"/>
        </w:rPr>
        <w:t xml:space="preserve"> there are two categories: fraudulent (1) and legitimate (0).</w:t>
      </w:r>
    </w:p>
    <w:p w14:paraId="567F229A" w14:textId="77777777" w:rsidR="00672A09" w:rsidRDefault="00672A09" w:rsidP="00672A09">
      <w:pPr>
        <w:ind w:firstLine="720"/>
        <w:rPr>
          <w:rFonts w:ascii="Arial" w:hAnsi="Arial" w:cs="Arial"/>
        </w:rPr>
      </w:pPr>
    </w:p>
    <w:p w14:paraId="3AE2686D" w14:textId="55526F28" w:rsidR="005B7D9F" w:rsidRPr="00672A09" w:rsidRDefault="00672A09" w:rsidP="00672A09">
      <w:pPr>
        <w:ind w:firstLine="720"/>
        <w:rPr>
          <w:rFonts w:ascii="Arial" w:hAnsi="Arial" w:cs="Arial"/>
        </w:rPr>
      </w:pPr>
      <w:r>
        <w:rPr>
          <w:rFonts w:ascii="Arial" w:hAnsi="Arial" w:cs="Arial"/>
        </w:rPr>
        <w:lastRenderedPageBreak/>
        <w:br/>
      </w:r>
      <w:r w:rsidRPr="00672A09">
        <w:rPr>
          <w:rFonts w:ascii="Arial" w:hAnsi="Arial" w:cs="Arial"/>
          <w:b/>
          <w:bCs/>
          <w:sz w:val="32"/>
          <w:szCs w:val="32"/>
        </w:rPr>
        <w:t>Dependent and Independent Variables</w:t>
      </w:r>
    </w:p>
    <w:p w14:paraId="74D65930" w14:textId="77777777" w:rsidR="005B7D9F" w:rsidRPr="00672A09" w:rsidRDefault="005B7D9F" w:rsidP="005B7D9F">
      <w:pPr>
        <w:rPr>
          <w:rFonts w:ascii="Arial" w:hAnsi="Arial" w:cs="Arial"/>
          <w:sz w:val="28"/>
          <w:szCs w:val="28"/>
        </w:rPr>
      </w:pPr>
      <w:r w:rsidRPr="00672A09">
        <w:rPr>
          <w:rFonts w:ascii="Arial" w:hAnsi="Arial" w:cs="Arial"/>
          <w:b/>
          <w:bCs/>
          <w:sz w:val="28"/>
          <w:szCs w:val="28"/>
        </w:rPr>
        <w:t>Dependent Variable (Y Target): Class</w:t>
      </w:r>
    </w:p>
    <w:p w14:paraId="5E288810" w14:textId="77777777" w:rsidR="005B7D9F" w:rsidRPr="0075416C" w:rsidRDefault="005B7D9F" w:rsidP="005B7D9F">
      <w:pPr>
        <w:ind w:firstLine="720"/>
        <w:rPr>
          <w:rFonts w:ascii="Arial" w:hAnsi="Arial" w:cs="Arial"/>
        </w:rPr>
      </w:pPr>
      <w:r w:rsidRPr="0075416C">
        <w:rPr>
          <w:rFonts w:ascii="Arial" w:hAnsi="Arial" w:cs="Arial"/>
        </w:rPr>
        <w:t>This is what we are trying to predict (whether the transaction is fraudulent or not). The dependent variable, also known as the target variable, is the outcome that we are trying to predict. In this dataset, the dependent variable is the 'Class' column. It indicates whether the transaction is fraudulent (1) or legitimate (0).</w:t>
      </w:r>
    </w:p>
    <w:p w14:paraId="53F8B0F1" w14:textId="77777777" w:rsidR="005B7D9F" w:rsidRPr="00672A09" w:rsidRDefault="005B7D9F" w:rsidP="005B7D9F">
      <w:pPr>
        <w:rPr>
          <w:rFonts w:ascii="Arial" w:hAnsi="Arial" w:cs="Arial"/>
          <w:sz w:val="28"/>
          <w:szCs w:val="28"/>
        </w:rPr>
      </w:pPr>
      <w:r w:rsidRPr="00672A09">
        <w:rPr>
          <w:rFonts w:ascii="Arial" w:hAnsi="Arial" w:cs="Arial"/>
          <w:b/>
          <w:bCs/>
          <w:sz w:val="28"/>
          <w:szCs w:val="28"/>
        </w:rPr>
        <w:t>Independent Variables (X Features)</w:t>
      </w:r>
    </w:p>
    <w:p w14:paraId="06A8F34F" w14:textId="77777777" w:rsidR="005B7D9F" w:rsidRPr="00F51D6A" w:rsidRDefault="005B7D9F" w:rsidP="005B7D9F">
      <w:pPr>
        <w:ind w:firstLine="720"/>
        <w:rPr>
          <w:rFonts w:ascii="Arial" w:hAnsi="Arial" w:cs="Arial"/>
        </w:rPr>
      </w:pPr>
      <w:r w:rsidRPr="00F51D6A">
        <w:rPr>
          <w:rFonts w:ascii="Arial" w:hAnsi="Arial" w:cs="Arial"/>
        </w:rPr>
        <w:t>The independent variables, also known as features, are the inputs used to predict the dependent variable. In this dataset, there are 30 features that represent various transaction attributes transformed by PCA (Principal Component Analysis). These features include: V1, V2, V3, ..., V28, along with Amount (transaction amount) and Time (time elapsed from the first transaction).</w:t>
      </w:r>
    </w:p>
    <w:p w14:paraId="1A8AC471" w14:textId="11DAB184" w:rsidR="005B7D9F" w:rsidRDefault="005B7D9F" w:rsidP="00672A09">
      <w:pPr>
        <w:rPr>
          <w:rFonts w:ascii="Arial" w:hAnsi="Arial" w:cs="Arial"/>
        </w:rPr>
      </w:pPr>
      <w:r w:rsidRPr="00F51D6A">
        <w:rPr>
          <w:rFonts w:ascii="Arial" w:hAnsi="Arial" w:cs="Arial"/>
          <w:noProof/>
        </w:rPr>
        <w:drawing>
          <wp:anchor distT="0" distB="0" distL="114300" distR="114300" simplePos="0" relativeHeight="251659264" behindDoc="0" locked="0" layoutInCell="1" allowOverlap="1" wp14:anchorId="589ED301" wp14:editId="1D244114">
            <wp:simplePos x="0" y="0"/>
            <wp:positionH relativeFrom="margin">
              <wp:align>right</wp:align>
            </wp:positionH>
            <wp:positionV relativeFrom="paragraph">
              <wp:posOffset>779145</wp:posOffset>
            </wp:positionV>
            <wp:extent cx="5486400" cy="2739390"/>
            <wp:effectExtent l="0" t="0" r="0" b="3810"/>
            <wp:wrapSquare wrapText="bothSides"/>
            <wp:docPr id="2111596798" name="Рисунок 1" descr="Изображение выглядит как диаграмма, снимок экрана,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96798" name="Рисунок 1" descr="Изображение выглядит как диаграмма, снимок экрана, текст, линия&#10;&#10;Автоматически созданное описание"/>
                    <pic:cNvPicPr/>
                  </pic:nvPicPr>
                  <pic:blipFill>
                    <a:blip r:embed="rId6"/>
                    <a:stretch>
                      <a:fillRect/>
                    </a:stretch>
                  </pic:blipFill>
                  <pic:spPr>
                    <a:xfrm>
                      <a:off x="0" y="0"/>
                      <a:ext cx="5486400" cy="2739390"/>
                    </a:xfrm>
                    <a:prstGeom prst="rect">
                      <a:avLst/>
                    </a:prstGeom>
                  </pic:spPr>
                </pic:pic>
              </a:graphicData>
            </a:graphic>
          </wp:anchor>
        </w:drawing>
      </w:r>
      <w:r w:rsidRPr="00F51D6A">
        <w:rPr>
          <w:rFonts w:ascii="Arial" w:hAnsi="Arial" w:cs="Arial"/>
        </w:rPr>
        <w:br/>
      </w:r>
      <w:r w:rsidR="00672A09" w:rsidRPr="00672A09">
        <w:rPr>
          <w:rFonts w:ascii="Arial" w:hAnsi="Arial" w:cs="Arial"/>
        </w:rPr>
        <w:t>After constructing a decision tree with a depth of 6, we achieved an accuracy of 99.94%. To better understand the resulting decision tree, we visualized it in a plot to examine its details. From this diagram we can manually simplify the algorithm:</w:t>
      </w:r>
    </w:p>
    <w:p w14:paraId="3978D9BA" w14:textId="77777777" w:rsidR="005B7D9F" w:rsidRPr="00F51D6A" w:rsidRDefault="005B7D9F" w:rsidP="005B7D9F">
      <w:pPr>
        <w:pStyle w:val="ae"/>
        <w:numPr>
          <w:ilvl w:val="0"/>
          <w:numId w:val="12"/>
        </w:numPr>
        <w:rPr>
          <w:rFonts w:ascii="Arial" w:eastAsia="Times New Roman" w:hAnsi="Arial" w:cs="Arial"/>
          <w:lang w:eastAsia="ru-RU"/>
        </w:rPr>
      </w:pPr>
      <w:r w:rsidRPr="00F51D6A">
        <w:rPr>
          <w:rFonts w:ascii="Arial" w:eastAsia="Times New Roman" w:hAnsi="Arial" w:cs="Arial"/>
          <w:b/>
          <w:bCs/>
          <w:lang w:eastAsia="ru-RU"/>
        </w:rPr>
        <w:t>If V17 &lt;= -2.677</w:t>
      </w:r>
      <w:r w:rsidRPr="00F51D6A">
        <w:rPr>
          <w:rFonts w:ascii="Arial" w:eastAsia="Times New Roman" w:hAnsi="Arial" w:cs="Arial"/>
          <w:lang w:eastAsia="ru-RU"/>
        </w:rPr>
        <w:t>:</w:t>
      </w:r>
    </w:p>
    <w:p w14:paraId="6C457C59" w14:textId="77777777" w:rsidR="005B7D9F" w:rsidRPr="00F51D6A" w:rsidRDefault="005B7D9F" w:rsidP="005B7D9F">
      <w:pPr>
        <w:pStyle w:val="ae"/>
        <w:numPr>
          <w:ilvl w:val="1"/>
          <w:numId w:val="12"/>
        </w:numPr>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If V14 &lt;= -4.219:</w:t>
      </w:r>
    </w:p>
    <w:p w14:paraId="40C062FC" w14:textId="77777777" w:rsidR="005B7D9F" w:rsidRPr="00F51D6A" w:rsidRDefault="005B7D9F" w:rsidP="005B7D9F">
      <w:pPr>
        <w:pStyle w:val="ae"/>
        <w:numPr>
          <w:ilvl w:val="2"/>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All subsequent nodes can be removed due to a consistent result of false.</w:t>
      </w:r>
    </w:p>
    <w:p w14:paraId="2FA232BE" w14:textId="77777777" w:rsidR="005B7D9F" w:rsidRDefault="005B7D9F" w:rsidP="005B7D9F">
      <w:pPr>
        <w:pStyle w:val="ae"/>
        <w:numPr>
          <w:ilvl w:val="1"/>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w:t>
      </w:r>
      <w:r>
        <w:rPr>
          <w:rFonts w:ascii="Arial" w:eastAsia="Times New Roman" w:hAnsi="Arial" w:cs="Arial"/>
          <w:lang w:eastAsia="ru-RU"/>
        </w:rPr>
        <w:t>12</w:t>
      </w:r>
      <w:r w:rsidRPr="00F51D6A">
        <w:rPr>
          <w:rFonts w:ascii="Arial" w:eastAsia="Times New Roman" w:hAnsi="Arial" w:cs="Arial"/>
          <w:lang w:eastAsia="ru-RU"/>
        </w:rPr>
        <w:t xml:space="preserve"> &lt;= -</w:t>
      </w:r>
      <w:r>
        <w:rPr>
          <w:rFonts w:ascii="Arial" w:eastAsia="Times New Roman" w:hAnsi="Arial" w:cs="Arial"/>
          <w:lang w:eastAsia="ru-RU"/>
        </w:rPr>
        <w:t>1.925</w:t>
      </w:r>
      <w:r w:rsidRPr="00F51D6A">
        <w:rPr>
          <w:rFonts w:ascii="Arial" w:eastAsia="Times New Roman" w:hAnsi="Arial" w:cs="Arial"/>
          <w:lang w:eastAsia="ru-RU"/>
        </w:rPr>
        <w:t>:</w:t>
      </w:r>
    </w:p>
    <w:p w14:paraId="7C816AA7" w14:textId="77777777" w:rsidR="005B7D9F" w:rsidRPr="004B2BE3" w:rsidRDefault="005B7D9F" w:rsidP="005B7D9F">
      <w:pPr>
        <w:pStyle w:val="ae"/>
        <w:numPr>
          <w:ilvl w:val="2"/>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V14 &lt;= -3.465:</w:t>
      </w:r>
    </w:p>
    <w:p w14:paraId="0BE57B63" w14:textId="77777777" w:rsidR="005B7D9F" w:rsidRPr="00F51D6A" w:rsidRDefault="005B7D9F" w:rsidP="005B7D9F">
      <w:pPr>
        <w:pStyle w:val="ae"/>
        <w:numPr>
          <w:ilvl w:val="0"/>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V26 &lt;= -0.255:</w:t>
      </w:r>
    </w:p>
    <w:p w14:paraId="7DBB3C09"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lastRenderedPageBreak/>
        <w:t>False</w:t>
      </w:r>
      <w:r w:rsidRPr="00F51D6A">
        <w:rPr>
          <w:rFonts w:ascii="Arial" w:eastAsia="Times New Roman" w:hAnsi="Arial" w:cs="Arial"/>
          <w:lang w:eastAsia="ru-RU"/>
        </w:rPr>
        <w:t>: All subsequent nodes can be removed due to a consistent result of true.</w:t>
      </w:r>
    </w:p>
    <w:p w14:paraId="12FB1285"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xml:space="preserve">: If V27 &lt;= 1.208: </w:t>
      </w:r>
    </w:p>
    <w:p w14:paraId="45022580" w14:textId="77777777" w:rsidR="005B7D9F" w:rsidRPr="00F51D6A" w:rsidRDefault="005B7D9F" w:rsidP="005B7D9F">
      <w:pPr>
        <w:pStyle w:val="ae"/>
        <w:numPr>
          <w:ilvl w:val="2"/>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All subsequent nodes can be removed due to a consistent result of true.</w:t>
      </w:r>
    </w:p>
    <w:p w14:paraId="7E656747" w14:textId="77777777" w:rsidR="005B7D9F" w:rsidRPr="00F51D6A" w:rsidRDefault="005B7D9F" w:rsidP="005B7D9F">
      <w:pPr>
        <w:pStyle w:val="ae"/>
        <w:numPr>
          <w:ilvl w:val="0"/>
          <w:numId w:val="13"/>
        </w:numPr>
        <w:spacing w:before="100" w:beforeAutospacing="1" w:after="100" w:afterAutospacing="1" w:line="240" w:lineRule="auto"/>
        <w:rPr>
          <w:rFonts w:ascii="Arial" w:eastAsia="Times New Roman" w:hAnsi="Arial" w:cs="Arial"/>
          <w:lang w:val="ru-RU" w:eastAsia="ru-RU"/>
        </w:rPr>
      </w:pPr>
      <w:proofErr w:type="spellStart"/>
      <w:r w:rsidRPr="00F51D6A">
        <w:rPr>
          <w:rFonts w:ascii="Arial" w:eastAsia="Times New Roman" w:hAnsi="Arial" w:cs="Arial"/>
          <w:b/>
          <w:bCs/>
          <w:lang w:val="ru-RU" w:eastAsia="ru-RU"/>
        </w:rPr>
        <w:t>False</w:t>
      </w:r>
      <w:proofErr w:type="spellEnd"/>
      <w:r w:rsidRPr="00F51D6A">
        <w:rPr>
          <w:rFonts w:ascii="Arial" w:eastAsia="Times New Roman" w:hAnsi="Arial" w:cs="Arial"/>
          <w:lang w:val="ru-RU" w:eastAsia="ru-RU"/>
        </w:rPr>
        <w:t xml:space="preserve">: </w:t>
      </w:r>
      <w:proofErr w:type="spellStart"/>
      <w:r w:rsidRPr="00F51D6A">
        <w:rPr>
          <w:rFonts w:ascii="Arial" w:eastAsia="Times New Roman" w:hAnsi="Arial" w:cs="Arial"/>
          <w:lang w:val="ru-RU" w:eastAsia="ru-RU"/>
        </w:rPr>
        <w:t>If</w:t>
      </w:r>
      <w:proofErr w:type="spellEnd"/>
      <w:r w:rsidRPr="00F51D6A">
        <w:rPr>
          <w:rFonts w:ascii="Arial" w:eastAsia="Times New Roman" w:hAnsi="Arial" w:cs="Arial"/>
          <w:lang w:val="ru-RU" w:eastAsia="ru-RU"/>
        </w:rPr>
        <w:t xml:space="preserve"> V28 &lt;= 0.113:</w:t>
      </w:r>
    </w:p>
    <w:p w14:paraId="13380F73"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All subsequent nodes can be removed due to a consistent result of false.</w:t>
      </w:r>
    </w:p>
    <w:p w14:paraId="3CDAB41C" w14:textId="1ACCF26B" w:rsidR="0075416C" w:rsidRPr="005B7D9F" w:rsidRDefault="0075416C" w:rsidP="005B7D9F">
      <w:pPr>
        <w:spacing w:before="100" w:beforeAutospacing="1" w:after="100" w:afterAutospacing="1" w:line="240" w:lineRule="auto"/>
        <w:rPr>
          <w:rFonts w:ascii="Arial" w:eastAsia="Times New Roman" w:hAnsi="Arial" w:cs="Arial"/>
          <w:lang w:eastAsia="ru-RU"/>
        </w:rPr>
      </w:pPr>
    </w:p>
    <w:sectPr w:rsidR="0075416C" w:rsidRPr="005B7D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185169"/>
    <w:multiLevelType w:val="hybridMultilevel"/>
    <w:tmpl w:val="E9F4D4D2"/>
    <w:lvl w:ilvl="0" w:tplc="04190001">
      <w:start w:val="1"/>
      <w:numFmt w:val="bullet"/>
      <w:lvlText w:val=""/>
      <w:lvlJc w:val="left"/>
      <w:pPr>
        <w:ind w:left="2520" w:hanging="360"/>
      </w:pPr>
      <w:rPr>
        <w:rFonts w:ascii="Symbol" w:hAnsi="Symbol" w:hint="default"/>
      </w:rPr>
    </w:lvl>
    <w:lvl w:ilvl="1" w:tplc="04190003">
      <w:start w:val="1"/>
      <w:numFmt w:val="bullet"/>
      <w:lvlText w:val="o"/>
      <w:lvlJc w:val="left"/>
      <w:pPr>
        <w:ind w:left="3240" w:hanging="360"/>
      </w:pPr>
      <w:rPr>
        <w:rFonts w:ascii="Courier New" w:hAnsi="Courier New" w:cs="Courier New" w:hint="default"/>
      </w:rPr>
    </w:lvl>
    <w:lvl w:ilvl="2" w:tplc="04190005">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0" w15:restartNumberingAfterBreak="0">
    <w:nsid w:val="20F51827"/>
    <w:multiLevelType w:val="hybridMultilevel"/>
    <w:tmpl w:val="CC0C7E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A35D8"/>
    <w:multiLevelType w:val="hybridMultilevel"/>
    <w:tmpl w:val="C2328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FF0195"/>
    <w:multiLevelType w:val="multilevel"/>
    <w:tmpl w:val="DD8C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33157"/>
    <w:multiLevelType w:val="multilevel"/>
    <w:tmpl w:val="0C94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5F9E"/>
    <w:multiLevelType w:val="hybridMultilevel"/>
    <w:tmpl w:val="D0DE5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1403781">
    <w:abstractNumId w:val="8"/>
  </w:num>
  <w:num w:numId="2" w16cid:durableId="1294091802">
    <w:abstractNumId w:val="6"/>
  </w:num>
  <w:num w:numId="3" w16cid:durableId="962268939">
    <w:abstractNumId w:val="5"/>
  </w:num>
  <w:num w:numId="4" w16cid:durableId="203297660">
    <w:abstractNumId w:val="4"/>
  </w:num>
  <w:num w:numId="5" w16cid:durableId="1749886958">
    <w:abstractNumId w:val="7"/>
  </w:num>
  <w:num w:numId="6" w16cid:durableId="1467309802">
    <w:abstractNumId w:val="3"/>
  </w:num>
  <w:num w:numId="7" w16cid:durableId="527722540">
    <w:abstractNumId w:val="2"/>
  </w:num>
  <w:num w:numId="8" w16cid:durableId="2083599704">
    <w:abstractNumId w:val="1"/>
  </w:num>
  <w:num w:numId="9" w16cid:durableId="651373348">
    <w:abstractNumId w:val="0"/>
  </w:num>
  <w:num w:numId="10" w16cid:durableId="1214197008">
    <w:abstractNumId w:val="12"/>
  </w:num>
  <w:num w:numId="11" w16cid:durableId="607202312">
    <w:abstractNumId w:val="13"/>
  </w:num>
  <w:num w:numId="12" w16cid:durableId="946158589">
    <w:abstractNumId w:val="10"/>
  </w:num>
  <w:num w:numId="13" w16cid:durableId="661852127">
    <w:abstractNumId w:val="9"/>
  </w:num>
  <w:num w:numId="14" w16cid:durableId="513421247">
    <w:abstractNumId w:val="14"/>
  </w:num>
  <w:num w:numId="15" w16cid:durableId="854222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E0E"/>
    <w:rsid w:val="00034616"/>
    <w:rsid w:val="0006063C"/>
    <w:rsid w:val="0015074B"/>
    <w:rsid w:val="0017409F"/>
    <w:rsid w:val="002936B5"/>
    <w:rsid w:val="0029639D"/>
    <w:rsid w:val="00326F90"/>
    <w:rsid w:val="00482D68"/>
    <w:rsid w:val="004B2BE3"/>
    <w:rsid w:val="005B7D9F"/>
    <w:rsid w:val="00672A09"/>
    <w:rsid w:val="006E05FA"/>
    <w:rsid w:val="0075416C"/>
    <w:rsid w:val="008E4BC6"/>
    <w:rsid w:val="008F1D7D"/>
    <w:rsid w:val="00AA1D8D"/>
    <w:rsid w:val="00B47730"/>
    <w:rsid w:val="00CB0664"/>
    <w:rsid w:val="00E93514"/>
    <w:rsid w:val="00F51D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1BDFD"/>
  <w14:defaultImageDpi w14:val="300"/>
  <w15:docId w15:val="{5CE17A92-29A8-47F1-95F8-90D24FC3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Normal (Web)"/>
    <w:basedOn w:val="a1"/>
    <w:uiPriority w:val="99"/>
    <w:semiHidden/>
    <w:unhideWhenUsed/>
    <w:rsid w:val="0075416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28649">
      <w:bodyDiv w:val="1"/>
      <w:marLeft w:val="0"/>
      <w:marRight w:val="0"/>
      <w:marTop w:val="0"/>
      <w:marBottom w:val="0"/>
      <w:divBdr>
        <w:top w:val="none" w:sz="0" w:space="0" w:color="auto"/>
        <w:left w:val="none" w:sz="0" w:space="0" w:color="auto"/>
        <w:bottom w:val="none" w:sz="0" w:space="0" w:color="auto"/>
        <w:right w:val="none" w:sz="0" w:space="0" w:color="auto"/>
      </w:divBdr>
      <w:divsChild>
        <w:div w:id="1903175123">
          <w:marLeft w:val="0"/>
          <w:marRight w:val="0"/>
          <w:marTop w:val="0"/>
          <w:marBottom w:val="0"/>
          <w:divBdr>
            <w:top w:val="none" w:sz="0" w:space="0" w:color="auto"/>
            <w:left w:val="none" w:sz="0" w:space="0" w:color="auto"/>
            <w:bottom w:val="none" w:sz="0" w:space="0" w:color="auto"/>
            <w:right w:val="none" w:sz="0" w:space="0" w:color="auto"/>
          </w:divBdr>
          <w:divsChild>
            <w:div w:id="672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190">
      <w:bodyDiv w:val="1"/>
      <w:marLeft w:val="0"/>
      <w:marRight w:val="0"/>
      <w:marTop w:val="0"/>
      <w:marBottom w:val="0"/>
      <w:divBdr>
        <w:top w:val="none" w:sz="0" w:space="0" w:color="auto"/>
        <w:left w:val="none" w:sz="0" w:space="0" w:color="auto"/>
        <w:bottom w:val="none" w:sz="0" w:space="0" w:color="auto"/>
        <w:right w:val="none" w:sz="0" w:space="0" w:color="auto"/>
      </w:divBdr>
    </w:div>
    <w:div w:id="674497731">
      <w:bodyDiv w:val="1"/>
      <w:marLeft w:val="0"/>
      <w:marRight w:val="0"/>
      <w:marTop w:val="0"/>
      <w:marBottom w:val="0"/>
      <w:divBdr>
        <w:top w:val="none" w:sz="0" w:space="0" w:color="auto"/>
        <w:left w:val="none" w:sz="0" w:space="0" w:color="auto"/>
        <w:bottom w:val="none" w:sz="0" w:space="0" w:color="auto"/>
        <w:right w:val="none" w:sz="0" w:space="0" w:color="auto"/>
      </w:divBdr>
    </w:div>
    <w:div w:id="747965675">
      <w:bodyDiv w:val="1"/>
      <w:marLeft w:val="0"/>
      <w:marRight w:val="0"/>
      <w:marTop w:val="0"/>
      <w:marBottom w:val="0"/>
      <w:divBdr>
        <w:top w:val="none" w:sz="0" w:space="0" w:color="auto"/>
        <w:left w:val="none" w:sz="0" w:space="0" w:color="auto"/>
        <w:bottom w:val="none" w:sz="0" w:space="0" w:color="auto"/>
        <w:right w:val="none" w:sz="0" w:space="0" w:color="auto"/>
      </w:divBdr>
    </w:div>
    <w:div w:id="1226186448">
      <w:bodyDiv w:val="1"/>
      <w:marLeft w:val="0"/>
      <w:marRight w:val="0"/>
      <w:marTop w:val="0"/>
      <w:marBottom w:val="0"/>
      <w:divBdr>
        <w:top w:val="none" w:sz="0" w:space="0" w:color="auto"/>
        <w:left w:val="none" w:sz="0" w:space="0" w:color="auto"/>
        <w:bottom w:val="none" w:sz="0" w:space="0" w:color="auto"/>
        <w:right w:val="none" w:sz="0" w:space="0" w:color="auto"/>
      </w:divBdr>
    </w:div>
    <w:div w:id="1398894169">
      <w:bodyDiv w:val="1"/>
      <w:marLeft w:val="0"/>
      <w:marRight w:val="0"/>
      <w:marTop w:val="0"/>
      <w:marBottom w:val="0"/>
      <w:divBdr>
        <w:top w:val="none" w:sz="0" w:space="0" w:color="auto"/>
        <w:left w:val="none" w:sz="0" w:space="0" w:color="auto"/>
        <w:bottom w:val="none" w:sz="0" w:space="0" w:color="auto"/>
        <w:right w:val="none" w:sz="0" w:space="0" w:color="auto"/>
      </w:divBdr>
    </w:div>
    <w:div w:id="1493913940">
      <w:bodyDiv w:val="1"/>
      <w:marLeft w:val="0"/>
      <w:marRight w:val="0"/>
      <w:marTop w:val="0"/>
      <w:marBottom w:val="0"/>
      <w:divBdr>
        <w:top w:val="none" w:sz="0" w:space="0" w:color="auto"/>
        <w:left w:val="none" w:sz="0" w:space="0" w:color="auto"/>
        <w:bottom w:val="none" w:sz="0" w:space="0" w:color="auto"/>
        <w:right w:val="none" w:sz="0" w:space="0" w:color="auto"/>
      </w:divBdr>
    </w:div>
    <w:div w:id="1878345421">
      <w:bodyDiv w:val="1"/>
      <w:marLeft w:val="0"/>
      <w:marRight w:val="0"/>
      <w:marTop w:val="0"/>
      <w:marBottom w:val="0"/>
      <w:divBdr>
        <w:top w:val="none" w:sz="0" w:space="0" w:color="auto"/>
        <w:left w:val="none" w:sz="0" w:space="0" w:color="auto"/>
        <w:bottom w:val="none" w:sz="0" w:space="0" w:color="auto"/>
        <w:right w:val="none" w:sz="0" w:space="0" w:color="auto"/>
      </w:divBdr>
    </w:div>
    <w:div w:id="2033339312">
      <w:bodyDiv w:val="1"/>
      <w:marLeft w:val="0"/>
      <w:marRight w:val="0"/>
      <w:marTop w:val="0"/>
      <w:marBottom w:val="0"/>
      <w:divBdr>
        <w:top w:val="none" w:sz="0" w:space="0" w:color="auto"/>
        <w:left w:val="none" w:sz="0" w:space="0" w:color="auto"/>
        <w:bottom w:val="none" w:sz="0" w:space="0" w:color="auto"/>
        <w:right w:val="none" w:sz="0" w:space="0" w:color="auto"/>
      </w:divBdr>
      <w:divsChild>
        <w:div w:id="642127770">
          <w:marLeft w:val="0"/>
          <w:marRight w:val="0"/>
          <w:marTop w:val="0"/>
          <w:marBottom w:val="0"/>
          <w:divBdr>
            <w:top w:val="none" w:sz="0" w:space="0" w:color="auto"/>
            <w:left w:val="none" w:sz="0" w:space="0" w:color="auto"/>
            <w:bottom w:val="none" w:sz="0" w:space="0" w:color="auto"/>
            <w:right w:val="none" w:sz="0" w:space="0" w:color="auto"/>
          </w:divBdr>
          <w:divsChild>
            <w:div w:id="6036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397</Words>
  <Characters>2264</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Arthur Mr O</cp:lastModifiedBy>
  <cp:revision>5</cp:revision>
  <dcterms:created xsi:type="dcterms:W3CDTF">2024-07-11T19:52:00Z</dcterms:created>
  <dcterms:modified xsi:type="dcterms:W3CDTF">2024-07-11T20:01:00Z</dcterms:modified>
  <cp:category/>
</cp:coreProperties>
</file>