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2C077" w14:textId="77777777" w:rsidR="00C9427F" w:rsidRPr="00C9427F" w:rsidRDefault="00C9427F" w:rsidP="00C9427F">
      <w:pPr>
        <w:spacing w:after="0" w:line="240" w:lineRule="auto"/>
        <w:ind w:firstLine="284"/>
        <w:rPr>
          <w:rFonts w:asciiTheme="minorHAnsi" w:hAnsiTheme="minorHAnsi" w:cstheme="minorHAnsi"/>
          <w:lang w:val="fr-FR" w:eastAsia="fr-FR"/>
        </w:rPr>
      </w:pPr>
      <w:r w:rsidRPr="00C9427F">
        <w:rPr>
          <w:rFonts w:asciiTheme="minorHAnsi" w:hAnsiTheme="minorHAnsi" w:cstheme="minorHAnsi"/>
          <w:b/>
          <w:bCs/>
          <w:lang w:val="fr-FR"/>
        </w:rPr>
        <w:t>De :</w:t>
      </w:r>
      <w:r w:rsidRPr="00C9427F">
        <w:rPr>
          <w:rFonts w:asciiTheme="minorHAnsi" w:hAnsiTheme="minorHAnsi" w:cstheme="minorHAnsi"/>
          <w:lang w:val="fr-FR"/>
        </w:rPr>
        <w:t xml:space="preserve"> Cade, Brian S &lt;cadeb@usgs.gov&gt; </w:t>
      </w:r>
      <w:r w:rsidRPr="00C9427F">
        <w:rPr>
          <w:rFonts w:asciiTheme="minorHAnsi" w:hAnsiTheme="minorHAnsi" w:cstheme="minorHAnsi"/>
          <w:lang w:val="fr-FR"/>
        </w:rPr>
        <w:br/>
      </w:r>
      <w:r w:rsidRPr="00C9427F">
        <w:rPr>
          <w:rFonts w:asciiTheme="minorHAnsi" w:hAnsiTheme="minorHAnsi" w:cstheme="minorHAnsi"/>
          <w:b/>
          <w:bCs/>
          <w:lang w:val="fr-FR"/>
        </w:rPr>
        <w:t>Envoyé :</w:t>
      </w:r>
      <w:r w:rsidRPr="00C9427F">
        <w:rPr>
          <w:rFonts w:asciiTheme="minorHAnsi" w:hAnsiTheme="minorHAnsi" w:cstheme="minorHAnsi"/>
          <w:lang w:val="fr-FR"/>
        </w:rPr>
        <w:t xml:space="preserve"> mercredi 13 avril 2022 </w:t>
      </w:r>
      <w:proofErr w:type="gramStart"/>
      <w:r w:rsidRPr="00C9427F">
        <w:rPr>
          <w:rFonts w:asciiTheme="minorHAnsi" w:hAnsiTheme="minorHAnsi" w:cstheme="minorHAnsi"/>
          <w:lang w:val="fr-FR"/>
        </w:rPr>
        <w:t>17:</w:t>
      </w:r>
      <w:proofErr w:type="gramEnd"/>
      <w:r w:rsidRPr="00C9427F">
        <w:rPr>
          <w:rFonts w:asciiTheme="minorHAnsi" w:hAnsiTheme="minorHAnsi" w:cstheme="minorHAnsi"/>
          <w:lang w:val="fr-FR"/>
        </w:rPr>
        <w:t>09</w:t>
      </w:r>
      <w:r w:rsidRPr="00C9427F">
        <w:rPr>
          <w:rFonts w:asciiTheme="minorHAnsi" w:hAnsiTheme="minorHAnsi" w:cstheme="minorHAnsi"/>
          <w:lang w:val="fr-FR"/>
        </w:rPr>
        <w:br/>
      </w:r>
      <w:r w:rsidRPr="00C9427F">
        <w:rPr>
          <w:rFonts w:asciiTheme="minorHAnsi" w:hAnsiTheme="minorHAnsi" w:cstheme="minorHAnsi"/>
          <w:b/>
          <w:bCs/>
          <w:lang w:val="fr-FR"/>
        </w:rPr>
        <w:t>À :</w:t>
      </w:r>
      <w:r w:rsidRPr="00C9427F">
        <w:rPr>
          <w:rFonts w:asciiTheme="minorHAnsi" w:hAnsiTheme="minorHAnsi" w:cstheme="minorHAnsi"/>
          <w:lang w:val="fr-FR"/>
        </w:rPr>
        <w:t xml:space="preserve"> Amélie Lehuen &lt;amelie.lehuen@unicaen.fr&gt;</w:t>
      </w:r>
      <w:r w:rsidRPr="00C9427F">
        <w:rPr>
          <w:rFonts w:asciiTheme="minorHAnsi" w:hAnsiTheme="minorHAnsi" w:cstheme="minorHAnsi"/>
          <w:lang w:val="fr-FR"/>
        </w:rPr>
        <w:br/>
      </w:r>
      <w:r w:rsidRPr="00C9427F">
        <w:rPr>
          <w:rFonts w:asciiTheme="minorHAnsi" w:hAnsiTheme="minorHAnsi" w:cstheme="minorHAnsi"/>
          <w:b/>
          <w:bCs/>
          <w:lang w:val="fr-FR"/>
        </w:rPr>
        <w:t>Cc :</w:t>
      </w:r>
      <w:r w:rsidRPr="00C9427F">
        <w:rPr>
          <w:rFonts w:asciiTheme="minorHAnsi" w:hAnsiTheme="minorHAnsi" w:cstheme="minorHAnsi"/>
          <w:lang w:val="fr-FR"/>
        </w:rPr>
        <w:t xml:space="preserve"> Barry.Noon@colostate.edu</w:t>
      </w:r>
      <w:r w:rsidRPr="00C9427F">
        <w:rPr>
          <w:rFonts w:asciiTheme="minorHAnsi" w:hAnsiTheme="minorHAnsi" w:cstheme="minorHAnsi"/>
          <w:lang w:val="fr-FR"/>
        </w:rPr>
        <w:br/>
      </w:r>
      <w:r w:rsidRPr="00C9427F">
        <w:rPr>
          <w:rFonts w:asciiTheme="minorHAnsi" w:hAnsiTheme="minorHAnsi" w:cstheme="minorHAnsi"/>
          <w:b/>
          <w:bCs/>
          <w:lang w:val="fr-FR"/>
        </w:rPr>
        <w:t>Objet :</w:t>
      </w:r>
      <w:r w:rsidRPr="00C9427F">
        <w:rPr>
          <w:rFonts w:asciiTheme="minorHAnsi" w:hAnsiTheme="minorHAnsi" w:cstheme="minorHAnsi"/>
          <w:lang w:val="fr-FR"/>
        </w:rPr>
        <w:t xml:space="preserve"> Re: [EXTERNAL] RE: Quantile </w:t>
      </w:r>
      <w:proofErr w:type="spellStart"/>
      <w:r w:rsidRPr="00C9427F">
        <w:rPr>
          <w:rFonts w:asciiTheme="minorHAnsi" w:hAnsiTheme="minorHAnsi" w:cstheme="minorHAnsi"/>
          <w:lang w:val="fr-FR"/>
        </w:rPr>
        <w:t>regression</w:t>
      </w:r>
      <w:proofErr w:type="spellEnd"/>
      <w:r w:rsidRPr="00C9427F">
        <w:rPr>
          <w:rFonts w:asciiTheme="minorHAnsi" w:hAnsiTheme="minorHAnsi" w:cstheme="minorHAnsi"/>
          <w:lang w:val="fr-FR"/>
        </w:rPr>
        <w:t xml:space="preserve"> </w:t>
      </w:r>
      <w:proofErr w:type="spellStart"/>
      <w:r w:rsidRPr="00C9427F">
        <w:rPr>
          <w:rFonts w:asciiTheme="minorHAnsi" w:hAnsiTheme="minorHAnsi" w:cstheme="minorHAnsi"/>
          <w:lang w:val="fr-FR"/>
        </w:rPr>
        <w:t>advice</w:t>
      </w:r>
      <w:proofErr w:type="spellEnd"/>
      <w:r w:rsidRPr="00C9427F">
        <w:rPr>
          <w:rFonts w:asciiTheme="minorHAnsi" w:hAnsiTheme="minorHAnsi" w:cstheme="minorHAnsi"/>
          <w:lang w:val="fr-FR"/>
        </w:rPr>
        <w:t xml:space="preserve"> for </w:t>
      </w:r>
      <w:proofErr w:type="spellStart"/>
      <w:r w:rsidRPr="00C9427F">
        <w:rPr>
          <w:rFonts w:asciiTheme="minorHAnsi" w:hAnsiTheme="minorHAnsi" w:cstheme="minorHAnsi"/>
          <w:lang w:val="fr-FR"/>
        </w:rPr>
        <w:t>species</w:t>
      </w:r>
      <w:proofErr w:type="spellEnd"/>
      <w:r w:rsidRPr="00C9427F">
        <w:rPr>
          <w:rFonts w:asciiTheme="minorHAnsi" w:hAnsiTheme="minorHAnsi" w:cstheme="minorHAnsi"/>
          <w:lang w:val="fr-FR"/>
        </w:rPr>
        <w:t xml:space="preserve"> distribution model</w:t>
      </w:r>
    </w:p>
    <w:p w14:paraId="4C8E5106" w14:textId="77777777" w:rsidR="00C9427F" w:rsidRPr="00C9427F" w:rsidRDefault="00C9427F" w:rsidP="00C9427F">
      <w:pPr>
        <w:spacing w:after="0" w:line="240" w:lineRule="auto"/>
        <w:ind w:firstLine="284"/>
        <w:rPr>
          <w:rFonts w:asciiTheme="minorHAnsi" w:hAnsiTheme="minorHAnsi" w:cstheme="minorHAnsi"/>
          <w:lang w:val="fr-FR"/>
        </w:rPr>
      </w:pPr>
    </w:p>
    <w:p w14:paraId="6A339657" w14:textId="77777777" w:rsidR="00C9427F" w:rsidRPr="00C9427F" w:rsidRDefault="00C9427F" w:rsidP="00C9427F">
      <w:pPr>
        <w:spacing w:after="0" w:line="240" w:lineRule="auto"/>
        <w:ind w:firstLine="284"/>
        <w:rPr>
          <w:rFonts w:asciiTheme="minorHAnsi" w:hAnsiTheme="minorHAnsi" w:cstheme="minorHAnsi"/>
          <w:color w:val="000000"/>
          <w:shd w:val="clear" w:color="auto" w:fill="FFFFFF"/>
        </w:rPr>
      </w:pPr>
      <w:r w:rsidRPr="00C9427F">
        <w:rPr>
          <w:rFonts w:asciiTheme="minorHAnsi" w:hAnsiTheme="minorHAnsi" w:cstheme="minorHAnsi"/>
          <w:color w:val="000000"/>
          <w:shd w:val="clear" w:color="auto" w:fill="FFFFFF"/>
        </w:rPr>
        <w:t xml:space="preserve">Amélie:  </w:t>
      </w:r>
    </w:p>
    <w:p w14:paraId="452B5CCD" w14:textId="2B940FEC" w:rsidR="00C9427F" w:rsidRPr="00C9427F" w:rsidRDefault="00C9427F" w:rsidP="00C9427F">
      <w:pPr>
        <w:spacing w:after="0" w:line="240" w:lineRule="auto"/>
        <w:ind w:firstLine="284"/>
        <w:rPr>
          <w:rFonts w:asciiTheme="minorHAnsi" w:hAnsiTheme="minorHAnsi" w:cstheme="minorHAnsi"/>
          <w:color w:val="000000"/>
          <w:shd w:val="clear" w:color="auto" w:fill="FFFFFF"/>
        </w:rPr>
      </w:pPr>
      <w:r w:rsidRPr="00C9427F">
        <w:rPr>
          <w:rFonts w:asciiTheme="minorHAnsi" w:hAnsiTheme="minorHAnsi" w:cstheme="minorHAnsi"/>
          <w:color w:val="000000"/>
          <w:shd w:val="clear" w:color="auto" w:fill="FFFFFF"/>
        </w:rPr>
        <w:t>As some follow-up to my comments yesterday, I am including some example code and a graph in the attached Word document.  I simulated some data using your Gaussian distribution as the response form (1 predictor) but then estimated the 0.95 and 0.99 quantiles using linear quantile regression (</w:t>
      </w:r>
      <w:proofErr w:type="spellStart"/>
      <w:r w:rsidRPr="00C9427F">
        <w:rPr>
          <w:rFonts w:asciiTheme="minorHAnsi" w:hAnsiTheme="minorHAnsi" w:cstheme="minorHAnsi"/>
          <w:color w:val="000000"/>
          <w:shd w:val="clear" w:color="auto" w:fill="FFFFFF"/>
        </w:rPr>
        <w:t>rq</w:t>
      </w:r>
      <w:proofErr w:type="spellEnd"/>
      <w:r w:rsidRPr="00C9427F">
        <w:rPr>
          <w:rFonts w:asciiTheme="minorHAnsi" w:hAnsiTheme="minorHAnsi" w:cstheme="minorHAnsi"/>
          <w:color w:val="000000"/>
          <w:shd w:val="clear" w:color="auto" w:fill="FFFFFF"/>
        </w:rPr>
        <w:t>) with cubic b-splines. </w:t>
      </w:r>
    </w:p>
    <w:p w14:paraId="31BD52D0" w14:textId="77777777" w:rsidR="00C9427F" w:rsidRPr="00C9427F" w:rsidRDefault="00C9427F" w:rsidP="00C9427F">
      <w:pPr>
        <w:spacing w:after="0" w:line="240" w:lineRule="auto"/>
        <w:ind w:firstLine="284"/>
        <w:rPr>
          <w:rFonts w:asciiTheme="minorHAnsi" w:hAnsiTheme="minorHAnsi" w:cstheme="minorHAnsi"/>
          <w:color w:val="000000"/>
          <w:shd w:val="clear" w:color="auto" w:fill="FFFFFF"/>
        </w:rPr>
      </w:pPr>
      <w:r w:rsidRPr="00C9427F">
        <w:rPr>
          <w:rFonts w:asciiTheme="minorHAnsi" w:hAnsiTheme="minorHAnsi" w:cstheme="minorHAnsi"/>
          <w:color w:val="000000"/>
          <w:shd w:val="clear" w:color="auto" w:fill="FFFFFF"/>
        </w:rPr>
        <w:t xml:space="preserve">You can see in the graph in the Word file that the cubic b-splines with a knot at median of the predictor capture the functional form very well.  Of course, the advantage of the cubic b-splines over explicitly specifying the Gaussian model in </w:t>
      </w:r>
      <w:proofErr w:type="spellStart"/>
      <w:proofErr w:type="gramStart"/>
      <w:r w:rsidRPr="00C9427F">
        <w:rPr>
          <w:rFonts w:asciiTheme="minorHAnsi" w:hAnsiTheme="minorHAnsi" w:cstheme="minorHAnsi"/>
          <w:color w:val="000000"/>
          <w:shd w:val="clear" w:color="auto" w:fill="FFFFFF"/>
        </w:rPr>
        <w:t>nlrq</w:t>
      </w:r>
      <w:proofErr w:type="spellEnd"/>
      <w:r w:rsidRPr="00C9427F">
        <w:rPr>
          <w:rFonts w:asciiTheme="minorHAnsi" w:hAnsiTheme="minorHAnsi" w:cstheme="minorHAnsi"/>
          <w:color w:val="000000"/>
          <w:shd w:val="clear" w:color="auto" w:fill="FFFFFF"/>
        </w:rPr>
        <w:t>(</w:t>
      </w:r>
      <w:proofErr w:type="gramEnd"/>
      <w:r w:rsidRPr="00C9427F">
        <w:rPr>
          <w:rFonts w:asciiTheme="minorHAnsi" w:hAnsiTheme="minorHAnsi" w:cstheme="minorHAnsi"/>
          <w:color w:val="000000"/>
          <w:shd w:val="clear" w:color="auto" w:fill="FFFFFF"/>
        </w:rPr>
        <w:t xml:space="preserve">) is that most data will never be as explicitly limited by a Gaussian equation as these simulated data.  </w:t>
      </w:r>
    </w:p>
    <w:p w14:paraId="04609016" w14:textId="77777777" w:rsidR="00C9427F" w:rsidRPr="00C9427F" w:rsidRDefault="00C9427F" w:rsidP="00C9427F">
      <w:pPr>
        <w:spacing w:after="0" w:line="240" w:lineRule="auto"/>
        <w:ind w:firstLine="284"/>
        <w:rPr>
          <w:rFonts w:asciiTheme="minorHAnsi" w:hAnsiTheme="minorHAnsi" w:cstheme="minorHAnsi"/>
          <w:color w:val="000000"/>
          <w:shd w:val="clear" w:color="auto" w:fill="FFFFFF"/>
        </w:rPr>
      </w:pPr>
      <w:r w:rsidRPr="00C9427F">
        <w:rPr>
          <w:rFonts w:asciiTheme="minorHAnsi" w:hAnsiTheme="minorHAnsi" w:cstheme="minorHAnsi"/>
          <w:color w:val="000000"/>
          <w:shd w:val="clear" w:color="auto" w:fill="FFFFFF"/>
        </w:rPr>
        <w:t xml:space="preserve">Most will likely be shifted asymmetrically around the median and the nonlinearity of the curve is unlikely to always take the exponential form of the Gaussian.  Here, the cubic b-splines would recover the form more reasonably than trying to force the analysis into fitting into the more restrictive model shape done when you specify the Gaussian model form explicitly in </w:t>
      </w:r>
      <w:proofErr w:type="spellStart"/>
      <w:proofErr w:type="gramStart"/>
      <w:r w:rsidRPr="00C9427F">
        <w:rPr>
          <w:rFonts w:asciiTheme="minorHAnsi" w:hAnsiTheme="minorHAnsi" w:cstheme="minorHAnsi"/>
          <w:color w:val="000000"/>
          <w:shd w:val="clear" w:color="auto" w:fill="FFFFFF"/>
        </w:rPr>
        <w:t>nlrq</w:t>
      </w:r>
      <w:proofErr w:type="spellEnd"/>
      <w:r w:rsidRPr="00C9427F">
        <w:rPr>
          <w:rFonts w:asciiTheme="minorHAnsi" w:hAnsiTheme="minorHAnsi" w:cstheme="minorHAnsi"/>
          <w:color w:val="000000"/>
          <w:shd w:val="clear" w:color="auto" w:fill="FFFFFF"/>
        </w:rPr>
        <w:t>(</w:t>
      </w:r>
      <w:proofErr w:type="gramEnd"/>
      <w:r w:rsidRPr="00C9427F">
        <w:rPr>
          <w:rFonts w:asciiTheme="minorHAnsi" w:hAnsiTheme="minorHAnsi" w:cstheme="minorHAnsi"/>
          <w:color w:val="000000"/>
          <w:shd w:val="clear" w:color="auto" w:fill="FFFFFF"/>
        </w:rPr>
        <w:t xml:space="preserve">) model.  </w:t>
      </w:r>
    </w:p>
    <w:p w14:paraId="0AC72B13" w14:textId="471ED1B9" w:rsidR="00C9427F" w:rsidRPr="00C9427F" w:rsidRDefault="00C9427F" w:rsidP="00C9427F">
      <w:pPr>
        <w:spacing w:after="0" w:line="240" w:lineRule="auto"/>
        <w:ind w:firstLine="284"/>
        <w:rPr>
          <w:rFonts w:asciiTheme="minorHAnsi" w:hAnsiTheme="minorHAnsi" w:cstheme="minorHAnsi"/>
          <w:color w:val="000000"/>
        </w:rPr>
      </w:pPr>
      <w:r w:rsidRPr="00C9427F">
        <w:rPr>
          <w:rFonts w:asciiTheme="minorHAnsi" w:hAnsiTheme="minorHAnsi" w:cstheme="minorHAnsi"/>
          <w:color w:val="000000"/>
          <w:shd w:val="clear" w:color="auto" w:fill="FFFFFF"/>
        </w:rPr>
        <w:t>Hope this helps you see the advantages of potentially fitting your nonlinear biomass response with a model that is more flexible than the explicit specification of the Gaussian form.  Of course, you could estimate both and compare.  But my guess is the flexible b-spline approach will provide better fit most of the time.</w:t>
      </w:r>
    </w:p>
    <w:p w14:paraId="15CC2DDB" w14:textId="77777777" w:rsidR="00C9427F" w:rsidRPr="00C9427F" w:rsidRDefault="00C9427F" w:rsidP="00C9427F">
      <w:pPr>
        <w:spacing w:after="0" w:line="240" w:lineRule="auto"/>
        <w:ind w:firstLine="284"/>
        <w:rPr>
          <w:rFonts w:asciiTheme="minorHAnsi" w:hAnsiTheme="minorHAnsi" w:cstheme="minorHAnsi"/>
          <w:color w:val="000000"/>
        </w:rPr>
      </w:pPr>
    </w:p>
    <w:p w14:paraId="5507D5A4" w14:textId="77777777" w:rsidR="00C9427F" w:rsidRPr="00C9427F" w:rsidRDefault="00C9427F" w:rsidP="00C9427F">
      <w:pPr>
        <w:spacing w:after="0" w:line="240" w:lineRule="auto"/>
        <w:ind w:firstLine="284"/>
        <w:rPr>
          <w:rFonts w:asciiTheme="minorHAnsi" w:hAnsiTheme="minorHAnsi" w:cstheme="minorHAnsi"/>
          <w:color w:val="000000"/>
        </w:rPr>
      </w:pPr>
      <w:r w:rsidRPr="00C9427F">
        <w:rPr>
          <w:rFonts w:asciiTheme="minorHAnsi" w:hAnsiTheme="minorHAnsi" w:cstheme="minorHAnsi"/>
          <w:color w:val="000000"/>
          <w:shd w:val="clear" w:color="auto" w:fill="FFFFFF"/>
        </w:rPr>
        <w:t>Brian</w:t>
      </w:r>
    </w:p>
    <w:p w14:paraId="289BDF6D" w14:textId="77777777" w:rsidR="00C9427F" w:rsidRPr="00C9427F" w:rsidRDefault="00C9427F" w:rsidP="00C9427F">
      <w:pPr>
        <w:spacing w:after="0" w:line="240" w:lineRule="auto"/>
        <w:ind w:firstLine="284"/>
        <w:rPr>
          <w:rFonts w:asciiTheme="minorHAnsi" w:hAnsiTheme="minorHAnsi" w:cstheme="minorHAnsi"/>
          <w:color w:val="000000"/>
        </w:rPr>
      </w:pPr>
    </w:p>
    <w:p w14:paraId="7ED7332F" w14:textId="0784425C" w:rsidR="00C9427F" w:rsidRPr="00C9427F" w:rsidRDefault="00C9427F" w:rsidP="00C9427F">
      <w:pPr>
        <w:spacing w:after="0" w:line="240" w:lineRule="auto"/>
        <w:ind w:firstLine="284"/>
        <w:rPr>
          <w:rFonts w:asciiTheme="minorHAnsi" w:hAnsiTheme="minorHAnsi" w:cstheme="minorHAnsi"/>
          <w:color w:val="201F1E"/>
          <w:sz w:val="23"/>
          <w:szCs w:val="23"/>
        </w:rPr>
      </w:pPr>
      <w:r w:rsidRPr="00C9427F">
        <w:rPr>
          <w:rFonts w:asciiTheme="minorHAnsi" w:hAnsiTheme="minorHAnsi" w:cstheme="minorHAnsi"/>
          <w:color w:val="201F1E"/>
          <w:sz w:val="23"/>
          <w:szCs w:val="23"/>
        </w:rPr>
        <w:t>Brian S. Cade, PhD</w:t>
      </w:r>
    </w:p>
    <w:p w14:paraId="6D57F9B7" w14:textId="77777777" w:rsidR="00C9427F" w:rsidRPr="00C9427F" w:rsidRDefault="00C9427F" w:rsidP="00C9427F">
      <w:pPr>
        <w:spacing w:after="0" w:line="240" w:lineRule="auto"/>
        <w:ind w:firstLine="284"/>
        <w:rPr>
          <w:rFonts w:asciiTheme="minorHAnsi" w:hAnsiTheme="minorHAnsi" w:cstheme="minorHAnsi"/>
          <w:color w:val="201F1E"/>
          <w:sz w:val="23"/>
          <w:szCs w:val="23"/>
        </w:rPr>
      </w:pPr>
      <w:r w:rsidRPr="00C9427F">
        <w:rPr>
          <w:rFonts w:asciiTheme="minorHAnsi" w:hAnsiTheme="minorHAnsi" w:cstheme="minorHAnsi"/>
          <w:color w:val="201F1E"/>
          <w:sz w:val="23"/>
          <w:szCs w:val="23"/>
        </w:rPr>
        <w:t>U. S. Geological Survey</w:t>
      </w:r>
    </w:p>
    <w:p w14:paraId="6313D9D0" w14:textId="77777777" w:rsidR="00C9427F" w:rsidRPr="00C9427F" w:rsidRDefault="00C9427F" w:rsidP="00C9427F">
      <w:pPr>
        <w:spacing w:after="0" w:line="240" w:lineRule="auto"/>
        <w:ind w:firstLine="284"/>
        <w:rPr>
          <w:rFonts w:asciiTheme="minorHAnsi" w:hAnsiTheme="minorHAnsi" w:cstheme="minorHAnsi"/>
          <w:color w:val="201F1E"/>
          <w:sz w:val="23"/>
          <w:szCs w:val="23"/>
          <w:lang w:val="fr-FR"/>
        </w:rPr>
      </w:pPr>
      <w:r w:rsidRPr="00C9427F">
        <w:rPr>
          <w:rFonts w:asciiTheme="minorHAnsi" w:hAnsiTheme="minorHAnsi" w:cstheme="minorHAnsi"/>
          <w:color w:val="201F1E"/>
          <w:sz w:val="23"/>
          <w:szCs w:val="23"/>
          <w:lang w:val="fr-FR"/>
        </w:rPr>
        <w:t>Fort Collins Science Center</w:t>
      </w:r>
    </w:p>
    <w:p w14:paraId="0B97F5FB" w14:textId="77777777" w:rsidR="00C9427F" w:rsidRPr="00C9427F" w:rsidRDefault="00C9427F" w:rsidP="00C9427F">
      <w:pPr>
        <w:spacing w:after="0" w:line="240" w:lineRule="auto"/>
        <w:ind w:firstLine="284"/>
        <w:rPr>
          <w:rFonts w:asciiTheme="minorHAnsi" w:hAnsiTheme="minorHAnsi" w:cstheme="minorHAnsi"/>
          <w:color w:val="201F1E"/>
          <w:sz w:val="23"/>
          <w:szCs w:val="23"/>
        </w:rPr>
      </w:pPr>
      <w:r w:rsidRPr="00C9427F">
        <w:rPr>
          <w:rFonts w:asciiTheme="minorHAnsi" w:hAnsiTheme="minorHAnsi" w:cstheme="minorHAnsi"/>
          <w:color w:val="201F1E"/>
          <w:sz w:val="23"/>
          <w:szCs w:val="23"/>
          <w:lang w:val="fr-FR"/>
        </w:rPr>
        <w:t xml:space="preserve">2150 Centre Ave., </w:t>
      </w:r>
      <w:proofErr w:type="spellStart"/>
      <w:r w:rsidRPr="00C9427F">
        <w:rPr>
          <w:rFonts w:asciiTheme="minorHAnsi" w:hAnsiTheme="minorHAnsi" w:cstheme="minorHAnsi"/>
          <w:color w:val="201F1E"/>
          <w:sz w:val="23"/>
          <w:szCs w:val="23"/>
          <w:lang w:val="fr-FR"/>
        </w:rPr>
        <w:t>Bldg</w:t>
      </w:r>
      <w:proofErr w:type="spellEnd"/>
      <w:r w:rsidRPr="00C9427F">
        <w:rPr>
          <w:rFonts w:asciiTheme="minorHAnsi" w:hAnsiTheme="minorHAnsi" w:cstheme="minorHAnsi"/>
          <w:color w:val="201F1E"/>
          <w:sz w:val="23"/>
          <w:szCs w:val="23"/>
          <w:lang w:val="fr-FR"/>
        </w:rPr>
        <w:t xml:space="preserve">. </w:t>
      </w:r>
      <w:r w:rsidRPr="00C9427F">
        <w:rPr>
          <w:rFonts w:asciiTheme="minorHAnsi" w:hAnsiTheme="minorHAnsi" w:cstheme="minorHAnsi"/>
          <w:color w:val="201F1E"/>
          <w:sz w:val="23"/>
          <w:szCs w:val="23"/>
        </w:rPr>
        <w:t>C</w:t>
      </w:r>
    </w:p>
    <w:p w14:paraId="5FC4437F" w14:textId="77777777" w:rsidR="00C9427F" w:rsidRPr="00C9427F" w:rsidRDefault="00C9427F" w:rsidP="00C9427F">
      <w:pPr>
        <w:spacing w:after="0" w:line="240" w:lineRule="auto"/>
        <w:ind w:firstLine="284"/>
        <w:rPr>
          <w:rFonts w:asciiTheme="minorHAnsi" w:hAnsiTheme="minorHAnsi" w:cstheme="minorHAnsi"/>
          <w:color w:val="201F1E"/>
          <w:sz w:val="23"/>
          <w:szCs w:val="23"/>
        </w:rPr>
      </w:pPr>
      <w:r w:rsidRPr="00C9427F">
        <w:rPr>
          <w:rFonts w:asciiTheme="minorHAnsi" w:hAnsiTheme="minorHAnsi" w:cstheme="minorHAnsi"/>
          <w:color w:val="201F1E"/>
          <w:sz w:val="23"/>
          <w:szCs w:val="23"/>
        </w:rPr>
        <w:t>Fort Collins, CO  80526-8818</w:t>
      </w:r>
    </w:p>
    <w:p w14:paraId="475D423B" w14:textId="77777777" w:rsidR="00C9427F" w:rsidRPr="00C9427F" w:rsidRDefault="00C9427F" w:rsidP="00C9427F">
      <w:pPr>
        <w:spacing w:after="0" w:line="240" w:lineRule="auto"/>
        <w:ind w:firstLine="284"/>
        <w:rPr>
          <w:rFonts w:asciiTheme="minorHAnsi" w:hAnsiTheme="minorHAnsi" w:cstheme="minorHAnsi"/>
          <w:color w:val="201F1E"/>
          <w:sz w:val="23"/>
          <w:szCs w:val="23"/>
        </w:rPr>
      </w:pPr>
      <w:r w:rsidRPr="00C9427F">
        <w:rPr>
          <w:rFonts w:asciiTheme="minorHAnsi" w:hAnsiTheme="minorHAnsi" w:cstheme="minorHAnsi"/>
          <w:color w:val="201F1E"/>
          <w:sz w:val="23"/>
          <w:szCs w:val="23"/>
        </w:rPr>
        <w:t>email:  cadeb</w:t>
      </w:r>
      <w:hyperlink r:id="rId5" w:tgtFrame="_blank" w:history="1">
        <w:r w:rsidRPr="00C9427F">
          <w:rPr>
            <w:rStyle w:val="Lienhypertexte"/>
            <w:rFonts w:asciiTheme="minorHAnsi" w:eastAsia="Times New Roman" w:hAnsiTheme="minorHAnsi" w:cstheme="minorHAnsi"/>
            <w:sz w:val="23"/>
            <w:szCs w:val="23"/>
          </w:rPr>
          <w:t>@usgs.gov</w:t>
        </w:r>
      </w:hyperlink>
    </w:p>
    <w:p w14:paraId="5FC2A594" w14:textId="77777777" w:rsidR="00C9427F" w:rsidRPr="00C9427F" w:rsidRDefault="00C9427F" w:rsidP="00C9427F">
      <w:pPr>
        <w:spacing w:after="0" w:line="240" w:lineRule="auto"/>
        <w:ind w:firstLine="284"/>
        <w:rPr>
          <w:rFonts w:asciiTheme="minorHAnsi" w:hAnsiTheme="minorHAnsi" w:cstheme="minorHAnsi"/>
          <w:color w:val="201F1E"/>
          <w:sz w:val="23"/>
          <w:szCs w:val="23"/>
        </w:rPr>
      </w:pPr>
      <w:proofErr w:type="spellStart"/>
      <w:r w:rsidRPr="00C9427F">
        <w:rPr>
          <w:rFonts w:asciiTheme="minorHAnsi" w:hAnsiTheme="minorHAnsi" w:cstheme="minorHAnsi"/>
          <w:color w:val="201F1E"/>
          <w:sz w:val="23"/>
          <w:szCs w:val="23"/>
        </w:rPr>
        <w:t>tel</w:t>
      </w:r>
      <w:proofErr w:type="spellEnd"/>
      <w:r w:rsidRPr="00C9427F">
        <w:rPr>
          <w:rFonts w:asciiTheme="minorHAnsi" w:hAnsiTheme="minorHAnsi" w:cstheme="minorHAnsi"/>
          <w:color w:val="201F1E"/>
          <w:sz w:val="23"/>
          <w:szCs w:val="23"/>
        </w:rPr>
        <w:t>:  970 226-9326</w:t>
      </w:r>
    </w:p>
    <w:p w14:paraId="36C7EE5C" w14:textId="77777777" w:rsidR="00C9427F" w:rsidRPr="00C9427F" w:rsidRDefault="00C9427F" w:rsidP="00C9427F">
      <w:pPr>
        <w:spacing w:after="0" w:line="240" w:lineRule="auto"/>
        <w:ind w:firstLine="284"/>
        <w:rPr>
          <w:rFonts w:asciiTheme="minorHAnsi" w:hAnsiTheme="minorHAnsi" w:cstheme="minorHAnsi"/>
          <w:sz w:val="22"/>
          <w:szCs w:val="22"/>
        </w:rPr>
      </w:pPr>
      <w:bookmarkStart w:id="0" w:name="_MailOriginal"/>
      <w:r w:rsidRPr="00C9427F">
        <w:rPr>
          <w:rFonts w:asciiTheme="minorHAnsi" w:hAnsiTheme="minorHAnsi" w:cstheme="minorHAnsi"/>
        </w:rPr>
        <w:pict w14:anchorId="2FC1BEF8">
          <v:rect id="_x0000_i1032" style="width:458.65pt;height:1.8pt" o:hrpct="980" o:hralign="center" o:hrstd="t" o:hr="t" fillcolor="#a0a0a0" stroked="f"/>
        </w:pict>
      </w:r>
    </w:p>
    <w:p w14:paraId="339BB539" w14:textId="77777777" w:rsidR="00C9427F" w:rsidRPr="00C9427F" w:rsidRDefault="00C9427F" w:rsidP="00C9427F">
      <w:pPr>
        <w:spacing w:after="0" w:line="240" w:lineRule="auto"/>
        <w:ind w:firstLine="284"/>
        <w:rPr>
          <w:rFonts w:asciiTheme="minorHAnsi" w:hAnsiTheme="minorHAnsi" w:cstheme="minorHAnsi"/>
          <w:lang w:val="fr-FR" w:eastAsia="fr-FR"/>
        </w:rPr>
      </w:pPr>
      <w:r w:rsidRPr="00C9427F">
        <w:rPr>
          <w:rFonts w:asciiTheme="minorHAnsi" w:hAnsiTheme="minorHAnsi" w:cstheme="minorHAnsi"/>
          <w:b/>
          <w:bCs/>
          <w:lang w:val="fr-FR"/>
        </w:rPr>
        <w:t>De :</w:t>
      </w:r>
      <w:r w:rsidRPr="00C9427F">
        <w:rPr>
          <w:rFonts w:asciiTheme="minorHAnsi" w:hAnsiTheme="minorHAnsi" w:cstheme="minorHAnsi"/>
          <w:lang w:val="fr-FR"/>
        </w:rPr>
        <w:t xml:space="preserve"> Cade, Brian S &lt;cadeb@usgs.gov&gt; </w:t>
      </w:r>
      <w:r w:rsidRPr="00C9427F">
        <w:rPr>
          <w:rFonts w:asciiTheme="minorHAnsi" w:hAnsiTheme="minorHAnsi" w:cstheme="minorHAnsi"/>
          <w:lang w:val="fr-FR"/>
        </w:rPr>
        <w:br/>
      </w:r>
      <w:r w:rsidRPr="00C9427F">
        <w:rPr>
          <w:rFonts w:asciiTheme="minorHAnsi" w:hAnsiTheme="minorHAnsi" w:cstheme="minorHAnsi"/>
          <w:b/>
          <w:bCs/>
          <w:lang w:val="fr-FR"/>
        </w:rPr>
        <w:t>Envoyé :</w:t>
      </w:r>
      <w:r w:rsidRPr="00C9427F">
        <w:rPr>
          <w:rFonts w:asciiTheme="minorHAnsi" w:hAnsiTheme="minorHAnsi" w:cstheme="minorHAnsi"/>
          <w:lang w:val="fr-FR"/>
        </w:rPr>
        <w:t xml:space="preserve"> mardi 12 avril 2022 </w:t>
      </w:r>
      <w:proofErr w:type="gramStart"/>
      <w:r w:rsidRPr="00C9427F">
        <w:rPr>
          <w:rFonts w:asciiTheme="minorHAnsi" w:hAnsiTheme="minorHAnsi" w:cstheme="minorHAnsi"/>
          <w:lang w:val="fr-FR"/>
        </w:rPr>
        <w:t>19:</w:t>
      </w:r>
      <w:proofErr w:type="gramEnd"/>
      <w:r w:rsidRPr="00C9427F">
        <w:rPr>
          <w:rFonts w:asciiTheme="minorHAnsi" w:hAnsiTheme="minorHAnsi" w:cstheme="minorHAnsi"/>
          <w:lang w:val="fr-FR"/>
        </w:rPr>
        <w:t>48</w:t>
      </w:r>
      <w:r w:rsidRPr="00C9427F">
        <w:rPr>
          <w:rFonts w:asciiTheme="minorHAnsi" w:hAnsiTheme="minorHAnsi" w:cstheme="minorHAnsi"/>
          <w:lang w:val="fr-FR"/>
        </w:rPr>
        <w:br/>
      </w:r>
      <w:r w:rsidRPr="00C9427F">
        <w:rPr>
          <w:rFonts w:asciiTheme="minorHAnsi" w:hAnsiTheme="minorHAnsi" w:cstheme="minorHAnsi"/>
          <w:b/>
          <w:bCs/>
          <w:lang w:val="fr-FR"/>
        </w:rPr>
        <w:t>À :</w:t>
      </w:r>
      <w:r w:rsidRPr="00C9427F">
        <w:rPr>
          <w:rFonts w:asciiTheme="minorHAnsi" w:hAnsiTheme="minorHAnsi" w:cstheme="minorHAnsi"/>
          <w:lang w:val="fr-FR"/>
        </w:rPr>
        <w:t xml:space="preserve"> Amélie Lehuen &lt;amelie.lehuen@unicaen.fr&gt;</w:t>
      </w:r>
      <w:r w:rsidRPr="00C9427F">
        <w:rPr>
          <w:rFonts w:asciiTheme="minorHAnsi" w:hAnsiTheme="minorHAnsi" w:cstheme="minorHAnsi"/>
          <w:lang w:val="fr-FR"/>
        </w:rPr>
        <w:br/>
      </w:r>
      <w:r w:rsidRPr="00C9427F">
        <w:rPr>
          <w:rFonts w:asciiTheme="minorHAnsi" w:hAnsiTheme="minorHAnsi" w:cstheme="minorHAnsi"/>
          <w:b/>
          <w:bCs/>
          <w:lang w:val="fr-FR"/>
        </w:rPr>
        <w:t>Cc :</w:t>
      </w:r>
      <w:r w:rsidRPr="00C9427F">
        <w:rPr>
          <w:rFonts w:asciiTheme="minorHAnsi" w:hAnsiTheme="minorHAnsi" w:cstheme="minorHAnsi"/>
          <w:lang w:val="fr-FR"/>
        </w:rPr>
        <w:t xml:space="preserve"> Barry.Noon@colostate.edu</w:t>
      </w:r>
      <w:r w:rsidRPr="00C9427F">
        <w:rPr>
          <w:rFonts w:asciiTheme="minorHAnsi" w:hAnsiTheme="minorHAnsi" w:cstheme="minorHAnsi"/>
          <w:lang w:val="fr-FR"/>
        </w:rPr>
        <w:br/>
      </w:r>
      <w:r w:rsidRPr="00C9427F">
        <w:rPr>
          <w:rFonts w:asciiTheme="minorHAnsi" w:hAnsiTheme="minorHAnsi" w:cstheme="minorHAnsi"/>
          <w:b/>
          <w:bCs/>
          <w:lang w:val="fr-FR"/>
        </w:rPr>
        <w:t>Objet :</w:t>
      </w:r>
      <w:r w:rsidRPr="00C9427F">
        <w:rPr>
          <w:rFonts w:asciiTheme="minorHAnsi" w:hAnsiTheme="minorHAnsi" w:cstheme="minorHAnsi"/>
          <w:lang w:val="fr-FR"/>
        </w:rPr>
        <w:t xml:space="preserve"> Re: [EXTERNAL] RE: Quantile </w:t>
      </w:r>
      <w:proofErr w:type="spellStart"/>
      <w:r w:rsidRPr="00C9427F">
        <w:rPr>
          <w:rFonts w:asciiTheme="minorHAnsi" w:hAnsiTheme="minorHAnsi" w:cstheme="minorHAnsi"/>
          <w:lang w:val="fr-FR"/>
        </w:rPr>
        <w:t>regression</w:t>
      </w:r>
      <w:proofErr w:type="spellEnd"/>
      <w:r w:rsidRPr="00C9427F">
        <w:rPr>
          <w:rFonts w:asciiTheme="minorHAnsi" w:hAnsiTheme="minorHAnsi" w:cstheme="minorHAnsi"/>
          <w:lang w:val="fr-FR"/>
        </w:rPr>
        <w:t xml:space="preserve"> </w:t>
      </w:r>
      <w:proofErr w:type="spellStart"/>
      <w:r w:rsidRPr="00C9427F">
        <w:rPr>
          <w:rFonts w:asciiTheme="minorHAnsi" w:hAnsiTheme="minorHAnsi" w:cstheme="minorHAnsi"/>
          <w:lang w:val="fr-FR"/>
        </w:rPr>
        <w:t>advice</w:t>
      </w:r>
      <w:proofErr w:type="spellEnd"/>
      <w:r w:rsidRPr="00C9427F">
        <w:rPr>
          <w:rFonts w:asciiTheme="minorHAnsi" w:hAnsiTheme="minorHAnsi" w:cstheme="minorHAnsi"/>
          <w:lang w:val="fr-FR"/>
        </w:rPr>
        <w:t xml:space="preserve"> for </w:t>
      </w:r>
      <w:proofErr w:type="spellStart"/>
      <w:r w:rsidRPr="00C9427F">
        <w:rPr>
          <w:rFonts w:asciiTheme="minorHAnsi" w:hAnsiTheme="minorHAnsi" w:cstheme="minorHAnsi"/>
          <w:lang w:val="fr-FR"/>
        </w:rPr>
        <w:t>species</w:t>
      </w:r>
      <w:proofErr w:type="spellEnd"/>
      <w:r w:rsidRPr="00C9427F">
        <w:rPr>
          <w:rFonts w:asciiTheme="minorHAnsi" w:hAnsiTheme="minorHAnsi" w:cstheme="minorHAnsi"/>
          <w:lang w:val="fr-FR"/>
        </w:rPr>
        <w:t xml:space="preserve"> distribution model</w:t>
      </w:r>
    </w:p>
    <w:p w14:paraId="7784229F" w14:textId="77777777" w:rsidR="00C9427F" w:rsidRPr="00C9427F" w:rsidRDefault="00C9427F" w:rsidP="00C9427F">
      <w:pPr>
        <w:spacing w:after="0" w:line="240" w:lineRule="auto"/>
        <w:ind w:firstLine="284"/>
        <w:rPr>
          <w:rFonts w:asciiTheme="minorHAnsi" w:hAnsiTheme="minorHAnsi" w:cstheme="minorHAnsi"/>
          <w:lang w:val="fr-FR"/>
        </w:rPr>
      </w:pPr>
    </w:p>
    <w:p w14:paraId="23312294" w14:textId="77777777" w:rsidR="00C9427F" w:rsidRPr="00C9427F" w:rsidRDefault="00C9427F" w:rsidP="00C9427F">
      <w:pPr>
        <w:spacing w:after="0" w:line="240" w:lineRule="auto"/>
        <w:ind w:firstLine="284"/>
        <w:rPr>
          <w:rFonts w:asciiTheme="minorHAnsi" w:hAnsiTheme="minorHAnsi" w:cstheme="minorHAnsi"/>
          <w:color w:val="000000"/>
        </w:rPr>
      </w:pPr>
      <w:r w:rsidRPr="00C9427F">
        <w:rPr>
          <w:rFonts w:asciiTheme="minorHAnsi" w:hAnsiTheme="minorHAnsi" w:cstheme="minorHAnsi"/>
          <w:color w:val="000000"/>
          <w:shd w:val="clear" w:color="auto" w:fill="FFFFFF"/>
        </w:rPr>
        <w:t xml:space="preserve">Amélie:  Okay, great to see the additional information so that I now can see what you meant by a Gaussian function.  I have a couple of suggestions that might allow for simpler modeling by taking estimation into linear quantile regression with </w:t>
      </w:r>
      <w:proofErr w:type="spellStart"/>
      <w:proofErr w:type="gramStart"/>
      <w:r w:rsidRPr="00C9427F">
        <w:rPr>
          <w:rFonts w:asciiTheme="minorHAnsi" w:hAnsiTheme="minorHAnsi" w:cstheme="minorHAnsi"/>
          <w:color w:val="000000"/>
          <w:shd w:val="clear" w:color="auto" w:fill="FFFFFF"/>
        </w:rPr>
        <w:t>rq</w:t>
      </w:r>
      <w:proofErr w:type="spellEnd"/>
      <w:r w:rsidRPr="00C9427F">
        <w:rPr>
          <w:rFonts w:asciiTheme="minorHAnsi" w:hAnsiTheme="minorHAnsi" w:cstheme="minorHAnsi"/>
          <w:color w:val="000000"/>
          <w:shd w:val="clear" w:color="auto" w:fill="FFFFFF"/>
        </w:rPr>
        <w:t>(</w:t>
      </w:r>
      <w:proofErr w:type="gramEnd"/>
      <w:r w:rsidRPr="00C9427F">
        <w:rPr>
          <w:rFonts w:asciiTheme="minorHAnsi" w:hAnsiTheme="minorHAnsi" w:cstheme="minorHAnsi"/>
          <w:color w:val="000000"/>
          <w:shd w:val="clear" w:color="auto" w:fill="FFFFFF"/>
        </w:rPr>
        <w:t xml:space="preserve">) rather than by estimation using </w:t>
      </w:r>
      <w:r w:rsidRPr="00C9427F">
        <w:rPr>
          <w:rFonts w:asciiTheme="minorHAnsi" w:hAnsiTheme="minorHAnsi" w:cstheme="minorHAnsi"/>
          <w:color w:val="000000"/>
          <w:shd w:val="clear" w:color="auto" w:fill="FFFFFF"/>
        </w:rPr>
        <w:lastRenderedPageBreak/>
        <w:t xml:space="preserve">nonlinear </w:t>
      </w:r>
      <w:proofErr w:type="spellStart"/>
      <w:r w:rsidRPr="00C9427F">
        <w:rPr>
          <w:rFonts w:asciiTheme="minorHAnsi" w:hAnsiTheme="minorHAnsi" w:cstheme="minorHAnsi"/>
          <w:color w:val="000000"/>
          <w:shd w:val="clear" w:color="auto" w:fill="FFFFFF"/>
        </w:rPr>
        <w:t>nlrq</w:t>
      </w:r>
      <w:proofErr w:type="spellEnd"/>
      <w:r w:rsidRPr="00C9427F">
        <w:rPr>
          <w:rFonts w:asciiTheme="minorHAnsi" w:hAnsiTheme="minorHAnsi" w:cstheme="minorHAnsi"/>
          <w:color w:val="000000"/>
          <w:shd w:val="clear" w:color="auto" w:fill="FFFFFF"/>
        </w:rPr>
        <w:t xml:space="preserve">().  The nonlinear </w:t>
      </w:r>
      <w:proofErr w:type="spellStart"/>
      <w:proofErr w:type="gramStart"/>
      <w:r w:rsidRPr="00C9427F">
        <w:rPr>
          <w:rFonts w:asciiTheme="minorHAnsi" w:hAnsiTheme="minorHAnsi" w:cstheme="minorHAnsi"/>
          <w:color w:val="000000"/>
          <w:shd w:val="clear" w:color="auto" w:fill="FFFFFF"/>
        </w:rPr>
        <w:t>nlrq</w:t>
      </w:r>
      <w:proofErr w:type="spellEnd"/>
      <w:r w:rsidRPr="00C9427F">
        <w:rPr>
          <w:rFonts w:asciiTheme="minorHAnsi" w:hAnsiTheme="minorHAnsi" w:cstheme="minorHAnsi"/>
          <w:color w:val="000000"/>
          <w:shd w:val="clear" w:color="auto" w:fill="FFFFFF"/>
        </w:rPr>
        <w:t>(</w:t>
      </w:r>
      <w:proofErr w:type="gramEnd"/>
      <w:r w:rsidRPr="00C9427F">
        <w:rPr>
          <w:rFonts w:asciiTheme="minorHAnsi" w:hAnsiTheme="minorHAnsi" w:cstheme="minorHAnsi"/>
          <w:color w:val="000000"/>
          <w:shd w:val="clear" w:color="auto" w:fill="FFFFFF"/>
        </w:rPr>
        <w:t xml:space="preserve">) estimation approach is more sensitive to data vagaries and the algorithm is not as well behaved as the linear </w:t>
      </w:r>
      <w:proofErr w:type="spellStart"/>
      <w:r w:rsidRPr="00C9427F">
        <w:rPr>
          <w:rFonts w:asciiTheme="minorHAnsi" w:hAnsiTheme="minorHAnsi" w:cstheme="minorHAnsi"/>
          <w:color w:val="000000"/>
          <w:shd w:val="clear" w:color="auto" w:fill="FFFFFF"/>
        </w:rPr>
        <w:t>rq</w:t>
      </w:r>
      <w:proofErr w:type="spellEnd"/>
      <w:r w:rsidRPr="00C9427F">
        <w:rPr>
          <w:rFonts w:asciiTheme="minorHAnsi" w:hAnsiTheme="minorHAnsi" w:cstheme="minorHAnsi"/>
          <w:color w:val="000000"/>
          <w:shd w:val="clear" w:color="auto" w:fill="FFFFFF"/>
        </w:rPr>
        <w:t xml:space="preserve">() algorithm, nor are there as many inferential and utility functions available for </w:t>
      </w:r>
      <w:proofErr w:type="spellStart"/>
      <w:r w:rsidRPr="00C9427F">
        <w:rPr>
          <w:rFonts w:asciiTheme="minorHAnsi" w:hAnsiTheme="minorHAnsi" w:cstheme="minorHAnsi"/>
          <w:color w:val="000000"/>
          <w:shd w:val="clear" w:color="auto" w:fill="FFFFFF"/>
        </w:rPr>
        <w:t>nlrq</w:t>
      </w:r>
      <w:proofErr w:type="spellEnd"/>
      <w:r w:rsidRPr="00C9427F">
        <w:rPr>
          <w:rFonts w:asciiTheme="minorHAnsi" w:hAnsiTheme="minorHAnsi" w:cstheme="minorHAnsi"/>
          <w:color w:val="000000"/>
          <w:shd w:val="clear" w:color="auto" w:fill="FFFFFF"/>
        </w:rPr>
        <w:t>() estimates as you are discovering.  </w:t>
      </w:r>
    </w:p>
    <w:p w14:paraId="2F084223" w14:textId="77F276E5" w:rsidR="00C9427F" w:rsidRPr="00C9427F" w:rsidRDefault="00C9427F" w:rsidP="00C9427F">
      <w:pPr>
        <w:spacing w:after="0" w:line="240" w:lineRule="auto"/>
        <w:ind w:firstLine="284"/>
        <w:rPr>
          <w:rFonts w:asciiTheme="minorHAnsi" w:hAnsiTheme="minorHAnsi" w:cstheme="minorHAnsi"/>
          <w:color w:val="000000"/>
        </w:rPr>
      </w:pPr>
    </w:p>
    <w:p w14:paraId="3895B59C" w14:textId="77777777" w:rsidR="00C9427F" w:rsidRPr="00C9427F" w:rsidRDefault="00C9427F" w:rsidP="00C9427F">
      <w:pPr>
        <w:spacing w:after="0" w:line="240" w:lineRule="auto"/>
        <w:ind w:firstLine="284"/>
        <w:rPr>
          <w:rFonts w:asciiTheme="minorHAnsi" w:hAnsiTheme="minorHAnsi" w:cstheme="minorHAnsi"/>
          <w:color w:val="000000"/>
          <w:shd w:val="clear" w:color="auto" w:fill="FFFFFF"/>
        </w:rPr>
      </w:pPr>
      <w:r w:rsidRPr="00C9427F">
        <w:rPr>
          <w:rFonts w:asciiTheme="minorHAnsi" w:hAnsiTheme="minorHAnsi" w:cstheme="minorHAnsi"/>
          <w:color w:val="000000"/>
          <w:shd w:val="clear" w:color="auto" w:fill="FFFFFF"/>
        </w:rPr>
        <w:t xml:space="preserve">I think you are interpreting the ecological literature a little too literally when interpreting your response functions as Gaussian.  </w:t>
      </w:r>
      <w:proofErr w:type="gramStart"/>
      <w:r w:rsidRPr="00C9427F">
        <w:rPr>
          <w:rFonts w:asciiTheme="minorHAnsi" w:hAnsiTheme="minorHAnsi" w:cstheme="minorHAnsi"/>
          <w:color w:val="000000"/>
          <w:shd w:val="clear" w:color="auto" w:fill="FFFFFF"/>
        </w:rPr>
        <w:t>Certainly</w:t>
      </w:r>
      <w:proofErr w:type="gramEnd"/>
      <w:r w:rsidRPr="00C9427F">
        <w:rPr>
          <w:rFonts w:asciiTheme="minorHAnsi" w:hAnsiTheme="minorHAnsi" w:cstheme="minorHAnsi"/>
          <w:color w:val="000000"/>
          <w:shd w:val="clear" w:color="auto" w:fill="FFFFFF"/>
        </w:rPr>
        <w:t xml:space="preserve"> there are many examples where there is a nonlinear function, increasing to some peak value and then decreasing.  While this has often been described as a Gaussian functional form, there is no reason to think that the curve has to take on the specific mathematical form of a Normal distribution.  </w:t>
      </w:r>
    </w:p>
    <w:p w14:paraId="6ADDFF4C" w14:textId="2BC8273A" w:rsidR="00C9427F" w:rsidRPr="00C9427F" w:rsidRDefault="00C9427F" w:rsidP="00C9427F">
      <w:pPr>
        <w:spacing w:after="0" w:line="240" w:lineRule="auto"/>
        <w:ind w:firstLine="284"/>
        <w:rPr>
          <w:rFonts w:asciiTheme="minorHAnsi" w:hAnsiTheme="minorHAnsi" w:cstheme="minorHAnsi"/>
          <w:color w:val="000000"/>
        </w:rPr>
      </w:pPr>
      <w:r w:rsidRPr="00C9427F">
        <w:rPr>
          <w:rFonts w:asciiTheme="minorHAnsi" w:hAnsiTheme="minorHAnsi" w:cstheme="minorHAnsi"/>
          <w:color w:val="000000"/>
          <w:shd w:val="clear" w:color="auto" w:fill="FFFFFF"/>
        </w:rPr>
        <w:t xml:space="preserve">The key functional form properties are a nonlinear increase to some peak followed by a nonlinear decrease.  You could easily avoid the Normal distribution functional form that you are trying to specify in </w:t>
      </w:r>
      <w:proofErr w:type="spellStart"/>
      <w:proofErr w:type="gramStart"/>
      <w:r w:rsidRPr="00C9427F">
        <w:rPr>
          <w:rFonts w:asciiTheme="minorHAnsi" w:hAnsiTheme="minorHAnsi" w:cstheme="minorHAnsi"/>
          <w:color w:val="000000"/>
          <w:shd w:val="clear" w:color="auto" w:fill="FFFFFF"/>
        </w:rPr>
        <w:t>nlrq</w:t>
      </w:r>
      <w:proofErr w:type="spellEnd"/>
      <w:r w:rsidRPr="00C9427F">
        <w:rPr>
          <w:rFonts w:asciiTheme="minorHAnsi" w:hAnsiTheme="minorHAnsi" w:cstheme="minorHAnsi"/>
          <w:color w:val="000000"/>
          <w:shd w:val="clear" w:color="auto" w:fill="FFFFFF"/>
        </w:rPr>
        <w:t>(</w:t>
      </w:r>
      <w:proofErr w:type="gramEnd"/>
      <w:r w:rsidRPr="00C9427F">
        <w:rPr>
          <w:rFonts w:asciiTheme="minorHAnsi" w:hAnsiTheme="minorHAnsi" w:cstheme="minorHAnsi"/>
          <w:color w:val="000000"/>
          <w:shd w:val="clear" w:color="auto" w:fill="FFFFFF"/>
        </w:rPr>
        <w:t xml:space="preserve">) with something equivalent but with a more flexible function form by using splines in linear </w:t>
      </w:r>
      <w:proofErr w:type="spellStart"/>
      <w:r w:rsidRPr="00C9427F">
        <w:rPr>
          <w:rFonts w:asciiTheme="minorHAnsi" w:hAnsiTheme="minorHAnsi" w:cstheme="minorHAnsi"/>
          <w:color w:val="000000"/>
          <w:shd w:val="clear" w:color="auto" w:fill="FFFFFF"/>
        </w:rPr>
        <w:t>rq</w:t>
      </w:r>
      <w:proofErr w:type="spellEnd"/>
      <w:r w:rsidRPr="00C9427F">
        <w:rPr>
          <w:rFonts w:asciiTheme="minorHAnsi" w:hAnsiTheme="minorHAnsi" w:cstheme="minorHAnsi"/>
          <w:color w:val="000000"/>
          <w:shd w:val="clear" w:color="auto" w:fill="FFFFFF"/>
        </w:rPr>
        <w:t xml:space="preserve">() function.  For example, if y is your biomass response variable, x1 is your bed shear stress predictor variable, and x2 is your percent mud content predictor </w:t>
      </w:r>
      <w:proofErr w:type="gramStart"/>
      <w:r w:rsidRPr="00C9427F">
        <w:rPr>
          <w:rFonts w:asciiTheme="minorHAnsi" w:hAnsiTheme="minorHAnsi" w:cstheme="minorHAnsi"/>
          <w:color w:val="000000"/>
          <w:shd w:val="clear" w:color="auto" w:fill="FFFFFF"/>
        </w:rPr>
        <w:t>variable,  you</w:t>
      </w:r>
      <w:proofErr w:type="gramEnd"/>
      <w:r w:rsidRPr="00C9427F">
        <w:rPr>
          <w:rFonts w:asciiTheme="minorHAnsi" w:hAnsiTheme="minorHAnsi" w:cstheme="minorHAnsi"/>
          <w:color w:val="000000"/>
          <w:shd w:val="clear" w:color="auto" w:fill="FFFFFF"/>
        </w:rPr>
        <w:t xml:space="preserve"> could estimate the following model with b-splines in linear quantile regression:</w:t>
      </w:r>
    </w:p>
    <w:p w14:paraId="6197E47E" w14:textId="6264FDD5" w:rsidR="00C9427F" w:rsidRPr="00C9427F" w:rsidRDefault="00C9427F" w:rsidP="00C9427F">
      <w:pPr>
        <w:spacing w:after="0" w:line="240" w:lineRule="auto"/>
        <w:ind w:firstLine="284"/>
        <w:rPr>
          <w:rFonts w:asciiTheme="minorHAnsi" w:hAnsiTheme="minorHAnsi" w:cstheme="minorHAnsi"/>
          <w:color w:val="000000"/>
        </w:rPr>
      </w:pPr>
    </w:p>
    <w:p w14:paraId="1B25A68B" w14:textId="77777777" w:rsidR="00C9427F" w:rsidRPr="00C9427F" w:rsidRDefault="00C9427F" w:rsidP="00C9427F">
      <w:pPr>
        <w:spacing w:after="0" w:line="240" w:lineRule="auto"/>
        <w:ind w:firstLine="284"/>
        <w:rPr>
          <w:rFonts w:ascii="Courier New" w:hAnsi="Courier New" w:cs="Courier New"/>
          <w:color w:val="000000"/>
        </w:rPr>
      </w:pPr>
      <w:r w:rsidRPr="00C9427F">
        <w:rPr>
          <w:rFonts w:ascii="Courier New" w:hAnsi="Courier New" w:cs="Courier New"/>
          <w:color w:val="000000"/>
          <w:sz w:val="20"/>
          <w:szCs w:val="20"/>
          <w:shd w:val="clear" w:color="auto" w:fill="FFFFFF"/>
        </w:rPr>
        <w:t>library(</w:t>
      </w:r>
      <w:proofErr w:type="spellStart"/>
      <w:r w:rsidRPr="00C9427F">
        <w:rPr>
          <w:rFonts w:ascii="Courier New" w:hAnsi="Courier New" w:cs="Courier New"/>
          <w:color w:val="000000"/>
          <w:sz w:val="20"/>
          <w:szCs w:val="20"/>
          <w:shd w:val="clear" w:color="auto" w:fill="FFFFFF"/>
        </w:rPr>
        <w:t>quantreg</w:t>
      </w:r>
      <w:proofErr w:type="spellEnd"/>
      <w:r w:rsidRPr="00C9427F">
        <w:rPr>
          <w:rFonts w:ascii="Courier New" w:hAnsi="Courier New" w:cs="Courier New"/>
          <w:color w:val="000000"/>
          <w:sz w:val="20"/>
          <w:szCs w:val="20"/>
          <w:shd w:val="clear" w:color="auto" w:fill="FFFFFF"/>
        </w:rPr>
        <w:t>)</w:t>
      </w:r>
    </w:p>
    <w:p w14:paraId="0E72E423" w14:textId="77777777" w:rsidR="00C9427F" w:rsidRPr="00C9427F" w:rsidRDefault="00C9427F" w:rsidP="00C9427F">
      <w:pPr>
        <w:spacing w:after="0" w:line="240" w:lineRule="auto"/>
        <w:ind w:firstLine="284"/>
        <w:rPr>
          <w:rFonts w:ascii="Courier New" w:hAnsi="Courier New" w:cs="Courier New"/>
          <w:color w:val="000000"/>
        </w:rPr>
      </w:pPr>
      <w:r w:rsidRPr="00C9427F">
        <w:rPr>
          <w:rFonts w:ascii="Courier New" w:hAnsi="Courier New" w:cs="Courier New"/>
          <w:color w:val="000000"/>
          <w:sz w:val="20"/>
          <w:szCs w:val="20"/>
          <w:shd w:val="clear" w:color="auto" w:fill="FFFFFF"/>
        </w:rPr>
        <w:t>library(splines)</w:t>
      </w:r>
    </w:p>
    <w:p w14:paraId="61BA8FB6" w14:textId="77777777" w:rsidR="00C9427F" w:rsidRPr="00C9427F" w:rsidRDefault="00C9427F" w:rsidP="00C9427F">
      <w:pPr>
        <w:spacing w:after="0" w:line="240" w:lineRule="auto"/>
        <w:ind w:firstLine="284"/>
        <w:rPr>
          <w:rFonts w:ascii="Courier New" w:hAnsi="Courier New" w:cs="Courier New"/>
          <w:color w:val="000000"/>
        </w:rPr>
      </w:pPr>
      <w:r w:rsidRPr="00C9427F">
        <w:rPr>
          <w:rFonts w:ascii="Courier New" w:hAnsi="Courier New" w:cs="Courier New"/>
          <w:color w:val="000000"/>
          <w:sz w:val="20"/>
          <w:szCs w:val="20"/>
          <w:shd w:val="clear" w:color="auto" w:fill="FFFFFF"/>
        </w:rPr>
        <w:t>med.x1 &lt;- median(data$x1)</w:t>
      </w:r>
    </w:p>
    <w:p w14:paraId="4D2827C9" w14:textId="77777777" w:rsidR="00C9427F" w:rsidRPr="00C9427F" w:rsidRDefault="00C9427F" w:rsidP="00C9427F">
      <w:pPr>
        <w:spacing w:after="0" w:line="240" w:lineRule="auto"/>
        <w:ind w:firstLine="284"/>
        <w:rPr>
          <w:rFonts w:ascii="Courier New" w:hAnsi="Courier New" w:cs="Courier New"/>
          <w:color w:val="000000"/>
        </w:rPr>
      </w:pPr>
      <w:r w:rsidRPr="00C9427F">
        <w:rPr>
          <w:rFonts w:ascii="Courier New" w:hAnsi="Courier New" w:cs="Courier New"/>
          <w:color w:val="000000"/>
          <w:sz w:val="20"/>
          <w:szCs w:val="20"/>
          <w:shd w:val="clear" w:color="auto" w:fill="FFFFFF"/>
        </w:rPr>
        <w:t>med.x2 &lt;- median(data$x2)</w:t>
      </w:r>
    </w:p>
    <w:p w14:paraId="188B2EBA" w14:textId="35119057" w:rsidR="00C9427F" w:rsidRPr="00C9427F" w:rsidRDefault="00C9427F" w:rsidP="00C9427F">
      <w:pPr>
        <w:spacing w:after="0" w:line="240" w:lineRule="auto"/>
        <w:ind w:firstLine="284"/>
        <w:rPr>
          <w:rFonts w:ascii="Courier New" w:hAnsi="Courier New" w:cs="Courier New"/>
          <w:color w:val="000000"/>
        </w:rPr>
      </w:pPr>
    </w:p>
    <w:p w14:paraId="2E8C4DD8" w14:textId="77777777" w:rsidR="00C9427F" w:rsidRPr="00C9427F" w:rsidRDefault="00C9427F" w:rsidP="00C9427F">
      <w:pPr>
        <w:spacing w:after="0" w:line="240" w:lineRule="auto"/>
        <w:ind w:firstLine="284"/>
        <w:rPr>
          <w:rFonts w:ascii="Courier New" w:hAnsi="Courier New" w:cs="Courier New"/>
          <w:color w:val="000000"/>
        </w:rPr>
      </w:pPr>
      <w:r w:rsidRPr="00C9427F">
        <w:rPr>
          <w:rFonts w:ascii="Courier New" w:hAnsi="Courier New" w:cs="Courier New"/>
          <w:color w:val="000000"/>
          <w:sz w:val="20"/>
          <w:szCs w:val="20"/>
          <w:shd w:val="clear" w:color="auto" w:fill="FFFFFF"/>
        </w:rPr>
        <w:t xml:space="preserve">model.1 &lt;- </w:t>
      </w:r>
      <w:proofErr w:type="spellStart"/>
      <w:proofErr w:type="gramStart"/>
      <w:r w:rsidRPr="00C9427F">
        <w:rPr>
          <w:rFonts w:ascii="Courier New" w:hAnsi="Courier New" w:cs="Courier New"/>
          <w:color w:val="000000"/>
          <w:sz w:val="20"/>
          <w:szCs w:val="20"/>
          <w:shd w:val="clear" w:color="auto" w:fill="FFFFFF"/>
        </w:rPr>
        <w:t>rq</w:t>
      </w:r>
      <w:proofErr w:type="spellEnd"/>
      <w:r w:rsidRPr="00C9427F">
        <w:rPr>
          <w:rFonts w:ascii="Courier New" w:hAnsi="Courier New" w:cs="Courier New"/>
          <w:color w:val="000000"/>
          <w:sz w:val="20"/>
          <w:szCs w:val="20"/>
          <w:shd w:val="clear" w:color="auto" w:fill="FFFFFF"/>
        </w:rPr>
        <w:t>(</w:t>
      </w:r>
      <w:proofErr w:type="gramEnd"/>
      <w:r w:rsidRPr="00C9427F">
        <w:rPr>
          <w:rFonts w:ascii="Courier New" w:hAnsi="Courier New" w:cs="Courier New"/>
          <w:color w:val="000000"/>
          <w:sz w:val="20"/>
          <w:szCs w:val="20"/>
          <w:shd w:val="clear" w:color="auto" w:fill="FFFFFF"/>
        </w:rPr>
        <w:t>y ~ bs(x1,degree=3,knots= med.x1) + bs(x2,degree=3,knots= med.x2),data=</w:t>
      </w:r>
      <w:proofErr w:type="spellStart"/>
      <w:r w:rsidRPr="00C9427F">
        <w:rPr>
          <w:rFonts w:ascii="Courier New" w:hAnsi="Courier New" w:cs="Courier New"/>
          <w:color w:val="000000"/>
          <w:sz w:val="20"/>
          <w:szCs w:val="20"/>
          <w:shd w:val="clear" w:color="auto" w:fill="FFFFFF"/>
        </w:rPr>
        <w:t>data,tau</w:t>
      </w:r>
      <w:proofErr w:type="spellEnd"/>
      <w:r w:rsidRPr="00C9427F">
        <w:rPr>
          <w:rFonts w:ascii="Courier New" w:hAnsi="Courier New" w:cs="Courier New"/>
          <w:color w:val="000000"/>
          <w:sz w:val="20"/>
          <w:szCs w:val="20"/>
          <w:shd w:val="clear" w:color="auto" w:fill="FFFFFF"/>
        </w:rPr>
        <w:t xml:space="preserve"> = c(0.50,0.75,0.80,0.90,0.95))</w:t>
      </w:r>
    </w:p>
    <w:p w14:paraId="41763C4C" w14:textId="77777777" w:rsidR="00C9427F" w:rsidRPr="00C9427F" w:rsidRDefault="00C9427F" w:rsidP="00C9427F">
      <w:pPr>
        <w:spacing w:after="0" w:line="240" w:lineRule="auto"/>
        <w:ind w:firstLine="284"/>
        <w:rPr>
          <w:rFonts w:ascii="Courier New" w:hAnsi="Courier New" w:cs="Courier New"/>
          <w:color w:val="000000"/>
        </w:rPr>
      </w:pPr>
      <w:r w:rsidRPr="00C9427F">
        <w:rPr>
          <w:rFonts w:ascii="Courier New" w:hAnsi="Courier New" w:cs="Courier New"/>
          <w:color w:val="000000"/>
          <w:sz w:val="20"/>
          <w:szCs w:val="20"/>
          <w:shd w:val="clear" w:color="auto" w:fill="FFFFFF"/>
        </w:rPr>
        <w:t>summary(model.</w:t>
      </w:r>
      <w:proofErr w:type="gramStart"/>
      <w:r w:rsidRPr="00C9427F">
        <w:rPr>
          <w:rFonts w:ascii="Courier New" w:hAnsi="Courier New" w:cs="Courier New"/>
          <w:color w:val="000000"/>
          <w:sz w:val="20"/>
          <w:szCs w:val="20"/>
          <w:shd w:val="clear" w:color="auto" w:fill="FFFFFF"/>
        </w:rPr>
        <w:t>1,se</w:t>
      </w:r>
      <w:proofErr w:type="gramEnd"/>
      <w:r w:rsidRPr="00C9427F">
        <w:rPr>
          <w:rFonts w:ascii="Courier New" w:hAnsi="Courier New" w:cs="Courier New"/>
          <w:color w:val="000000"/>
          <w:sz w:val="20"/>
          <w:szCs w:val="20"/>
          <w:shd w:val="clear" w:color="auto" w:fill="FFFFFF"/>
        </w:rPr>
        <w:t>="boot",</w:t>
      </w:r>
      <w:proofErr w:type="spellStart"/>
      <w:r w:rsidRPr="00C9427F">
        <w:rPr>
          <w:rFonts w:ascii="Courier New" w:hAnsi="Courier New" w:cs="Courier New"/>
          <w:color w:val="000000"/>
          <w:sz w:val="20"/>
          <w:szCs w:val="20"/>
          <w:shd w:val="clear" w:color="auto" w:fill="FFFFFF"/>
        </w:rPr>
        <w:t>bsmethod</w:t>
      </w:r>
      <w:proofErr w:type="spellEnd"/>
      <w:r w:rsidRPr="00C9427F">
        <w:rPr>
          <w:rFonts w:ascii="Courier New" w:hAnsi="Courier New" w:cs="Courier New"/>
          <w:color w:val="000000"/>
          <w:sz w:val="20"/>
          <w:szCs w:val="20"/>
          <w:shd w:val="clear" w:color="auto" w:fill="FFFFFF"/>
        </w:rPr>
        <w:t>="</w:t>
      </w:r>
      <w:proofErr w:type="spellStart"/>
      <w:r w:rsidRPr="00C9427F">
        <w:rPr>
          <w:rFonts w:ascii="Courier New" w:hAnsi="Courier New" w:cs="Courier New"/>
          <w:color w:val="000000"/>
          <w:sz w:val="20"/>
          <w:szCs w:val="20"/>
          <w:shd w:val="clear" w:color="auto" w:fill="FFFFFF"/>
        </w:rPr>
        <w:t>wxy</w:t>
      </w:r>
      <w:proofErr w:type="spellEnd"/>
      <w:r w:rsidRPr="00C9427F">
        <w:rPr>
          <w:rFonts w:ascii="Courier New" w:hAnsi="Courier New" w:cs="Courier New"/>
          <w:color w:val="000000"/>
          <w:sz w:val="20"/>
          <w:szCs w:val="20"/>
          <w:shd w:val="clear" w:color="auto" w:fill="FFFFFF"/>
        </w:rPr>
        <w:t>",R=1000)</w:t>
      </w:r>
    </w:p>
    <w:p w14:paraId="6FF415CF" w14:textId="4B26EDF3" w:rsidR="00C9427F" w:rsidRPr="00C9427F" w:rsidRDefault="00C9427F" w:rsidP="00C9427F">
      <w:pPr>
        <w:spacing w:after="0" w:line="240" w:lineRule="auto"/>
        <w:ind w:firstLine="284"/>
        <w:rPr>
          <w:rFonts w:asciiTheme="minorHAnsi" w:hAnsiTheme="minorHAnsi" w:cstheme="minorHAnsi"/>
          <w:color w:val="000000"/>
        </w:rPr>
      </w:pPr>
    </w:p>
    <w:p w14:paraId="5D981992" w14:textId="77777777" w:rsidR="00C9427F" w:rsidRPr="00C9427F" w:rsidRDefault="00C9427F" w:rsidP="00C9427F">
      <w:pPr>
        <w:spacing w:after="0" w:line="240" w:lineRule="auto"/>
        <w:ind w:firstLine="284"/>
        <w:rPr>
          <w:rFonts w:asciiTheme="minorHAnsi" w:hAnsiTheme="minorHAnsi" w:cstheme="minorHAnsi"/>
          <w:color w:val="000000"/>
        </w:rPr>
      </w:pPr>
      <w:r w:rsidRPr="00C9427F">
        <w:rPr>
          <w:rFonts w:asciiTheme="minorHAnsi" w:hAnsiTheme="minorHAnsi" w:cstheme="minorHAnsi"/>
          <w:color w:val="000000"/>
        </w:rPr>
        <w:t xml:space="preserve">The degree=3 argument in b-spline function </w:t>
      </w:r>
      <w:proofErr w:type="gramStart"/>
      <w:r w:rsidRPr="00C9427F">
        <w:rPr>
          <w:rFonts w:asciiTheme="minorHAnsi" w:hAnsiTheme="minorHAnsi" w:cstheme="minorHAnsi"/>
          <w:color w:val="000000"/>
        </w:rPr>
        <w:t>bs(</w:t>
      </w:r>
      <w:proofErr w:type="gramEnd"/>
      <w:r w:rsidRPr="00C9427F">
        <w:rPr>
          <w:rFonts w:asciiTheme="minorHAnsi" w:hAnsiTheme="minorHAnsi" w:cstheme="minorHAnsi"/>
          <w:color w:val="000000"/>
        </w:rPr>
        <w:t xml:space="preserve">) fits cubic polynomials using basis specification, and the knot argument identifies a breakpoint where the curve can change.  Here I set it as the median of the predictor variable value, but you can experiment with alternative values that might provide a better fit.  For example, you can compare model estimates with different values for the knots by using AIC or similar information criterion.  </w:t>
      </w:r>
    </w:p>
    <w:p w14:paraId="65569C53" w14:textId="77777777" w:rsidR="00C9427F" w:rsidRPr="00C9427F" w:rsidRDefault="00C9427F" w:rsidP="00C9427F">
      <w:pPr>
        <w:spacing w:after="0" w:line="240" w:lineRule="auto"/>
        <w:ind w:firstLine="284"/>
        <w:rPr>
          <w:rFonts w:asciiTheme="minorHAnsi" w:hAnsiTheme="minorHAnsi" w:cstheme="minorHAnsi"/>
          <w:color w:val="000000"/>
        </w:rPr>
      </w:pPr>
      <w:r w:rsidRPr="00C9427F">
        <w:rPr>
          <w:rFonts w:asciiTheme="minorHAnsi" w:hAnsiTheme="minorHAnsi" w:cstheme="minorHAnsi"/>
          <w:color w:val="000000"/>
        </w:rPr>
        <w:t xml:space="preserve">You can force the knot locations to be identical for different quantiles as above, or estimate different quantiles separately with different knot locations specified for different quantiles (tau). </w:t>
      </w:r>
      <w:proofErr w:type="gramStart"/>
      <w:r w:rsidRPr="00C9427F">
        <w:rPr>
          <w:rFonts w:asciiTheme="minorHAnsi" w:hAnsiTheme="minorHAnsi" w:cstheme="minorHAnsi"/>
          <w:color w:val="000000"/>
        </w:rPr>
        <w:t>So</w:t>
      </w:r>
      <w:proofErr w:type="gramEnd"/>
      <w:r w:rsidRPr="00C9427F">
        <w:rPr>
          <w:rFonts w:asciiTheme="minorHAnsi" w:hAnsiTheme="minorHAnsi" w:cstheme="minorHAnsi"/>
          <w:color w:val="000000"/>
        </w:rPr>
        <w:t xml:space="preserve"> this model.1 specification would allow the response surface to have a nonlinear functional form that increases to a peak near the knot value provided and then to have a nonlinear decrease at higher values of the predictors, if the data supports such a response shape.  My specification above forces the knot locations to be identical for each quantile, but the nonlinear spline response surfaces can differ among quantiles otherwise.  </w:t>
      </w:r>
    </w:p>
    <w:p w14:paraId="1A6AA2B0" w14:textId="77777777" w:rsidR="00C9427F" w:rsidRPr="00C9427F" w:rsidRDefault="00C9427F" w:rsidP="00C9427F">
      <w:pPr>
        <w:spacing w:after="0" w:line="240" w:lineRule="auto"/>
        <w:ind w:firstLine="284"/>
        <w:rPr>
          <w:rFonts w:asciiTheme="minorHAnsi" w:hAnsiTheme="minorHAnsi" w:cstheme="minorHAnsi"/>
          <w:color w:val="000000"/>
        </w:rPr>
      </w:pPr>
      <w:r w:rsidRPr="00C9427F">
        <w:rPr>
          <w:rFonts w:asciiTheme="minorHAnsi" w:hAnsiTheme="minorHAnsi" w:cstheme="minorHAnsi"/>
          <w:color w:val="000000"/>
        </w:rPr>
        <w:t xml:space="preserve">Other response functions (e.g., closer to linear) can also be estimated with the same model form.  As with your </w:t>
      </w:r>
      <w:proofErr w:type="spellStart"/>
      <w:proofErr w:type="gramStart"/>
      <w:r w:rsidRPr="00C9427F">
        <w:rPr>
          <w:rFonts w:asciiTheme="minorHAnsi" w:hAnsiTheme="minorHAnsi" w:cstheme="minorHAnsi"/>
          <w:color w:val="000000"/>
        </w:rPr>
        <w:t>nlrq</w:t>
      </w:r>
      <w:proofErr w:type="spellEnd"/>
      <w:r w:rsidRPr="00C9427F">
        <w:rPr>
          <w:rFonts w:asciiTheme="minorHAnsi" w:hAnsiTheme="minorHAnsi" w:cstheme="minorHAnsi"/>
          <w:color w:val="000000"/>
        </w:rPr>
        <w:t>(</w:t>
      </w:r>
      <w:proofErr w:type="gramEnd"/>
      <w:r w:rsidRPr="00C9427F">
        <w:rPr>
          <w:rFonts w:asciiTheme="minorHAnsi" w:hAnsiTheme="minorHAnsi" w:cstheme="minorHAnsi"/>
          <w:color w:val="000000"/>
        </w:rPr>
        <w:t xml:space="preserve">) modeling, the nonlinear response forms of the two predictors x1 and x2 are allowed to take different shapes.  </w:t>
      </w:r>
    </w:p>
    <w:p w14:paraId="01F59D1D" w14:textId="46B7F624" w:rsidR="00C9427F" w:rsidRPr="00C9427F" w:rsidRDefault="00C9427F" w:rsidP="00C9427F">
      <w:pPr>
        <w:spacing w:after="0" w:line="240" w:lineRule="auto"/>
        <w:ind w:firstLine="284"/>
        <w:rPr>
          <w:rFonts w:asciiTheme="minorHAnsi" w:hAnsiTheme="minorHAnsi" w:cstheme="minorHAnsi"/>
          <w:color w:val="000000"/>
        </w:rPr>
      </w:pPr>
      <w:r w:rsidRPr="00C9427F">
        <w:rPr>
          <w:rFonts w:asciiTheme="minorHAnsi" w:hAnsiTheme="minorHAnsi" w:cstheme="minorHAnsi"/>
          <w:color w:val="000000"/>
        </w:rPr>
        <w:t xml:space="preserve">The advantage of estimating this nonlinear response surface with linear </w:t>
      </w:r>
      <w:proofErr w:type="spellStart"/>
      <w:proofErr w:type="gramStart"/>
      <w:r w:rsidRPr="00C9427F">
        <w:rPr>
          <w:rFonts w:asciiTheme="minorHAnsi" w:hAnsiTheme="minorHAnsi" w:cstheme="minorHAnsi"/>
          <w:color w:val="000000"/>
        </w:rPr>
        <w:t>rq</w:t>
      </w:r>
      <w:proofErr w:type="spellEnd"/>
      <w:r w:rsidRPr="00C9427F">
        <w:rPr>
          <w:rFonts w:asciiTheme="minorHAnsi" w:hAnsiTheme="minorHAnsi" w:cstheme="minorHAnsi"/>
          <w:color w:val="000000"/>
        </w:rPr>
        <w:t>(</w:t>
      </w:r>
      <w:proofErr w:type="gramEnd"/>
      <w:r w:rsidRPr="00C9427F">
        <w:rPr>
          <w:rFonts w:asciiTheme="minorHAnsi" w:hAnsiTheme="minorHAnsi" w:cstheme="minorHAnsi"/>
          <w:color w:val="000000"/>
        </w:rPr>
        <w:t xml:space="preserve">) estimator is that you have access to a much wider range of inferential procedures (e.g., bootstrapping), and utility functions for prediction and graphing, and a much more stable estimation algorithm than the </w:t>
      </w:r>
      <w:proofErr w:type="spellStart"/>
      <w:r w:rsidRPr="00C9427F">
        <w:rPr>
          <w:rFonts w:asciiTheme="minorHAnsi" w:hAnsiTheme="minorHAnsi" w:cstheme="minorHAnsi"/>
          <w:color w:val="000000"/>
        </w:rPr>
        <w:t>nlrq</w:t>
      </w:r>
      <w:proofErr w:type="spellEnd"/>
      <w:r w:rsidRPr="00C9427F">
        <w:rPr>
          <w:rFonts w:asciiTheme="minorHAnsi" w:hAnsiTheme="minorHAnsi" w:cstheme="minorHAnsi"/>
          <w:color w:val="000000"/>
        </w:rPr>
        <w:t xml:space="preserve">() estimation approach.  The </w:t>
      </w:r>
      <w:proofErr w:type="gramStart"/>
      <w:r w:rsidRPr="00C9427F">
        <w:rPr>
          <w:rFonts w:asciiTheme="minorHAnsi" w:hAnsiTheme="minorHAnsi" w:cstheme="minorHAnsi"/>
          <w:color w:val="000000"/>
        </w:rPr>
        <w:t>summary(</w:t>
      </w:r>
      <w:proofErr w:type="gramEnd"/>
      <w:r w:rsidRPr="00C9427F">
        <w:rPr>
          <w:rFonts w:asciiTheme="minorHAnsi" w:hAnsiTheme="minorHAnsi" w:cstheme="minorHAnsi"/>
          <w:color w:val="000000"/>
        </w:rPr>
        <w:t xml:space="preserve">) statement I provided uses one of the bootstrap procedures appropriate for heterogeneous data with R = 1000 resamples.  There are many </w:t>
      </w:r>
      <w:r w:rsidRPr="00C9427F">
        <w:rPr>
          <w:rFonts w:asciiTheme="minorHAnsi" w:hAnsiTheme="minorHAnsi" w:cstheme="minorHAnsi"/>
          <w:color w:val="000000"/>
        </w:rPr>
        <w:lastRenderedPageBreak/>
        <w:t>other alternatives.  You will get the quantile response surfaces by using the predict(model.</w:t>
      </w:r>
      <w:proofErr w:type="gramStart"/>
      <w:r w:rsidRPr="00C9427F">
        <w:rPr>
          <w:rFonts w:asciiTheme="minorHAnsi" w:hAnsiTheme="minorHAnsi" w:cstheme="minorHAnsi"/>
          <w:color w:val="000000"/>
        </w:rPr>
        <w:t>1,newdata</w:t>
      </w:r>
      <w:proofErr w:type="gramEnd"/>
      <w:r w:rsidRPr="00C9427F">
        <w:rPr>
          <w:rFonts w:asciiTheme="minorHAnsi" w:hAnsiTheme="minorHAnsi" w:cstheme="minorHAnsi"/>
          <w:color w:val="000000"/>
        </w:rPr>
        <w:t>=</w:t>
      </w:r>
      <w:proofErr w:type="spellStart"/>
      <w:r w:rsidRPr="00C9427F">
        <w:rPr>
          <w:rFonts w:asciiTheme="minorHAnsi" w:hAnsiTheme="minorHAnsi" w:cstheme="minorHAnsi"/>
          <w:color w:val="000000"/>
        </w:rPr>
        <w:t>newdata</w:t>
      </w:r>
      <w:proofErr w:type="spellEnd"/>
      <w:r w:rsidRPr="00C9427F">
        <w:rPr>
          <w:rFonts w:asciiTheme="minorHAnsi" w:hAnsiTheme="minorHAnsi" w:cstheme="minorHAnsi"/>
          <w:color w:val="000000"/>
        </w:rPr>
        <w:t xml:space="preserve">) function with appropriate range of values for predictors x1 and x2 given in </w:t>
      </w:r>
      <w:proofErr w:type="spellStart"/>
      <w:r w:rsidRPr="00C9427F">
        <w:rPr>
          <w:rFonts w:asciiTheme="minorHAnsi" w:hAnsiTheme="minorHAnsi" w:cstheme="minorHAnsi"/>
          <w:color w:val="000000"/>
        </w:rPr>
        <w:t>newdata</w:t>
      </w:r>
      <w:proofErr w:type="spellEnd"/>
      <w:r w:rsidRPr="00C9427F">
        <w:rPr>
          <w:rFonts w:asciiTheme="minorHAnsi" w:hAnsiTheme="minorHAnsi" w:cstheme="minorHAnsi"/>
          <w:color w:val="000000"/>
        </w:rPr>
        <w:t>. </w:t>
      </w:r>
    </w:p>
    <w:p w14:paraId="46991F33" w14:textId="77777777" w:rsidR="00C9427F" w:rsidRPr="00C9427F" w:rsidRDefault="00C9427F" w:rsidP="00C9427F">
      <w:pPr>
        <w:spacing w:after="0" w:line="240" w:lineRule="auto"/>
        <w:ind w:firstLine="284"/>
        <w:rPr>
          <w:rFonts w:asciiTheme="minorHAnsi" w:hAnsiTheme="minorHAnsi" w:cstheme="minorHAnsi"/>
          <w:color w:val="000000"/>
        </w:rPr>
      </w:pPr>
    </w:p>
    <w:p w14:paraId="7B4ED42C" w14:textId="36B7676A" w:rsidR="00C9427F" w:rsidRPr="00C9427F" w:rsidRDefault="00C9427F" w:rsidP="00C9427F">
      <w:pPr>
        <w:spacing w:after="0" w:line="240" w:lineRule="auto"/>
        <w:ind w:firstLine="284"/>
        <w:rPr>
          <w:rFonts w:asciiTheme="minorHAnsi" w:hAnsiTheme="minorHAnsi" w:cstheme="minorHAnsi"/>
          <w:color w:val="000000"/>
        </w:rPr>
      </w:pPr>
      <w:r w:rsidRPr="00C9427F">
        <w:rPr>
          <w:rFonts w:asciiTheme="minorHAnsi" w:hAnsiTheme="minorHAnsi" w:cstheme="minorHAnsi"/>
          <w:color w:val="000000"/>
        </w:rPr>
        <w:t xml:space="preserve">You might try this linear quantile regression approach with b-splines and see how it compares to your </w:t>
      </w:r>
      <w:proofErr w:type="spellStart"/>
      <w:proofErr w:type="gramStart"/>
      <w:r w:rsidRPr="00C9427F">
        <w:rPr>
          <w:rFonts w:asciiTheme="minorHAnsi" w:hAnsiTheme="minorHAnsi" w:cstheme="minorHAnsi"/>
          <w:color w:val="000000"/>
        </w:rPr>
        <w:t>nlrq</w:t>
      </w:r>
      <w:proofErr w:type="spellEnd"/>
      <w:r w:rsidRPr="00C9427F">
        <w:rPr>
          <w:rFonts w:asciiTheme="minorHAnsi" w:hAnsiTheme="minorHAnsi" w:cstheme="minorHAnsi"/>
          <w:color w:val="000000"/>
        </w:rPr>
        <w:t>(</w:t>
      </w:r>
      <w:proofErr w:type="gramEnd"/>
      <w:r w:rsidRPr="00C9427F">
        <w:rPr>
          <w:rFonts w:asciiTheme="minorHAnsi" w:hAnsiTheme="minorHAnsi" w:cstheme="minorHAnsi"/>
          <w:color w:val="000000"/>
        </w:rPr>
        <w:t xml:space="preserve">) estimates using Gaussian response functions.  If the Gaussian response functions in </w:t>
      </w:r>
      <w:proofErr w:type="spellStart"/>
      <w:proofErr w:type="gramStart"/>
      <w:r w:rsidRPr="00C9427F">
        <w:rPr>
          <w:rFonts w:asciiTheme="minorHAnsi" w:hAnsiTheme="minorHAnsi" w:cstheme="minorHAnsi"/>
          <w:color w:val="000000"/>
        </w:rPr>
        <w:t>nlrq</w:t>
      </w:r>
      <w:proofErr w:type="spellEnd"/>
      <w:r w:rsidRPr="00C9427F">
        <w:rPr>
          <w:rFonts w:asciiTheme="minorHAnsi" w:hAnsiTheme="minorHAnsi" w:cstheme="minorHAnsi"/>
          <w:color w:val="000000"/>
        </w:rPr>
        <w:t>(</w:t>
      </w:r>
      <w:proofErr w:type="gramEnd"/>
      <w:r w:rsidRPr="00C9427F">
        <w:rPr>
          <w:rFonts w:asciiTheme="minorHAnsi" w:hAnsiTheme="minorHAnsi" w:cstheme="minorHAnsi"/>
          <w:color w:val="000000"/>
        </w:rPr>
        <w:t xml:space="preserve">) were good fits to the data, then I would expect the response surfaces to be fairly similar between the two approaches.  If the Gaussian response functions are not very good fits to the data, then estimates between the </w:t>
      </w:r>
      <w:proofErr w:type="spellStart"/>
      <w:proofErr w:type="gramStart"/>
      <w:r w:rsidRPr="00C9427F">
        <w:rPr>
          <w:rFonts w:asciiTheme="minorHAnsi" w:hAnsiTheme="minorHAnsi" w:cstheme="minorHAnsi"/>
          <w:color w:val="000000"/>
        </w:rPr>
        <w:t>nlrq</w:t>
      </w:r>
      <w:proofErr w:type="spellEnd"/>
      <w:r w:rsidRPr="00C9427F">
        <w:rPr>
          <w:rFonts w:asciiTheme="minorHAnsi" w:hAnsiTheme="minorHAnsi" w:cstheme="minorHAnsi"/>
          <w:color w:val="000000"/>
        </w:rPr>
        <w:t>(</w:t>
      </w:r>
      <w:proofErr w:type="gramEnd"/>
      <w:r w:rsidRPr="00C9427F">
        <w:rPr>
          <w:rFonts w:asciiTheme="minorHAnsi" w:hAnsiTheme="minorHAnsi" w:cstheme="minorHAnsi"/>
          <w:color w:val="000000"/>
        </w:rPr>
        <w:t xml:space="preserve">) and </w:t>
      </w:r>
      <w:proofErr w:type="spellStart"/>
      <w:r w:rsidRPr="00C9427F">
        <w:rPr>
          <w:rFonts w:asciiTheme="minorHAnsi" w:hAnsiTheme="minorHAnsi" w:cstheme="minorHAnsi"/>
          <w:color w:val="000000"/>
        </w:rPr>
        <w:t>rq</w:t>
      </w:r>
      <w:proofErr w:type="spellEnd"/>
      <w:r w:rsidRPr="00C9427F">
        <w:rPr>
          <w:rFonts w:asciiTheme="minorHAnsi" w:hAnsiTheme="minorHAnsi" w:cstheme="minorHAnsi"/>
          <w:color w:val="000000"/>
        </w:rPr>
        <w:t xml:space="preserve">(. </w:t>
      </w:r>
      <w:proofErr w:type="gramStart"/>
      <w:r w:rsidRPr="00C9427F">
        <w:rPr>
          <w:rFonts w:asciiTheme="minorHAnsi" w:hAnsiTheme="minorHAnsi" w:cstheme="minorHAnsi"/>
          <w:color w:val="000000"/>
        </w:rPr>
        <w:t>bs(</w:t>
      </w:r>
      <w:proofErr w:type="gramEnd"/>
      <w:r w:rsidRPr="00C9427F">
        <w:rPr>
          <w:rFonts w:asciiTheme="minorHAnsi" w:hAnsiTheme="minorHAnsi" w:cstheme="minorHAnsi"/>
          <w:color w:val="000000"/>
        </w:rPr>
        <w:t>)) approaches might differ a fair bit because the latter is far more flexible.</w:t>
      </w:r>
    </w:p>
    <w:p w14:paraId="1A2E9B5D" w14:textId="77777777" w:rsidR="00C9427F" w:rsidRPr="00C9427F" w:rsidRDefault="00C9427F" w:rsidP="00C9427F">
      <w:pPr>
        <w:spacing w:after="0" w:line="240" w:lineRule="auto"/>
        <w:ind w:firstLine="284"/>
        <w:rPr>
          <w:rFonts w:asciiTheme="minorHAnsi" w:hAnsiTheme="minorHAnsi" w:cstheme="minorHAnsi"/>
          <w:color w:val="000000"/>
        </w:rPr>
      </w:pPr>
    </w:p>
    <w:p w14:paraId="090B1089" w14:textId="77777777" w:rsidR="00C9427F" w:rsidRPr="00C9427F" w:rsidRDefault="00C9427F" w:rsidP="00C9427F">
      <w:pPr>
        <w:spacing w:after="0" w:line="240" w:lineRule="auto"/>
        <w:ind w:firstLine="284"/>
        <w:rPr>
          <w:rFonts w:asciiTheme="minorHAnsi" w:hAnsiTheme="minorHAnsi" w:cstheme="minorHAnsi"/>
          <w:color w:val="000000"/>
        </w:rPr>
      </w:pPr>
      <w:r w:rsidRPr="00C9427F">
        <w:rPr>
          <w:rFonts w:asciiTheme="minorHAnsi" w:hAnsiTheme="minorHAnsi" w:cstheme="minorHAnsi"/>
          <w:color w:val="000000"/>
        </w:rPr>
        <w:t xml:space="preserve">Another possibility with splines to estimate nonlinear functions similar to above would be to use </w:t>
      </w:r>
      <w:proofErr w:type="spellStart"/>
      <w:r w:rsidRPr="00C9427F">
        <w:rPr>
          <w:rFonts w:asciiTheme="minorHAnsi" w:hAnsiTheme="minorHAnsi" w:cstheme="minorHAnsi"/>
          <w:color w:val="000000"/>
        </w:rPr>
        <w:t>qgam</w:t>
      </w:r>
      <w:proofErr w:type="spellEnd"/>
      <w:r w:rsidRPr="00C9427F">
        <w:rPr>
          <w:rFonts w:asciiTheme="minorHAnsi" w:hAnsiTheme="minorHAnsi" w:cstheme="minorHAnsi"/>
          <w:color w:val="000000"/>
        </w:rPr>
        <w:t xml:space="preserve"> package.  This quantile regression estimator can fit similar nonlinear spline (I think it uses thin plate splines by default) functions but where the estimation process tries to optimize where the knots are located rather than by you having to specify them in </w:t>
      </w:r>
      <w:proofErr w:type="gramStart"/>
      <w:r w:rsidRPr="00C9427F">
        <w:rPr>
          <w:rFonts w:asciiTheme="minorHAnsi" w:hAnsiTheme="minorHAnsi" w:cstheme="minorHAnsi"/>
          <w:color w:val="000000"/>
        </w:rPr>
        <w:t>bs(</w:t>
      </w:r>
      <w:proofErr w:type="gramEnd"/>
      <w:r w:rsidRPr="00C9427F">
        <w:rPr>
          <w:rFonts w:asciiTheme="minorHAnsi" w:hAnsiTheme="minorHAnsi" w:cstheme="minorHAnsi"/>
          <w:color w:val="000000"/>
        </w:rPr>
        <w:t xml:space="preserve">) function within </w:t>
      </w:r>
      <w:proofErr w:type="spellStart"/>
      <w:r w:rsidRPr="00C9427F">
        <w:rPr>
          <w:rFonts w:asciiTheme="minorHAnsi" w:hAnsiTheme="minorHAnsi" w:cstheme="minorHAnsi"/>
          <w:color w:val="000000"/>
        </w:rPr>
        <w:t>rq</w:t>
      </w:r>
      <w:proofErr w:type="spellEnd"/>
      <w:r w:rsidRPr="00C9427F">
        <w:rPr>
          <w:rFonts w:asciiTheme="minorHAnsi" w:hAnsiTheme="minorHAnsi" w:cstheme="minorHAnsi"/>
          <w:color w:val="000000"/>
        </w:rPr>
        <w:t xml:space="preserve">().  I am not usually bothered by having to select knots in </w:t>
      </w:r>
      <w:proofErr w:type="gramStart"/>
      <w:r w:rsidRPr="00C9427F">
        <w:rPr>
          <w:rFonts w:asciiTheme="minorHAnsi" w:hAnsiTheme="minorHAnsi" w:cstheme="minorHAnsi"/>
          <w:color w:val="000000"/>
        </w:rPr>
        <w:t>bs(</w:t>
      </w:r>
      <w:proofErr w:type="gramEnd"/>
      <w:r w:rsidRPr="00C9427F">
        <w:rPr>
          <w:rFonts w:asciiTheme="minorHAnsi" w:hAnsiTheme="minorHAnsi" w:cstheme="minorHAnsi"/>
          <w:color w:val="000000"/>
        </w:rPr>
        <w:t xml:space="preserve">) specification so I do not usually make use of </w:t>
      </w:r>
      <w:proofErr w:type="spellStart"/>
      <w:r w:rsidRPr="00C9427F">
        <w:rPr>
          <w:rFonts w:asciiTheme="minorHAnsi" w:hAnsiTheme="minorHAnsi" w:cstheme="minorHAnsi"/>
          <w:color w:val="000000"/>
        </w:rPr>
        <w:t>qgam</w:t>
      </w:r>
      <w:proofErr w:type="spellEnd"/>
      <w:r w:rsidRPr="00C9427F">
        <w:rPr>
          <w:rFonts w:asciiTheme="minorHAnsi" w:hAnsiTheme="minorHAnsi" w:cstheme="minorHAnsi"/>
          <w:color w:val="000000"/>
        </w:rPr>
        <w:t xml:space="preserve"> but it is there as an option.</w:t>
      </w:r>
    </w:p>
    <w:p w14:paraId="088611C5" w14:textId="77777777" w:rsidR="00C9427F" w:rsidRPr="00C9427F" w:rsidRDefault="00C9427F" w:rsidP="00C9427F">
      <w:pPr>
        <w:spacing w:after="0" w:line="240" w:lineRule="auto"/>
        <w:ind w:firstLine="284"/>
        <w:rPr>
          <w:rFonts w:asciiTheme="minorHAnsi" w:hAnsiTheme="minorHAnsi" w:cstheme="minorHAnsi"/>
          <w:color w:val="000000"/>
        </w:rPr>
      </w:pPr>
    </w:p>
    <w:p w14:paraId="1A64564F" w14:textId="77777777" w:rsidR="00C9427F" w:rsidRPr="00C9427F" w:rsidRDefault="00C9427F" w:rsidP="00C9427F">
      <w:pPr>
        <w:spacing w:after="0" w:line="240" w:lineRule="auto"/>
        <w:ind w:firstLine="284"/>
        <w:rPr>
          <w:rFonts w:asciiTheme="minorHAnsi" w:hAnsiTheme="minorHAnsi" w:cstheme="minorHAnsi"/>
          <w:color w:val="000000"/>
        </w:rPr>
      </w:pPr>
      <w:r w:rsidRPr="00C9427F">
        <w:rPr>
          <w:rFonts w:asciiTheme="minorHAnsi" w:hAnsiTheme="minorHAnsi" w:cstheme="minorHAnsi"/>
          <w:color w:val="000000"/>
        </w:rPr>
        <w:t>With the sample sizes you have, it is probably unreasonable to expect estimates for very high quantiles (tau &gt; 0.95) to be estimated very reliably, but this is partly dependent on actual data patterns.  The cubic b-spline functions on the two predictors, x1 and x2, would require 8 degrees of freedom (df).</w:t>
      </w:r>
    </w:p>
    <w:p w14:paraId="164FE0D4" w14:textId="77777777" w:rsidR="00C9427F" w:rsidRPr="00C9427F" w:rsidRDefault="00C9427F" w:rsidP="00C9427F">
      <w:pPr>
        <w:spacing w:after="0" w:line="240" w:lineRule="auto"/>
        <w:ind w:firstLine="284"/>
        <w:rPr>
          <w:rFonts w:asciiTheme="minorHAnsi" w:hAnsiTheme="minorHAnsi" w:cstheme="minorHAnsi"/>
          <w:color w:val="000000"/>
        </w:rPr>
      </w:pPr>
    </w:p>
    <w:p w14:paraId="1170ED79" w14:textId="77777777" w:rsidR="00C9427F" w:rsidRPr="00C9427F" w:rsidRDefault="00C9427F" w:rsidP="00C9427F">
      <w:pPr>
        <w:spacing w:after="0" w:line="240" w:lineRule="auto"/>
        <w:ind w:firstLine="284"/>
        <w:rPr>
          <w:rFonts w:asciiTheme="minorHAnsi" w:hAnsiTheme="minorHAnsi" w:cstheme="minorHAnsi"/>
          <w:color w:val="000000"/>
        </w:rPr>
      </w:pPr>
      <w:r w:rsidRPr="00C9427F">
        <w:rPr>
          <w:rFonts w:asciiTheme="minorHAnsi" w:hAnsiTheme="minorHAnsi" w:cstheme="minorHAnsi"/>
          <w:color w:val="000000"/>
        </w:rPr>
        <w:t>I hope this helps point you towards some useful alternatives.  Sorry to hear about you catching COVID.  Hope you have recovered well.</w:t>
      </w:r>
    </w:p>
    <w:p w14:paraId="3453073C" w14:textId="77777777" w:rsidR="00C9427F" w:rsidRPr="00C9427F" w:rsidRDefault="00C9427F" w:rsidP="00C9427F">
      <w:pPr>
        <w:spacing w:after="0" w:line="240" w:lineRule="auto"/>
        <w:ind w:firstLine="284"/>
        <w:rPr>
          <w:rFonts w:asciiTheme="minorHAnsi" w:hAnsiTheme="minorHAnsi" w:cstheme="minorHAnsi"/>
          <w:color w:val="000000"/>
        </w:rPr>
      </w:pPr>
    </w:p>
    <w:p w14:paraId="6DC3E150" w14:textId="7A1EC790" w:rsidR="00C9427F" w:rsidRPr="00C9427F" w:rsidRDefault="00C9427F" w:rsidP="00C9427F">
      <w:pPr>
        <w:spacing w:after="0" w:line="240" w:lineRule="auto"/>
        <w:ind w:firstLine="284"/>
        <w:rPr>
          <w:rFonts w:asciiTheme="minorHAnsi" w:hAnsiTheme="minorHAnsi" w:cstheme="minorHAnsi"/>
          <w:color w:val="000000"/>
        </w:rPr>
      </w:pPr>
      <w:r w:rsidRPr="00C9427F">
        <w:rPr>
          <w:rFonts w:asciiTheme="minorHAnsi" w:hAnsiTheme="minorHAnsi" w:cstheme="minorHAnsi"/>
          <w:color w:val="000000"/>
        </w:rPr>
        <w:t>Brian</w:t>
      </w:r>
    </w:p>
    <w:p w14:paraId="0EA7ABBB" w14:textId="77777777" w:rsidR="00C9427F" w:rsidRPr="00C9427F" w:rsidRDefault="00C9427F" w:rsidP="00C9427F">
      <w:pPr>
        <w:spacing w:after="0" w:line="240" w:lineRule="auto"/>
        <w:ind w:firstLine="284"/>
        <w:rPr>
          <w:rFonts w:asciiTheme="minorHAnsi" w:hAnsiTheme="minorHAnsi" w:cstheme="minorHAnsi"/>
          <w:sz w:val="22"/>
          <w:szCs w:val="22"/>
        </w:rPr>
      </w:pPr>
      <w:r w:rsidRPr="00C9427F">
        <w:rPr>
          <w:rFonts w:asciiTheme="minorHAnsi" w:hAnsiTheme="minorHAnsi" w:cstheme="minorHAnsi"/>
        </w:rPr>
        <w:pict w14:anchorId="021792DB">
          <v:rect id="_x0000_i1025" style="width:458.65pt;height:1.8pt" o:hrpct="980" o:hralign="center" o:hrstd="t" o:hr="t" fillcolor="#a0a0a0" stroked="f"/>
        </w:pict>
      </w:r>
    </w:p>
    <w:p w14:paraId="5173ED8A" w14:textId="77777777" w:rsidR="00C9427F" w:rsidRPr="00C9427F" w:rsidRDefault="00C9427F" w:rsidP="00C9427F">
      <w:pPr>
        <w:spacing w:after="0" w:line="240" w:lineRule="auto"/>
        <w:ind w:firstLine="284"/>
        <w:rPr>
          <w:rFonts w:asciiTheme="minorHAnsi" w:hAnsiTheme="minorHAnsi" w:cstheme="minorHAnsi"/>
        </w:rPr>
      </w:pPr>
      <w:r w:rsidRPr="00C9427F">
        <w:rPr>
          <w:rFonts w:asciiTheme="minorHAnsi" w:hAnsiTheme="minorHAnsi" w:cstheme="minorHAnsi"/>
          <w:b/>
          <w:bCs/>
          <w:color w:val="000000"/>
        </w:rPr>
        <w:t>From:</w:t>
      </w:r>
      <w:r w:rsidRPr="00C9427F">
        <w:rPr>
          <w:rFonts w:asciiTheme="minorHAnsi" w:hAnsiTheme="minorHAnsi" w:cstheme="minorHAnsi"/>
          <w:color w:val="000000"/>
        </w:rPr>
        <w:t xml:space="preserve"> Amélie Lehuen &lt;</w:t>
      </w:r>
      <w:hyperlink r:id="rId6" w:history="1">
        <w:r w:rsidRPr="00C9427F">
          <w:rPr>
            <w:rStyle w:val="Lienhypertexte"/>
            <w:rFonts w:asciiTheme="minorHAnsi" w:eastAsia="Times New Roman" w:hAnsiTheme="minorHAnsi" w:cstheme="minorHAnsi"/>
          </w:rPr>
          <w:t>amelie.lehuen@unicaen.fr</w:t>
        </w:r>
      </w:hyperlink>
      <w:r w:rsidRPr="00C9427F">
        <w:rPr>
          <w:rFonts w:asciiTheme="minorHAnsi" w:hAnsiTheme="minorHAnsi" w:cstheme="minorHAnsi"/>
          <w:color w:val="000000"/>
        </w:rPr>
        <w:t>&gt;</w:t>
      </w:r>
      <w:r w:rsidRPr="00C9427F">
        <w:rPr>
          <w:rFonts w:asciiTheme="minorHAnsi" w:hAnsiTheme="minorHAnsi" w:cstheme="minorHAnsi"/>
          <w:color w:val="000000"/>
        </w:rPr>
        <w:br/>
      </w:r>
      <w:r w:rsidRPr="00C9427F">
        <w:rPr>
          <w:rFonts w:asciiTheme="minorHAnsi" w:hAnsiTheme="minorHAnsi" w:cstheme="minorHAnsi"/>
          <w:b/>
          <w:bCs/>
          <w:color w:val="000000"/>
        </w:rPr>
        <w:t>Sent:</w:t>
      </w:r>
      <w:r w:rsidRPr="00C9427F">
        <w:rPr>
          <w:rFonts w:asciiTheme="minorHAnsi" w:hAnsiTheme="minorHAnsi" w:cstheme="minorHAnsi"/>
          <w:color w:val="000000"/>
        </w:rPr>
        <w:t xml:space="preserve"> Tuesday, April 12, 2022 8:54 AM</w:t>
      </w:r>
      <w:r w:rsidRPr="00C9427F">
        <w:rPr>
          <w:rFonts w:asciiTheme="minorHAnsi" w:hAnsiTheme="minorHAnsi" w:cstheme="minorHAnsi"/>
          <w:color w:val="000000"/>
        </w:rPr>
        <w:br/>
      </w:r>
      <w:r w:rsidRPr="00C9427F">
        <w:rPr>
          <w:rFonts w:asciiTheme="minorHAnsi" w:hAnsiTheme="minorHAnsi" w:cstheme="minorHAnsi"/>
          <w:b/>
          <w:bCs/>
          <w:color w:val="000000"/>
        </w:rPr>
        <w:t>To:</w:t>
      </w:r>
      <w:r w:rsidRPr="00C9427F">
        <w:rPr>
          <w:rFonts w:asciiTheme="minorHAnsi" w:hAnsiTheme="minorHAnsi" w:cstheme="minorHAnsi"/>
          <w:color w:val="000000"/>
        </w:rPr>
        <w:t xml:space="preserve"> Cade, Brian S &lt;</w:t>
      </w:r>
      <w:hyperlink r:id="rId7" w:history="1">
        <w:r w:rsidRPr="00C9427F">
          <w:rPr>
            <w:rStyle w:val="Lienhypertexte"/>
            <w:rFonts w:asciiTheme="minorHAnsi" w:eastAsia="Times New Roman" w:hAnsiTheme="minorHAnsi" w:cstheme="minorHAnsi"/>
          </w:rPr>
          <w:t>cadeb@usgs.gov</w:t>
        </w:r>
      </w:hyperlink>
      <w:r w:rsidRPr="00C9427F">
        <w:rPr>
          <w:rFonts w:asciiTheme="minorHAnsi" w:hAnsiTheme="minorHAnsi" w:cstheme="minorHAnsi"/>
          <w:color w:val="000000"/>
        </w:rPr>
        <w:t>&gt;</w:t>
      </w:r>
      <w:r w:rsidRPr="00C9427F">
        <w:rPr>
          <w:rFonts w:asciiTheme="minorHAnsi" w:hAnsiTheme="minorHAnsi" w:cstheme="minorHAnsi"/>
          <w:color w:val="000000"/>
        </w:rPr>
        <w:br/>
      </w:r>
      <w:r w:rsidRPr="00C9427F">
        <w:rPr>
          <w:rFonts w:asciiTheme="minorHAnsi" w:hAnsiTheme="minorHAnsi" w:cstheme="minorHAnsi"/>
          <w:b/>
          <w:bCs/>
          <w:color w:val="000000"/>
        </w:rPr>
        <w:t>Cc:</w:t>
      </w:r>
      <w:r w:rsidRPr="00C9427F">
        <w:rPr>
          <w:rFonts w:asciiTheme="minorHAnsi" w:hAnsiTheme="minorHAnsi" w:cstheme="minorHAnsi"/>
          <w:color w:val="000000"/>
        </w:rPr>
        <w:t xml:space="preserve"> </w:t>
      </w:r>
      <w:hyperlink r:id="rId8" w:history="1">
        <w:r w:rsidRPr="00C9427F">
          <w:rPr>
            <w:rStyle w:val="Lienhypertexte"/>
            <w:rFonts w:asciiTheme="minorHAnsi" w:eastAsia="Times New Roman" w:hAnsiTheme="minorHAnsi" w:cstheme="minorHAnsi"/>
          </w:rPr>
          <w:t>Barry.Noon@colostate.edu</w:t>
        </w:r>
      </w:hyperlink>
      <w:r w:rsidRPr="00C9427F">
        <w:rPr>
          <w:rFonts w:asciiTheme="minorHAnsi" w:hAnsiTheme="minorHAnsi" w:cstheme="minorHAnsi"/>
          <w:color w:val="000000"/>
        </w:rPr>
        <w:t xml:space="preserve"> &lt;</w:t>
      </w:r>
      <w:hyperlink r:id="rId9" w:history="1">
        <w:r w:rsidRPr="00C9427F">
          <w:rPr>
            <w:rStyle w:val="Lienhypertexte"/>
            <w:rFonts w:asciiTheme="minorHAnsi" w:eastAsia="Times New Roman" w:hAnsiTheme="minorHAnsi" w:cstheme="minorHAnsi"/>
          </w:rPr>
          <w:t>Barry.Noon@colostate.edu</w:t>
        </w:r>
      </w:hyperlink>
      <w:r w:rsidRPr="00C9427F">
        <w:rPr>
          <w:rFonts w:asciiTheme="minorHAnsi" w:hAnsiTheme="minorHAnsi" w:cstheme="minorHAnsi"/>
          <w:color w:val="000000"/>
        </w:rPr>
        <w:t>&gt;</w:t>
      </w:r>
      <w:r w:rsidRPr="00C9427F">
        <w:rPr>
          <w:rFonts w:asciiTheme="minorHAnsi" w:hAnsiTheme="minorHAnsi" w:cstheme="minorHAnsi"/>
          <w:color w:val="000000"/>
        </w:rPr>
        <w:br/>
      </w:r>
      <w:r w:rsidRPr="00C9427F">
        <w:rPr>
          <w:rFonts w:asciiTheme="minorHAnsi" w:hAnsiTheme="minorHAnsi" w:cstheme="minorHAnsi"/>
          <w:b/>
          <w:bCs/>
          <w:color w:val="000000"/>
        </w:rPr>
        <w:t>Subject:</w:t>
      </w:r>
      <w:r w:rsidRPr="00C9427F">
        <w:rPr>
          <w:rFonts w:asciiTheme="minorHAnsi" w:hAnsiTheme="minorHAnsi" w:cstheme="minorHAnsi"/>
          <w:color w:val="000000"/>
        </w:rPr>
        <w:t xml:space="preserve"> [EXTERNAL] RE: Quantile regression advice for species distribution model</w:t>
      </w:r>
      <w:r w:rsidRPr="00C9427F">
        <w:rPr>
          <w:rFonts w:asciiTheme="minorHAnsi" w:hAnsiTheme="minorHAnsi" w:cstheme="minorHAnsi"/>
        </w:rPr>
        <w:t xml:space="preserve"> </w:t>
      </w:r>
    </w:p>
    <w:p w14:paraId="676CA158" w14:textId="77777777" w:rsidR="00C9427F" w:rsidRPr="00C9427F" w:rsidRDefault="00C9427F" w:rsidP="00C9427F">
      <w:pPr>
        <w:spacing w:after="0" w:line="240" w:lineRule="auto"/>
        <w:ind w:firstLine="284"/>
        <w:rPr>
          <w:rFonts w:asciiTheme="minorHAnsi" w:hAnsiTheme="minorHAnsi" w:cstheme="minorHAnsi"/>
        </w:rPr>
      </w:pPr>
      <w:r w:rsidRPr="00C9427F">
        <w:rPr>
          <w:rFonts w:asciiTheme="minorHAnsi" w:hAnsiTheme="minorHAnsi" w:cstheme="minorHAnsi"/>
        </w:rPr>
        <w:t> </w:t>
      </w:r>
    </w:p>
    <w:p w14:paraId="6F61260E"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t>Hi Brian,</w:t>
      </w:r>
    </w:p>
    <w:p w14:paraId="7CFDD155"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t>Thanks for your quick answer, I was not expecting that. I am very sorry to make you confused, I forgot to add the abstract named ‘</w:t>
      </w:r>
      <w:r w:rsidRPr="00C9427F">
        <w:rPr>
          <w:rFonts w:asciiTheme="minorHAnsi" w:hAnsiTheme="minorHAnsi" w:cstheme="minorHAnsi"/>
          <w:color w:val="323130"/>
          <w:shd w:val="clear" w:color="auto" w:fill="FFFFFF"/>
          <w:lang w:val="en-GB"/>
        </w:rPr>
        <w:t xml:space="preserve">MP SDM-NEO’, the reason why you did not </w:t>
      </w:r>
      <w:proofErr w:type="gramStart"/>
      <w:r w:rsidRPr="00C9427F">
        <w:rPr>
          <w:rFonts w:asciiTheme="minorHAnsi" w:hAnsiTheme="minorHAnsi" w:cstheme="minorHAnsi"/>
          <w:color w:val="323130"/>
          <w:shd w:val="clear" w:color="auto" w:fill="FFFFFF"/>
          <w:lang w:val="en-GB"/>
        </w:rPr>
        <w:t>found</w:t>
      </w:r>
      <w:proofErr w:type="gramEnd"/>
      <w:r w:rsidRPr="00C9427F">
        <w:rPr>
          <w:rFonts w:asciiTheme="minorHAnsi" w:hAnsiTheme="minorHAnsi" w:cstheme="minorHAnsi"/>
          <w:color w:val="323130"/>
          <w:shd w:val="clear" w:color="auto" w:fill="FFFFFF"/>
          <w:lang w:val="en-GB"/>
        </w:rPr>
        <w:t xml:space="preserve"> anything to enlighten you.</w:t>
      </w:r>
    </w:p>
    <w:p w14:paraId="30549999"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t>I finally got caught by the COVID, so it has taken me longer to come back to you. I have made some support to explain what I am aiming, in a form of a very quick summary you will find enclosed added to the abstract, that could help. I enclosed also the abstract of the project MELTING POTES, to contextualize.</w:t>
      </w:r>
    </w:p>
    <w:p w14:paraId="389555D4"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t> </w:t>
      </w:r>
    </w:p>
    <w:p w14:paraId="540A7849"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lastRenderedPageBreak/>
        <w:t>We basically have the same kind of data set as Cozzoli et al. (2014) in the Seine estuary in France, and want to model the distribution of selected species. The global idea here is to keep a ‘biological process’ approach, meaning that a mathematical solution can work, but may be difficult to export in another estuary, which is part of our goal. We want also to use the quantile regression for its interest with long time series data, to discard exceptional events that may reduce the biological response. So, based on the fact that the biological response is frequently following a gaussian law, we figured that we could use the gaussian law with two factors, in order to increase the accuracy of the model.</w:t>
      </w:r>
    </w:p>
    <w:p w14:paraId="30B5734B" w14:textId="77777777" w:rsidR="00C9427F" w:rsidRPr="00C9427F" w:rsidRDefault="00C9427F" w:rsidP="00C9427F">
      <w:pPr>
        <w:spacing w:after="0" w:line="240" w:lineRule="auto"/>
        <w:ind w:firstLine="284"/>
        <w:rPr>
          <w:rFonts w:asciiTheme="minorHAnsi" w:hAnsiTheme="minorHAnsi" w:cstheme="minorHAnsi"/>
        </w:rPr>
      </w:pPr>
      <w:r w:rsidRPr="00C9427F">
        <w:rPr>
          <w:rFonts w:asciiTheme="minorHAnsi" w:hAnsiTheme="minorHAnsi" w:cstheme="minorHAnsi"/>
          <w:lang w:val="en-GB"/>
        </w:rPr>
        <w:t xml:space="preserve">I made that work with the </w:t>
      </w:r>
      <w:proofErr w:type="spellStart"/>
      <w:r w:rsidRPr="00C9427F">
        <w:rPr>
          <w:rFonts w:asciiTheme="minorHAnsi" w:hAnsiTheme="minorHAnsi" w:cstheme="minorHAnsi"/>
          <w:lang w:val="en-GB"/>
        </w:rPr>
        <w:t>quantreg</w:t>
      </w:r>
      <w:proofErr w:type="spellEnd"/>
      <w:r w:rsidRPr="00C9427F">
        <w:rPr>
          <w:rFonts w:asciiTheme="minorHAnsi" w:hAnsiTheme="minorHAnsi" w:cstheme="minorHAnsi"/>
          <w:lang w:val="en-GB"/>
        </w:rPr>
        <w:t xml:space="preserve"> package in R and </w:t>
      </w:r>
      <w:proofErr w:type="spellStart"/>
      <w:r w:rsidRPr="00C9427F">
        <w:rPr>
          <w:rFonts w:asciiTheme="minorHAnsi" w:hAnsiTheme="minorHAnsi" w:cstheme="minorHAnsi"/>
          <w:lang w:val="en-GB"/>
        </w:rPr>
        <w:t>nlrq</w:t>
      </w:r>
      <w:proofErr w:type="spellEnd"/>
      <w:r w:rsidRPr="00C9427F">
        <w:rPr>
          <w:rFonts w:asciiTheme="minorHAnsi" w:hAnsiTheme="minorHAnsi" w:cstheme="minorHAnsi"/>
          <w:lang w:val="en-GB"/>
        </w:rPr>
        <w:t xml:space="preserve"> function, with the equation you can find in the Summary. I had also made the one factor gaussian and the linear quantile regression for comparison, but overall the feeling is the same. My main concerns are:</w:t>
      </w:r>
    </w:p>
    <w:p w14:paraId="3C14D7DE"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t xml:space="preserve">The result of the </w:t>
      </w:r>
      <w:proofErr w:type="spellStart"/>
      <w:r w:rsidRPr="00C9427F">
        <w:rPr>
          <w:rFonts w:asciiTheme="minorHAnsi" w:hAnsiTheme="minorHAnsi" w:cstheme="minorHAnsi"/>
          <w:lang w:val="en-GB"/>
        </w:rPr>
        <w:t>nlrq</w:t>
      </w:r>
      <w:proofErr w:type="spellEnd"/>
      <w:r w:rsidRPr="00C9427F">
        <w:rPr>
          <w:rFonts w:asciiTheme="minorHAnsi" w:hAnsiTheme="minorHAnsi" w:cstheme="minorHAnsi"/>
          <w:lang w:val="en-GB"/>
        </w:rPr>
        <w:t xml:space="preserve"> can have big variations from a quantile to another, as much as having some </w:t>
      </w:r>
      <w:proofErr w:type="spellStart"/>
      <w:r w:rsidRPr="00C9427F">
        <w:rPr>
          <w:rFonts w:asciiTheme="minorHAnsi" w:hAnsiTheme="minorHAnsi" w:cstheme="minorHAnsi"/>
          <w:lang w:val="en-GB"/>
        </w:rPr>
        <w:t>qauntile</w:t>
      </w:r>
      <w:proofErr w:type="spellEnd"/>
      <w:r w:rsidRPr="00C9427F">
        <w:rPr>
          <w:rFonts w:asciiTheme="minorHAnsi" w:hAnsiTheme="minorHAnsi" w:cstheme="minorHAnsi"/>
          <w:lang w:val="en-GB"/>
        </w:rPr>
        <w:t xml:space="preserve"> that are ok, and other that are totally wrong (see examples in summary)</w:t>
      </w:r>
    </w:p>
    <w:p w14:paraId="06AA2E67"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t>I have not a model validation process per say, visual evaluation being the main tool I use. I use the AIC for the selection of factors among the 6 different I have, even though a visual check is really revealing that sometimes it does not goes as expected with a ‘good’ AIC</w:t>
      </w:r>
    </w:p>
    <w:p w14:paraId="49C2D539"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t xml:space="preserve">The proper use of the </w:t>
      </w:r>
      <w:proofErr w:type="spellStart"/>
      <w:r w:rsidRPr="00C9427F">
        <w:rPr>
          <w:rFonts w:asciiTheme="minorHAnsi" w:hAnsiTheme="minorHAnsi" w:cstheme="minorHAnsi"/>
          <w:lang w:val="en-GB"/>
        </w:rPr>
        <w:t>nlrq</w:t>
      </w:r>
      <w:proofErr w:type="spellEnd"/>
      <w:r w:rsidRPr="00C9427F">
        <w:rPr>
          <w:rFonts w:asciiTheme="minorHAnsi" w:hAnsiTheme="minorHAnsi" w:cstheme="minorHAnsi"/>
          <w:lang w:val="en-GB"/>
        </w:rPr>
        <w:t xml:space="preserve"> function with 6 different species, where n goes from 347 to 1152. I have chosen to use the "BFGS" method for </w:t>
      </w:r>
      <w:proofErr w:type="gramStart"/>
      <w:r w:rsidRPr="00C9427F">
        <w:rPr>
          <w:rFonts w:asciiTheme="minorHAnsi" w:hAnsiTheme="minorHAnsi" w:cstheme="minorHAnsi"/>
          <w:lang w:val="en-GB"/>
        </w:rPr>
        <w:t>its</w:t>
      </w:r>
      <w:proofErr w:type="gramEnd"/>
      <w:r w:rsidRPr="00C9427F">
        <w:rPr>
          <w:rFonts w:asciiTheme="minorHAnsi" w:hAnsiTheme="minorHAnsi" w:cstheme="minorHAnsi"/>
          <w:lang w:val="en-GB"/>
        </w:rPr>
        <w:t xml:space="preserve"> worked better, but I really don’t know what is contains (didn’t dare try the "L-BFGS-B" which may be useful to keep solution with relevant values). The </w:t>
      </w:r>
      <w:proofErr w:type="spellStart"/>
      <w:r w:rsidRPr="00C9427F">
        <w:rPr>
          <w:rFonts w:asciiTheme="minorHAnsi" w:hAnsiTheme="minorHAnsi" w:cstheme="minorHAnsi"/>
          <w:lang w:val="en-GB"/>
        </w:rPr>
        <w:t>nlrq</w:t>
      </w:r>
      <w:proofErr w:type="spellEnd"/>
      <w:r w:rsidRPr="00C9427F">
        <w:rPr>
          <w:rFonts w:asciiTheme="minorHAnsi" w:hAnsiTheme="minorHAnsi" w:cstheme="minorHAnsi"/>
          <w:lang w:val="en-GB"/>
        </w:rPr>
        <w:t xml:space="preserve"> command does not seem to have a bootstrap method as Cozzoli used in the </w:t>
      </w:r>
      <w:proofErr w:type="spellStart"/>
      <w:r w:rsidRPr="00C9427F">
        <w:rPr>
          <w:rFonts w:asciiTheme="minorHAnsi" w:hAnsiTheme="minorHAnsi" w:cstheme="minorHAnsi"/>
          <w:lang w:val="en-GB"/>
        </w:rPr>
        <w:t>rq</w:t>
      </w:r>
      <w:proofErr w:type="spellEnd"/>
      <w:r w:rsidRPr="00C9427F">
        <w:rPr>
          <w:rFonts w:asciiTheme="minorHAnsi" w:hAnsiTheme="minorHAnsi" w:cstheme="minorHAnsi"/>
          <w:lang w:val="en-GB"/>
        </w:rPr>
        <w:t>, the linear regression (which I am not sure I totally got).</w:t>
      </w:r>
    </w:p>
    <w:p w14:paraId="527AC133"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t xml:space="preserve">You adequately mentioned the model validation, because that seems to me the heart of mastering the quantile regression. My best AIC is not my best model if I consider all the quantile I test. I have chosen to keep the models that are looking best on several quantile rather </w:t>
      </w:r>
      <w:proofErr w:type="spellStart"/>
      <w:r w:rsidRPr="00C9427F">
        <w:rPr>
          <w:rFonts w:asciiTheme="minorHAnsi" w:hAnsiTheme="minorHAnsi" w:cstheme="minorHAnsi"/>
          <w:lang w:val="en-GB"/>
        </w:rPr>
        <w:t>that</w:t>
      </w:r>
      <w:proofErr w:type="spellEnd"/>
      <w:r w:rsidRPr="00C9427F">
        <w:rPr>
          <w:rFonts w:asciiTheme="minorHAnsi" w:hAnsiTheme="minorHAnsi" w:cstheme="minorHAnsi"/>
          <w:lang w:val="en-GB"/>
        </w:rPr>
        <w:t xml:space="preserve"> the one that have </w:t>
      </w:r>
      <w:proofErr w:type="gramStart"/>
      <w:r w:rsidRPr="00C9427F">
        <w:rPr>
          <w:rFonts w:asciiTheme="minorHAnsi" w:hAnsiTheme="minorHAnsi" w:cstheme="minorHAnsi"/>
          <w:lang w:val="en-GB"/>
        </w:rPr>
        <w:t>a</w:t>
      </w:r>
      <w:proofErr w:type="gramEnd"/>
      <w:r w:rsidRPr="00C9427F">
        <w:rPr>
          <w:rFonts w:asciiTheme="minorHAnsi" w:hAnsiTheme="minorHAnsi" w:cstheme="minorHAnsi"/>
          <w:lang w:val="en-GB"/>
        </w:rPr>
        <w:t xml:space="preserve"> only one good quantile result.</w:t>
      </w:r>
    </w:p>
    <w:p w14:paraId="4A52A508"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t xml:space="preserve">I have explored the mathematical papers on the subject, but I am in my limits to have the </w:t>
      </w:r>
      <w:proofErr w:type="spellStart"/>
      <w:r w:rsidRPr="00C9427F">
        <w:rPr>
          <w:rFonts w:asciiTheme="minorHAnsi" w:hAnsiTheme="minorHAnsi" w:cstheme="minorHAnsi"/>
          <w:lang w:val="en-GB"/>
        </w:rPr>
        <w:t>felling</w:t>
      </w:r>
      <w:proofErr w:type="spellEnd"/>
      <w:r w:rsidRPr="00C9427F">
        <w:rPr>
          <w:rFonts w:asciiTheme="minorHAnsi" w:hAnsiTheme="minorHAnsi" w:cstheme="minorHAnsi"/>
          <w:lang w:val="en-GB"/>
        </w:rPr>
        <w:t xml:space="preserve"> of getting it, and thus, use it correctly!</w:t>
      </w:r>
    </w:p>
    <w:p w14:paraId="5F920623"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t> </w:t>
      </w:r>
    </w:p>
    <w:p w14:paraId="00024B94"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t>I hope I made my case clear enough. I you want we can settle a meeting to exchange live, but it has to be before May, 11</w:t>
      </w:r>
      <w:r w:rsidRPr="00C9427F">
        <w:rPr>
          <w:rFonts w:asciiTheme="minorHAnsi" w:hAnsiTheme="minorHAnsi" w:cstheme="minorHAnsi"/>
          <w:vertAlign w:val="superscript"/>
          <w:lang w:val="en-GB"/>
        </w:rPr>
        <w:t>th</w:t>
      </w:r>
      <w:r w:rsidRPr="00C9427F">
        <w:rPr>
          <w:rFonts w:asciiTheme="minorHAnsi" w:hAnsiTheme="minorHAnsi" w:cstheme="minorHAnsi"/>
          <w:lang w:val="en-GB"/>
        </w:rPr>
        <w:t>, because I am starting an experimental phase that will be full time for the next 3 months.</w:t>
      </w:r>
    </w:p>
    <w:p w14:paraId="731A1E97"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t> </w:t>
      </w:r>
    </w:p>
    <w:p w14:paraId="4C147F0B"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t>Thanks again for your help, it means a lot,</w:t>
      </w:r>
    </w:p>
    <w:p w14:paraId="08DC858A" w14:textId="35071B36"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lang w:val="en-GB"/>
        </w:rPr>
        <w:t>Amélie Lehuen - +33 2 31 56 51 02 - +33 6 72 18 94 51 </w:t>
      </w:r>
    </w:p>
    <w:p w14:paraId="5621DAA6" w14:textId="77777777" w:rsidR="00C9427F" w:rsidRPr="00C9427F" w:rsidRDefault="00C9427F" w:rsidP="00C9427F">
      <w:pPr>
        <w:spacing w:after="0" w:line="240" w:lineRule="auto"/>
        <w:ind w:firstLine="284"/>
        <w:rPr>
          <w:rFonts w:asciiTheme="minorHAnsi" w:hAnsiTheme="minorHAnsi" w:cstheme="minorHAnsi"/>
          <w:sz w:val="22"/>
          <w:szCs w:val="22"/>
        </w:rPr>
      </w:pPr>
      <w:r w:rsidRPr="00C9427F">
        <w:rPr>
          <w:rFonts w:asciiTheme="minorHAnsi" w:hAnsiTheme="minorHAnsi" w:cstheme="minorHAnsi"/>
        </w:rPr>
        <w:pict w14:anchorId="175294C4">
          <v:rect id="_x0000_i1033" style="width:458.65pt;height:1.8pt" o:hrpct="980" o:hralign="center" o:hrstd="t" o:hr="t" fillcolor="#a0a0a0" stroked="f"/>
        </w:pict>
      </w:r>
    </w:p>
    <w:p w14:paraId="0EFBB4DC" w14:textId="77777777" w:rsidR="00C9427F" w:rsidRPr="00C9427F" w:rsidRDefault="00C9427F" w:rsidP="00C9427F">
      <w:pPr>
        <w:spacing w:after="0" w:line="240" w:lineRule="auto"/>
        <w:ind w:firstLine="284"/>
        <w:rPr>
          <w:rFonts w:asciiTheme="minorHAnsi" w:hAnsiTheme="minorHAnsi" w:cstheme="minorHAnsi"/>
        </w:rPr>
      </w:pPr>
      <w:r w:rsidRPr="00C9427F">
        <w:rPr>
          <w:rFonts w:asciiTheme="minorHAnsi" w:hAnsiTheme="minorHAnsi" w:cstheme="minorHAnsi"/>
          <w:b/>
          <w:bCs/>
        </w:rPr>
        <w:t>De :</w:t>
      </w:r>
      <w:r w:rsidRPr="00C9427F">
        <w:rPr>
          <w:rFonts w:asciiTheme="minorHAnsi" w:hAnsiTheme="minorHAnsi" w:cstheme="minorHAnsi"/>
        </w:rPr>
        <w:t xml:space="preserve"> Cade, Brian S &lt;</w:t>
      </w:r>
      <w:hyperlink r:id="rId10" w:history="1">
        <w:r w:rsidRPr="00C9427F">
          <w:rPr>
            <w:rStyle w:val="Lienhypertexte"/>
            <w:rFonts w:asciiTheme="minorHAnsi" w:hAnsiTheme="minorHAnsi" w:cstheme="minorHAnsi"/>
          </w:rPr>
          <w:t>cadeb@usgs.gov</w:t>
        </w:r>
      </w:hyperlink>
      <w:r w:rsidRPr="00C9427F">
        <w:rPr>
          <w:rFonts w:asciiTheme="minorHAnsi" w:hAnsiTheme="minorHAnsi" w:cstheme="minorHAnsi"/>
        </w:rPr>
        <w:t xml:space="preserve">&gt; </w:t>
      </w:r>
      <w:r w:rsidRPr="00C9427F">
        <w:rPr>
          <w:rFonts w:asciiTheme="minorHAnsi" w:hAnsiTheme="minorHAnsi" w:cstheme="minorHAnsi"/>
        </w:rPr>
        <w:br/>
      </w:r>
      <w:r w:rsidRPr="00C9427F">
        <w:rPr>
          <w:rFonts w:asciiTheme="minorHAnsi" w:hAnsiTheme="minorHAnsi" w:cstheme="minorHAnsi"/>
          <w:b/>
          <w:bCs/>
        </w:rPr>
        <w:t>Envoyé :</w:t>
      </w:r>
      <w:r w:rsidRPr="00C9427F">
        <w:rPr>
          <w:rFonts w:asciiTheme="minorHAnsi" w:hAnsiTheme="minorHAnsi" w:cstheme="minorHAnsi"/>
        </w:rPr>
        <w:t xml:space="preserve"> mardi 29 mars 2022 18:43</w:t>
      </w:r>
      <w:r w:rsidRPr="00C9427F">
        <w:rPr>
          <w:rFonts w:asciiTheme="minorHAnsi" w:hAnsiTheme="minorHAnsi" w:cstheme="minorHAnsi"/>
        </w:rPr>
        <w:br/>
      </w:r>
      <w:r w:rsidRPr="00C9427F">
        <w:rPr>
          <w:rFonts w:asciiTheme="minorHAnsi" w:hAnsiTheme="minorHAnsi" w:cstheme="minorHAnsi"/>
          <w:b/>
          <w:bCs/>
        </w:rPr>
        <w:t>À :</w:t>
      </w:r>
      <w:r w:rsidRPr="00C9427F">
        <w:rPr>
          <w:rFonts w:asciiTheme="minorHAnsi" w:hAnsiTheme="minorHAnsi" w:cstheme="minorHAnsi"/>
        </w:rPr>
        <w:t xml:space="preserve"> </w:t>
      </w:r>
      <w:hyperlink r:id="rId11" w:history="1">
        <w:r w:rsidRPr="00C9427F">
          <w:rPr>
            <w:rStyle w:val="Lienhypertexte"/>
            <w:rFonts w:asciiTheme="minorHAnsi" w:hAnsiTheme="minorHAnsi" w:cstheme="minorHAnsi"/>
          </w:rPr>
          <w:t>amelie.lehuen@unicaen.fr</w:t>
        </w:r>
      </w:hyperlink>
      <w:r w:rsidRPr="00C9427F">
        <w:rPr>
          <w:rFonts w:asciiTheme="minorHAnsi" w:hAnsiTheme="minorHAnsi" w:cstheme="minorHAnsi"/>
        </w:rPr>
        <w:br/>
      </w:r>
      <w:r w:rsidRPr="00C9427F">
        <w:rPr>
          <w:rFonts w:asciiTheme="minorHAnsi" w:hAnsiTheme="minorHAnsi" w:cstheme="minorHAnsi"/>
          <w:b/>
          <w:bCs/>
        </w:rPr>
        <w:t>Cc :</w:t>
      </w:r>
      <w:r w:rsidRPr="00C9427F">
        <w:rPr>
          <w:rFonts w:asciiTheme="minorHAnsi" w:hAnsiTheme="minorHAnsi" w:cstheme="minorHAnsi"/>
        </w:rPr>
        <w:t xml:space="preserve"> </w:t>
      </w:r>
      <w:hyperlink r:id="rId12" w:history="1">
        <w:r w:rsidRPr="00C9427F">
          <w:rPr>
            <w:rStyle w:val="Lienhypertexte"/>
            <w:rFonts w:asciiTheme="minorHAnsi" w:hAnsiTheme="minorHAnsi" w:cstheme="minorHAnsi"/>
          </w:rPr>
          <w:t>Barry.Noon@colostate.edu</w:t>
        </w:r>
      </w:hyperlink>
      <w:r w:rsidRPr="00C9427F">
        <w:rPr>
          <w:rFonts w:asciiTheme="minorHAnsi" w:hAnsiTheme="minorHAnsi" w:cstheme="minorHAnsi"/>
        </w:rPr>
        <w:br/>
      </w:r>
      <w:r w:rsidRPr="00C9427F">
        <w:rPr>
          <w:rFonts w:asciiTheme="minorHAnsi" w:hAnsiTheme="minorHAnsi" w:cstheme="minorHAnsi"/>
          <w:b/>
          <w:bCs/>
        </w:rPr>
        <w:t>Objet :</w:t>
      </w:r>
      <w:r w:rsidRPr="00C9427F">
        <w:rPr>
          <w:rFonts w:asciiTheme="minorHAnsi" w:hAnsiTheme="minorHAnsi" w:cstheme="minorHAnsi"/>
        </w:rPr>
        <w:t xml:space="preserve"> Quantile </w:t>
      </w:r>
      <w:proofErr w:type="spellStart"/>
      <w:r w:rsidRPr="00C9427F">
        <w:rPr>
          <w:rFonts w:asciiTheme="minorHAnsi" w:hAnsiTheme="minorHAnsi" w:cstheme="minorHAnsi"/>
        </w:rPr>
        <w:t>regression</w:t>
      </w:r>
      <w:proofErr w:type="spellEnd"/>
      <w:r w:rsidRPr="00C9427F">
        <w:rPr>
          <w:rFonts w:asciiTheme="minorHAnsi" w:hAnsiTheme="minorHAnsi" w:cstheme="minorHAnsi"/>
        </w:rPr>
        <w:t xml:space="preserve"> </w:t>
      </w:r>
      <w:proofErr w:type="spellStart"/>
      <w:r w:rsidRPr="00C9427F">
        <w:rPr>
          <w:rFonts w:asciiTheme="minorHAnsi" w:hAnsiTheme="minorHAnsi" w:cstheme="minorHAnsi"/>
        </w:rPr>
        <w:t>advice</w:t>
      </w:r>
      <w:proofErr w:type="spellEnd"/>
      <w:r w:rsidRPr="00C9427F">
        <w:rPr>
          <w:rFonts w:asciiTheme="minorHAnsi" w:hAnsiTheme="minorHAnsi" w:cstheme="minorHAnsi"/>
        </w:rPr>
        <w:t xml:space="preserve"> for </w:t>
      </w:r>
      <w:proofErr w:type="spellStart"/>
      <w:r w:rsidRPr="00C9427F">
        <w:rPr>
          <w:rFonts w:asciiTheme="minorHAnsi" w:hAnsiTheme="minorHAnsi" w:cstheme="minorHAnsi"/>
        </w:rPr>
        <w:t>species</w:t>
      </w:r>
      <w:proofErr w:type="spellEnd"/>
      <w:r w:rsidRPr="00C9427F">
        <w:rPr>
          <w:rFonts w:asciiTheme="minorHAnsi" w:hAnsiTheme="minorHAnsi" w:cstheme="minorHAnsi"/>
        </w:rPr>
        <w:t xml:space="preserve"> distribution model</w:t>
      </w:r>
    </w:p>
    <w:p w14:paraId="69561876" w14:textId="77777777" w:rsidR="00C9427F" w:rsidRPr="00C9427F" w:rsidRDefault="00C9427F" w:rsidP="00C9427F">
      <w:pPr>
        <w:spacing w:after="0" w:line="240" w:lineRule="auto"/>
        <w:ind w:firstLine="284"/>
        <w:rPr>
          <w:rFonts w:asciiTheme="minorHAnsi" w:hAnsiTheme="minorHAnsi" w:cstheme="minorHAnsi"/>
        </w:rPr>
      </w:pPr>
      <w:r w:rsidRPr="00C9427F">
        <w:rPr>
          <w:rFonts w:asciiTheme="minorHAnsi" w:hAnsiTheme="minorHAnsi" w:cstheme="minorHAnsi"/>
        </w:rPr>
        <w:t> </w:t>
      </w:r>
    </w:p>
    <w:p w14:paraId="26F55E14"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color w:val="000000"/>
          <w:lang w:val="en-GB"/>
        </w:rPr>
        <w:t xml:space="preserve">Amélie:  I would be happy to provide you with some advice on using quantile regression for species distribution </w:t>
      </w:r>
      <w:proofErr w:type="spellStart"/>
      <w:r w:rsidRPr="00C9427F">
        <w:rPr>
          <w:rFonts w:asciiTheme="minorHAnsi" w:hAnsiTheme="minorHAnsi" w:cstheme="minorHAnsi"/>
          <w:color w:val="000000"/>
          <w:lang w:val="en-GB"/>
        </w:rPr>
        <w:t>modeling</w:t>
      </w:r>
      <w:proofErr w:type="spellEnd"/>
      <w:r w:rsidRPr="00C9427F">
        <w:rPr>
          <w:rFonts w:asciiTheme="minorHAnsi" w:hAnsiTheme="minorHAnsi" w:cstheme="minorHAnsi"/>
          <w:color w:val="000000"/>
          <w:lang w:val="en-GB"/>
        </w:rPr>
        <w:t xml:space="preserve">.  I have read the Cozzoli et al. (2014) as well as earlier (2013) papers on quantile regression for species distribution </w:t>
      </w:r>
      <w:proofErr w:type="spellStart"/>
      <w:r w:rsidRPr="00C9427F">
        <w:rPr>
          <w:rFonts w:asciiTheme="minorHAnsi" w:hAnsiTheme="minorHAnsi" w:cstheme="minorHAnsi"/>
          <w:color w:val="000000"/>
          <w:lang w:val="en-GB"/>
        </w:rPr>
        <w:t>modeling</w:t>
      </w:r>
      <w:proofErr w:type="spellEnd"/>
      <w:r w:rsidRPr="00C9427F">
        <w:rPr>
          <w:rFonts w:asciiTheme="minorHAnsi" w:hAnsiTheme="minorHAnsi" w:cstheme="minorHAnsi"/>
          <w:color w:val="000000"/>
          <w:lang w:val="en-GB"/>
        </w:rPr>
        <w:t xml:space="preserve">.  There certainly are some </w:t>
      </w:r>
      <w:r w:rsidRPr="00C9427F">
        <w:rPr>
          <w:rFonts w:asciiTheme="minorHAnsi" w:hAnsiTheme="minorHAnsi" w:cstheme="minorHAnsi"/>
          <w:color w:val="000000"/>
          <w:lang w:val="en-GB"/>
        </w:rPr>
        <w:lastRenderedPageBreak/>
        <w:t xml:space="preserve">issues with model validation that might be done better than what they did, e.g., using quantile conformal predictions with a withheld validation data set rather than their sampling without replacement strategy.  I am not sure what you are implying with </w:t>
      </w:r>
      <w:proofErr w:type="gramStart"/>
      <w:r w:rsidRPr="00C9427F">
        <w:rPr>
          <w:rFonts w:asciiTheme="minorHAnsi" w:hAnsiTheme="minorHAnsi" w:cstheme="minorHAnsi"/>
          <w:color w:val="000000"/>
          <w:lang w:val="en-GB"/>
        </w:rPr>
        <w:t>your  "</w:t>
      </w:r>
      <w:proofErr w:type="gramEnd"/>
      <w:r w:rsidRPr="00C9427F">
        <w:rPr>
          <w:rFonts w:asciiTheme="minorHAnsi" w:hAnsiTheme="minorHAnsi" w:cstheme="minorHAnsi"/>
          <w:color w:val="000000"/>
          <w:lang w:val="en-GB"/>
        </w:rPr>
        <w:t>bivariate gaussian equation </w:t>
      </w:r>
      <w:r w:rsidRPr="00C9427F">
        <w:rPr>
          <w:rFonts w:asciiTheme="minorHAnsi" w:hAnsiTheme="minorHAnsi" w:cstheme="minorHAnsi"/>
          <w:color w:val="323130"/>
          <w:shd w:val="clear" w:color="auto" w:fill="FFFFFF"/>
          <w:lang w:val="en-GB"/>
        </w:rPr>
        <w:t>see ‘MP SDM-NEO’ for details."  I could not find MP SDM-NEO so I do not know what this refers to.  You will need to provide me with more information on this approach for me to be able to comment usefully.</w:t>
      </w:r>
    </w:p>
    <w:p w14:paraId="2E26FEBB"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color w:val="323130"/>
          <w:shd w:val="clear" w:color="auto" w:fill="FFFFFF"/>
          <w:lang w:val="en-GB"/>
        </w:rPr>
        <w:t xml:space="preserve">There are, of course, many alternatives for getting nonlinear smoothing functions of predictors into quantile regression.  B-splines are easy to implement on a predictor by predictor basis.  The </w:t>
      </w:r>
      <w:proofErr w:type="spellStart"/>
      <w:r w:rsidRPr="00C9427F">
        <w:rPr>
          <w:rFonts w:asciiTheme="minorHAnsi" w:hAnsiTheme="minorHAnsi" w:cstheme="minorHAnsi"/>
          <w:color w:val="323130"/>
          <w:shd w:val="clear" w:color="auto" w:fill="FFFFFF"/>
          <w:lang w:val="en-GB"/>
        </w:rPr>
        <w:t>quantreg</w:t>
      </w:r>
      <w:proofErr w:type="spellEnd"/>
      <w:r w:rsidRPr="00C9427F">
        <w:rPr>
          <w:rFonts w:asciiTheme="minorHAnsi" w:hAnsiTheme="minorHAnsi" w:cstheme="minorHAnsi"/>
          <w:color w:val="323130"/>
          <w:shd w:val="clear" w:color="auto" w:fill="FFFFFF"/>
          <w:lang w:val="en-GB"/>
        </w:rPr>
        <w:t xml:space="preserve"> package in R also offers some bivariate smoothing spline options which often are useful for spatial coordinates (latitude and longitude).  There also now is an automated generalized additive model for nonlinear smoothing available in the </w:t>
      </w:r>
      <w:proofErr w:type="spellStart"/>
      <w:r w:rsidRPr="00C9427F">
        <w:rPr>
          <w:rFonts w:asciiTheme="minorHAnsi" w:hAnsiTheme="minorHAnsi" w:cstheme="minorHAnsi"/>
          <w:color w:val="323130"/>
          <w:shd w:val="clear" w:color="auto" w:fill="FFFFFF"/>
          <w:lang w:val="en-GB"/>
        </w:rPr>
        <w:t>qgam</w:t>
      </w:r>
      <w:proofErr w:type="spellEnd"/>
      <w:r w:rsidRPr="00C9427F">
        <w:rPr>
          <w:rFonts w:asciiTheme="minorHAnsi" w:hAnsiTheme="minorHAnsi" w:cstheme="minorHAnsi"/>
          <w:color w:val="323130"/>
          <w:shd w:val="clear" w:color="auto" w:fill="FFFFFF"/>
          <w:lang w:val="en-GB"/>
        </w:rPr>
        <w:t xml:space="preserve"> package for R.  </w:t>
      </w:r>
    </w:p>
    <w:p w14:paraId="29072121" w14:textId="77777777" w:rsidR="00C9427F" w:rsidRPr="00C9427F" w:rsidRDefault="00C9427F" w:rsidP="00C9427F">
      <w:pPr>
        <w:spacing w:after="0" w:line="240" w:lineRule="auto"/>
        <w:ind w:firstLine="284"/>
        <w:rPr>
          <w:rFonts w:asciiTheme="minorHAnsi" w:hAnsiTheme="minorHAnsi" w:cstheme="minorHAnsi"/>
          <w:lang w:val="en-GB"/>
        </w:rPr>
      </w:pPr>
      <w:proofErr w:type="gramStart"/>
      <w:r w:rsidRPr="00C9427F">
        <w:rPr>
          <w:rFonts w:asciiTheme="minorHAnsi" w:hAnsiTheme="minorHAnsi" w:cstheme="minorHAnsi"/>
          <w:color w:val="323130"/>
          <w:shd w:val="clear" w:color="auto" w:fill="FFFFFF"/>
          <w:lang w:val="en-GB"/>
        </w:rPr>
        <w:t>So</w:t>
      </w:r>
      <w:proofErr w:type="gramEnd"/>
      <w:r w:rsidRPr="00C9427F">
        <w:rPr>
          <w:rFonts w:asciiTheme="minorHAnsi" w:hAnsiTheme="minorHAnsi" w:cstheme="minorHAnsi"/>
          <w:color w:val="323130"/>
          <w:shd w:val="clear" w:color="auto" w:fill="FFFFFF"/>
          <w:lang w:val="en-GB"/>
        </w:rPr>
        <w:t xml:space="preserve"> there are many potential things we can discuss.  Looking forward to hearing from you.</w:t>
      </w:r>
    </w:p>
    <w:p w14:paraId="118EB69F"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color w:val="000000"/>
          <w:lang w:val="en-GB"/>
        </w:rPr>
        <w:t> </w:t>
      </w:r>
    </w:p>
    <w:p w14:paraId="2B00BE1E"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color w:val="000000"/>
          <w:lang w:val="en-GB"/>
        </w:rPr>
        <w:t>Brian </w:t>
      </w:r>
    </w:p>
    <w:p w14:paraId="665429E9" w14:textId="77777777" w:rsidR="00C9427F" w:rsidRPr="00C9427F" w:rsidRDefault="00C9427F" w:rsidP="00C9427F">
      <w:pPr>
        <w:spacing w:after="0" w:line="240" w:lineRule="auto"/>
        <w:ind w:firstLine="284"/>
        <w:rPr>
          <w:rFonts w:asciiTheme="minorHAnsi" w:hAnsiTheme="minorHAnsi" w:cstheme="minorHAnsi"/>
          <w:sz w:val="22"/>
          <w:szCs w:val="22"/>
        </w:rPr>
      </w:pPr>
      <w:r w:rsidRPr="00C9427F">
        <w:rPr>
          <w:rFonts w:asciiTheme="minorHAnsi" w:hAnsiTheme="minorHAnsi" w:cstheme="minorHAnsi"/>
        </w:rPr>
        <w:pict w14:anchorId="6B66EB0C">
          <v:rect id="_x0000_i1034" style="width:458.65pt;height:1.8pt" o:hrpct="980" o:hralign="center" o:hrstd="t" o:hr="t" fillcolor="#a0a0a0" stroked="f"/>
        </w:pict>
      </w:r>
    </w:p>
    <w:p w14:paraId="30336DFB"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b/>
          <w:bCs/>
          <w:color w:val="323130"/>
          <w:lang w:val="en-GB"/>
        </w:rPr>
        <w:t>From:</w:t>
      </w:r>
      <w:r w:rsidRPr="00C9427F">
        <w:rPr>
          <w:rFonts w:asciiTheme="minorHAnsi" w:hAnsiTheme="minorHAnsi" w:cstheme="minorHAnsi"/>
          <w:color w:val="323130"/>
          <w:lang w:val="en-GB"/>
        </w:rPr>
        <w:t> Amélie Lehuen &lt;</w:t>
      </w:r>
      <w:hyperlink r:id="rId13" w:history="1">
        <w:r w:rsidRPr="00C9427F">
          <w:rPr>
            <w:rStyle w:val="Lienhypertexte"/>
            <w:rFonts w:asciiTheme="minorHAnsi" w:hAnsiTheme="minorHAnsi" w:cstheme="minorHAnsi"/>
            <w:lang w:val="en-GB"/>
          </w:rPr>
          <w:t>amelie.lehuen@unicaen.fr</w:t>
        </w:r>
      </w:hyperlink>
      <w:r w:rsidRPr="00C9427F">
        <w:rPr>
          <w:rFonts w:asciiTheme="minorHAnsi" w:hAnsiTheme="minorHAnsi" w:cstheme="minorHAnsi"/>
          <w:color w:val="323130"/>
          <w:lang w:val="en-GB"/>
        </w:rPr>
        <w:t>&gt;</w:t>
      </w:r>
      <w:r w:rsidRPr="00C9427F">
        <w:rPr>
          <w:rFonts w:asciiTheme="minorHAnsi" w:hAnsiTheme="minorHAnsi" w:cstheme="minorHAnsi"/>
          <w:color w:val="323130"/>
          <w:lang w:val="en-GB"/>
        </w:rPr>
        <w:br/>
      </w:r>
      <w:r w:rsidRPr="00C9427F">
        <w:rPr>
          <w:rFonts w:asciiTheme="minorHAnsi" w:hAnsiTheme="minorHAnsi" w:cstheme="minorHAnsi"/>
          <w:b/>
          <w:bCs/>
          <w:color w:val="323130"/>
          <w:lang w:val="en-GB"/>
        </w:rPr>
        <w:t>Sent:</w:t>
      </w:r>
      <w:r w:rsidRPr="00C9427F">
        <w:rPr>
          <w:rFonts w:asciiTheme="minorHAnsi" w:hAnsiTheme="minorHAnsi" w:cstheme="minorHAnsi"/>
          <w:color w:val="323130"/>
          <w:lang w:val="en-GB"/>
        </w:rPr>
        <w:t> Thursday, March 24, 2022 3:53 AM</w:t>
      </w:r>
      <w:r w:rsidRPr="00C9427F">
        <w:rPr>
          <w:rFonts w:asciiTheme="minorHAnsi" w:hAnsiTheme="minorHAnsi" w:cstheme="minorHAnsi"/>
          <w:color w:val="323130"/>
          <w:lang w:val="en-GB"/>
        </w:rPr>
        <w:br/>
      </w:r>
      <w:r w:rsidRPr="00C9427F">
        <w:rPr>
          <w:rFonts w:asciiTheme="minorHAnsi" w:hAnsiTheme="minorHAnsi" w:cstheme="minorHAnsi"/>
          <w:b/>
          <w:bCs/>
          <w:color w:val="323130"/>
          <w:lang w:val="en-GB"/>
        </w:rPr>
        <w:t>To:</w:t>
      </w:r>
      <w:r w:rsidRPr="00C9427F">
        <w:rPr>
          <w:rFonts w:asciiTheme="minorHAnsi" w:hAnsiTheme="minorHAnsi" w:cstheme="minorHAnsi"/>
          <w:color w:val="323130"/>
          <w:lang w:val="en-GB"/>
        </w:rPr>
        <w:t> </w:t>
      </w:r>
      <w:hyperlink r:id="rId14" w:history="1">
        <w:r w:rsidRPr="00C9427F">
          <w:rPr>
            <w:rStyle w:val="Lienhypertexte"/>
            <w:rFonts w:asciiTheme="minorHAnsi" w:hAnsiTheme="minorHAnsi" w:cstheme="minorHAnsi"/>
            <w:lang w:val="en-GB"/>
          </w:rPr>
          <w:t>cadeb@usgs.gov</w:t>
        </w:r>
      </w:hyperlink>
      <w:r w:rsidRPr="00C9427F">
        <w:rPr>
          <w:rFonts w:asciiTheme="minorHAnsi" w:hAnsiTheme="minorHAnsi" w:cstheme="minorHAnsi"/>
          <w:color w:val="323130"/>
          <w:lang w:val="en-GB"/>
        </w:rPr>
        <w:t xml:space="preserve">; </w:t>
      </w:r>
      <w:proofErr w:type="spellStart"/>
      <w:r w:rsidRPr="00C9427F">
        <w:rPr>
          <w:rFonts w:asciiTheme="minorHAnsi" w:hAnsiTheme="minorHAnsi" w:cstheme="minorHAnsi"/>
          <w:color w:val="323130"/>
          <w:lang w:val="en-GB"/>
        </w:rPr>
        <w:t>Noon,Barry</w:t>
      </w:r>
      <w:proofErr w:type="spellEnd"/>
      <w:r w:rsidRPr="00C9427F">
        <w:rPr>
          <w:rFonts w:asciiTheme="minorHAnsi" w:hAnsiTheme="minorHAnsi" w:cstheme="minorHAnsi"/>
          <w:color w:val="323130"/>
          <w:lang w:val="en-GB"/>
        </w:rPr>
        <w:t xml:space="preserve"> &lt;</w:t>
      </w:r>
      <w:hyperlink r:id="rId15" w:history="1">
        <w:r w:rsidRPr="00C9427F">
          <w:rPr>
            <w:rStyle w:val="Lienhypertexte"/>
            <w:rFonts w:asciiTheme="minorHAnsi" w:hAnsiTheme="minorHAnsi" w:cstheme="minorHAnsi"/>
            <w:lang w:val="en-GB"/>
          </w:rPr>
          <w:t>Barry.Noon@colostate.edu</w:t>
        </w:r>
      </w:hyperlink>
      <w:r w:rsidRPr="00C9427F">
        <w:rPr>
          <w:rFonts w:asciiTheme="minorHAnsi" w:hAnsiTheme="minorHAnsi" w:cstheme="minorHAnsi"/>
          <w:color w:val="323130"/>
          <w:lang w:val="en-GB"/>
        </w:rPr>
        <w:t>&gt;</w:t>
      </w:r>
      <w:r w:rsidRPr="00C9427F">
        <w:rPr>
          <w:rFonts w:asciiTheme="minorHAnsi" w:hAnsiTheme="minorHAnsi" w:cstheme="minorHAnsi"/>
          <w:color w:val="323130"/>
          <w:lang w:val="en-GB"/>
        </w:rPr>
        <w:br/>
      </w:r>
      <w:r w:rsidRPr="00C9427F">
        <w:rPr>
          <w:rFonts w:asciiTheme="minorHAnsi" w:hAnsiTheme="minorHAnsi" w:cstheme="minorHAnsi"/>
          <w:b/>
          <w:bCs/>
          <w:color w:val="323130"/>
          <w:lang w:val="en-GB"/>
        </w:rPr>
        <w:t>Cc:</w:t>
      </w:r>
      <w:r w:rsidRPr="00C9427F">
        <w:rPr>
          <w:rFonts w:asciiTheme="minorHAnsi" w:hAnsiTheme="minorHAnsi" w:cstheme="minorHAnsi"/>
          <w:color w:val="323130"/>
          <w:lang w:val="en-GB"/>
        </w:rPr>
        <w:t> 'Francis Orvain' &lt;</w:t>
      </w:r>
      <w:hyperlink r:id="rId16" w:history="1">
        <w:r w:rsidRPr="00C9427F">
          <w:rPr>
            <w:rStyle w:val="Lienhypertexte"/>
            <w:rFonts w:asciiTheme="minorHAnsi" w:hAnsiTheme="minorHAnsi" w:cstheme="minorHAnsi"/>
            <w:lang w:val="en-GB"/>
          </w:rPr>
          <w:t>francis.orvain@unicaen.fr</w:t>
        </w:r>
      </w:hyperlink>
      <w:r w:rsidRPr="00C9427F">
        <w:rPr>
          <w:rFonts w:asciiTheme="minorHAnsi" w:hAnsiTheme="minorHAnsi" w:cstheme="minorHAnsi"/>
          <w:color w:val="323130"/>
          <w:lang w:val="en-GB"/>
        </w:rPr>
        <w:t>&gt;</w:t>
      </w:r>
      <w:r w:rsidRPr="00C9427F">
        <w:rPr>
          <w:rFonts w:asciiTheme="minorHAnsi" w:hAnsiTheme="minorHAnsi" w:cstheme="minorHAnsi"/>
          <w:color w:val="323130"/>
          <w:lang w:val="en-GB"/>
        </w:rPr>
        <w:br/>
      </w:r>
      <w:r w:rsidRPr="00C9427F">
        <w:rPr>
          <w:rFonts w:asciiTheme="minorHAnsi" w:hAnsiTheme="minorHAnsi" w:cstheme="minorHAnsi"/>
          <w:b/>
          <w:bCs/>
          <w:color w:val="323130"/>
          <w:lang w:val="en-GB"/>
        </w:rPr>
        <w:t>Subject:</w:t>
      </w:r>
      <w:r w:rsidRPr="00C9427F">
        <w:rPr>
          <w:rFonts w:asciiTheme="minorHAnsi" w:hAnsiTheme="minorHAnsi" w:cstheme="minorHAnsi"/>
          <w:color w:val="323130"/>
          <w:lang w:val="en-GB"/>
        </w:rPr>
        <w:t> Quantile regression advices for species distribution model</w:t>
      </w:r>
    </w:p>
    <w:p w14:paraId="400F0DED"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color w:val="323130"/>
          <w:lang w:val="en-GB"/>
        </w:rPr>
        <w:t> </w:t>
      </w:r>
    </w:p>
    <w:p w14:paraId="4342FAA5"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color w:val="323130"/>
          <w:lang w:val="en-GB"/>
        </w:rPr>
        <w:t>Dear M. Cade and M. Noon,</w:t>
      </w:r>
    </w:p>
    <w:p w14:paraId="7B967609"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color w:val="323130"/>
          <w:lang w:val="en-GB"/>
        </w:rPr>
        <w:t> </w:t>
      </w:r>
    </w:p>
    <w:p w14:paraId="563B3F43"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color w:val="323130"/>
          <w:lang w:val="en-GB"/>
        </w:rPr>
        <w:t xml:space="preserve">I am working as a PhD student in Normandy, France on estuaries ecosystem modelization, in the project MELTING POTES. My director Francis Orvain, and I are working with some partners in Netherland and Italy, in particular Francesco Cozzoli, that have published work on the use of quantile regression to create species distribution </w:t>
      </w:r>
      <w:proofErr w:type="gramStart"/>
      <w:r w:rsidRPr="00C9427F">
        <w:rPr>
          <w:rFonts w:asciiTheme="minorHAnsi" w:hAnsiTheme="minorHAnsi" w:cstheme="minorHAnsi"/>
          <w:color w:val="323130"/>
          <w:lang w:val="en-GB"/>
        </w:rPr>
        <w:t>models :</w:t>
      </w:r>
      <w:proofErr w:type="gramEnd"/>
    </w:p>
    <w:p w14:paraId="39F6E141"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color w:val="323130"/>
          <w:lang w:val="en-GB"/>
        </w:rPr>
        <w:t xml:space="preserve">Cozzoli, F., </w:t>
      </w:r>
      <w:proofErr w:type="spellStart"/>
      <w:r w:rsidRPr="00C9427F">
        <w:rPr>
          <w:rFonts w:asciiTheme="minorHAnsi" w:hAnsiTheme="minorHAnsi" w:cstheme="minorHAnsi"/>
          <w:color w:val="323130"/>
          <w:lang w:val="en-GB"/>
        </w:rPr>
        <w:t>Eelkema</w:t>
      </w:r>
      <w:proofErr w:type="spellEnd"/>
      <w:r w:rsidRPr="00C9427F">
        <w:rPr>
          <w:rFonts w:asciiTheme="minorHAnsi" w:hAnsiTheme="minorHAnsi" w:cstheme="minorHAnsi"/>
          <w:color w:val="323130"/>
          <w:lang w:val="en-GB"/>
        </w:rPr>
        <w:t xml:space="preserve">, M., Bouma, T.J., </w:t>
      </w:r>
      <w:proofErr w:type="spellStart"/>
      <w:r w:rsidRPr="00C9427F">
        <w:rPr>
          <w:rFonts w:asciiTheme="minorHAnsi" w:hAnsiTheme="minorHAnsi" w:cstheme="minorHAnsi"/>
          <w:color w:val="323130"/>
          <w:lang w:val="en-GB"/>
        </w:rPr>
        <w:t>Ysebaert</w:t>
      </w:r>
      <w:proofErr w:type="spellEnd"/>
      <w:r w:rsidRPr="00C9427F">
        <w:rPr>
          <w:rFonts w:asciiTheme="minorHAnsi" w:hAnsiTheme="minorHAnsi" w:cstheme="minorHAnsi"/>
          <w:color w:val="323130"/>
          <w:lang w:val="en-GB"/>
        </w:rPr>
        <w:t xml:space="preserve">, T., </w:t>
      </w:r>
      <w:proofErr w:type="spellStart"/>
      <w:r w:rsidRPr="00C9427F">
        <w:rPr>
          <w:rFonts w:asciiTheme="minorHAnsi" w:hAnsiTheme="minorHAnsi" w:cstheme="minorHAnsi"/>
          <w:color w:val="323130"/>
          <w:lang w:val="en-GB"/>
        </w:rPr>
        <w:t>Escaravage</w:t>
      </w:r>
      <w:proofErr w:type="spellEnd"/>
      <w:r w:rsidRPr="00C9427F">
        <w:rPr>
          <w:rFonts w:asciiTheme="minorHAnsi" w:hAnsiTheme="minorHAnsi" w:cstheme="minorHAnsi"/>
          <w:color w:val="323130"/>
          <w:lang w:val="en-GB"/>
        </w:rPr>
        <w:t xml:space="preserve">, V., Herman, P.M.J., 2014. A Mixed </w:t>
      </w:r>
      <w:proofErr w:type="spellStart"/>
      <w:r w:rsidRPr="00C9427F">
        <w:rPr>
          <w:rFonts w:asciiTheme="minorHAnsi" w:hAnsiTheme="minorHAnsi" w:cstheme="minorHAnsi"/>
          <w:color w:val="323130"/>
          <w:lang w:val="en-GB"/>
        </w:rPr>
        <w:t>Modeling</w:t>
      </w:r>
      <w:proofErr w:type="spellEnd"/>
      <w:r w:rsidRPr="00C9427F">
        <w:rPr>
          <w:rFonts w:asciiTheme="minorHAnsi" w:hAnsiTheme="minorHAnsi" w:cstheme="minorHAnsi"/>
          <w:color w:val="323130"/>
          <w:lang w:val="en-GB"/>
        </w:rPr>
        <w:t xml:space="preserve"> Approach to Predict the Effect of Environmental Modification on Species Distributions. </w:t>
      </w:r>
      <w:proofErr w:type="spellStart"/>
      <w:r w:rsidRPr="00C9427F">
        <w:rPr>
          <w:rFonts w:asciiTheme="minorHAnsi" w:hAnsiTheme="minorHAnsi" w:cstheme="minorHAnsi"/>
          <w:color w:val="323130"/>
          <w:lang w:val="en-GB"/>
        </w:rPr>
        <w:t>PLoS</w:t>
      </w:r>
      <w:proofErr w:type="spellEnd"/>
      <w:r w:rsidRPr="00C9427F">
        <w:rPr>
          <w:rFonts w:asciiTheme="minorHAnsi" w:hAnsiTheme="minorHAnsi" w:cstheme="minorHAnsi"/>
          <w:color w:val="323130"/>
          <w:lang w:val="en-GB"/>
        </w:rPr>
        <w:t xml:space="preserve"> ONE 9, e89131. </w:t>
      </w:r>
      <w:hyperlink r:id="rId17" w:tooltip="Original URL: https://doi.org/10.1371/journal.pone.0089131. Click or tap if you trust this link." w:history="1">
        <w:r w:rsidRPr="00C9427F">
          <w:rPr>
            <w:rStyle w:val="Lienhypertexte"/>
            <w:rFonts w:asciiTheme="minorHAnsi" w:hAnsiTheme="minorHAnsi" w:cstheme="minorHAnsi"/>
            <w:lang w:val="en-GB"/>
          </w:rPr>
          <w:t>https://doi.org/10.1371/journal.pone.0089131</w:t>
        </w:r>
      </w:hyperlink>
    </w:p>
    <w:p w14:paraId="4F2C5460"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color w:val="323130"/>
          <w:lang w:val="en-GB"/>
        </w:rPr>
        <w:t xml:space="preserve">We are building on that to go further, and I have developed a model that use quantile regression in non-linear, with a bivariate gaussian equation (see ‘MP SDM-NEO’ for details). I have read as much as my </w:t>
      </w:r>
      <w:proofErr w:type="gramStart"/>
      <w:r w:rsidRPr="00C9427F">
        <w:rPr>
          <w:rFonts w:asciiTheme="minorHAnsi" w:hAnsiTheme="minorHAnsi" w:cstheme="minorHAnsi"/>
          <w:color w:val="323130"/>
          <w:lang w:val="en-GB"/>
        </w:rPr>
        <w:t>non mathematical</w:t>
      </w:r>
      <w:proofErr w:type="gramEnd"/>
      <w:r w:rsidRPr="00C9427F">
        <w:rPr>
          <w:rFonts w:asciiTheme="minorHAnsi" w:hAnsiTheme="minorHAnsi" w:cstheme="minorHAnsi"/>
          <w:color w:val="323130"/>
          <w:lang w:val="en-GB"/>
        </w:rPr>
        <w:t xml:space="preserve"> trained brain allowed me, but I have still concerns to use it correctly. We are really convinced of the relevance of this method for biological studies, so it is time to have exchanges with experts in that domain.</w:t>
      </w:r>
    </w:p>
    <w:p w14:paraId="72ADD7F0" w14:textId="77777777" w:rsidR="00C9427F" w:rsidRPr="00C9427F" w:rsidRDefault="00C9427F" w:rsidP="00C9427F">
      <w:pPr>
        <w:spacing w:after="0" w:line="240" w:lineRule="auto"/>
        <w:ind w:firstLine="284"/>
        <w:rPr>
          <w:rFonts w:asciiTheme="minorHAnsi" w:hAnsiTheme="minorHAnsi" w:cstheme="minorHAnsi"/>
          <w:lang w:val="en-GB"/>
        </w:rPr>
      </w:pPr>
      <w:proofErr w:type="gramStart"/>
      <w:r w:rsidRPr="00C9427F">
        <w:rPr>
          <w:rFonts w:asciiTheme="minorHAnsi" w:hAnsiTheme="minorHAnsi" w:cstheme="minorHAnsi"/>
          <w:color w:val="323130"/>
          <w:lang w:val="en-GB"/>
        </w:rPr>
        <w:t>So</w:t>
      </w:r>
      <w:proofErr w:type="gramEnd"/>
      <w:r w:rsidRPr="00C9427F">
        <w:rPr>
          <w:rFonts w:asciiTheme="minorHAnsi" w:hAnsiTheme="minorHAnsi" w:cstheme="minorHAnsi"/>
          <w:color w:val="323130"/>
          <w:lang w:val="en-GB"/>
        </w:rPr>
        <w:t xml:space="preserve"> if you are interested, and available of course, we can organise something at your convenience, or if you have people to recommend to exchange with, we would be more than glad.</w:t>
      </w:r>
    </w:p>
    <w:p w14:paraId="12421610"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color w:val="323130"/>
          <w:lang w:val="en-GB"/>
        </w:rPr>
        <w:t> </w:t>
      </w:r>
    </w:p>
    <w:p w14:paraId="0C5531AB"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color w:val="323130"/>
          <w:lang w:val="en-GB"/>
        </w:rPr>
        <w:t>Have a good day,</w:t>
      </w:r>
    </w:p>
    <w:p w14:paraId="3B5F1608" w14:textId="77777777"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color w:val="323130"/>
          <w:lang w:val="en-GB"/>
        </w:rPr>
        <w:t>Best regards,</w:t>
      </w:r>
    </w:p>
    <w:p w14:paraId="6556F0B5" w14:textId="29E41376" w:rsidR="00C9427F" w:rsidRPr="00C9427F" w:rsidRDefault="00C9427F" w:rsidP="00C9427F">
      <w:pPr>
        <w:spacing w:after="0" w:line="240" w:lineRule="auto"/>
        <w:ind w:firstLine="284"/>
        <w:rPr>
          <w:rFonts w:asciiTheme="minorHAnsi" w:hAnsiTheme="minorHAnsi" w:cstheme="minorHAnsi"/>
          <w:lang w:val="en-GB"/>
        </w:rPr>
      </w:pPr>
      <w:r w:rsidRPr="00C9427F">
        <w:rPr>
          <w:rFonts w:asciiTheme="minorHAnsi" w:hAnsiTheme="minorHAnsi" w:cstheme="minorHAnsi"/>
          <w:color w:val="323130"/>
          <w:lang w:val="en-GB"/>
        </w:rPr>
        <w:t>Amélie Lehuen - +33 2 31 56 51 02 - +33 6 72 18 94 51</w:t>
      </w:r>
      <w:bookmarkEnd w:id="0"/>
    </w:p>
    <w:p w14:paraId="16675322" w14:textId="14ED0EA1" w:rsidR="00C9427F" w:rsidRPr="00C9427F" w:rsidRDefault="00C9427F" w:rsidP="00C9427F">
      <w:pPr>
        <w:spacing w:after="0" w:line="240" w:lineRule="auto"/>
        <w:ind w:firstLine="284"/>
        <w:rPr>
          <w:rFonts w:asciiTheme="minorHAnsi" w:hAnsiTheme="minorHAnsi" w:cstheme="minorHAnsi"/>
          <w:sz w:val="20"/>
          <w:szCs w:val="20"/>
        </w:rPr>
      </w:pPr>
      <w:r w:rsidRPr="00C9427F">
        <w:rPr>
          <w:rFonts w:asciiTheme="minorHAnsi" w:hAnsiTheme="minorHAnsi" w:cstheme="minorHAnsi"/>
          <w:sz w:val="20"/>
          <w:szCs w:val="20"/>
        </w:rPr>
        <w:br w:type="page"/>
      </w:r>
    </w:p>
    <w:p w14:paraId="466DF707" w14:textId="2EF8B5E8" w:rsidR="00526101" w:rsidRDefault="00526101" w:rsidP="00AD5720">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Example generation of ecological response data with limiting </w:t>
      </w:r>
      <w:r w:rsidR="00AD5720">
        <w:rPr>
          <w:rFonts w:ascii="Courier New" w:hAnsi="Courier New" w:cs="Courier New"/>
          <w:sz w:val="20"/>
          <w:szCs w:val="20"/>
        </w:rPr>
        <w:t>e</w:t>
      </w:r>
      <w:bookmarkStart w:id="1" w:name="_GoBack"/>
      <w:bookmarkEnd w:id="1"/>
      <w:r w:rsidR="00AD5720">
        <w:rPr>
          <w:rFonts w:ascii="Courier New" w:hAnsi="Courier New" w:cs="Courier New"/>
          <w:sz w:val="20"/>
          <w:szCs w:val="20"/>
        </w:rPr>
        <w:t>quation</w:t>
      </w:r>
      <w:r>
        <w:rPr>
          <w:rFonts w:ascii="Courier New" w:hAnsi="Courier New" w:cs="Courier New"/>
          <w:sz w:val="20"/>
          <w:szCs w:val="20"/>
        </w:rPr>
        <w:t xml:space="preserve"> </w:t>
      </w:r>
    </w:p>
    <w:p w14:paraId="451A9178" w14:textId="77777777" w:rsidR="00526101" w:rsidRDefault="00526101" w:rsidP="00AD5720">
      <w:pPr>
        <w:spacing w:after="0" w:line="240" w:lineRule="auto"/>
        <w:rPr>
          <w:rFonts w:ascii="Courier New" w:hAnsi="Courier New" w:cs="Courier New"/>
          <w:sz w:val="20"/>
          <w:szCs w:val="20"/>
        </w:rPr>
      </w:pPr>
      <w:r>
        <w:rPr>
          <w:rFonts w:ascii="Courier New" w:hAnsi="Courier New" w:cs="Courier New"/>
          <w:sz w:val="20"/>
          <w:szCs w:val="20"/>
        </w:rPr>
        <w:t>### specified explicitly by a Gaussian form, but then estimated with cubic</w:t>
      </w:r>
    </w:p>
    <w:p w14:paraId="7D11404F" w14:textId="20E3F5D0" w:rsidR="00141219" w:rsidRDefault="00526101" w:rsidP="00AD5720">
      <w:pPr>
        <w:spacing w:after="0" w:line="240" w:lineRule="auto"/>
        <w:rPr>
          <w:rFonts w:ascii="Courier New" w:hAnsi="Courier New" w:cs="Courier New"/>
          <w:sz w:val="20"/>
          <w:szCs w:val="20"/>
        </w:rPr>
      </w:pPr>
      <w:r>
        <w:rPr>
          <w:rFonts w:ascii="Courier New" w:hAnsi="Courier New" w:cs="Courier New"/>
          <w:sz w:val="20"/>
          <w:szCs w:val="20"/>
        </w:rPr>
        <w:t>### b-splines in quantile regression.</w:t>
      </w:r>
    </w:p>
    <w:p w14:paraId="6459F11F" w14:textId="77777777" w:rsidR="00AD5720" w:rsidRDefault="00AD5720" w:rsidP="00AD5720">
      <w:pPr>
        <w:spacing w:after="0" w:line="240" w:lineRule="auto"/>
        <w:rPr>
          <w:rFonts w:ascii="Courier New" w:hAnsi="Courier New" w:cs="Courier New"/>
          <w:sz w:val="20"/>
          <w:szCs w:val="20"/>
        </w:rPr>
      </w:pPr>
    </w:p>
    <w:p w14:paraId="250F91CC" w14:textId="763B8BA7" w:rsidR="00526101" w:rsidRDefault="00526101">
      <w:pPr>
        <w:rPr>
          <w:rFonts w:ascii="Courier New" w:hAnsi="Courier New" w:cs="Courier New"/>
          <w:sz w:val="20"/>
          <w:szCs w:val="20"/>
        </w:rPr>
      </w:pPr>
      <w:r>
        <w:rPr>
          <w:rFonts w:ascii="Courier New" w:hAnsi="Courier New" w:cs="Courier New"/>
          <w:sz w:val="20"/>
          <w:szCs w:val="20"/>
        </w:rPr>
        <w:t>### Here sample size is 500, x is constructed like percent mud content (1 – ### 99%.</w:t>
      </w:r>
    </w:p>
    <w:p w14:paraId="41A646E6"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r>
        <w:rPr>
          <w:rFonts w:ascii="Courier New" w:hAnsi="Courier New" w:cs="Courier New"/>
          <w:sz w:val="20"/>
          <w:szCs w:val="20"/>
          <w:lang w:val="en"/>
        </w:rPr>
        <w:t xml:space="preserve">x &lt;- </w:t>
      </w:r>
      <w:proofErr w:type="spellStart"/>
      <w:r>
        <w:rPr>
          <w:rFonts w:ascii="Courier New" w:hAnsi="Courier New" w:cs="Courier New"/>
          <w:sz w:val="20"/>
          <w:szCs w:val="20"/>
          <w:lang w:val="en"/>
        </w:rPr>
        <w:t>runif</w:t>
      </w:r>
      <w:proofErr w:type="spellEnd"/>
      <w:r>
        <w:rPr>
          <w:rFonts w:ascii="Courier New" w:hAnsi="Courier New" w:cs="Courier New"/>
          <w:sz w:val="20"/>
          <w:szCs w:val="20"/>
          <w:lang w:val="en"/>
        </w:rPr>
        <w:t>(</w:t>
      </w:r>
      <w:proofErr w:type="gramStart"/>
      <w:r>
        <w:rPr>
          <w:rFonts w:ascii="Courier New" w:hAnsi="Courier New" w:cs="Courier New"/>
          <w:sz w:val="20"/>
          <w:szCs w:val="20"/>
          <w:lang w:val="en"/>
        </w:rPr>
        <w:t>500,min</w:t>
      </w:r>
      <w:proofErr w:type="gramEnd"/>
      <w:r>
        <w:rPr>
          <w:rFonts w:ascii="Courier New" w:hAnsi="Courier New" w:cs="Courier New"/>
          <w:sz w:val="20"/>
          <w:szCs w:val="20"/>
          <w:lang w:val="en"/>
        </w:rPr>
        <w:t>=1,max=99)</w:t>
      </w:r>
    </w:p>
    <w:p w14:paraId="22FAC0E5"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proofErr w:type="spellStart"/>
      <w:r>
        <w:rPr>
          <w:rFonts w:ascii="Courier New" w:hAnsi="Courier New" w:cs="Courier New"/>
          <w:sz w:val="20"/>
          <w:szCs w:val="20"/>
          <w:lang w:val="en"/>
        </w:rPr>
        <w:t>med.x</w:t>
      </w:r>
      <w:proofErr w:type="spellEnd"/>
      <w:r>
        <w:rPr>
          <w:rFonts w:ascii="Courier New" w:hAnsi="Courier New" w:cs="Courier New"/>
          <w:sz w:val="20"/>
          <w:szCs w:val="20"/>
          <w:lang w:val="en"/>
        </w:rPr>
        <w:t xml:space="preserve"> &lt;- median(x)</w:t>
      </w:r>
    </w:p>
    <w:p w14:paraId="08C6D4C8"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proofErr w:type="spellStart"/>
      <w:r>
        <w:rPr>
          <w:rFonts w:ascii="Courier New" w:hAnsi="Courier New" w:cs="Courier New"/>
          <w:sz w:val="20"/>
          <w:szCs w:val="20"/>
          <w:lang w:val="en"/>
        </w:rPr>
        <w:t>sd.x</w:t>
      </w:r>
      <w:proofErr w:type="spellEnd"/>
      <w:r>
        <w:rPr>
          <w:rFonts w:ascii="Courier New" w:hAnsi="Courier New" w:cs="Courier New"/>
          <w:sz w:val="20"/>
          <w:szCs w:val="20"/>
          <w:lang w:val="en"/>
        </w:rPr>
        <w:t xml:space="preserve"> &lt;- </w:t>
      </w:r>
      <w:proofErr w:type="spellStart"/>
      <w:r>
        <w:rPr>
          <w:rFonts w:ascii="Courier New" w:hAnsi="Courier New" w:cs="Courier New"/>
          <w:sz w:val="20"/>
          <w:szCs w:val="20"/>
          <w:lang w:val="en"/>
        </w:rPr>
        <w:t>sd</w:t>
      </w:r>
      <w:proofErr w:type="spellEnd"/>
      <w:r>
        <w:rPr>
          <w:rFonts w:ascii="Courier New" w:hAnsi="Courier New" w:cs="Courier New"/>
          <w:sz w:val="20"/>
          <w:szCs w:val="20"/>
          <w:lang w:val="en"/>
        </w:rPr>
        <w:t>(x)</w:t>
      </w:r>
    </w:p>
    <w:p w14:paraId="1B0B1BBA"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p>
    <w:p w14:paraId="4EDDA9FD" w14:textId="65697DC7" w:rsidR="00526101" w:rsidRPr="00C9427F" w:rsidRDefault="00526101" w:rsidP="00526101">
      <w:pPr>
        <w:autoSpaceDE w:val="0"/>
        <w:autoSpaceDN w:val="0"/>
        <w:adjustRightInd w:val="0"/>
        <w:spacing w:after="0" w:line="276" w:lineRule="auto"/>
        <w:rPr>
          <w:rFonts w:ascii="Courier New" w:hAnsi="Courier New" w:cs="Courier New"/>
          <w:sz w:val="20"/>
          <w:szCs w:val="20"/>
          <w:lang w:val="fr-FR"/>
        </w:rPr>
      </w:pPr>
      <w:proofErr w:type="gramStart"/>
      <w:r w:rsidRPr="00C9427F">
        <w:rPr>
          <w:rFonts w:ascii="Courier New" w:hAnsi="Courier New" w:cs="Courier New"/>
          <w:sz w:val="20"/>
          <w:szCs w:val="20"/>
          <w:lang w:val="fr-FR"/>
        </w:rPr>
        <w:t>y</w:t>
      </w:r>
      <w:proofErr w:type="gramEnd"/>
      <w:r w:rsidRPr="00C9427F">
        <w:rPr>
          <w:rFonts w:ascii="Courier New" w:hAnsi="Courier New" w:cs="Courier New"/>
          <w:sz w:val="20"/>
          <w:szCs w:val="20"/>
          <w:lang w:val="fr-FR"/>
        </w:rPr>
        <w:t xml:space="preserve"> &lt;- 30*(</w:t>
      </w:r>
      <w:proofErr w:type="spellStart"/>
      <w:r w:rsidRPr="00C9427F">
        <w:rPr>
          <w:rFonts w:ascii="Courier New" w:hAnsi="Courier New" w:cs="Courier New"/>
          <w:sz w:val="20"/>
          <w:szCs w:val="20"/>
          <w:lang w:val="fr-FR"/>
        </w:rPr>
        <w:t>exp</w:t>
      </w:r>
      <w:proofErr w:type="spellEnd"/>
      <w:r w:rsidRPr="00C9427F">
        <w:rPr>
          <w:rFonts w:ascii="Courier New" w:hAnsi="Courier New" w:cs="Courier New"/>
          <w:sz w:val="20"/>
          <w:szCs w:val="20"/>
          <w:lang w:val="fr-FR"/>
        </w:rPr>
        <w:t xml:space="preserve">(-1*(((x - </w:t>
      </w:r>
      <w:proofErr w:type="spellStart"/>
      <w:r w:rsidRPr="00C9427F">
        <w:rPr>
          <w:rFonts w:ascii="Courier New" w:hAnsi="Courier New" w:cs="Courier New"/>
          <w:sz w:val="20"/>
          <w:szCs w:val="20"/>
          <w:lang w:val="fr-FR"/>
        </w:rPr>
        <w:t>med.x</w:t>
      </w:r>
      <w:proofErr w:type="spellEnd"/>
      <w:r w:rsidRPr="00C9427F">
        <w:rPr>
          <w:rFonts w:ascii="Courier New" w:hAnsi="Courier New" w:cs="Courier New"/>
          <w:sz w:val="20"/>
          <w:szCs w:val="20"/>
          <w:lang w:val="fr-FR"/>
        </w:rPr>
        <w:t>)^2)/(2*sd.x^2))))</w:t>
      </w:r>
    </w:p>
    <w:p w14:paraId="28CF24A1" w14:textId="77777777" w:rsidR="00526101" w:rsidRPr="00C9427F" w:rsidRDefault="00526101" w:rsidP="00526101">
      <w:pPr>
        <w:autoSpaceDE w:val="0"/>
        <w:autoSpaceDN w:val="0"/>
        <w:adjustRightInd w:val="0"/>
        <w:spacing w:after="0" w:line="276" w:lineRule="auto"/>
        <w:rPr>
          <w:rFonts w:ascii="Courier New" w:hAnsi="Courier New" w:cs="Courier New"/>
          <w:sz w:val="20"/>
          <w:szCs w:val="20"/>
          <w:lang w:val="fr-FR"/>
        </w:rPr>
      </w:pPr>
      <w:proofErr w:type="gramStart"/>
      <w:r w:rsidRPr="00C9427F">
        <w:rPr>
          <w:rFonts w:ascii="Courier New" w:hAnsi="Courier New" w:cs="Courier New"/>
          <w:sz w:val="20"/>
          <w:szCs w:val="20"/>
          <w:lang w:val="fr-FR"/>
        </w:rPr>
        <w:t>y</w:t>
      </w:r>
      <w:proofErr w:type="gramEnd"/>
      <w:r w:rsidRPr="00C9427F">
        <w:rPr>
          <w:rFonts w:ascii="Courier New" w:hAnsi="Courier New" w:cs="Courier New"/>
          <w:sz w:val="20"/>
          <w:szCs w:val="20"/>
          <w:lang w:val="fr-FR"/>
        </w:rPr>
        <w:t xml:space="preserve"> &lt;- y - y* (</w:t>
      </w:r>
      <w:proofErr w:type="spellStart"/>
      <w:r w:rsidRPr="00C9427F">
        <w:rPr>
          <w:rFonts w:ascii="Courier New" w:hAnsi="Courier New" w:cs="Courier New"/>
          <w:sz w:val="20"/>
          <w:szCs w:val="20"/>
          <w:lang w:val="fr-FR"/>
        </w:rPr>
        <w:t>runif</w:t>
      </w:r>
      <w:proofErr w:type="spellEnd"/>
      <w:r w:rsidRPr="00C9427F">
        <w:rPr>
          <w:rFonts w:ascii="Courier New" w:hAnsi="Courier New" w:cs="Courier New"/>
          <w:sz w:val="20"/>
          <w:szCs w:val="20"/>
          <w:lang w:val="fr-FR"/>
        </w:rPr>
        <w:t>(500,min=0.0,max=0.9))</w:t>
      </w:r>
    </w:p>
    <w:p w14:paraId="2DBD0689" w14:textId="77777777" w:rsidR="00526101" w:rsidRPr="00C9427F" w:rsidRDefault="00526101" w:rsidP="00526101">
      <w:pPr>
        <w:autoSpaceDE w:val="0"/>
        <w:autoSpaceDN w:val="0"/>
        <w:adjustRightInd w:val="0"/>
        <w:spacing w:after="0" w:line="276" w:lineRule="auto"/>
        <w:rPr>
          <w:rFonts w:ascii="Courier New" w:hAnsi="Courier New" w:cs="Courier New"/>
          <w:sz w:val="20"/>
          <w:szCs w:val="20"/>
          <w:lang w:val="fr-FR"/>
        </w:rPr>
      </w:pPr>
    </w:p>
    <w:p w14:paraId="47B08BA3"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r>
        <w:rPr>
          <w:rFonts w:ascii="Courier New" w:hAnsi="Courier New" w:cs="Courier New"/>
          <w:sz w:val="20"/>
          <w:szCs w:val="20"/>
          <w:lang w:val="en"/>
        </w:rPr>
        <w:t>library(</w:t>
      </w:r>
      <w:proofErr w:type="spellStart"/>
      <w:r>
        <w:rPr>
          <w:rFonts w:ascii="Courier New" w:hAnsi="Courier New" w:cs="Courier New"/>
          <w:sz w:val="20"/>
          <w:szCs w:val="20"/>
          <w:lang w:val="en"/>
        </w:rPr>
        <w:t>quantreg</w:t>
      </w:r>
      <w:proofErr w:type="spellEnd"/>
      <w:r>
        <w:rPr>
          <w:rFonts w:ascii="Courier New" w:hAnsi="Courier New" w:cs="Courier New"/>
          <w:sz w:val="20"/>
          <w:szCs w:val="20"/>
          <w:lang w:val="en"/>
        </w:rPr>
        <w:t>)</w:t>
      </w:r>
    </w:p>
    <w:p w14:paraId="5AE9CC32"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r>
        <w:rPr>
          <w:rFonts w:ascii="Courier New" w:hAnsi="Courier New" w:cs="Courier New"/>
          <w:sz w:val="20"/>
          <w:szCs w:val="20"/>
          <w:lang w:val="en"/>
        </w:rPr>
        <w:t>library(splines)</w:t>
      </w:r>
    </w:p>
    <w:p w14:paraId="564B8E27"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p>
    <w:p w14:paraId="2B994EE7"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r>
        <w:rPr>
          <w:rFonts w:ascii="Courier New" w:hAnsi="Courier New" w:cs="Courier New"/>
          <w:sz w:val="20"/>
          <w:szCs w:val="20"/>
          <w:lang w:val="en"/>
        </w:rPr>
        <w:t xml:space="preserve">model.1.95 &lt;- </w:t>
      </w:r>
      <w:proofErr w:type="spellStart"/>
      <w:proofErr w:type="gramStart"/>
      <w:r>
        <w:rPr>
          <w:rFonts w:ascii="Courier New" w:hAnsi="Courier New" w:cs="Courier New"/>
          <w:sz w:val="20"/>
          <w:szCs w:val="20"/>
          <w:lang w:val="en"/>
        </w:rPr>
        <w:t>rq</w:t>
      </w:r>
      <w:proofErr w:type="spellEnd"/>
      <w:r>
        <w:rPr>
          <w:rFonts w:ascii="Courier New" w:hAnsi="Courier New" w:cs="Courier New"/>
          <w:sz w:val="20"/>
          <w:szCs w:val="20"/>
          <w:lang w:val="en"/>
        </w:rPr>
        <w:t>(</w:t>
      </w:r>
      <w:proofErr w:type="gramEnd"/>
      <w:r>
        <w:rPr>
          <w:rFonts w:ascii="Courier New" w:hAnsi="Courier New" w:cs="Courier New"/>
          <w:sz w:val="20"/>
          <w:szCs w:val="20"/>
          <w:lang w:val="en"/>
        </w:rPr>
        <w:t>y ~ bs(</w:t>
      </w:r>
      <w:proofErr w:type="spellStart"/>
      <w:r>
        <w:rPr>
          <w:rFonts w:ascii="Courier New" w:hAnsi="Courier New" w:cs="Courier New"/>
          <w:sz w:val="20"/>
          <w:szCs w:val="20"/>
          <w:lang w:val="en"/>
        </w:rPr>
        <w:t>x,degree</w:t>
      </w:r>
      <w:proofErr w:type="spellEnd"/>
      <w:r>
        <w:rPr>
          <w:rFonts w:ascii="Courier New" w:hAnsi="Courier New" w:cs="Courier New"/>
          <w:sz w:val="20"/>
          <w:szCs w:val="20"/>
          <w:lang w:val="en"/>
        </w:rPr>
        <w:t>=3,knots=</w:t>
      </w:r>
      <w:proofErr w:type="spellStart"/>
      <w:r>
        <w:rPr>
          <w:rFonts w:ascii="Courier New" w:hAnsi="Courier New" w:cs="Courier New"/>
          <w:sz w:val="20"/>
          <w:szCs w:val="20"/>
          <w:lang w:val="en"/>
        </w:rPr>
        <w:t>med.x</w:t>
      </w:r>
      <w:proofErr w:type="spellEnd"/>
      <w:r>
        <w:rPr>
          <w:rFonts w:ascii="Courier New" w:hAnsi="Courier New" w:cs="Courier New"/>
          <w:sz w:val="20"/>
          <w:szCs w:val="20"/>
          <w:lang w:val="en"/>
        </w:rPr>
        <w:t>),tau=0.95)</w:t>
      </w:r>
    </w:p>
    <w:p w14:paraId="3374BA80"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r>
        <w:rPr>
          <w:rFonts w:ascii="Courier New" w:hAnsi="Courier New" w:cs="Courier New"/>
          <w:sz w:val="20"/>
          <w:szCs w:val="20"/>
          <w:lang w:val="en"/>
        </w:rPr>
        <w:t xml:space="preserve">model.1.99 &lt;- </w:t>
      </w:r>
      <w:proofErr w:type="spellStart"/>
      <w:proofErr w:type="gramStart"/>
      <w:r>
        <w:rPr>
          <w:rFonts w:ascii="Courier New" w:hAnsi="Courier New" w:cs="Courier New"/>
          <w:sz w:val="20"/>
          <w:szCs w:val="20"/>
          <w:lang w:val="en"/>
        </w:rPr>
        <w:t>rq</w:t>
      </w:r>
      <w:proofErr w:type="spellEnd"/>
      <w:r>
        <w:rPr>
          <w:rFonts w:ascii="Courier New" w:hAnsi="Courier New" w:cs="Courier New"/>
          <w:sz w:val="20"/>
          <w:szCs w:val="20"/>
          <w:lang w:val="en"/>
        </w:rPr>
        <w:t>(</w:t>
      </w:r>
      <w:proofErr w:type="gramEnd"/>
      <w:r>
        <w:rPr>
          <w:rFonts w:ascii="Courier New" w:hAnsi="Courier New" w:cs="Courier New"/>
          <w:sz w:val="20"/>
          <w:szCs w:val="20"/>
          <w:lang w:val="en"/>
        </w:rPr>
        <w:t>y ~ bs(</w:t>
      </w:r>
      <w:proofErr w:type="spellStart"/>
      <w:r>
        <w:rPr>
          <w:rFonts w:ascii="Courier New" w:hAnsi="Courier New" w:cs="Courier New"/>
          <w:sz w:val="20"/>
          <w:szCs w:val="20"/>
          <w:lang w:val="en"/>
        </w:rPr>
        <w:t>x,degree</w:t>
      </w:r>
      <w:proofErr w:type="spellEnd"/>
      <w:r>
        <w:rPr>
          <w:rFonts w:ascii="Courier New" w:hAnsi="Courier New" w:cs="Courier New"/>
          <w:sz w:val="20"/>
          <w:szCs w:val="20"/>
          <w:lang w:val="en"/>
        </w:rPr>
        <w:t>=3,knots=</w:t>
      </w:r>
      <w:proofErr w:type="spellStart"/>
      <w:r>
        <w:rPr>
          <w:rFonts w:ascii="Courier New" w:hAnsi="Courier New" w:cs="Courier New"/>
          <w:sz w:val="20"/>
          <w:szCs w:val="20"/>
          <w:lang w:val="en"/>
        </w:rPr>
        <w:t>med.x</w:t>
      </w:r>
      <w:proofErr w:type="spellEnd"/>
      <w:r>
        <w:rPr>
          <w:rFonts w:ascii="Courier New" w:hAnsi="Courier New" w:cs="Courier New"/>
          <w:sz w:val="20"/>
          <w:szCs w:val="20"/>
          <w:lang w:val="en"/>
        </w:rPr>
        <w:t>),tau=0.99)</w:t>
      </w:r>
    </w:p>
    <w:p w14:paraId="20239E63"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p>
    <w:p w14:paraId="1180064C"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r>
        <w:rPr>
          <w:rFonts w:ascii="Courier New" w:hAnsi="Courier New" w:cs="Courier New"/>
          <w:sz w:val="20"/>
          <w:szCs w:val="20"/>
          <w:lang w:val="en"/>
        </w:rPr>
        <w:t>jpeg(filename="example.cubic.bsplines.jpeg</w:t>
      </w:r>
      <w:proofErr w:type="gramStart"/>
      <w:r>
        <w:rPr>
          <w:rFonts w:ascii="Courier New" w:hAnsi="Courier New" w:cs="Courier New"/>
          <w:sz w:val="20"/>
          <w:szCs w:val="20"/>
          <w:lang w:val="en"/>
        </w:rPr>
        <w:t>",width</w:t>
      </w:r>
      <w:proofErr w:type="gramEnd"/>
      <w:r>
        <w:rPr>
          <w:rFonts w:ascii="Courier New" w:hAnsi="Courier New" w:cs="Courier New"/>
          <w:sz w:val="20"/>
          <w:szCs w:val="20"/>
          <w:lang w:val="en"/>
        </w:rPr>
        <w:t>=6.5,height=6,units="in",res=600)</w:t>
      </w:r>
    </w:p>
    <w:p w14:paraId="777E4C46" w14:textId="77777777" w:rsidR="00526101" w:rsidRPr="00C9427F" w:rsidRDefault="00526101" w:rsidP="00526101">
      <w:pPr>
        <w:autoSpaceDE w:val="0"/>
        <w:autoSpaceDN w:val="0"/>
        <w:adjustRightInd w:val="0"/>
        <w:spacing w:after="0" w:line="276" w:lineRule="auto"/>
        <w:rPr>
          <w:rFonts w:ascii="Courier New" w:hAnsi="Courier New" w:cs="Courier New"/>
          <w:sz w:val="20"/>
          <w:szCs w:val="20"/>
          <w:lang w:val="fr-FR"/>
        </w:rPr>
      </w:pPr>
      <w:proofErr w:type="gramStart"/>
      <w:r w:rsidRPr="00C9427F">
        <w:rPr>
          <w:rFonts w:ascii="Courier New" w:hAnsi="Courier New" w:cs="Courier New"/>
          <w:sz w:val="20"/>
          <w:szCs w:val="20"/>
          <w:lang w:val="fr-FR"/>
        </w:rPr>
        <w:t>par(</w:t>
      </w:r>
      <w:proofErr w:type="spellStart"/>
      <w:proofErr w:type="gramEnd"/>
      <w:r w:rsidRPr="00C9427F">
        <w:rPr>
          <w:rFonts w:ascii="Courier New" w:hAnsi="Courier New" w:cs="Courier New"/>
          <w:sz w:val="20"/>
          <w:szCs w:val="20"/>
          <w:lang w:val="fr-FR"/>
        </w:rPr>
        <w:t>cex.lab</w:t>
      </w:r>
      <w:proofErr w:type="spellEnd"/>
      <w:r w:rsidRPr="00C9427F">
        <w:rPr>
          <w:rFonts w:ascii="Courier New" w:hAnsi="Courier New" w:cs="Courier New"/>
          <w:sz w:val="20"/>
          <w:szCs w:val="20"/>
          <w:lang w:val="fr-FR"/>
        </w:rPr>
        <w:t>=1.5,cex.axis=1.5,cex.main=1.5,mar = c(5.1, 5.1, 2.1, 2.1))</w:t>
      </w:r>
    </w:p>
    <w:p w14:paraId="43412240" w14:textId="77777777" w:rsidR="00526101" w:rsidRPr="00C9427F" w:rsidRDefault="00526101" w:rsidP="00526101">
      <w:pPr>
        <w:autoSpaceDE w:val="0"/>
        <w:autoSpaceDN w:val="0"/>
        <w:adjustRightInd w:val="0"/>
        <w:spacing w:after="0" w:line="276" w:lineRule="auto"/>
        <w:rPr>
          <w:rFonts w:ascii="Courier New" w:hAnsi="Courier New" w:cs="Courier New"/>
          <w:sz w:val="20"/>
          <w:szCs w:val="20"/>
          <w:lang w:val="fr-FR"/>
        </w:rPr>
      </w:pPr>
    </w:p>
    <w:p w14:paraId="34CBBECD"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proofErr w:type="gramStart"/>
      <w:r>
        <w:rPr>
          <w:rFonts w:ascii="Courier New" w:hAnsi="Courier New" w:cs="Courier New"/>
          <w:sz w:val="20"/>
          <w:szCs w:val="20"/>
          <w:lang w:val="en"/>
        </w:rPr>
        <w:t>plot(</w:t>
      </w:r>
      <w:proofErr w:type="spellStart"/>
      <w:proofErr w:type="gramEnd"/>
      <w:r>
        <w:rPr>
          <w:rFonts w:ascii="Courier New" w:hAnsi="Courier New" w:cs="Courier New"/>
          <w:sz w:val="20"/>
          <w:szCs w:val="20"/>
          <w:lang w:val="en"/>
        </w:rPr>
        <w:t>x,y,ylab</w:t>
      </w:r>
      <w:proofErr w:type="spellEnd"/>
      <w:r>
        <w:rPr>
          <w:rFonts w:ascii="Courier New" w:hAnsi="Courier New" w:cs="Courier New"/>
          <w:sz w:val="20"/>
          <w:szCs w:val="20"/>
          <w:lang w:val="en"/>
        </w:rPr>
        <w:t>="Biomass",</w:t>
      </w:r>
      <w:proofErr w:type="spellStart"/>
      <w:r>
        <w:rPr>
          <w:rFonts w:ascii="Courier New" w:hAnsi="Courier New" w:cs="Courier New"/>
          <w:sz w:val="20"/>
          <w:szCs w:val="20"/>
          <w:lang w:val="en"/>
        </w:rPr>
        <w:t>xlab</w:t>
      </w:r>
      <w:proofErr w:type="spellEnd"/>
      <w:r>
        <w:rPr>
          <w:rFonts w:ascii="Courier New" w:hAnsi="Courier New" w:cs="Courier New"/>
          <w:sz w:val="20"/>
          <w:szCs w:val="20"/>
          <w:lang w:val="en"/>
        </w:rPr>
        <w:t>="Mud content (%)")</w:t>
      </w:r>
    </w:p>
    <w:p w14:paraId="0763983E"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proofErr w:type="spellStart"/>
      <w:r>
        <w:rPr>
          <w:rFonts w:ascii="Courier New" w:hAnsi="Courier New" w:cs="Courier New"/>
          <w:sz w:val="20"/>
          <w:szCs w:val="20"/>
          <w:lang w:val="en"/>
        </w:rPr>
        <w:t>graph.x</w:t>
      </w:r>
      <w:proofErr w:type="spellEnd"/>
      <w:r>
        <w:rPr>
          <w:rFonts w:ascii="Courier New" w:hAnsi="Courier New" w:cs="Courier New"/>
          <w:sz w:val="20"/>
          <w:szCs w:val="20"/>
          <w:lang w:val="en"/>
        </w:rPr>
        <w:t xml:space="preserve"> &lt;- </w:t>
      </w:r>
      <w:proofErr w:type="gramStart"/>
      <w:r>
        <w:rPr>
          <w:rFonts w:ascii="Courier New" w:hAnsi="Courier New" w:cs="Courier New"/>
          <w:sz w:val="20"/>
          <w:szCs w:val="20"/>
          <w:lang w:val="en"/>
        </w:rPr>
        <w:t>seq(</w:t>
      </w:r>
      <w:proofErr w:type="gramEnd"/>
      <w:r>
        <w:rPr>
          <w:rFonts w:ascii="Courier New" w:hAnsi="Courier New" w:cs="Courier New"/>
          <w:sz w:val="20"/>
          <w:szCs w:val="20"/>
          <w:lang w:val="en"/>
        </w:rPr>
        <w:t>from = 1, to = 99,by =0.1)</w:t>
      </w:r>
    </w:p>
    <w:p w14:paraId="12D426DE"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proofErr w:type="gramStart"/>
      <w:r>
        <w:rPr>
          <w:rFonts w:ascii="Courier New" w:hAnsi="Courier New" w:cs="Courier New"/>
          <w:sz w:val="20"/>
          <w:szCs w:val="20"/>
          <w:lang w:val="en"/>
        </w:rPr>
        <w:t>lines(</w:t>
      </w:r>
      <w:proofErr w:type="spellStart"/>
      <w:proofErr w:type="gramEnd"/>
      <w:r>
        <w:rPr>
          <w:rFonts w:ascii="Courier New" w:hAnsi="Courier New" w:cs="Courier New"/>
          <w:sz w:val="20"/>
          <w:szCs w:val="20"/>
          <w:lang w:val="en"/>
        </w:rPr>
        <w:t>graph.x,predict</w:t>
      </w:r>
      <w:proofErr w:type="spellEnd"/>
      <w:r>
        <w:rPr>
          <w:rFonts w:ascii="Courier New" w:hAnsi="Courier New" w:cs="Courier New"/>
          <w:sz w:val="20"/>
          <w:szCs w:val="20"/>
          <w:lang w:val="en"/>
        </w:rPr>
        <w:t>(model.1.95,newdata=</w:t>
      </w:r>
      <w:proofErr w:type="spellStart"/>
      <w:r>
        <w:rPr>
          <w:rFonts w:ascii="Courier New" w:hAnsi="Courier New" w:cs="Courier New"/>
          <w:sz w:val="20"/>
          <w:szCs w:val="20"/>
          <w:lang w:val="en"/>
        </w:rPr>
        <w:t>data.frame</w:t>
      </w:r>
      <w:proofErr w:type="spellEnd"/>
      <w:r>
        <w:rPr>
          <w:rFonts w:ascii="Courier New" w:hAnsi="Courier New" w:cs="Courier New"/>
          <w:sz w:val="20"/>
          <w:szCs w:val="20"/>
          <w:lang w:val="en"/>
        </w:rPr>
        <w:t xml:space="preserve">(x = </w:t>
      </w:r>
      <w:proofErr w:type="spellStart"/>
      <w:r>
        <w:rPr>
          <w:rFonts w:ascii="Courier New" w:hAnsi="Courier New" w:cs="Courier New"/>
          <w:sz w:val="20"/>
          <w:szCs w:val="20"/>
          <w:lang w:val="en"/>
        </w:rPr>
        <w:t>graph.x</w:t>
      </w:r>
      <w:proofErr w:type="spellEnd"/>
      <w:r>
        <w:rPr>
          <w:rFonts w:ascii="Courier New" w:hAnsi="Courier New" w:cs="Courier New"/>
          <w:sz w:val="20"/>
          <w:szCs w:val="20"/>
          <w:lang w:val="en"/>
        </w:rPr>
        <w:t>)))</w:t>
      </w:r>
    </w:p>
    <w:p w14:paraId="6FE3C9CB" w14:textId="77777777" w:rsidR="00526101" w:rsidRDefault="00526101" w:rsidP="00526101">
      <w:pPr>
        <w:autoSpaceDE w:val="0"/>
        <w:autoSpaceDN w:val="0"/>
        <w:adjustRightInd w:val="0"/>
        <w:spacing w:after="0" w:line="276" w:lineRule="auto"/>
        <w:rPr>
          <w:rFonts w:ascii="Courier New" w:hAnsi="Courier New" w:cs="Courier New"/>
          <w:sz w:val="20"/>
          <w:szCs w:val="20"/>
          <w:lang w:val="en"/>
        </w:rPr>
      </w:pPr>
      <w:proofErr w:type="gramStart"/>
      <w:r>
        <w:rPr>
          <w:rFonts w:ascii="Courier New" w:hAnsi="Courier New" w:cs="Courier New"/>
          <w:sz w:val="20"/>
          <w:szCs w:val="20"/>
          <w:lang w:val="en"/>
        </w:rPr>
        <w:t>lines(</w:t>
      </w:r>
      <w:proofErr w:type="spellStart"/>
      <w:proofErr w:type="gramEnd"/>
      <w:r>
        <w:rPr>
          <w:rFonts w:ascii="Courier New" w:hAnsi="Courier New" w:cs="Courier New"/>
          <w:sz w:val="20"/>
          <w:szCs w:val="20"/>
          <w:lang w:val="en"/>
        </w:rPr>
        <w:t>graph.x,predict</w:t>
      </w:r>
      <w:proofErr w:type="spellEnd"/>
      <w:r>
        <w:rPr>
          <w:rFonts w:ascii="Courier New" w:hAnsi="Courier New" w:cs="Courier New"/>
          <w:sz w:val="20"/>
          <w:szCs w:val="20"/>
          <w:lang w:val="en"/>
        </w:rPr>
        <w:t>(model.1.99,newdata=</w:t>
      </w:r>
      <w:proofErr w:type="spellStart"/>
      <w:r>
        <w:rPr>
          <w:rFonts w:ascii="Courier New" w:hAnsi="Courier New" w:cs="Courier New"/>
          <w:sz w:val="20"/>
          <w:szCs w:val="20"/>
          <w:lang w:val="en"/>
        </w:rPr>
        <w:t>data.frame</w:t>
      </w:r>
      <w:proofErr w:type="spellEnd"/>
      <w:r>
        <w:rPr>
          <w:rFonts w:ascii="Courier New" w:hAnsi="Courier New" w:cs="Courier New"/>
          <w:sz w:val="20"/>
          <w:szCs w:val="20"/>
          <w:lang w:val="en"/>
        </w:rPr>
        <w:t xml:space="preserve">(x = </w:t>
      </w:r>
      <w:proofErr w:type="spellStart"/>
      <w:r>
        <w:rPr>
          <w:rFonts w:ascii="Courier New" w:hAnsi="Courier New" w:cs="Courier New"/>
          <w:sz w:val="20"/>
          <w:szCs w:val="20"/>
          <w:lang w:val="en"/>
        </w:rPr>
        <w:t>graph.x</w:t>
      </w:r>
      <w:proofErr w:type="spellEnd"/>
      <w:r>
        <w:rPr>
          <w:rFonts w:ascii="Courier New" w:hAnsi="Courier New" w:cs="Courier New"/>
          <w:sz w:val="20"/>
          <w:szCs w:val="20"/>
          <w:lang w:val="en"/>
        </w:rPr>
        <w:t>)))</w:t>
      </w:r>
    </w:p>
    <w:p w14:paraId="10C164F7" w14:textId="77777777" w:rsidR="00526101" w:rsidRDefault="00526101" w:rsidP="00526101">
      <w:pPr>
        <w:autoSpaceDE w:val="0"/>
        <w:autoSpaceDN w:val="0"/>
        <w:adjustRightInd w:val="0"/>
        <w:spacing w:after="0" w:line="276" w:lineRule="auto"/>
        <w:rPr>
          <w:rFonts w:ascii="Courier New" w:hAnsi="Courier New" w:cs="Courier New"/>
          <w:sz w:val="22"/>
          <w:szCs w:val="22"/>
          <w:lang w:val="en"/>
        </w:rPr>
      </w:pPr>
    </w:p>
    <w:p w14:paraId="664B00B7" w14:textId="79762F58" w:rsidR="00526101" w:rsidRDefault="00C9427F" w:rsidP="00526101">
      <w:pPr>
        <w:autoSpaceDE w:val="0"/>
        <w:autoSpaceDN w:val="0"/>
        <w:adjustRightInd w:val="0"/>
        <w:spacing w:after="0" w:line="276" w:lineRule="auto"/>
        <w:rPr>
          <w:rFonts w:ascii="Courier New" w:hAnsi="Courier New" w:cs="Courier New"/>
          <w:sz w:val="22"/>
          <w:szCs w:val="22"/>
          <w:lang w:val="en"/>
        </w:rPr>
      </w:pPr>
      <w:r>
        <w:rPr>
          <w:rFonts w:ascii="Courier New" w:hAnsi="Courier New" w:cs="Courier New"/>
          <w:noProof/>
          <w:sz w:val="20"/>
          <w:szCs w:val="20"/>
        </w:rPr>
        <w:drawing>
          <wp:anchor distT="0" distB="0" distL="114300" distR="114300" simplePos="0" relativeHeight="251658240" behindDoc="1" locked="0" layoutInCell="1" allowOverlap="1" wp14:anchorId="6C667D3F" wp14:editId="12EA033A">
            <wp:simplePos x="0" y="0"/>
            <wp:positionH relativeFrom="column">
              <wp:posOffset>228601</wp:posOffset>
            </wp:positionH>
            <wp:positionV relativeFrom="paragraph">
              <wp:posOffset>179705</wp:posOffset>
            </wp:positionV>
            <wp:extent cx="3825240" cy="3531972"/>
            <wp:effectExtent l="0" t="0" r="3810" b="0"/>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30924" cy="353722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526101">
        <w:rPr>
          <w:rFonts w:ascii="Courier New" w:hAnsi="Courier New" w:cs="Courier New"/>
          <w:sz w:val="22"/>
          <w:szCs w:val="22"/>
          <w:lang w:val="en"/>
        </w:rPr>
        <w:t>dev.off</w:t>
      </w:r>
      <w:proofErr w:type="spellEnd"/>
      <w:r w:rsidR="00526101">
        <w:rPr>
          <w:rFonts w:ascii="Courier New" w:hAnsi="Courier New" w:cs="Courier New"/>
          <w:sz w:val="22"/>
          <w:szCs w:val="22"/>
          <w:lang w:val="en"/>
        </w:rPr>
        <w:t>(</w:t>
      </w:r>
      <w:proofErr w:type="gramEnd"/>
      <w:r w:rsidR="00526101">
        <w:rPr>
          <w:rFonts w:ascii="Courier New" w:hAnsi="Courier New" w:cs="Courier New"/>
          <w:sz w:val="22"/>
          <w:szCs w:val="22"/>
          <w:lang w:val="en"/>
        </w:rPr>
        <w:t>)</w:t>
      </w:r>
    </w:p>
    <w:p w14:paraId="16B4A4F3" w14:textId="35FB0186" w:rsidR="00526101" w:rsidRPr="00526101" w:rsidRDefault="00526101">
      <w:pPr>
        <w:rPr>
          <w:rFonts w:ascii="Courier New" w:hAnsi="Courier New" w:cs="Courier New"/>
          <w:sz w:val="20"/>
          <w:szCs w:val="20"/>
        </w:rPr>
      </w:pPr>
    </w:p>
    <w:sectPr w:rsidR="00526101" w:rsidRPr="0052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81F0C"/>
    <w:multiLevelType w:val="multilevel"/>
    <w:tmpl w:val="9ABA7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01"/>
    <w:rsid w:val="00141219"/>
    <w:rsid w:val="00526101"/>
    <w:rsid w:val="00AD5720"/>
    <w:rsid w:val="00C9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0915"/>
  <w15:chartTrackingRefBased/>
  <w15:docId w15:val="{7A44C075-8694-4523-B122-26F73A66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9427F"/>
    <w:rPr>
      <w:color w:val="0000FF"/>
      <w:u w:val="single"/>
    </w:rPr>
  </w:style>
  <w:style w:type="paragraph" w:styleId="NormalWeb">
    <w:name w:val="Normal (Web)"/>
    <w:basedOn w:val="Normal"/>
    <w:uiPriority w:val="99"/>
    <w:semiHidden/>
    <w:unhideWhenUsed/>
    <w:rsid w:val="00C9427F"/>
    <w:pPr>
      <w:spacing w:after="0" w:line="240" w:lineRule="auto"/>
    </w:pPr>
    <w:rPr>
      <w:rFonts w:ascii="Calibri" w:hAnsi="Calibri" w:cs="Calibri"/>
      <w:sz w:val="22"/>
      <w:szCs w:val="22"/>
      <w:lang w:val="fr-FR" w:eastAsia="fr-FR"/>
    </w:rPr>
  </w:style>
  <w:style w:type="paragraph" w:customStyle="1" w:styleId="xmsonormal">
    <w:name w:val="x_msonormal"/>
    <w:basedOn w:val="Normal"/>
    <w:uiPriority w:val="99"/>
    <w:semiHidden/>
    <w:rsid w:val="00C9427F"/>
    <w:pPr>
      <w:spacing w:after="0" w:line="240" w:lineRule="auto"/>
    </w:pPr>
    <w:rPr>
      <w:rFonts w:ascii="Calibri" w:hAnsi="Calibri" w:cs="Calibri"/>
      <w:sz w:val="22"/>
      <w:szCs w:val="22"/>
      <w:lang w:val="fr-FR" w:eastAsia="fr-FR"/>
    </w:rPr>
  </w:style>
  <w:style w:type="paragraph" w:customStyle="1" w:styleId="xmsolistparagraph">
    <w:name w:val="x_msolistparagraph"/>
    <w:basedOn w:val="Normal"/>
    <w:uiPriority w:val="99"/>
    <w:semiHidden/>
    <w:rsid w:val="00C9427F"/>
    <w:pPr>
      <w:spacing w:before="100" w:beforeAutospacing="1" w:after="100" w:afterAutospacing="1" w:line="240" w:lineRule="auto"/>
    </w:pPr>
    <w:rPr>
      <w:rFonts w:ascii="Calibri" w:hAnsi="Calibri" w:cs="Calibri"/>
      <w:sz w:val="22"/>
      <w:szCs w:val="22"/>
      <w:lang w:val="fr-FR" w:eastAsia="fr-FR"/>
    </w:rPr>
  </w:style>
  <w:style w:type="character" w:styleId="lev">
    <w:name w:val="Strong"/>
    <w:basedOn w:val="Policepardfaut"/>
    <w:uiPriority w:val="22"/>
    <w:qFormat/>
    <w:rsid w:val="00C942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200200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ry.Noon@colostate.edu" TargetMode="External"/><Relationship Id="rId13" Type="http://schemas.openxmlformats.org/officeDocument/2006/relationships/hyperlink" Target="mailto:amelie.lehuen@unicaen.fr" TargetMode="External"/><Relationship Id="rId1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cadeb@usgs.gov" TargetMode="External"/><Relationship Id="rId12" Type="http://schemas.openxmlformats.org/officeDocument/2006/relationships/hyperlink" Target="mailto:Barry.Noon@colostate.edu" TargetMode="External"/><Relationship Id="rId17" Type="http://schemas.openxmlformats.org/officeDocument/2006/relationships/hyperlink" Target="https://gcc02.safelinks.protection.outlook.com/?url=https%3A%2F%2Fdoi.org%2F10.1371%2Fjournal.pone.0089131&amp;data=04%7C01%7Ccadeb%40usgs.gov%7C2890c865d002418111f208da1c946c47%7C0693b5ba4b184d7b9341f32f400a5494%7C0%7C0%7C637853721340479864%7CUnknown%7CTWFpbGZsb3d8eyJWIjoiMC4wLjAwMDAiLCJQIjoiV2luMzIiLCJBTiI6Ik1haWwiLCJXVCI6Mn0%3D%7C2000&amp;sdata=NxS0C7VBEvJqetEEk%2FfnxB64W0bq%2BCvA9HSVAO7sDdQ%3D&amp;reserved=0" TargetMode="External"/><Relationship Id="rId2" Type="http://schemas.openxmlformats.org/officeDocument/2006/relationships/styles" Target="styles.xml"/><Relationship Id="rId16" Type="http://schemas.openxmlformats.org/officeDocument/2006/relationships/hyperlink" Target="mailto:francis.orvain@unicaen.f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melie.lehuen@unicaen.fr" TargetMode="External"/><Relationship Id="rId11" Type="http://schemas.openxmlformats.org/officeDocument/2006/relationships/hyperlink" Target="mailto:amelie.lehuen@unicaen.fr" TargetMode="External"/><Relationship Id="rId5" Type="http://schemas.openxmlformats.org/officeDocument/2006/relationships/hyperlink" Target="mailto:brian_cade@usgs.gov" TargetMode="External"/><Relationship Id="rId15" Type="http://schemas.openxmlformats.org/officeDocument/2006/relationships/hyperlink" Target="mailto:Barry.Noon@colostate.edu" TargetMode="External"/><Relationship Id="rId10" Type="http://schemas.openxmlformats.org/officeDocument/2006/relationships/hyperlink" Target="mailto:cadeb@usgs.go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arry.Noon@colostate.edu" TargetMode="External"/><Relationship Id="rId14" Type="http://schemas.openxmlformats.org/officeDocument/2006/relationships/hyperlink" Target="mailto:cadeb@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2453</Words>
  <Characters>13496</Characters>
  <Application>Microsoft Office Word</Application>
  <DocSecurity>0</DocSecurity>
  <Lines>112</Lines>
  <Paragraphs>31</Paragraphs>
  <ScaleCrop>false</ScaleCrop>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Brian S</dc:creator>
  <cp:keywords/>
  <dc:description/>
  <cp:lastModifiedBy>lehuen201</cp:lastModifiedBy>
  <cp:revision>2</cp:revision>
  <dcterms:created xsi:type="dcterms:W3CDTF">2022-10-18T08:36:00Z</dcterms:created>
  <dcterms:modified xsi:type="dcterms:W3CDTF">2022-10-18T08:36:00Z</dcterms:modified>
</cp:coreProperties>
</file>