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E7B8" w14:textId="77777777" w:rsidR="000F30B5" w:rsidRPr="00357620" w:rsidRDefault="000F30B5" w:rsidP="000F30B5">
      <w:pPr>
        <w:pStyle w:val="Titre"/>
        <w:rPr>
          <w:lang w:val="en-GB"/>
        </w:rPr>
      </w:pPr>
      <w:bookmarkStart w:id="0" w:name="_Hlk145344331"/>
      <w:r w:rsidRPr="00357620">
        <w:rPr>
          <w:lang w:val="en-GB"/>
        </w:rPr>
        <w:t>Multispecies macrozoobenthic</w:t>
      </w:r>
      <w:r>
        <w:rPr>
          <w:lang w:val="en-GB"/>
        </w:rPr>
        <w:t xml:space="preserve"> Seasonal</w:t>
      </w:r>
      <w:r w:rsidRPr="00357620">
        <w:rPr>
          <w:lang w:val="en-GB"/>
        </w:rPr>
        <w:t xml:space="preserve"> bioturbation effect on sediment erodibility</w:t>
      </w:r>
    </w:p>
    <w:bookmarkEnd w:id="0"/>
    <w:p w14:paraId="4D15FC25" w14:textId="7339C1DD" w:rsidR="00D920E3" w:rsidRPr="00FB3BA9" w:rsidRDefault="00854AA3" w:rsidP="00D920E3">
      <w:pPr>
        <w:pStyle w:val="Titre"/>
        <w:rPr>
          <w:lang w:val="en-GB"/>
        </w:rPr>
      </w:pPr>
      <w:r w:rsidRPr="00FB3BA9">
        <w:rPr>
          <w:lang w:val="en-GB"/>
        </w:rPr>
        <w:t>Supplementary DATA</w:t>
      </w:r>
    </w:p>
    <w:p w14:paraId="3733C5A1" w14:textId="77777777" w:rsidR="0082730F" w:rsidRPr="0082730F" w:rsidRDefault="0082730F" w:rsidP="007976C2">
      <w:pPr>
        <w:pStyle w:val="Lgende"/>
        <w:rPr>
          <w:lang w:val="en-GB"/>
        </w:rPr>
      </w:pPr>
      <w:r w:rsidRPr="0082730F">
        <w:rPr>
          <w:lang w:val="en-GB"/>
        </w:rPr>
        <w:t xml:space="preserve">Table </w:t>
      </w:r>
      <w:r>
        <w:fldChar w:fldCharType="begin"/>
      </w:r>
      <w:r w:rsidRPr="0082730F">
        <w:rPr>
          <w:lang w:val="en-GB"/>
        </w:rPr>
        <w:instrText xml:space="preserve"> SEQ Table \* ARABIC </w:instrText>
      </w:r>
      <w:r>
        <w:fldChar w:fldCharType="separate"/>
      </w:r>
      <w:r w:rsidRPr="0082730F">
        <w:rPr>
          <w:noProof/>
          <w:lang w:val="en-GB"/>
        </w:rPr>
        <w:t>1</w:t>
      </w:r>
      <w:r>
        <w:fldChar w:fldCharType="end"/>
      </w:r>
      <w:r w:rsidRPr="0082730F">
        <w:rPr>
          <w:lang w:val="en-GB"/>
        </w:rPr>
        <w:t xml:space="preserve"> Bibliographical references for the classification of the effects of bioturbation on sediment erodibility for the six model species.</w:t>
      </w:r>
    </w:p>
    <w:tbl>
      <w:tblPr>
        <w:tblStyle w:val="Grilledutableau"/>
        <w:tblW w:w="0" w:type="auto"/>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57" w:type="dxa"/>
          <w:right w:w="57" w:type="dxa"/>
        </w:tblCellMar>
        <w:tblLook w:val="04A0" w:firstRow="1" w:lastRow="0" w:firstColumn="1" w:lastColumn="0" w:noHBand="0" w:noVBand="1"/>
      </w:tblPr>
      <w:tblGrid>
        <w:gridCol w:w="1039"/>
        <w:gridCol w:w="1186"/>
        <w:gridCol w:w="1187"/>
        <w:gridCol w:w="2002"/>
        <w:gridCol w:w="1439"/>
        <w:gridCol w:w="735"/>
        <w:gridCol w:w="1480"/>
      </w:tblGrid>
      <w:tr w:rsidR="000F30B5" w:rsidRPr="001C520F" w14:paraId="12CDF6CD" w14:textId="77777777" w:rsidTr="00051B9E">
        <w:trPr>
          <w:trHeight w:val="20"/>
        </w:trPr>
        <w:tc>
          <w:tcPr>
            <w:tcW w:w="0" w:type="auto"/>
            <w:vAlign w:val="center"/>
          </w:tcPr>
          <w:p w14:paraId="42D35D2C" w14:textId="77777777" w:rsidR="000F30B5" w:rsidRPr="0082730F" w:rsidRDefault="000F30B5" w:rsidP="00051B9E">
            <w:pPr>
              <w:pStyle w:val="Sansinterligne"/>
              <w:rPr>
                <w:sz w:val="18"/>
                <w:szCs w:val="20"/>
                <w:lang w:val="en-GB"/>
              </w:rPr>
            </w:pPr>
          </w:p>
        </w:tc>
        <w:tc>
          <w:tcPr>
            <w:tcW w:w="0" w:type="auto"/>
            <w:gridSpan w:val="3"/>
            <w:vAlign w:val="center"/>
          </w:tcPr>
          <w:p w14:paraId="41AA2984" w14:textId="77777777" w:rsidR="000F30B5" w:rsidRPr="00EA3D5C" w:rsidRDefault="000F30B5" w:rsidP="00051B9E">
            <w:pPr>
              <w:pStyle w:val="Sansinterligne"/>
              <w:jc w:val="center"/>
              <w:rPr>
                <w:b/>
                <w:bCs/>
                <w:sz w:val="18"/>
                <w:szCs w:val="20"/>
                <w:lang w:val="en-GB"/>
              </w:rPr>
            </w:pPr>
            <w:r w:rsidRPr="00EA3D5C">
              <w:rPr>
                <w:b/>
                <w:bCs/>
                <w:sz w:val="18"/>
                <w:szCs w:val="20"/>
                <w:lang w:val="en-GB"/>
              </w:rPr>
              <w:t>Chronic</w:t>
            </w:r>
          </w:p>
        </w:tc>
        <w:tc>
          <w:tcPr>
            <w:tcW w:w="0" w:type="auto"/>
            <w:gridSpan w:val="3"/>
            <w:vAlign w:val="center"/>
          </w:tcPr>
          <w:p w14:paraId="38078033" w14:textId="77777777" w:rsidR="000F30B5" w:rsidRPr="00EA3D5C" w:rsidRDefault="000F30B5" w:rsidP="00051B9E">
            <w:pPr>
              <w:pStyle w:val="Sansinterligne"/>
              <w:jc w:val="center"/>
              <w:rPr>
                <w:b/>
                <w:bCs/>
                <w:sz w:val="18"/>
                <w:szCs w:val="20"/>
                <w:lang w:val="en-GB"/>
              </w:rPr>
            </w:pPr>
            <w:r w:rsidRPr="00EA3D5C">
              <w:rPr>
                <w:b/>
                <w:bCs/>
                <w:sz w:val="18"/>
                <w:szCs w:val="20"/>
                <w:lang w:val="en-GB"/>
              </w:rPr>
              <w:t>Even-driven</w:t>
            </w:r>
          </w:p>
        </w:tc>
      </w:tr>
      <w:tr w:rsidR="000F30B5" w:rsidRPr="001C520F" w14:paraId="3720AA3E" w14:textId="77777777" w:rsidTr="0082730F">
        <w:trPr>
          <w:trHeight w:val="20"/>
        </w:trPr>
        <w:tc>
          <w:tcPr>
            <w:tcW w:w="0" w:type="auto"/>
            <w:vAlign w:val="center"/>
          </w:tcPr>
          <w:p w14:paraId="0281DAE3" w14:textId="77777777" w:rsidR="000F30B5" w:rsidRPr="001C520F" w:rsidRDefault="000F30B5" w:rsidP="00051B9E">
            <w:pPr>
              <w:pStyle w:val="Sansinterligne"/>
              <w:rPr>
                <w:sz w:val="18"/>
                <w:szCs w:val="20"/>
                <w:lang w:val="en-GB"/>
              </w:rPr>
            </w:pPr>
          </w:p>
        </w:tc>
        <w:tc>
          <w:tcPr>
            <w:tcW w:w="0" w:type="auto"/>
            <w:vAlign w:val="center"/>
          </w:tcPr>
          <w:p w14:paraId="4AB6E3B9" w14:textId="77777777" w:rsidR="000F30B5" w:rsidRPr="00EA3D5C" w:rsidRDefault="000F30B5" w:rsidP="00051B9E">
            <w:pPr>
              <w:pStyle w:val="Sansinterligne"/>
              <w:jc w:val="center"/>
              <w:rPr>
                <w:b/>
                <w:bCs/>
                <w:sz w:val="18"/>
                <w:szCs w:val="20"/>
                <w:lang w:val="en-GB"/>
              </w:rPr>
            </w:pPr>
            <w:r w:rsidRPr="00EA3D5C">
              <w:rPr>
                <w:b/>
                <w:bCs/>
                <w:sz w:val="18"/>
                <w:szCs w:val="20"/>
                <w:lang w:val="en-GB"/>
              </w:rPr>
              <w:t>Stabilizing</w:t>
            </w:r>
          </w:p>
        </w:tc>
        <w:tc>
          <w:tcPr>
            <w:tcW w:w="0" w:type="auto"/>
            <w:vAlign w:val="center"/>
          </w:tcPr>
          <w:p w14:paraId="654AFEF5" w14:textId="77777777" w:rsidR="000F30B5" w:rsidRPr="00EA3D5C" w:rsidRDefault="000F30B5" w:rsidP="00051B9E">
            <w:pPr>
              <w:pStyle w:val="Sansinterligne"/>
              <w:jc w:val="center"/>
              <w:rPr>
                <w:b/>
                <w:bCs/>
                <w:sz w:val="18"/>
                <w:szCs w:val="20"/>
                <w:lang w:val="en-GB"/>
              </w:rPr>
            </w:pPr>
            <w:r w:rsidRPr="00EA3D5C">
              <w:rPr>
                <w:b/>
                <w:bCs/>
                <w:sz w:val="18"/>
                <w:szCs w:val="20"/>
                <w:lang w:val="en-GB"/>
              </w:rPr>
              <w:t>Neutral</w:t>
            </w:r>
          </w:p>
        </w:tc>
        <w:tc>
          <w:tcPr>
            <w:tcW w:w="0" w:type="auto"/>
            <w:vAlign w:val="center"/>
          </w:tcPr>
          <w:p w14:paraId="0923EA2E" w14:textId="77777777" w:rsidR="000F30B5" w:rsidRPr="00EA3D5C" w:rsidRDefault="000F30B5" w:rsidP="00051B9E">
            <w:pPr>
              <w:pStyle w:val="Sansinterligne"/>
              <w:jc w:val="center"/>
              <w:rPr>
                <w:b/>
                <w:bCs/>
                <w:sz w:val="18"/>
                <w:szCs w:val="20"/>
                <w:lang w:val="en-GB"/>
              </w:rPr>
            </w:pPr>
            <w:r w:rsidRPr="00EA3D5C">
              <w:rPr>
                <w:b/>
                <w:bCs/>
                <w:sz w:val="18"/>
                <w:szCs w:val="20"/>
                <w:lang w:val="en-GB"/>
              </w:rPr>
              <w:t>Destabilizing</w:t>
            </w:r>
          </w:p>
        </w:tc>
        <w:tc>
          <w:tcPr>
            <w:tcW w:w="1439" w:type="dxa"/>
            <w:vAlign w:val="center"/>
          </w:tcPr>
          <w:p w14:paraId="41DB8CC6" w14:textId="77777777" w:rsidR="000F30B5" w:rsidRPr="00EA3D5C" w:rsidRDefault="000F30B5" w:rsidP="00051B9E">
            <w:pPr>
              <w:pStyle w:val="Sansinterligne"/>
              <w:jc w:val="center"/>
              <w:rPr>
                <w:b/>
                <w:bCs/>
                <w:sz w:val="18"/>
                <w:szCs w:val="20"/>
                <w:lang w:val="en-GB"/>
              </w:rPr>
            </w:pPr>
            <w:r w:rsidRPr="00EA3D5C">
              <w:rPr>
                <w:b/>
                <w:bCs/>
                <w:sz w:val="18"/>
                <w:szCs w:val="20"/>
                <w:lang w:val="en-GB"/>
              </w:rPr>
              <w:t>Stabilizing</w:t>
            </w:r>
          </w:p>
        </w:tc>
        <w:tc>
          <w:tcPr>
            <w:tcW w:w="735" w:type="dxa"/>
            <w:vAlign w:val="center"/>
          </w:tcPr>
          <w:p w14:paraId="1EB46C43" w14:textId="77777777" w:rsidR="000F30B5" w:rsidRPr="00EA3D5C" w:rsidRDefault="000F30B5" w:rsidP="00051B9E">
            <w:pPr>
              <w:pStyle w:val="Sansinterligne"/>
              <w:jc w:val="center"/>
              <w:rPr>
                <w:b/>
                <w:bCs/>
                <w:sz w:val="18"/>
                <w:szCs w:val="20"/>
                <w:lang w:val="en-GB"/>
              </w:rPr>
            </w:pPr>
            <w:r w:rsidRPr="00EA3D5C">
              <w:rPr>
                <w:b/>
                <w:bCs/>
                <w:sz w:val="18"/>
                <w:szCs w:val="20"/>
                <w:lang w:val="en-GB"/>
              </w:rPr>
              <w:t>Neutral</w:t>
            </w:r>
          </w:p>
        </w:tc>
        <w:tc>
          <w:tcPr>
            <w:tcW w:w="1480" w:type="dxa"/>
            <w:vAlign w:val="center"/>
          </w:tcPr>
          <w:p w14:paraId="0AAA0223" w14:textId="77777777" w:rsidR="000F30B5" w:rsidRPr="00EA3D5C" w:rsidRDefault="000F30B5" w:rsidP="00051B9E">
            <w:pPr>
              <w:pStyle w:val="Sansinterligne"/>
              <w:jc w:val="center"/>
              <w:rPr>
                <w:b/>
                <w:bCs/>
                <w:sz w:val="18"/>
                <w:szCs w:val="20"/>
                <w:lang w:val="en-GB"/>
              </w:rPr>
            </w:pPr>
            <w:r w:rsidRPr="00EA3D5C">
              <w:rPr>
                <w:b/>
                <w:bCs/>
                <w:sz w:val="18"/>
                <w:szCs w:val="20"/>
                <w:lang w:val="en-GB"/>
              </w:rPr>
              <w:t>Destabilizing</w:t>
            </w:r>
          </w:p>
        </w:tc>
      </w:tr>
      <w:tr w:rsidR="000F30B5" w:rsidRPr="001C520F" w14:paraId="6370F6BD" w14:textId="77777777" w:rsidTr="0082730F">
        <w:trPr>
          <w:trHeight w:val="20"/>
        </w:trPr>
        <w:tc>
          <w:tcPr>
            <w:tcW w:w="0" w:type="auto"/>
            <w:vAlign w:val="center"/>
          </w:tcPr>
          <w:p w14:paraId="7B2FE8D5" w14:textId="77777777" w:rsidR="000F30B5" w:rsidRPr="001C520F" w:rsidRDefault="000F30B5" w:rsidP="00051B9E">
            <w:pPr>
              <w:pStyle w:val="Sansinterligne"/>
              <w:rPr>
                <w:i/>
                <w:iCs/>
                <w:sz w:val="18"/>
                <w:szCs w:val="20"/>
                <w:lang w:val="en-GB"/>
              </w:rPr>
            </w:pPr>
            <w:r w:rsidRPr="001C520F">
              <w:rPr>
                <w:i/>
                <w:iCs/>
                <w:sz w:val="18"/>
                <w:szCs w:val="20"/>
                <w:lang w:val="en-GB"/>
              </w:rPr>
              <w:t>C. edule</w:t>
            </w:r>
          </w:p>
        </w:tc>
        <w:tc>
          <w:tcPr>
            <w:tcW w:w="1186" w:type="dxa"/>
            <w:vAlign w:val="center"/>
          </w:tcPr>
          <w:p w14:paraId="52F9BB5C" w14:textId="3D1AA43F" w:rsidR="00FB3BA9" w:rsidRPr="00EA3D5C" w:rsidRDefault="00FB3BA9" w:rsidP="00051B9E">
            <w:pPr>
              <w:pStyle w:val="Sansinterligne"/>
              <w:rPr>
                <w:sz w:val="16"/>
                <w:szCs w:val="18"/>
              </w:rPr>
            </w:pPr>
            <w:r>
              <w:rPr>
                <w:sz w:val="16"/>
                <w:szCs w:val="18"/>
              </w:rPr>
              <w:fldChar w:fldCharType="begin"/>
            </w:r>
            <w:r>
              <w:rPr>
                <w:sz w:val="16"/>
                <w:szCs w:val="18"/>
              </w:rPr>
              <w:instrText xml:space="preserve"> ADDIN ZOTERO_ITEM CSL_CITATION {"citationID":"MY778xPK","properties":{"formattedCitation":"(Fernandes et al., 2007; Soissons et al., 2019)","plainCitation":"(Fernandes et al., 2007; Soissons et al., 2019)","noteIndex":0},"citationItems":[{"id":6312,"uris":["http://zotero.org/users/5611739/items/IZZZC5WA"],"itemData":{"id":6312,"type":"article-journal","abstract":"Estimates of clearance rates (CR) of Cerastoderma edule (300 ind. mÀ2) as a function of free-stream current velocity (U) (from 5 to 40 cm sÀ1) were compared between a small annular (60 l) and a large racetrack (8850 l) ﬂume with different hydrodynamic conditions. Results showed that the ﬂumes differ considerably in their hydrodynamic characteristics. The relationship between CR and U is different in the two ﬂume tanks, however there appears to be a straightforward unimodal trend between CR and shear velocity (U*). It was found that the cockles themselves inﬂuence the benthic boundary layer (BBL) characteristics, by causing steeper velocity gradients and increasing the mixing over the cockle bed compared to bare sediment. This provides new evidence on how endobenthic organisms can affect the BBL. However, the inﬂuence of CR on U* could not be quantiﬁed because these parameters have interactive effects that cannot be dissociated.","container-title":"Continental Shelf Research","DOI":"10.1016/j.csr.2006.08.010","ISSN":"02784343","issue":"8","journalAbbreviation":"Continental Shelf Research","language":"en","page":"1104-1115","source":"DOI.org (Crossref)","title":"Clearance rates of Cerastoderma edule under increasing current velocity","volume":"27","author":[{"family":"Fernandes","given":"S."},{"family":"Sobral","given":"P."},{"family":"Duren","given":"L.","non-dropping-particle":"van"}],"issued":{"date-parts":[["2007",5]]}}},{"id":3436,"uris":["http://zotero.org/users/5611739/items/7DCSLDAB"],"itemData":{"id":3436,"type":"article-journal","abstract":"Bioturbating benthic organisms have typically been characterised by how they modify the vertical sediment erosion thresholds. By means of several annular flume experiments, we aimed to understand how benthic organisms may affect grain-size sediment properties over time, and how this depends on the sediment type and the sediment loading of the water column. We compared the effect of two bioturbating macroinvertebrate species: a local dominant species, the cockle Cerastoderma edule and a spreading non-indigeneous species, the clam Ruditapes philippinarum. Our results indicate that the effect of benthic organisms on sediment dynamics is strongly dependent on both the prevailing environmental conditions and the benthic species present. If sediment is sandy, the benthos can gradually enhance the silt content of the sediment by mixing in part of the daily tidal sediment deposition. In contrast, if sediment is muddy, benthos can gradually decrease the silt content of the sediment by specifically suspending the fine fraction. Moreover, we observed that the native cockles had a stronger impact than invasive clams. Therefore, bioturbating benthos can have an important effect in determining the local sediment properties, with the outcome depending both on the species in question and the environmental conditions the bioturbator lives in. Our findings show that sediment bioturbation may have strong implications for tidal flat stability undergoing major changes from natural or anthropogenic sources.","container-title":"Estuarine, Coastal and Shelf Science","DOI":"10.1016/j.ecss.2019.106355","ISSN":"0272-7714","journalAbbreviation":"Estuarine, Coastal and Shelf Science","language":"en","page":"106355","source":"ScienceDirect","title":"Sandification vs. muddification of tidal flats by benthic organisms: A flume study","title-short":"Sandification vs. muddification of tidal flats by benthic organisms","volume":"228","author":[{"family":"Soissons","given":"Laura M."},{"family":"Gomes da Conceiçâo","given":"Tatiana"},{"family":"Bastiaan","given":"John"},{"family":"Dalen","given":"Jeroen","non-dropping-particle":"van"},{"family":"Ysebaert","given":"Tom"},{"family":"Herman","given":"Peter M. J."},{"family":"Cozzoli","given":"Francesco"},{"family":"Bouma","given":"Tjeerd J."}],"issued":{"date-parts":[["2019"]]}}}],"schema":"https://github.com/citation-style-language/schema/raw/master/csl-citation.json"} </w:instrText>
            </w:r>
            <w:r>
              <w:rPr>
                <w:sz w:val="16"/>
                <w:szCs w:val="18"/>
              </w:rPr>
              <w:fldChar w:fldCharType="separate"/>
            </w:r>
            <w:r w:rsidRPr="00FB3BA9">
              <w:rPr>
                <w:rFonts w:ascii="Liberation Sans" w:hAnsi="Liberation Sans"/>
                <w:sz w:val="16"/>
              </w:rPr>
              <w:t xml:space="preserve">(Fernandes et al., </w:t>
            </w:r>
            <w:proofErr w:type="gramStart"/>
            <w:r w:rsidRPr="00FB3BA9">
              <w:rPr>
                <w:rFonts w:ascii="Liberation Sans" w:hAnsi="Liberation Sans"/>
                <w:sz w:val="16"/>
              </w:rPr>
              <w:t>2007;</w:t>
            </w:r>
            <w:proofErr w:type="gramEnd"/>
            <w:r w:rsidRPr="00FB3BA9">
              <w:rPr>
                <w:rFonts w:ascii="Liberation Sans" w:hAnsi="Liberation Sans"/>
                <w:sz w:val="16"/>
              </w:rPr>
              <w:t xml:space="preserve"> Soissons et al., 2019)</w:t>
            </w:r>
            <w:r>
              <w:rPr>
                <w:sz w:val="16"/>
                <w:szCs w:val="18"/>
              </w:rPr>
              <w:fldChar w:fldCharType="end"/>
            </w:r>
          </w:p>
        </w:tc>
        <w:tc>
          <w:tcPr>
            <w:tcW w:w="1187" w:type="dxa"/>
            <w:vAlign w:val="center"/>
          </w:tcPr>
          <w:p w14:paraId="7343D88F" w14:textId="3D97E867" w:rsidR="00FB3BA9" w:rsidRPr="00FB3BA9" w:rsidRDefault="00FB3BA9" w:rsidP="00051B9E">
            <w:pPr>
              <w:pStyle w:val="Sansinterligne"/>
              <w:rPr>
                <w:sz w:val="16"/>
                <w:szCs w:val="18"/>
              </w:rPr>
            </w:pPr>
            <w:r>
              <w:rPr>
                <w:sz w:val="16"/>
                <w:szCs w:val="18"/>
              </w:rPr>
              <w:fldChar w:fldCharType="begin"/>
            </w:r>
            <w:r>
              <w:rPr>
                <w:sz w:val="16"/>
                <w:szCs w:val="18"/>
              </w:rPr>
              <w:instrText xml:space="preserve"> ADDIN ZOTERO_ITEM CSL_CITATION {"citationID":"N0zGvxdA","properties":{"formattedCitation":"(Andersen et al., 2010; Cozzoli et al., 2020)","plainCitation":"(Andersen et al., 2010; Cozzoli et al., 2020)","noteIndex":0},"citationItems":[{"id":10019,"uris":["http://zotero.org/users/5611739/items/2A2A8SE3"],"itemData":{"id":10019,"type":"article-journal","abstract":"Sediment erodibility and a range of physical and biological parameters were measured at an intertidal site in the German Wadden Sea area in June, September and November 2002 and February and April 2003 in order to examine the inﬂuence of macrozoobenthos and microphytobenthos on sediment erodibility and the temporal variation. The study site was a mixed mudﬂat situated in the mesotidal Baltrum–Langeoog tidal basin at the East Frisian barrier coast. The mud content at the site was about 35% and the ﬁlter-feeding cockle Cerastoderma edule was the dominating macrozoobenthic species (by biomass). The erodibility of the sediment showed strong temporal variation with high erosion thresholds in spring and late summer and signiﬁcantly lower thresholds during the rest of the study period. The erosion thresholds were strongly dependent on the contents of chlorophyll a (chl a) and colloidal carbohydrates, both indicators of the content of microphytobenthos, in this environment primarily benthic diatoms. The content of microphytobenthos was high in September 2002 and April 2003, and regression analysis indicated that this was the only likely reason for the low erodibility found at these times. A biostabilisation index of about 4.5 was found for a situation with both abundant bioﬁlms and cockles.","collection-title":"Mechanisms of sediment retention in estuaries","container-title":"Estuarine, Coastal and Shelf Science","DOI":"10.1016/j.ecss.2009.10.014","ISSN":"02727714","issue":"2","journalAbbreviation":"Estuarine, Coastal and Shelf Science","language":"en","page":"197-206","source":"DOI.org (Crossref)","title":"Erodibility of a mixed mudflat dominated by microphytobenthos and Cerastoderma edule, East Frisian Wadden Sea, Germany","volume":"87","author":[{"family":"Andersen","given":"T.J."},{"family":"Lanuru","given":"M."},{"family":"Van Bernem","given":"C."},{"family":"Pejrup","given":"M."},{"family":"Riethmueller","given":"R."}],"issued":{"date-parts":[["2010",4]]}}},{"id":3438,"uris":["http://zotero.org/users/5611739/items/CEW748SJ"],"itemData":{"id":3438,"type":"article-journal","abstract":"Predictive models accounting for the effect of bioturbation on sediment resuspension must be based on ecological theory as well as on empirical parametrizations. The scaling trend of individual metabolic and activity rates with body mass may be a key to the mechanistic understanding of the observed patterns. With this study we tested if general size scaling rules in bio-mediated sediment resuspension may apply to a broad range of physical contexts for the endobenthic bivalve Cerastoderma edule. The effect on sediment resuspension of populations of C. edule differing by individual size was measured across physical gradients of current velocity and sediment composition in terms of fraction of fine particles. C. edule were able to enhance the resuspension of sediment containing silt, while they had scarce effect on the resuspension of coarse sediment. The effect of bioturbation was maximal at intermediate current velocity, when the hydrodynamic forcing is not strong enough to overcome the abiotic sediment resistance but it is able to suspend the bioturbated sediment. Although differences in sediment silt content and intensities of hydrodynamic stress have a relevant influence in determining the bioturbators individual contribution to sediment resuspension, the observed mass scaling trend is consistent across all treatments and close to theoretical expectation for size scaling of individual metabolic rates. This observation supports the hypothesis that the contribution of individual bioturbators to sediment resuspension is directly related to their energy use. Therefore, the proposed approach allows the formulation of expectations of biotic contribution to sediment resuspension based on the general size scaling laws of individual energy use.","container-title":"Estuarine, Coastal and Shelf Science","DOI":"10.1016/j.ecss.2020.106824","ISSN":"0272-7714","journalAbbreviation":"Estuarine, Coastal and Shelf Science","language":"en","page":"106824","source":"ScienceDirect","title":"Biological and physical drivers of bio-mediated sediment resuspension: A flume study on Cerastoderma edule","title-short":"Biological and physical drivers of bio-mediated sediment resuspension","volume":"241","author":[{"family":"Cozzoli","given":"Francesco"},{"family":"Gomes da Conceição","given":"Tatiana"},{"family":"Van Dalen","given":"Jeroen"},{"family":"Fang","given":"Xiaoyu"},{"family":"Gjoni","given":"Vojsava"},{"family":"Herman","given":"Peter M. J."},{"family":"Hu","given":"Zhan"},{"family":"Soissons","given":"Laura M."},{"family":"Walles","given":"Brenda"},{"family":"Ysebaert","given":"Tom"},{"family":"Bouma","given":"Tjeerd J."}],"issued":{"date-parts":[["2020"]]}}}],"schema":"https://github.com/citation-style-language/schema/raw/master/csl-citation.json"} </w:instrText>
            </w:r>
            <w:r>
              <w:rPr>
                <w:sz w:val="16"/>
                <w:szCs w:val="18"/>
              </w:rPr>
              <w:fldChar w:fldCharType="separate"/>
            </w:r>
            <w:r w:rsidRPr="00FB3BA9">
              <w:rPr>
                <w:rFonts w:ascii="Liberation Sans" w:hAnsi="Liberation Sans"/>
                <w:sz w:val="16"/>
              </w:rPr>
              <w:t xml:space="preserve">(Andersen et al., </w:t>
            </w:r>
            <w:proofErr w:type="gramStart"/>
            <w:r w:rsidRPr="00FB3BA9">
              <w:rPr>
                <w:rFonts w:ascii="Liberation Sans" w:hAnsi="Liberation Sans"/>
                <w:sz w:val="16"/>
              </w:rPr>
              <w:t>2010;</w:t>
            </w:r>
            <w:proofErr w:type="gramEnd"/>
            <w:r w:rsidRPr="00FB3BA9">
              <w:rPr>
                <w:rFonts w:ascii="Liberation Sans" w:hAnsi="Liberation Sans"/>
                <w:sz w:val="16"/>
              </w:rPr>
              <w:t xml:space="preserve"> Cozzoli et al., 2020)</w:t>
            </w:r>
            <w:r>
              <w:rPr>
                <w:sz w:val="16"/>
                <w:szCs w:val="18"/>
              </w:rPr>
              <w:fldChar w:fldCharType="end"/>
            </w:r>
          </w:p>
        </w:tc>
        <w:tc>
          <w:tcPr>
            <w:tcW w:w="0" w:type="auto"/>
            <w:vAlign w:val="center"/>
          </w:tcPr>
          <w:p w14:paraId="47389523" w14:textId="7CB76742" w:rsidR="003C5F0A" w:rsidRPr="00FB3BA9" w:rsidRDefault="003C5F0A" w:rsidP="00051B9E">
            <w:pPr>
              <w:pStyle w:val="Sansinterligne"/>
              <w:rPr>
                <w:sz w:val="16"/>
                <w:szCs w:val="18"/>
              </w:rPr>
            </w:pPr>
            <w:r>
              <w:rPr>
                <w:sz w:val="16"/>
                <w:szCs w:val="18"/>
              </w:rPr>
              <w:fldChar w:fldCharType="begin"/>
            </w:r>
            <w:r>
              <w:rPr>
                <w:sz w:val="16"/>
                <w:szCs w:val="18"/>
              </w:rPr>
              <w:instrText xml:space="preserve"> ADDIN ZOTERO_ITEM CSL_CITATION {"citationID":"vYEeYVOb","properties":{"formattedCitation":"(Cozzoli et al., 2020, 2019; Dairain et al., 2020; Li et al., 2017; Neumeier et al., 2006; Rakotomalala et al., 2015; Soissons et al., 2019; Widdows and Navarro, 2007)","plainCitation":"(Cozzoli et al., 2020, 2019; Dairain et al., 2020; Li et al., 2017; Neumeier et al., 2006; Rakotomalala et al., 2015; Soissons et al., 2019; Widdows and Navarro, 2007)","noteIndex":0},"citationItems":[{"id":3438,"uris":["http://zotero.org/users/5611739/items/CEW748SJ"],"itemData":{"id":3438,"type":"article-journal","abstract":"Predictive models accounting for the effect of bioturbation on sediment resuspension must be based on ecological theory as well as on empirical parametrizations. The scaling trend of individual metabolic and activity rates with body mass may be a key to the mechanistic understanding of the observed patterns. With this study we tested if general size scaling rules in bio-mediated sediment resuspension may apply to a broad range of physical contexts for the endobenthic bivalve Cerastoderma edule. The effect on sediment resuspension of populations of C. edule differing by individual size was measured across physical gradients of current velocity and sediment composition in terms of fraction of fine particles. C. edule were able to enhance the resuspension of sediment containing silt, while they had scarce effect on the resuspension of coarse sediment. The effect of bioturbation was maximal at intermediate current velocity, when the hydrodynamic forcing is not strong enough to overcome the abiotic sediment resistance but it is able to suspend the bioturbated sediment. Although differences in sediment silt content and intensities of hydrodynamic stress have a relevant influence in determining the bioturbators individual contribution to sediment resuspension, the observed mass scaling trend is consistent across all treatments and close to theoretical expectation for size scaling of individual metabolic rates. This observation supports the hypothesis that the contribution of individual bioturbators to sediment resuspension is directly related to their energy use. Therefore, the proposed approach allows the formulation of expectations of biotic contribution to sediment resuspension based on the general size scaling laws of individual energy use.","container-title":"Estuarine, Coastal and Shelf Science","DOI":"10.1016/j.ecss.2020.106824","ISSN":"0272-7714","journalAbbreviation":"Estuarine, Coastal and Shelf Science","language":"en","page":"106824","source":"ScienceDirect","title":"Biological and physical drivers of bio-mediated sediment resuspension: A flume study on Cerastoderma edule","title-short":"Biological and physical drivers of bio-mediated sediment resuspension","volume":"241","author":[{"family":"Cozzoli","given":"Francesco"},{"family":"Gomes da Conceição","given":"Tatiana"},{"family":"Van Dalen","given":"Jeroen"},{"family":"Fang","given":"Xiaoyu"},{"family":"Gjoni","given":"Vojsava"},{"family":"Herman","given":"Peter M. J."},{"family":"Hu","given":"Zhan"},{"family":"Soissons","given":"Laura M."},{"family":"Walles","given":"Brenda"},{"family":"Ysebaert","given":"Tom"},{"family":"Bouma","given":"Tjeerd J."}],"issued":{"date-parts":[["2020"]]}}},{"id":692,"uris":["http://zotero.org/users/5611739/items/ZM23KSDD"],"itemData":{"id":692,"type":"article-journal","abstract":"Macrozoobenthos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Pr>
                <w:rFonts w:ascii="Arial" w:hAnsi="Arial" w:cs="Arial"/>
                <w:sz w:val="16"/>
                <w:szCs w:val="18"/>
              </w:rPr>
              <w:instrText> </w:instrText>
            </w:r>
            <w:r>
              <w:rPr>
                <w:sz w:val="16"/>
                <w:szCs w:val="18"/>
              </w:rPr>
              <w:instrText>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J."}],"issued":{"date-parts":[["2019"]]}}},{"id":4235,"uris":["http://zotero.org/users/5611739/items/DUNY5RVU"],"itemData":{"id":4235,"type":"article-journal","abstract":"Benthic organisms, in particular bioturbators, can influence erosion processes either by affecting sediment roughness through their mere presence and/or activities, or by modulating sediment characteristics (e.g., silt content, granulometry), thus altering its erodibility. To date, it was not possible to distinguish the influence of bioturbating species on sediment roughness from their impact on sediment erodibility. Consequently, uncertainties remain regarding the role played by benthic species on sediment dynamics. In this study, we used a canal flume which allows to record the bed shear stress at the surface of a non-cohesive sediment (4% of mud) during erosion experiments, thus allowing to disentangle the influence of bioturbators, here the common cockle Cerastoderma edule, on the two erosion mechanisms. In order to assess the influence of bioturbators on sediment stability in different environmental situations, we additionally tested for the effects of three factors, i.e. bivalve density, availability of suspended food (i.e. phytoplankton presence) and microphytobenthos (MPB) occurrence, which may modulate the behavior of cockles. We observed that cockles promote the erosion of the sediment surficial layer by increasing its roughness as a consequence of their sediment reworking activity and/or presence at the sediment surface (emerging shell). In contrast, we calculated similar critical bed shear stress for erosion with and without bivalves suggesting that cockles have a minor influence on the erodibility of non-cohesive substrates with a low silt content. The destabilizing effect of cockles increased with the bivalve density whereas it was attenuated by the presence of phytoplankton. We hypothesize that the magnitude of cockles' bioturbation activity was lower when a high proportion of suspended food is available. High concentrations of suspended food may also have enhanced the filtration and biodeposition rates of cockles, thus rapidly leading to the ‘muddification’ of the sediment bed and consequently counteracting with the own destabilizing effect of the bivalves. Finally, the sole presence of MPB did not significantly affect the resuspension dynamics of non-cohesive sediments with a low proportion of mud.","container-title":"Marine Environmental Research","DOI":"10.1016/j.marenvres.2020.105147","ISSN":"0141-1136","journalAbbreviation":"Marine Environmental Research","language":"en","note":"b","page":"105147","source":"ScienceDirect","title":"Sediment stability: can we disentangle the effect of bioturbating species on sediment erodibility from their impact on sediment roughness?","title-short":"Sediment stability","volume":"162","author":[{"family":"Dairain","given":"Annabelle"},{"family":"Maire","given":"Olivier"},{"family":"Meynard","given":"Guillaume"},{"family":"Richard","given":"Anaïs"},{"family":"Rodolfo-Damiano","given":"Tiffany"},{"family":"Orvain","given":"Francis"}],"issued":{"date-parts":[["2020",12,1]]}}},{"id":695,"uris":["http://zotero.org/users/5611739/items/9GD4YYB4"],"itemData":{"id":695,"type":"article-journal","abstract":"Soft-bottom bioturbators are ecosystem engineers in the sense that they can have considerable effects on sediment erodibility and resuspension. The common cockle Cerastoderma edule is a bioturbating filter feeder that is widespread along the European Atlantic coastline. Its presence and activity can decrease sediment erosion thresholds in cohesive sediments but little is known about its effect on non-cohesive sediments. Using controlled annular flume experiments, we investigated the relative effects of different cockle densities on sediment resuspension in cohesive vs. non-cohesive sediments by assessing the following: (i) the mud and sand burrowing behavior of cockles, (ii) critical erosion thresholds, (iii) the mass of eroded sediment and (iv) erosion rates. Our results show that cockles were more active in non-cohesive sediment compared with cohesive sediment. Despite their lower activity, the presence of cockles in cohesive sediment increased sediment erodibility by reducing the critical erosion threshold (Ucrit) and increasing both the mass of eroded sediment and erosion rate. In contrast, cockles had no effect on erodibility in non-cohesive sediment, especially on the eroded sediment mass and erosion rate. The mass eroded was not significantly different between cohesive and non-cohesive sediments when cockles were present. Our experiments show that the increased erodibility of cohesive sediment due to the bioturbation by cockles is density dependent: higher cockle density results in stronger effects on erodibility. Moreover, this increase in cohesive sediment erosion due to cockle bioturbation was positively correlated with current velocity. In contrast, the erosion of non-cohesive sediment only depended on the current stress and was unaffected by cockle density. Considering the high abundance of C. edule, its widespread distribution and its extensive activities, the results of this study could be widely applicable to intertidal mud flats around the world.","container-title":"Journal of Experimental Marine Biology and Ecology","DOI":"10.1016/j.jembe.2017.08.002","ISSN":"0022-0981","journalAbbreviation":"Journal of Experimental Marine Biology and Ecology","language":"en","page":"84-90","source":"ScienceDirect","title":"Effects of bioturbation on the erodibility of cohesive versus non-cohesive sediments along a current-velocity gradient: A case study on cockles","title-short":"Effects of bioturbation on the erodibility of cohesive versus non-cohesive sediments along a current-velocity gradient","volume":"496","author":[{"family":"Li","given":"Baoquan"},{"family":"Cozzoli","given":"Francesco"},{"family":"Soissons","given":"Laura M."},{"family":"Bouma","given":"Tjeerd J."},{"family":"Chen","given":"Linlin"}],"issued":{"date-parts":[["2017"]]}}},{"id":7109,"uris":["http://zotero.org/users/5611739/items/XS26YIUW"],"itemData":{"id":7109,"type":"article-journal","abstract":"Laboratory ﬂume experiments were carried out, to measure the e</w:instrText>
            </w:r>
            <w:r>
              <w:rPr>
                <w:rFonts w:ascii="Arial" w:hAnsi="Arial" w:cs="Arial"/>
                <w:sz w:val="16"/>
                <w:szCs w:val="18"/>
              </w:rPr>
              <w:instrText>ﬀ</w:instrText>
            </w:r>
            <w:r>
              <w:rPr>
                <w:sz w:val="16"/>
                <w:szCs w:val="18"/>
              </w:rPr>
              <w:instrText>ect of biota on erodibility of mudﬂat sediments. The experiments sought to reproduce the environment of the lower mudﬂat at Hythe, Southampton Water, Southern England; this is characterised by ﬁne grain-size and a surface layer of very ﬂuid mud. Natural sediments were used to produce settled beds in the Lab Carousel, an annular ﬂume of 2 m diameter. The following bed conditions were investigated diatom bioﬁlms; the addition of cockles (Cerastoderma edule); and abiotic sediment, obtained by the addition of sodium hypochlorite. The erosion threshold (scrit, calculated with the TKE method) was in the range 0.02–0.20 Pa. Bioconsolidation increased scrit considerably: compared to the abiotic sediment experiment, scrit was 5–10 times higher depending on the bioﬁlm development. The relationship between scrit and water content of sediment (the best proxy for sediment compaction) was as good, or better than between scrit and chlorophyll a (proxy for bioﬁlm development). When cockles were introduced, scrit was signiﬁcantly lower (reduction by 50–75% compared with the diatom bioﬁlm experiments), reﬂecting the surface disturbance by the bivalves. The bioﬁlm erosion was characterised by a patchy pattern: the bed surface stayed mainly uneroded and erosion was visible only on a few elongated patches commencing at some weakness points of the bioﬁlm, then progressing downstream. The results illustrate the importance of the surface heterogeneity: the irregularities of a natural bed (weak points of the bioﬁlm, bioturbations, microrelief, larger roughness elements like shells or algae, etc.) have a determinant e</w:instrText>
            </w:r>
            <w:r>
              <w:rPr>
                <w:rFonts w:ascii="Arial" w:hAnsi="Arial" w:cs="Arial"/>
                <w:sz w:val="16"/>
                <w:szCs w:val="18"/>
              </w:rPr>
              <w:instrText>ﬀ</w:instrText>
            </w:r>
            <w:r>
              <w:rPr>
                <w:sz w:val="16"/>
                <w:szCs w:val="18"/>
              </w:rPr>
              <w:instrText>ect on the erodibility of bio</w:instrText>
            </w:r>
            <w:r>
              <w:rPr>
                <w:rFonts w:ascii="Liberation Sans" w:hAnsi="Liberation Sans" w:cs="Liberation Sans"/>
                <w:sz w:val="16"/>
                <w:szCs w:val="18"/>
              </w:rPr>
              <w:instrText>ﬁ</w:instrText>
            </w:r>
            <w:r>
              <w:rPr>
                <w:sz w:val="16"/>
                <w:szCs w:val="18"/>
              </w:rPr>
              <w:instrText>lms. Such characteristics may have more in</w:instrText>
            </w:r>
            <w:r>
              <w:rPr>
                <w:rFonts w:ascii="Liberation Sans" w:hAnsi="Liberation Sans" w:cs="Liberation Sans"/>
                <w:sz w:val="16"/>
                <w:szCs w:val="18"/>
              </w:rPr>
              <w:instrText>ﬂ</w:instrText>
            </w:r>
            <w:r>
              <w:rPr>
                <w:sz w:val="16"/>
                <w:szCs w:val="18"/>
              </w:rPr>
              <w:instrText>uence than bio</w:instrText>
            </w:r>
            <w:r>
              <w:rPr>
                <w:rFonts w:ascii="Liberation Sans" w:hAnsi="Liberation Sans" w:cs="Liberation Sans"/>
                <w:sz w:val="16"/>
                <w:szCs w:val="18"/>
              </w:rPr>
              <w:instrText>ﬁ</w:instrText>
            </w:r>
            <w:r>
              <w:rPr>
                <w:sz w:val="16"/>
                <w:szCs w:val="18"/>
              </w:rPr>
              <w:instrText xml:space="preserve">lm strength, because the erosion starts from the weaker areas.","container-title":"Aquatic Ecology","DOI":"10.1007/s10452-004-0189-8","ISSN":"1386-2588, 1573-5125","issue":"4","journalAbbreviation":"Aquat Ecol","language":"en","page":"543-554","source":"DOI.org (Crossref)","title":"Erodibility and erosion patterns of mudflat sediments investigated using an annular flume","volume":"40","author":[{"family":"Neumeier","given":"Urs"},{"family":"Lucas","given":"Cathy H."},{"family":"Collins","given":"Michael"}],"issued":{"date-parts":[["2006",11,16]]}}},{"id":2306,"uris":["http://zotero.org/users/5611739/items/M435TQ2D"],"itemData":{"id":2306,"type":"article-journal","abstract":"Microphytobenthos (MPB) represents an important food source for primary consumers in estuarine ecosystems and the availability of MPB as food items results from complex physical, chemical, and biological interactions. In Baie des Veys (Lower Normandy, France), the common cockle Cerastoderma edule constitutes the major bioturbator in the ecosystem in terms of biomass. In this ecosystem, cockle bioturbation is a key process regulating the MPB erosion flux in the water column. This bivalve intensely modifies the top layer of the sediment by increasing the sediment erodibility and the fluxes of suspended chlorophyll a through the valve movements. More precisely, cockle bioturbation destabilizes the sediment surface by creating a biogenic layer that is easily eroded with tidal hydrodynamic forces. Associated MPB can then be exported to the water column to fuel higher trophic levels of the planktonic food web. The aim of this study was to develop a numerical model that reproduces the export of MPB associated to the biogenic layer erosion. Kinetics of suspended MPB, in response to increasing stress, were obtained from flume experiments in lab controlled conditions and in situ natural conditions. Following this, the suspended MPB were analyzed to respectively parameterize the model by (1) a calibration approach, and (2) an independent validation. The analysis has highlighted that the higher the biomass of cockles, the higher the MPB resuspension rates. Our model consistently reproduces the tendency encountered in laboratory analysis and with in situ natural conditions. During the validation, a small site-specific lack of adjustment was identified, but, among the macrozoobenthic community, the model can be significantly improved by considering the bioturbation activities of another ecosystem engineer, Pygospio elegans. This study thus provides reliable estimates of the daily food availability from benthic primary consumers in an estuarine system where cockles dominate the bioturbating assemblage. This model can be inserted in various model designs (0D, 1D-vertical or 3D).","container-title":"Ecological Modelling","DOI":"10.1016/j.ecolmodel.2015.08.010","ISSN":"0304-3800","journalAbbreviation":"Ecological Modelling","note":"contexte","page":"155-167","source":"ScienceDirect","title":"Modelling the effect of Cerastoderma edule bioturbation on microphytobenthos resuspension towards the planktonic food web of estuarine ecosystem","volume":"316","author":[{"family":"Rakotomalala","given":"Christiane"},{"family":"Grangeré","given":"Karine"},{"family":"Ubertini","given":"Martin"},{"family":"Forêt","given":"Martin"},{"family":"Orvain","given":"Francis"}],"issued":{"date-parts":[["2015"]]}}},{"id":3436,"uris":["http://zotero.org/users/5611739/items/7DCSLDAB"],"itemData":{"id":3436,"type":"article-journal","abstract":"Bioturbating benthic organisms have typically been characterised by how they modify the vertical sediment erosion thresholds. By means of several annular flume experiments, we aimed to understand how benthic organisms may affect grain-size sediment properties over time, and how this depends on the sediment type and the sediment loading of the water column. We compared the effect of two bioturbating macroinvertebrate species: a local dominant species, the cockle Cerastoderma edule and a spreading non-indigeneous species, the clam Ruditapes philippinarum. Our results indicate that the effect of benthic organisms on sediment dynamics is strongly dependent on both the prevailing environmental conditions and the benthic species present. If sediment is sandy, the benthos can gradually enhance the silt content of the sediment by mixing in part of the daily tidal sediment deposition. In contrast, if sediment is muddy, benthos can gradually decrease the silt content of the sediment by specifically suspending the fine fraction. Moreover, we observed that the native cockles had a stronger impact than invasive clams. Therefore, bioturbating benthos can have an important effect in determining the local sediment properties, with the outcome depending both on the species in question and the environmental conditions the bioturbator lives in. Our findings show that sediment bioturbation may have strong implications for tidal flat stability undergoing major changes from natural or anthropogenic sources.","container-title":"Estuarine, Coastal and Shelf Science","DOI":"10.1016/j.ecss.2019.106355","ISSN":"0272-7714","journalAbbreviation":"Estuarine, Coastal and Shelf Science","language":"en","page":"106355","source":"ScienceDirect","title":"Sandification vs. muddification of tidal flats by benthic organisms: A flume study","title-short":"Sandification vs. muddification of tidal flats by benthic organisms","volume":"228","author":[{"family":"Soissons","given":"Laura M."},{"family":"Gomes da Conceiçâo","given":"Tatiana"},{"family":"Bastiaan","given":"John"},{"family":"Dalen","given":"Jeroen","non-dropping-particle":"van"},{"family":"Ysebaert","given":"Tom"},{"family":"Herman","given":"Peter M. J."},{"family":"Cozzoli","given":"Francesco"},{"family":"Bouma","given":"Tjeerd J."}],"issued":{"date-parts":[["2019"]]}}},{"id":5029,"uris":["http://zotero.org/users/5611739/items/27YEWJ32"],"itemData":{"id":5029,"type":"article-journal","abstract":"The main objectives of this study were: 1) to determine the influence of water currents on the suspension feeding rate of cockles (Cerastoderma edule); 2) to quantify the interaction between cockle feeding and flow on algal cell depletion in the overlying water column, and 3) to measure the effect of flow on resuspension of their pseudofaeces and faeces. Flume experiments demonstrated that suspension feeding rate (i.e. clearance rate) of C. edule was not significantly affected by increasing current speed, at least between 5 and 35 cm s−1. Measurement of vertical profiles in algal cell concentrations within the water column showed a marked depletion above the bed, and the size of this was inversely related to currents' speeds below 5 cm s−1. At 2 cm s−1 the algal cell depletion was maximum immediately above the bed. However, below currents of 1 cm s−1 the maximum depletion was at 10 cm above the bed. This was a result of the exhalent jet of the cockle pumping filtered water (i.e. algal free) vertically into the water column and above the intake level of the inhalant siphon. Such stratification of the water column would appear to be beneficial to the cockle because it reduces the degree of refiltration of algal cell depleted water at times of low flow, when there is poor mixing and thus poor replenishment of phytoplankton to the boundary layer. Critical erosion thresholds for cockle biodeposits, produced from a diet of silt and unicellular algae, were recorded at current velocities of 15 and 25 cm s−1, or shear velocities of 0.6 and 1.0 cm s−1, for pseudofaeces and faeces respectively.","container-title":"Journal of Experimental Marine Biology and Ecology","DOI":"10.1016/j.jembe.2006.11.011","ISSN":"00220981","issue":"1","journalAbbreviation":"Journal of Experimental Marine Biology and Ecology","language":"en","page":"44-51","source":"DOI.org (Crossref)","title":"Influence of current speed on clearance rate, algal cell depletion in the water column and resuspension of biodeposits of cockles (Cerastoderma edule)","volume":"343","author":[{"family":"Widdows","given":"J."},{"family":"Navarro","given":"J.M."}],"issued":{"date-parts":[["2007",4]]}}}],"schema":"https://github.com/citation-style-language/schema/raw/master/csl-citation.json"} </w:instrText>
            </w:r>
            <w:r>
              <w:rPr>
                <w:sz w:val="16"/>
                <w:szCs w:val="18"/>
              </w:rPr>
              <w:fldChar w:fldCharType="separate"/>
            </w:r>
            <w:r w:rsidRPr="003C5F0A">
              <w:rPr>
                <w:rFonts w:ascii="Liberation Sans" w:hAnsi="Liberation Sans"/>
                <w:sz w:val="16"/>
              </w:rPr>
              <w:t xml:space="preserve">(Cozzoli et al., 2020, </w:t>
            </w:r>
            <w:proofErr w:type="gramStart"/>
            <w:r w:rsidRPr="003C5F0A">
              <w:rPr>
                <w:rFonts w:ascii="Liberation Sans" w:hAnsi="Liberation Sans"/>
                <w:sz w:val="16"/>
              </w:rPr>
              <w:t>2019;</w:t>
            </w:r>
            <w:proofErr w:type="gramEnd"/>
            <w:r w:rsidRPr="003C5F0A">
              <w:rPr>
                <w:rFonts w:ascii="Liberation Sans" w:hAnsi="Liberation Sans"/>
                <w:sz w:val="16"/>
              </w:rPr>
              <w:t xml:space="preserve"> Dairain et al., 2020; Li et al., 2017; Neumeier et al., 2006; Rakotomalala et al., 2015; Soissons et al., 2019; </w:t>
            </w:r>
            <w:proofErr w:type="spellStart"/>
            <w:r w:rsidRPr="003C5F0A">
              <w:rPr>
                <w:rFonts w:ascii="Liberation Sans" w:hAnsi="Liberation Sans"/>
                <w:sz w:val="16"/>
              </w:rPr>
              <w:t>Widdows</w:t>
            </w:r>
            <w:proofErr w:type="spellEnd"/>
            <w:r w:rsidRPr="003C5F0A">
              <w:rPr>
                <w:rFonts w:ascii="Liberation Sans" w:hAnsi="Liberation Sans"/>
                <w:sz w:val="16"/>
              </w:rPr>
              <w:t xml:space="preserve"> and Navarro, 2007)</w:t>
            </w:r>
            <w:r>
              <w:rPr>
                <w:sz w:val="16"/>
                <w:szCs w:val="18"/>
              </w:rPr>
              <w:fldChar w:fldCharType="end"/>
            </w:r>
          </w:p>
        </w:tc>
        <w:tc>
          <w:tcPr>
            <w:tcW w:w="1439" w:type="dxa"/>
            <w:vAlign w:val="center"/>
          </w:tcPr>
          <w:p w14:paraId="60BE3518" w14:textId="77777777" w:rsidR="000F30B5" w:rsidRPr="00FB3BA9" w:rsidRDefault="000F30B5" w:rsidP="00051B9E">
            <w:pPr>
              <w:pStyle w:val="Sansinterligne"/>
              <w:rPr>
                <w:sz w:val="16"/>
                <w:szCs w:val="18"/>
              </w:rPr>
            </w:pPr>
          </w:p>
        </w:tc>
        <w:tc>
          <w:tcPr>
            <w:tcW w:w="735" w:type="dxa"/>
            <w:vAlign w:val="center"/>
          </w:tcPr>
          <w:p w14:paraId="7C07C5E9" w14:textId="77777777" w:rsidR="000F30B5" w:rsidRPr="00FB3BA9" w:rsidRDefault="000F30B5" w:rsidP="00051B9E">
            <w:pPr>
              <w:pStyle w:val="Sansinterligne"/>
              <w:rPr>
                <w:sz w:val="16"/>
                <w:szCs w:val="18"/>
              </w:rPr>
            </w:pPr>
          </w:p>
        </w:tc>
        <w:tc>
          <w:tcPr>
            <w:tcW w:w="1480" w:type="dxa"/>
            <w:vAlign w:val="center"/>
          </w:tcPr>
          <w:p w14:paraId="218416F2" w14:textId="2306899C" w:rsidR="00C049D7" w:rsidRPr="00FB3BA9"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{"citationID":"jaIYH0Ph","properties":{"formattedCitation":"(Ciutat et al., 2007, 2006; Dairain et al., 2020)","plainCitation":"(Ciutat et al., 2007, 2006; Dairain et al., 2020)","noteIndex":0},"citationItems":[{"id":4095,"uris":["http://zotero.org/users/5611739/items/SVYJ7GNV"],"itemData":{"id":4095,"type":"article-journal","abstract":"Flume experiments were performed to investigate the impact of cockle density (Cerastoderma edule — 0, 47, 141 and 312 individuals m−2) on near-bed hydrodynamics and sediment erodability. Undisturbed cohesive muddy sediment was collected by coring at an intertidal site in the Tamar estuary (SW England) and placed in the annular flumes. Cockles at the required density were added to the surface sediments, allowed to bury, and were then exposed for 24 h to sinusoidal cycles of currents (3 to 18 cm s−1) which simulated 6-h tidal cycles comparable to the Tamar site. During this period the cockles adopted their usual behaviour of burrowing, suspension feeding and shell valve adductions. After 24 h, current speeds were increased from 5 to 50 cm s−1 in 11 steps, and current velocities, turbulent kinetic energy (TKE), and suspended sediment concentration (SSC) were measured. Current speeds decreased and turbulence increased within 3 cm of the sediment surface as a function of cockle density. Sediment resuspension increased with increasing cockle density: SSC at 0.5 m s−1 = 156, 574, 1045 and 2253 mg L−1 for 0, 47, 141 and 312 animals m−2 respectively. Enhanced sediment erosion was due to increased bioturbation and bed roughness. Critical erosion velocity decreased from 26 to 8 cm s−1 with increasing cockle density. Shear stress, measured in terms of TKE, increased at 0.5 and 1 cm above the bed for 141 and 312 animals m−2 and up to 2 cm above the bed for 312 animals m−2, reflecting the increased bed roughness due to bioturbation. However, the critical erosion shear stress was relatively independent of cockle density (0.225 and 0.151 N m−2 for 0 and 312 animals m−2 respectively). The valve adduction frequency of the cockles was also measured in response to increasing SSC. The frequency increased from 1.2 to 16.3 adductions h−1 with increasing SSC from 13 to 308 mg L−1. It represents a significant behavioural response, creating positive feedback with increased SSC further enhancing sediment disturbance and resuspension.","container-title":"Journal of Experimental Marine Biology and Ecology","DOI":"10.1016/j.jembe.2007.03.005","ISSN":"00220981","issue":"1-2","journalAbbreviation":"J Exp Mar Biol Ecol","language":"en","page":"114-126","source":"Crossref","title":"Effect of Cerastoderma edule density on near-bed hydrodynamics and stability of cohesive muddy sediments","volume":"346","author":[{"family":"Ciutat","given":"Aurélie"},{"family":"Widdows","given":"John"},{"family":"Pope","given":"Nick D."}],"issued":{"date-parts":[["2007"]]}}},{"id":5353,"uris":["http://zotero.org/users/5611739/items/XM2XC93P"],"itemData":{"id":5353,"type":"article-journal","abstract":"Experiments were performed to investigate the impact of cockle population density Cerastoderma edule on the resuspension of naturally contaminated sediments collected from the Tamar estuary (SW England). Annular flumes generated tidal-current cycles for 7 to 9 d. The suspended sediment concentration (SSC) at peak flow increased 5-fold with increasing cockle population density, although the 2 highest densities yielded similar resuspension. Polycyclic aromatic hydrocarbons (PAHs) in the sediment were analysed by gas chromatography/mass spectrometry (GC/MS) at the beginning of the experiment, and in the water column of each flume after 2 and 6 d at both the maximum and minimum current speeds. At the end of each experiment sediment erodability was measured as a function of a stepwise increase in current speed. Sediment erosion increased up to 10-fold with increasing cockle population density. However, at the highest density the SSC was lower than that observed for the medium density, probably due to binding resulting from higher mucus secretion and pseudofaeces production. Current-induced resuspension of contaminated sediment was dependent on the density of the cockles. The correlation between the suspended sediment concentrations and the concentrations of PAH was weak for low molecular weight PAHs (phenanthrene and anthracene) due to their higher water solubility. In contrast, higher molecular weight PAHs (fluoranthene, pyrene, benz(a)anthracene and chrysene) showed a strong correlation with suspended particulates as a result of their higher hydrophobicity.","container-title":"Marine Ecology Progress Series","DOI":"10.3354/meps328051","ISSN":"0171-8630, 1616-1599","journalAbbreviation":"Mar. Ecol. Prog. Ser.","language":"en","page":"51-64","source":"DOI.org (Crossref)","title":"Influence of cockle Cerastoderma edule bioturbation and tidal-current cycles on resuspension of sediment and polycyclic aromatic hydrocarbons","volume":"328","author":[{"family":"Ciutat","given":"A"},{"family":"Widdows","given":"J"},{"family":"Readman","given":"Jw"}],"issued":{"date-parts":[["2006",12,20]]}}},{"id":4235,"uris":["http://zotero.org/users/5611739/items/DUNY5RVU"],"itemData":{"id":4235,"type":"article-journal","abstract":"Benthic organisms, in particular bioturbators, can influence erosion processes either by affecting sediment roughness through their mere presence and/or activities, or by modulating sediment characteristics (e.g., silt content, granulometry), thus altering its erodibility. To date, it was not possible to distinguish the influence of bioturbating species on sediment roughness from their impact on sediment erodibility. Consequently, uncertainties remain regarding the role played by benthic species on sediment dynamics. In this study, we used a canal flume which allows to record the bed shear stress at the surface of a non-cohesive sediment (4% of mud) during erosion experiments, thus allowing to disentangle the influence of bioturbators, here the common cockle Cerastoderma edule, on the two erosion mechanisms. In order to assess the influence of bioturbators on sediment stability in different environmental situations, we additionally tested for the effects of three factors, i.e. bivalve density, availability of suspended food (i.e. phytoplankton presence) and microphytobenthos (MPB) occurrence, which may modulate the behavior of cockles. We observed that cockles promote the erosion of the sediment surficial layer by increasing its roughness as a consequence of their sediment reworking activity and/or presence at the sediment surface (emerging shell). In contrast, we calculated similar critical bed shear stress for erosion with and without bivalves suggesting that cockles have a minor influence on the erodibility of non-cohesive substrates with a low silt content. The destabilizing effect of cockles increased with the bivalve density whereas it was attenuated by the presence of phytoplankton. We hypothesize that the magnitude of cockles' bioturbation activity was lower when a high proportion of suspended food is available. High concentrations of suspended food may also have enhanced the filtration and biodeposition rates of cockles, thus rapidly leading to the ‘muddification’ of the sediment bed and consequently counteracting with the own destabilizing effect of the bivalves. Finally, the sole presence of MPB did not significantly affect the resuspension dynamics of non-cohesive sediments with a low proportion of mud.","container-title":"Marine Environmental Research","DOI":"10.1016/j.marenvres.2020.105147","ISSN":"0141-1136","journalAbbreviation":"Marine Environmental Research","language":"en","note":"b","page":"105147","source":"ScienceDirect","title":"Sediment stability: can we disentangle the effect of bioturbating species on sediment erodibility from their impact on sediment roughness?","title-short":"Sediment stability","volume":"162","author":[{"family":"Dairain","given":"Annabelle"},{"family":"Maire","given":"Olivier"},{"family":"Meynard","given":"Guillaume"},{"family":"Richard","given":"Anaïs"},{"family":"Rodolfo-Damiano","given":"Tiffany"},{"family":"Orvain","given":"Francis"}],"issued":{"date-parts":[["2020",12,1]]}}}],"schema":"https://github.com/citation-style-language/schema/raw/master/csl-citation.json"} </w:instrText>
            </w:r>
            <w:r>
              <w:rPr>
                <w:sz w:val="16"/>
                <w:szCs w:val="18"/>
              </w:rPr>
              <w:fldChar w:fldCharType="separate"/>
            </w:r>
            <w:r w:rsidRPr="00C049D7">
              <w:rPr>
                <w:rFonts w:ascii="Liberation Sans" w:hAnsi="Liberation Sans"/>
                <w:sz w:val="16"/>
              </w:rPr>
              <w:t xml:space="preserve">(Ciutat et al., 2007, </w:t>
            </w:r>
            <w:proofErr w:type="gramStart"/>
            <w:r w:rsidRPr="00C049D7">
              <w:rPr>
                <w:rFonts w:ascii="Liberation Sans" w:hAnsi="Liberation Sans"/>
                <w:sz w:val="16"/>
              </w:rPr>
              <w:t>2006;</w:t>
            </w:r>
            <w:proofErr w:type="gramEnd"/>
            <w:r w:rsidRPr="00C049D7">
              <w:rPr>
                <w:rFonts w:ascii="Liberation Sans" w:hAnsi="Liberation Sans"/>
                <w:sz w:val="16"/>
              </w:rPr>
              <w:t xml:space="preserve"> Dairain et al., 2020)</w:t>
            </w:r>
            <w:r>
              <w:rPr>
                <w:sz w:val="16"/>
                <w:szCs w:val="18"/>
              </w:rPr>
              <w:fldChar w:fldCharType="end"/>
            </w:r>
          </w:p>
        </w:tc>
      </w:tr>
      <w:tr w:rsidR="000F30B5" w:rsidRPr="001C520F" w14:paraId="234A6F78" w14:textId="77777777" w:rsidTr="0082730F">
        <w:trPr>
          <w:trHeight w:val="20"/>
        </w:trPr>
        <w:tc>
          <w:tcPr>
            <w:tcW w:w="0" w:type="auto"/>
            <w:vAlign w:val="center"/>
          </w:tcPr>
          <w:p w14:paraId="7FB68CAB" w14:textId="77777777" w:rsidR="000F30B5" w:rsidRPr="00FB3BA9" w:rsidRDefault="000F30B5" w:rsidP="00051B9E">
            <w:pPr>
              <w:pStyle w:val="Sansinterligne"/>
              <w:rPr>
                <w:i/>
                <w:iCs/>
                <w:sz w:val="18"/>
                <w:szCs w:val="20"/>
              </w:rPr>
            </w:pPr>
            <w:r w:rsidRPr="00FB3BA9">
              <w:rPr>
                <w:i/>
                <w:iCs/>
                <w:sz w:val="18"/>
                <w:szCs w:val="20"/>
              </w:rPr>
              <w:t>M. balthica</w:t>
            </w:r>
          </w:p>
        </w:tc>
        <w:tc>
          <w:tcPr>
            <w:tcW w:w="1186" w:type="dxa"/>
            <w:vAlign w:val="center"/>
          </w:tcPr>
          <w:p w14:paraId="193F7E6D" w14:textId="77777777" w:rsidR="000F30B5" w:rsidRPr="00FB3BA9" w:rsidRDefault="000F30B5" w:rsidP="00051B9E">
            <w:pPr>
              <w:pStyle w:val="Sansinterligne"/>
              <w:rPr>
                <w:sz w:val="16"/>
                <w:szCs w:val="18"/>
              </w:rPr>
            </w:pPr>
          </w:p>
        </w:tc>
        <w:tc>
          <w:tcPr>
            <w:tcW w:w="1187" w:type="dxa"/>
            <w:vAlign w:val="center"/>
          </w:tcPr>
          <w:p w14:paraId="33E1CA47" w14:textId="77777777" w:rsidR="000F30B5" w:rsidRPr="00FB3BA9" w:rsidRDefault="000F30B5" w:rsidP="00051B9E">
            <w:pPr>
              <w:pStyle w:val="Sansinterligne"/>
              <w:rPr>
                <w:sz w:val="16"/>
                <w:szCs w:val="18"/>
              </w:rPr>
            </w:pPr>
          </w:p>
        </w:tc>
        <w:tc>
          <w:tcPr>
            <w:tcW w:w="0" w:type="auto"/>
            <w:vAlign w:val="center"/>
          </w:tcPr>
          <w:p w14:paraId="00F21213" w14:textId="66B9D0F0" w:rsidR="003C5F0A" w:rsidRPr="00EA3D5C" w:rsidRDefault="003C5F0A" w:rsidP="00051B9E">
            <w:pPr>
              <w:pStyle w:val="Sansinterligne"/>
              <w:rPr>
                <w:sz w:val="16"/>
                <w:szCs w:val="18"/>
              </w:rPr>
            </w:pPr>
            <w:r>
              <w:rPr>
                <w:sz w:val="16"/>
                <w:szCs w:val="18"/>
              </w:rPr>
              <w:fldChar w:fldCharType="begin"/>
            </w:r>
            <w:r>
              <w:rPr>
                <w:sz w:val="16"/>
                <w:szCs w:val="18"/>
              </w:rPr>
              <w:instrText xml:space="preserve"> ADDIN ZOTERO_ITEM CSL_CITATION {"citationID":"mHajh0KC","properties":{"formattedCitation":"(Cozzoli et al., 2019; Paarlberg et al., 2005; van Prooijen et al., 2011; Widdows et al., 2000, 1998; Willows et al., 1998)","plainCitation":"(Cozzoli et al., 2019; Paarlberg et al., 2005; van Prooijen et al., 2011; Widdows et al., 2000, 1998; Willows et al., 1998)","noteIndex":0},"citationItems":[{"id":692,"uris":["http://zotero.org/users/5611739/items/ZM23KSDD"],"itemData":{"id":692,"type":"article-journal","abstract":"Macrozoobenthos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Pr>
                <w:rFonts w:ascii="Arial" w:hAnsi="Arial" w:cs="Arial"/>
                <w:sz w:val="16"/>
                <w:szCs w:val="18"/>
              </w:rPr>
              <w:instrText> </w:instrText>
            </w:r>
            <w:r>
              <w:rPr>
                <w:sz w:val="16"/>
                <w:szCs w:val="18"/>
              </w:rPr>
              <w:instrText xml:space="preserve">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J."}],"issued":{"date-parts":[["2019"]]}}},{"id":7829,"uris":["http://zotero.org/users/5611739/items/2AGWHXXE"],"itemData":{"id":7829,"type":"article-journal","abstract":"Biological activity is known to influence sediment strength at bed–water interfaces. However, its precise effect on geomorphology and on bed composition is not known. This paper proposes a parameterization of sediment destabilizing and stabilizing organisms on three parameters that describe the erosion and mixing processes of the sediment bed, namely the critical bed shear stress, the erosion coefficient and the bioturbation coefficient. This parameterization is included in a 3D sand–mud morphodynamic model to form the sand–mud–bio model. The performance of the sand–mud–bio model is demonstrated by testing it on the Paulinapolder intertidal flat in the Western Scheldt estuary of The Netherlands. Model results show that biological influences on sediment strength result in significant morphological change and bed composition variations. Destabilizing organisms always cause a significant decrease in mud content in the bed and an increase of erosion. On the other hand, stabilizing organisms can, but do not necessarily, cause an increase of mud content and additional sedimentation.","container-title":"Estuarine, Coastal and Shelf Science","DOI":"10.1016/j.ecss.2005.04.008","ISSN":"0272-7714","issue":"4","journalAbbreviation":"Estuarine, Coastal and Shelf Science","language":"en","page":"577-590","source":"ScienceDirect","title":"Biological influences on morphology and bed composition of an intertidal flat","volume":"64","author":[{"family":"Paarlberg","given":"A. J."},{"family":"Knaapen","given":"M. A. F."},{"family":"Vries","given":"M. B.","non-dropping-particle":"de"},{"family":"Hulscher","given":"S. J. M. H."},{"family":"Wang","given":"Z. B."}],"issued":{"date-parts":[["2005",9,1]]}}},{"id":15052,"uris":["http://zotero.org/users/5611739/items/VPUUXLLH"],"itemData":{"id":15052,"type":"article-journal","abstract":"Modeling the effect of biota on sediment dynamics is a difficult task. In this paper we re-analyze experimental results of Willows et al. (1998) on the effects of Macoma balthica on sediment erosion. A process-based framework is proposed, fully compatible with a physical description of erosion processes in case of no biogenic influences. The bed is represented by a fluff layer on top of a substrate. A characteristic feature of the framework is that the sediment is represented by a probability density distribution for the critical shear stress, allowing for Type I and Type II erosion. M. balthica increases the sediment mass in the fluff layer. This increase is determined by considering the action radius, the overlap of feeding areas, and the feeding rate per animal. The calibrated action radius and feeding rate were in the range as found in the literature. The distribution of sediment over the erodibility classes and the erosion rate parameter are hardly influenced at all. Due to overlapping feeding areas, the effect is non-linear with density of the animals. The model results are in close agreement with the measured results, suggesting that no further formulations of biological effects are needed to simulate the experiments of Willows et al. (1998). In nature, other effects like disrupting the biofilm by grazing can be of importance and should be included in a later stage. This study emphasizes the crucial role of sediment availability and the effect of biota on it. This aspect needs more attention in future experiments. The proposed model turned out to work well for the effects of M. balthica and offers opportunities to include other biogenic effects in a process-based way as well.","container-title":"Continental Shelf Research","DOI":"10.1016/j.csr.2010.12.008","ISSN":"0278-4343","issue":"6","journalAbbreviation":"Continental Shelf Research","page":"527-538","source":"ScienceDirect","title":"A process-based model for erosion of Macoma balthica-affected mud beds","volume":"31","author":[{"family":"Prooijen","given":"Bram C.","non-dropping-particle":"van"},{"family":"Montserrat","given":"Francesc"},{"family":"Herman","given":"Peter M. J."}],"issued":{"date-parts":[["2011",4,15]]}}},{"id":15326,"uris":["http://zotero.org/users/5611739/items/HEDQHUJT"],"itemData":{"id":15326,"type":"article-journal","abstract":"Annular flumes were used to quantify benthic-pelagic exchanges in relation to changes in current velocity and sediment biota. Various physical, chemical and biological parameters were determined for 4 sites on the Molenplaat tidal flat in the\nWesterschelde (The Netherlands) during 2 field campaigns in May-June and August-September 1996. These included: the mass of sediment eroded, maximum and mean erosion rates, critical erosion velocity (U-crit), suspension\nfeeding/biodeposition rate, oxygen and ammonium fluxes, density of macrofauna species, chlorophyll a (chl a), colloidal carbohydrate, and physical properties of the sediment. The study showed marked and statistically significant spatial and\ntemporal differences in the potential for sediment erosion. Sites in the centre of the tidal flat were less erodable than those on the edge. All sites on the tidal flat had a significantly (p &lt; 0.001) lower erosion potential in June (i.e. higher\nU-crit and lower erosion rates) compared to September. The presence of a well-developed microphytobenthos community in June resulted in a statistically significant relationship between U-crit and chl a/colloidal\ncarbohydrate (r = +0.85, p = 0.01). There was a significant relationship (r = +0.88, p = 0.005) between sediment erodability (mass of sediment eroded and erosion rate) and the density of the clam Macoma balthica, a major bioturbator of the surface\nsediments. Analysis of the data also demonstrated significant relationships between clearance rate and Cerastoderma edule biomass (r = +0.91, p &lt; 0.001), and between sediment chl a/colloidal carbohydrate and C. edule biomass\n(r = +0.92; p &lt; 0.001), reflecting the influence of suspension feeders on both the water column and the sediment, through their biodeposits. The significant increase in sediment erodability between June and September reflected the shift in the overall\nbalance between the major Œbio-stabilisers¹ (microphytobenthos) and Œbio-destabilisers¹ (bioturbating bivalves). This interpretation of field-derived correlations is consistent with previously established relationships and mechanistic understanding\nderived from controlled flume experiments.","container-title":"Marine Ecology Progress Series","DOI":"10.3354/meps194023","ISSN":"0171-8630, 1616-1599","language":"en","page":"23-37","source":"www.int-res.com","title":"Influence of biota on spatial and temporal variation in sediment erodability and material flux on a tidal flat (Westerschelde, The Netherlands)","volume":"194","author":[{"family":"Widdows","given":"J."},{"family":"Brinsley","given":"M. D."},{"family":"Salkeld","given":"P. N."},{"family":"Lucas","given":"C. H."}],"issued":{"date-parts":[["2000",3,17]]}}},{"id":4144,"uris":["http://zotero.org/users/5611739/items/QEKDU88Z"],"itemData":{"id":4144,"type":"article-journal","abstract":"A portable benthic annular flume for thein situmeasurement of suspension feeding (biodeposition rates) and erosion potential of undisturbed intertidal cohesive sediments with benthic biota is described. The experimental procedures used during deployment are also outlined. Results showing the changes in biodeposition rates, sediment resuspension, erosion rates and critical erosion velocities associated with large-scale (km) and small-scale (m) spatial differences are presented. Comparison between laboratory andin situmeasurements demonstrated marked differences in sediment erodability if the physical and biological properties of the sediment are not maintained.","container-title":"Estuarine, Coastal and Shelf Science","DOI":"10.1006/ecss.1997.0259","ISSN":"0272-7714","issue":"1","journalAbbreviation":"Estuarine, Coastal and Shelf Science","language":"en","page":"27-38","source":"ScienceDirect","title":"A Benthic Annular Flume for In Situ Measurement of Suspension Feeding/Biodeposition Rates and Erosion Potential of Intertidal Cohesive Sediments","volume":"46","author":[{"family":"Widdows","given":"J."},{"family":"Brinsley","given":"M. D."},{"family":"Bowley","given":"N."},{"family":"Barrett","given":"C."}],"issued":{"date-parts":[["1998",1,1]]}}},{"id":4037,"uris":["http://zotero.org/users/5611739/items/6CM7Q96F"],"itemData":{"id":4037,"type":"article-journal","abstract":"A model was developed to describe the erosion of a cohesive sediment within an annular flume. The model relates the rate of resuspension of sediment per unit area to the difference between the amount of sediment available for resuspension from the bed and the amount already resuspended into the water column. The rate of erosion also depends on the excess free-stream near-bed current velocity above a critical threshold velocity. The basic five parameter model describes 96% of the variation in suspended sediment concentration within the flume, where natural sediment is exposed to increments in current velocity (up to 43 cm s−1, equivalent to a shear stress of 1.5 Pa) in the absence of macrofauna. The addition of a small clam, Macoma balthica, to the experimental system led to increased levels of resuspension at all velocities. This effect increased asymptotically with Macoma population density and could be modeled using two additional parameters. Complete analysis of the resulting seven-parameter model showed that the effect of the fauna was confined solely to the amount of sediment available for resuspension. Field data supported the laboratory-determined functional relationship between Macoma density and the quantity of sediment resuspended at environmentally realistic maximum current velocities and provided field-based parameter estimates for modeling the erosion of in situ sediment. Using predicted flood and ebb tidal current velocities along a 3.5-km transect normal to the shore, we determined the potential impact of Macoma on the amount of sediment resuspended over a single tidal inundation. We estimate that natural densities of Macoma increase the amount of sediment resuspended, at our sites above midtidal shore level, by 0.42 kg m−2 per tide. We suggest that experimental flume studies, which can include field deployments, combined with this parametersparse model of fauna1 impact on sediment resuspension provide a straightforward means of quantifying the complex effects of biotic components on rates of sediment erosion.","container-title":"Limnology and Oceanography","DOI":"10.4319/lo.1998.43.6.1332","ISSN":"1939-5590","issue":"6","language":"en","note":"_eprint: https://aslopubs.onlinelibrary.wiley.com/doi/pdf/10.4319/lo.1998.43.6.1332","page":"1332-1343","source":"Wiley Online Library","title":"Influence of an infaunal bivalve on the erosion of an intertidal cohesive sediment: A flume and modeling study","title-short":"Influence of an infaunal bivalve on the erosion of an intertidal cohesive sediment","volume":"43","author":[{"family":"Willows","given":"Robert I."},{"family":"Widdows","given":"J."},{"family":"Wood","given":"R. G."}],"issued":{"date-parts":[["1998"]]}}}],"schema":"https://github.com/citation-style-language/schema/raw/master/csl-citation.json"} </w:instrText>
            </w:r>
            <w:r>
              <w:rPr>
                <w:sz w:val="16"/>
                <w:szCs w:val="18"/>
              </w:rPr>
              <w:fldChar w:fldCharType="separate"/>
            </w:r>
            <w:r w:rsidRPr="003C5F0A">
              <w:rPr>
                <w:rFonts w:ascii="Liberation Sans" w:hAnsi="Liberation Sans"/>
                <w:sz w:val="16"/>
              </w:rPr>
              <w:t xml:space="preserve">(Cozzoli et al., </w:t>
            </w:r>
            <w:proofErr w:type="gramStart"/>
            <w:r w:rsidRPr="003C5F0A">
              <w:rPr>
                <w:rFonts w:ascii="Liberation Sans" w:hAnsi="Liberation Sans"/>
                <w:sz w:val="16"/>
              </w:rPr>
              <w:t>2019;</w:t>
            </w:r>
            <w:proofErr w:type="gramEnd"/>
            <w:r w:rsidRPr="003C5F0A">
              <w:rPr>
                <w:rFonts w:ascii="Liberation Sans" w:hAnsi="Liberation Sans"/>
                <w:sz w:val="16"/>
              </w:rPr>
              <w:t xml:space="preserve"> </w:t>
            </w:r>
            <w:proofErr w:type="spellStart"/>
            <w:r w:rsidRPr="003C5F0A">
              <w:rPr>
                <w:rFonts w:ascii="Liberation Sans" w:hAnsi="Liberation Sans"/>
                <w:sz w:val="16"/>
              </w:rPr>
              <w:t>Paarlberg</w:t>
            </w:r>
            <w:proofErr w:type="spellEnd"/>
            <w:r w:rsidRPr="003C5F0A">
              <w:rPr>
                <w:rFonts w:ascii="Liberation Sans" w:hAnsi="Liberation Sans"/>
                <w:sz w:val="16"/>
              </w:rPr>
              <w:t xml:space="preserve"> et al., 2005; van </w:t>
            </w:r>
            <w:proofErr w:type="spellStart"/>
            <w:r w:rsidRPr="003C5F0A">
              <w:rPr>
                <w:rFonts w:ascii="Liberation Sans" w:hAnsi="Liberation Sans"/>
                <w:sz w:val="16"/>
              </w:rPr>
              <w:t>Prooijen</w:t>
            </w:r>
            <w:proofErr w:type="spellEnd"/>
            <w:r w:rsidRPr="003C5F0A">
              <w:rPr>
                <w:rFonts w:ascii="Liberation Sans" w:hAnsi="Liberation Sans"/>
                <w:sz w:val="16"/>
              </w:rPr>
              <w:t xml:space="preserve"> et al., 2011; </w:t>
            </w:r>
            <w:proofErr w:type="spellStart"/>
            <w:r w:rsidRPr="003C5F0A">
              <w:rPr>
                <w:rFonts w:ascii="Liberation Sans" w:hAnsi="Liberation Sans"/>
                <w:sz w:val="16"/>
              </w:rPr>
              <w:t>Widdows</w:t>
            </w:r>
            <w:proofErr w:type="spellEnd"/>
            <w:r w:rsidRPr="003C5F0A">
              <w:rPr>
                <w:rFonts w:ascii="Liberation Sans" w:hAnsi="Liberation Sans"/>
                <w:sz w:val="16"/>
              </w:rPr>
              <w:t xml:space="preserve"> et al., 2000, 1998; </w:t>
            </w:r>
            <w:proofErr w:type="spellStart"/>
            <w:r w:rsidRPr="003C5F0A">
              <w:rPr>
                <w:rFonts w:ascii="Liberation Sans" w:hAnsi="Liberation Sans"/>
                <w:sz w:val="16"/>
              </w:rPr>
              <w:t>Willows</w:t>
            </w:r>
            <w:proofErr w:type="spellEnd"/>
            <w:r w:rsidRPr="003C5F0A">
              <w:rPr>
                <w:rFonts w:ascii="Liberation Sans" w:hAnsi="Liberation Sans"/>
                <w:sz w:val="16"/>
              </w:rPr>
              <w:t xml:space="preserve"> et al., 1998)</w:t>
            </w:r>
            <w:r>
              <w:rPr>
                <w:sz w:val="16"/>
                <w:szCs w:val="18"/>
              </w:rPr>
              <w:fldChar w:fldCharType="end"/>
            </w:r>
          </w:p>
        </w:tc>
        <w:tc>
          <w:tcPr>
            <w:tcW w:w="1439" w:type="dxa"/>
            <w:vAlign w:val="center"/>
          </w:tcPr>
          <w:p w14:paraId="61AC0A76" w14:textId="77777777" w:rsidR="000F30B5" w:rsidRPr="00EA3D5C" w:rsidRDefault="000F30B5" w:rsidP="00051B9E">
            <w:pPr>
              <w:pStyle w:val="Sansinterligne"/>
              <w:rPr>
                <w:sz w:val="16"/>
                <w:szCs w:val="18"/>
              </w:rPr>
            </w:pPr>
          </w:p>
        </w:tc>
        <w:tc>
          <w:tcPr>
            <w:tcW w:w="735" w:type="dxa"/>
            <w:vAlign w:val="center"/>
          </w:tcPr>
          <w:p w14:paraId="201A4D7A" w14:textId="77777777" w:rsidR="000F30B5" w:rsidRPr="00EA3D5C" w:rsidRDefault="000F30B5" w:rsidP="00051B9E">
            <w:pPr>
              <w:pStyle w:val="Sansinterligne"/>
              <w:rPr>
                <w:sz w:val="16"/>
                <w:szCs w:val="18"/>
              </w:rPr>
            </w:pPr>
          </w:p>
        </w:tc>
        <w:tc>
          <w:tcPr>
            <w:tcW w:w="1480" w:type="dxa"/>
            <w:vAlign w:val="center"/>
          </w:tcPr>
          <w:p w14:paraId="2C1B02E2" w14:textId="4F1851CE" w:rsidR="00C049D7" w:rsidRPr="00FB3BA9"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{"citationID":"BxITEXCX","properties":{"formattedCitation":"(de Smit et al., 2021)","plainCitation":"(de Smit et al., 2021)","noteIndex":0},"citationItems":[{"id":4321,"uris":["http://zotero.org/users/5611739/items/YVLWKIUY"],"itemData":{"id":4321,"type":"article-journal","abstract":"Abundant research has shown that macrobenthic species are able to increase sediment erodibility through bioturbation. So far, however, this has been at the level of individual species. Consequently, we lack understanding on how such species effects act on the level of bioturbator communities. We assessed the isolated and combined effects of three behaviorally contrasting macrobenthic species, i.e., Corophium volutator, Hediste diversicolor, and Limecola balthica, at varying densities on the critical bed shear stress for sediment resuspension (τcr). Overall, the effect of a single species on sediment erodibility could be described by a power function, indicating a relatively large effect of small bioturbator densities which diminishes toward higher individual density. In contrast to previous studies, our results could not be generalized between species using total metabolic rate, indicating that metabolic rate may be only suitable to integrate bioturbation effects within and between closely related species; highly contrasting species require consideration of species-specific bioturbation strategies. Experiments at the benthic community level revealed that the ability of a benthic community to reduce τcr is mainly determined by the species that has the largest individual effect in reducing τcr, as opposed to the species that is dominant in terms of metabolic rate. Hence, to predict and accurately model the net effect of bioturbator communities on the evolution of tidal flats and estuaries, identification of the key bioturbating species with largest effects on τcr and their spatial distribution is imperative. Metabolic laws may be used to describe their actual activity.","container-title":"Frontiers in Marine Science","DOI":"10.3389/fmars.2021.726238","ISSN":"2296-7745","page":"1344","source":"Frontiers","title":"Key Bioturbator Species Within Benthic Communities Determine Sediment Resuspension Thresholds","volume":"8","author":[{"family":"Smit","given":"Jaco C.","non-dropping-particle":"de"},{"family":"Brückner","given":"Muriel Z. M."},{"family":"Mesdag","given":"Katherine I."},{"family":"Kleinhans","given":"Maarten G."},{"family":"Bouma","given":"Tjeerd J."}],"issued":{"date-parts":[["2021"]]}}}],"schema":"https://github.com/citation-style-language/schema/raw/master/csl-citation.json"} </w:instrText>
            </w:r>
            <w:r>
              <w:rPr>
                <w:sz w:val="16"/>
                <w:szCs w:val="18"/>
              </w:rPr>
              <w:fldChar w:fldCharType="separate"/>
            </w:r>
            <w:r w:rsidRPr="00C049D7">
              <w:rPr>
                <w:rFonts w:ascii="Liberation Sans" w:hAnsi="Liberation Sans"/>
                <w:sz w:val="16"/>
              </w:rPr>
              <w:t>(</w:t>
            </w:r>
            <w:proofErr w:type="gramStart"/>
            <w:r w:rsidRPr="00C049D7">
              <w:rPr>
                <w:rFonts w:ascii="Liberation Sans" w:hAnsi="Liberation Sans"/>
                <w:sz w:val="16"/>
              </w:rPr>
              <w:t>de</w:t>
            </w:r>
            <w:proofErr w:type="gramEnd"/>
            <w:r w:rsidRPr="00C049D7">
              <w:rPr>
                <w:rFonts w:ascii="Liberation Sans" w:hAnsi="Liberation Sans"/>
                <w:sz w:val="16"/>
              </w:rPr>
              <w:t xml:space="preserve"> Smit et al., 2021)</w:t>
            </w:r>
            <w:r>
              <w:rPr>
                <w:sz w:val="16"/>
                <w:szCs w:val="18"/>
              </w:rPr>
              <w:fldChar w:fldCharType="end"/>
            </w:r>
          </w:p>
        </w:tc>
      </w:tr>
      <w:tr w:rsidR="000F30B5" w:rsidRPr="001C520F" w14:paraId="4910C09C" w14:textId="77777777" w:rsidTr="0082730F">
        <w:trPr>
          <w:trHeight w:val="20"/>
        </w:trPr>
        <w:tc>
          <w:tcPr>
            <w:tcW w:w="0" w:type="auto"/>
            <w:vAlign w:val="center"/>
          </w:tcPr>
          <w:p w14:paraId="79A3207D" w14:textId="77777777" w:rsidR="000F30B5" w:rsidRPr="00FB3BA9" w:rsidRDefault="000F30B5" w:rsidP="00051B9E">
            <w:pPr>
              <w:pStyle w:val="Sansinterligne"/>
              <w:rPr>
                <w:i/>
                <w:iCs/>
                <w:sz w:val="18"/>
                <w:szCs w:val="20"/>
              </w:rPr>
            </w:pPr>
            <w:r w:rsidRPr="00FB3BA9">
              <w:rPr>
                <w:i/>
                <w:iCs/>
                <w:sz w:val="18"/>
                <w:szCs w:val="20"/>
              </w:rPr>
              <w:t>S. plana</w:t>
            </w:r>
          </w:p>
        </w:tc>
        <w:tc>
          <w:tcPr>
            <w:tcW w:w="1186" w:type="dxa"/>
            <w:vAlign w:val="center"/>
          </w:tcPr>
          <w:p w14:paraId="022249B5" w14:textId="77777777" w:rsidR="000F30B5" w:rsidRPr="00FB3BA9" w:rsidRDefault="000F30B5" w:rsidP="00051B9E">
            <w:pPr>
              <w:pStyle w:val="Sansinterligne"/>
              <w:rPr>
                <w:sz w:val="16"/>
                <w:szCs w:val="18"/>
              </w:rPr>
            </w:pPr>
          </w:p>
        </w:tc>
        <w:tc>
          <w:tcPr>
            <w:tcW w:w="1187" w:type="dxa"/>
            <w:vAlign w:val="center"/>
          </w:tcPr>
          <w:p w14:paraId="7872669D" w14:textId="77777777" w:rsidR="000F30B5" w:rsidRPr="00FB3BA9" w:rsidRDefault="000F30B5" w:rsidP="00051B9E">
            <w:pPr>
              <w:pStyle w:val="Sansinterligne"/>
              <w:rPr>
                <w:sz w:val="16"/>
                <w:szCs w:val="18"/>
              </w:rPr>
            </w:pPr>
          </w:p>
        </w:tc>
        <w:tc>
          <w:tcPr>
            <w:tcW w:w="0" w:type="auto"/>
            <w:vAlign w:val="center"/>
          </w:tcPr>
          <w:p w14:paraId="4967010A" w14:textId="117661C8" w:rsidR="003C5F0A" w:rsidRPr="00EA3D5C" w:rsidRDefault="003C5F0A" w:rsidP="00051B9E">
            <w:pPr>
              <w:pStyle w:val="Sansinterligne"/>
              <w:rPr>
                <w:sz w:val="16"/>
                <w:szCs w:val="18"/>
              </w:rPr>
            </w:pPr>
            <w:r>
              <w:rPr>
                <w:sz w:val="16"/>
                <w:szCs w:val="18"/>
              </w:rPr>
              <w:fldChar w:fldCharType="begin"/>
            </w:r>
            <w:r>
              <w:rPr>
                <w:sz w:val="16"/>
                <w:szCs w:val="18"/>
              </w:rPr>
              <w:instrText xml:space="preserve"> ADDIN ZOTERO_ITEM CSL_CITATION {"citationID":"vmN32Uwr","properties":{"formattedCitation":"(Cozzoli et al., 2019; Kristensen et al., 2013; Orvain, 2005; Orvain et al., 2007; Soares and Sobral, 2009)","plainCitation":"(Cozzoli et al., 2019; Kristensen et al., 2013; Orvain, 2005; Orvain et al., 2007; Soares and Sobral, 2009)","noteIndex":0},"citationItems":[{"id":692,"uris":["http://zotero.org/users/5611739/items/ZM23KSDD"],"itemData":{"id":692,"type":"article-journal","abstract":"Macrozoobenthos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Pr>
                <w:rFonts w:ascii="Arial" w:hAnsi="Arial" w:cs="Arial"/>
                <w:sz w:val="16"/>
                <w:szCs w:val="18"/>
              </w:rPr>
              <w:instrText> </w:instrText>
            </w:r>
            <w:r>
              <w:rPr>
                <w:sz w:val="16"/>
                <w:szCs w:val="18"/>
              </w:rPr>
              <w:instrText xml:space="preserve">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J."}],"issued":{"date-parts":[["2019"]]}}},{"id":2256,"uris":["http://zotero.org/users/5611739/items/7VUHHE3H"],"itemData":{"id":2256,"type":"article-journal","abstract":"The impact of three dominating benthic invertebrates on sediment stability and erosion conditions of cohesive sediments in the Mondego Estuary, Portugal, was examined in laboratory annular flume experiments. The purpose was to test how the life habits and body size of the three involved species (Hydrobia ulvae, Nereis diversicolor and Scrobicularia plana) in terms of density or biomass influence sediment erosion. All three species decreased the free-stream erosion threshold (uc) and increased erosion rate (E), since their feeding activities diminished the surface stabilizing effect of extracellular polymeric substances (EPS) produced by microphytobenthos. S. plana had the highest and H. ulvae the lowest impact when related to density (factor of 29 for uc and factor of 19 for E), while H. ulvae was more important than S. plana when related to biomass (factor of 4 for uc and factor of 6 for E). N. diversicolor had intermediate density-specific (4–6 times higher than H. ulvae) and lowest biomass-specific (2–3 times lower than S. plana) effects on erosion. It appears that faunal erosion impacts preferably should be reported in biomass units for comparative purposes because individual behavioural effects of a small-bodied species like H. ulvae functionally can be relatively more important than those of a 100 times heavier S. plana individual. This is clearly evidenced from the strongly diminished response in suspended Chlorophyll-a content in the presence of the former than the latter species, which is caused by an efficient microphytobenthos grazing by H. ulvae. It is also important to emphasize that the total faunal impact on erosion threshold in a certain area is dictated by combination of contributions from individual species. The total outcome is unpredictable and controlled by synergistic and antagonistic species-specific effects, species interactions as well as environmental and sediment conditions.","container-title":"Estuarine, Coastal and Shelf Science","DOI":"10.1016/j.ecss.2013.09.020","ISSN":"0272-7714","journalAbbreviation":"Estuarine, Coastal and Shelf Science","language":"en","page":"80-87","source":"ScienceDirect","title":"Influence of benthic macroinvertebrates on the erodability of estuarine cohesive sediments: Density- and biomass-specific responses","title-short":"Influence of benthic macroinvertebrates on the erodability of estuarine cohesive sediments","volume":"134","author":[{"family":"Kristensen","given":"Erik"},{"family":"Neto","given":"João Magalhães"},{"family":"Lundkvist","given":"Morten"},{"family":"Frederiksen","given":"Lars"},{"family":"Pardal","given":"Miguel Ângelo"},{"family":"Valdemarsen","given":"Thomas"},{"family":"Flindt","given":"Mogens Rene"}],"issued":{"date-parts":[["2013"]]}}},{"id":2360,"uris":["http://zotero.org/users/5611739/items/YVWIXKE8"],"itemData":{"id":2360,"type":"article-journal","abstract":"Flume experiments were designed to study how sediment erodibility was modified by the facultative suspension-feeder Scrobicularia plana living at different densities in sediment beds of various degrees of compaction. Two separate erosion phases were identified from the resuspension kinetics: (1) erosion of an unconsolidated surficial layer (i.e. fluff layer) and (2) the subsequent bed erosion. S. plana were found to influence both erosion phases: (1) erosion rates of the fluff layer were controlled by bioturbation activities, the extents of which were influenced by bivalve density and the degree of compaction of the sediments, and (2) critical thresholds of the subsequent bed erosion decreased as clam density increased, likely due to depressions in the sediment bed that were created by siphon activity. A 1-dimensional vertical model was modified to incorporate the effects of S. plana on fluff layer formation through pseudofaeces production. The modifications to the model and results are compared to a similar approach for Hydrobia ulvae published earlier, and are discussed with respect to the definition of functional groups of bioturbators in sediment transport models. By discussing effects of spatial grouping and analogies to other organisms, this study shows how the influence of one species on sediment resuspension may be generalised and used for model descriptions of other species of the same behavioural type. Model developments on pseudofaeces production show that there are asymmetric effects generated over time and by bivalve density for S. plana, which do not occur for H. ulvae.","container-title":"Marine Ecology Progress Series","DOI":"10.3354/meps286043","ISSN":"0171-8630, 1616-1599","journalAbbreviation":"Mar. Ecol. Prog. Ser.","language":"en","page":"43-56","source":"Crossref","title":"A model of sediment transport under the influence of surface bioturbation: generalisation to the facultative suspension-feeder Scrobicularia plana","title-short":"A model of sediment transport under the influence of surface bioturbation","volume":"286","author":[{"family":"Orvain","given":"F"}],"issued":{"date-parts":[["2005"]]}}},{"id":3396,"uris":["http://zotero.org/users/5611739/items/M7WHWIG7"],"itemData":{"id":3396,"type":"article-journal","abstract":"A portable erosion device (ERIS) was deployed in November 2000 and May 2001 to investigate the spatio-temporal variation of ﬁne-grained sediment erosion over a transect on the intertidal mudﬂats of Marennes-Ole´ ron Bay, western France. The objective was to relate changes in bed erodability over diurnal emersion periods to bioturbation, rapid changes in sediment characteristics, and microphytobenthos biomass.","container-title":"Continental Shelf Research","DOI":"10.1016/j.csr.2006.05.013","ISSN":"02784343","issue":"8","journalAbbreviation":"Continental Shelf Research","language":"en","page":"1153-1173","source":"Crossref","title":"Spatio-temporal variations in intertidal mudflat erodability: Marennes-Oléron Bay, western France","title-short":"Spatio-temporal variations in intertidal mudflat erodability","volume":"27","author":[{"family":"Orvain","given":"F."},{"family":"Sauriau","given":"P.-G."},{"family":"Le Hir","given":"P."},{"family":"Guillou","given":"G."},{"family":"Cann","given":"P."},{"family":"Paillard","given":"M."}],"issued":{"date-parts":[["2007",5]]}}},{"id":15356,"uris":["http://zotero.org/users/5611739/items/TXR4AG6Y","http://zotero.org/users/5611739/items/FD7P76HU"],"itemData":{"id":15356,"type":"article-journal","abstract":"Benthic organisms are known to modify sediment properties and influence the flux of materials to the water column. In this study, the density-dependent effects of bioturbation by the estuarine clam, Scrobicularia plana, on the biogeochemical properties and erodibility of the sediment were assessed using laboratory annular flumes. Sediments with different mud contents (~98% and 90%) were collected undisturbed from two different sites of the Tagus estuary. S. plana were added to the sediment at increasing densities (0, 57, 115 and 229 ind m–2) and left to bioturbate the sediment before the experimental erosion runs. All erosion runs were carried out following a stepwise increase of current velocities (U) up to 0.25 m s–1. Sediment chlorophyll a, pheopigments and extracellular polymeric substance fractions were measured at the time of sampling in the field and in the end of the erosion runs. Increasing densities of S. plana in the muddier sediment raised eroded mass, while the sediment with less mud behaved as non-cohesive and registered a decrease in eroded mass possibly due to a switch in the feeding behaviour of S. plana.","container-title":"Marine and Freshwater Research","DOI":"10.1071/MF08069","ISSN":"1448-6059, 1448-6059","issue":"7","journalAbbreviation":"Mar. Freshwater Res.","language":"en","note":"publisher: CSIRO PUBLISHING","page":"737-744","source":"www.publish.csiro.au","title":"Density-dependent effects of bioturbation by the clam, Scrobicularia plana, on the erodibility of estuarine sediments","volume":"60","author":[{"family":"Soares","given":"Claudia"},{"family":"Sobral","given":"Paula"}],"issued":{"date-parts":[["2009",7,28]]}}}],"schema":"https://github.com/citation-style-language/schema/raw/master/csl-citation.json"} </w:instrText>
            </w:r>
            <w:r>
              <w:rPr>
                <w:sz w:val="16"/>
                <w:szCs w:val="18"/>
              </w:rPr>
              <w:fldChar w:fldCharType="separate"/>
            </w:r>
            <w:r w:rsidRPr="003C5F0A">
              <w:rPr>
                <w:rFonts w:ascii="Liberation Sans" w:hAnsi="Liberation Sans"/>
                <w:sz w:val="16"/>
              </w:rPr>
              <w:t xml:space="preserve">(Cozzoli et al., </w:t>
            </w:r>
            <w:proofErr w:type="gramStart"/>
            <w:r w:rsidRPr="003C5F0A">
              <w:rPr>
                <w:rFonts w:ascii="Liberation Sans" w:hAnsi="Liberation Sans"/>
                <w:sz w:val="16"/>
              </w:rPr>
              <w:t>2019;</w:t>
            </w:r>
            <w:proofErr w:type="gramEnd"/>
            <w:r w:rsidRPr="003C5F0A">
              <w:rPr>
                <w:rFonts w:ascii="Liberation Sans" w:hAnsi="Liberation Sans"/>
                <w:sz w:val="16"/>
              </w:rPr>
              <w:t xml:space="preserve"> Kristensen et al., 2013; Orvain, 2005; Orvain et al., 2007; Soares and </w:t>
            </w:r>
            <w:proofErr w:type="spellStart"/>
            <w:r w:rsidRPr="003C5F0A">
              <w:rPr>
                <w:rFonts w:ascii="Liberation Sans" w:hAnsi="Liberation Sans"/>
                <w:sz w:val="16"/>
              </w:rPr>
              <w:t>Sobral</w:t>
            </w:r>
            <w:proofErr w:type="spellEnd"/>
            <w:r w:rsidRPr="003C5F0A">
              <w:rPr>
                <w:rFonts w:ascii="Liberation Sans" w:hAnsi="Liberation Sans"/>
                <w:sz w:val="16"/>
              </w:rPr>
              <w:t>, 2009)</w:t>
            </w:r>
            <w:r>
              <w:rPr>
                <w:sz w:val="16"/>
                <w:szCs w:val="18"/>
              </w:rPr>
              <w:fldChar w:fldCharType="end"/>
            </w:r>
          </w:p>
        </w:tc>
        <w:tc>
          <w:tcPr>
            <w:tcW w:w="1439" w:type="dxa"/>
            <w:vAlign w:val="center"/>
          </w:tcPr>
          <w:p w14:paraId="0F9FBB1F" w14:textId="77777777" w:rsidR="000F30B5" w:rsidRPr="00EA3D5C" w:rsidRDefault="000F30B5" w:rsidP="00051B9E">
            <w:pPr>
              <w:pStyle w:val="Sansinterligne"/>
              <w:rPr>
                <w:sz w:val="16"/>
                <w:szCs w:val="18"/>
              </w:rPr>
            </w:pPr>
          </w:p>
        </w:tc>
        <w:tc>
          <w:tcPr>
            <w:tcW w:w="735" w:type="dxa"/>
            <w:vAlign w:val="center"/>
          </w:tcPr>
          <w:p w14:paraId="7DDA499B" w14:textId="77777777" w:rsidR="000F30B5" w:rsidRPr="00EA3D5C" w:rsidRDefault="000F30B5" w:rsidP="00051B9E">
            <w:pPr>
              <w:pStyle w:val="Sansinterligne"/>
              <w:rPr>
                <w:sz w:val="16"/>
                <w:szCs w:val="18"/>
              </w:rPr>
            </w:pPr>
          </w:p>
        </w:tc>
        <w:tc>
          <w:tcPr>
            <w:tcW w:w="1480" w:type="dxa"/>
            <w:vAlign w:val="center"/>
          </w:tcPr>
          <w:p w14:paraId="3A46CC19" w14:textId="01508915" w:rsidR="00C049D7" w:rsidRPr="00FB3BA9"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{"citationID":"kWu6EniH","properties":{"formattedCitation":"(Orvain, 2005; Orvain et al., 2007)","plainCitation":"(Orvain, 2005; Orvain et al., 2007)","noteIndex":0},"citationItems":[{"id":2360,"uris":["http://zotero.org/users/5611739/items/YVWIXKE8"],"itemData":{"id":2360,"type":"article-journal","abstract":"Flume experiments were designed to study how sediment erodibility was modified by the facultative suspension-feeder Scrobicularia plana living at different densities in sediment beds of various degrees of compaction. Two separate erosion phases were identified from the resuspension kinetics: (1) erosion of an unconsolidated surficial layer (i.e. fluff layer) and (2) the subsequent bed erosion. S. plana were found to influence both erosion phases: (1) erosion rates of the fluff layer were controlled by bioturbation activities, the extents of which were influenced by bivalve density and the degree of compaction of the sediments, and (2) critical thresholds of the subsequent bed erosion decreased as clam density increased, likely due to depressions in the sediment bed that were created by siphon activity. A 1-dimensional vertical model was modified to incorporate the effects of S. plana on fluff layer formation through pseudofaeces production. The modifications to the model and results are compared to a similar approach for Hydrobia ulvae published earlier, and are discussed with respect to the definition of functional groups of bioturbators in sediment transport models. By discussing effects of spatial grouping and analogies to other organisms, this study shows how the influence of one species on sediment resuspension may be generalised and used for model descriptions of other species of the same behavioural type. Model developments on pseudofaeces production show that there are asymmetric effects generated over time and by bivalve density for S. plana, which do not occur for H. ulvae.","container-title":"Marine Ecology Progress Series","DOI":"10.3354/meps286043","ISSN":"0171-8630, 1616-1599","journalAbbreviation":"Mar. Ecol. Prog. Ser.","language":"en","page":"43-56","source":"Crossref","title":"A model of sediment transport under the influence of surface bioturbation: generalisation to the facultative suspension-feeder Scrobicularia plana","title-short":"A model of sediment transport under the influence of surface bioturbation","volume":"286","author":[{"family":"Orvain","given":"F"}],"issued":{"date-parts":[["2005"]]}}},{"id":3396,"uris":["http://zotero.org/users/5611739/items/M7WHWIG7"],"itemData":{"id":3396,"type":"article-journal","abstract":"A portable erosion device (ERIS) was deployed in November 2000 and May 2001 to investigate the spatio-temporal variation of ﬁne-grained sediment erosion over a transect on the intertidal mudﬂats of Marennes-Ole´ ron Bay, western France. The objective was to relate changes in bed erodability over diurnal emersion periods to bioturbation, rapid changes in sediment characteristics, and microphytobenthos biomass.","container-title":"Continental Shelf Research","DOI":"10.1016/j.csr.2006.05.013","ISSN":"02784343","issue":"8","journalAbbreviation":"Continental Shelf Research","language":"en","page":"1153-1173","source":"Crossref","title":"Spatio-temporal variations in intertidal mudflat erodability: Marennes-Oléron Bay, western France","title-short":"Spatio-temporal variations in intertidal mudflat erodability","volume":"27","author":[{"family":"Orvain","given":"F."},{"family":"Sauriau","given":"P.-G."},{"family":"Le Hir","given":"P."},{"family":"Guillou","given":"G."},{"family":"Cann","given":"P."},{"family":"Paillard","given":"M."}],"issued":{"date-parts":[["2007",5]]}}}],"schema":"https://github.com/citation-style-language/schema/raw/master/csl-citation.json"} </w:instrText>
            </w:r>
            <w:r>
              <w:rPr>
                <w:sz w:val="16"/>
                <w:szCs w:val="18"/>
              </w:rPr>
              <w:fldChar w:fldCharType="separate"/>
            </w:r>
            <w:r w:rsidRPr="00C049D7">
              <w:rPr>
                <w:rFonts w:ascii="Liberation Sans" w:hAnsi="Liberation Sans"/>
                <w:sz w:val="16"/>
              </w:rPr>
              <w:t xml:space="preserve">(Orvain, </w:t>
            </w:r>
            <w:proofErr w:type="gramStart"/>
            <w:r w:rsidRPr="00C049D7">
              <w:rPr>
                <w:rFonts w:ascii="Liberation Sans" w:hAnsi="Liberation Sans"/>
                <w:sz w:val="16"/>
              </w:rPr>
              <w:t>2005;</w:t>
            </w:r>
            <w:proofErr w:type="gramEnd"/>
            <w:r w:rsidRPr="00C049D7">
              <w:rPr>
                <w:rFonts w:ascii="Liberation Sans" w:hAnsi="Liberation Sans"/>
                <w:sz w:val="16"/>
              </w:rPr>
              <w:t xml:space="preserve"> Orvain et al., 2007)</w:t>
            </w:r>
            <w:r>
              <w:rPr>
                <w:sz w:val="16"/>
                <w:szCs w:val="18"/>
              </w:rPr>
              <w:fldChar w:fldCharType="end"/>
            </w:r>
          </w:p>
        </w:tc>
      </w:tr>
      <w:tr w:rsidR="000F30B5" w:rsidRPr="001C520F" w14:paraId="030BE2AB" w14:textId="77777777" w:rsidTr="0082730F">
        <w:trPr>
          <w:trHeight w:val="20"/>
        </w:trPr>
        <w:tc>
          <w:tcPr>
            <w:tcW w:w="0" w:type="auto"/>
            <w:vAlign w:val="center"/>
          </w:tcPr>
          <w:p w14:paraId="22B9FF3C" w14:textId="77777777" w:rsidR="000F30B5" w:rsidRPr="00FB3BA9" w:rsidRDefault="000F30B5" w:rsidP="00051B9E">
            <w:pPr>
              <w:pStyle w:val="Sansinterligne"/>
              <w:rPr>
                <w:i/>
                <w:iCs/>
                <w:sz w:val="18"/>
                <w:szCs w:val="20"/>
              </w:rPr>
            </w:pPr>
            <w:r w:rsidRPr="00FB3BA9">
              <w:rPr>
                <w:i/>
                <w:iCs/>
                <w:sz w:val="18"/>
                <w:szCs w:val="20"/>
              </w:rPr>
              <w:t>H. diversicolor</w:t>
            </w:r>
          </w:p>
        </w:tc>
        <w:tc>
          <w:tcPr>
            <w:tcW w:w="1186" w:type="dxa"/>
            <w:vAlign w:val="center"/>
          </w:tcPr>
          <w:p w14:paraId="54815D1D" w14:textId="77777777" w:rsidR="000F30B5" w:rsidRPr="00FB3BA9" w:rsidRDefault="000F30B5" w:rsidP="00051B9E">
            <w:pPr>
              <w:pStyle w:val="Sansinterligne"/>
              <w:rPr>
                <w:sz w:val="16"/>
                <w:szCs w:val="18"/>
              </w:rPr>
            </w:pPr>
          </w:p>
        </w:tc>
        <w:tc>
          <w:tcPr>
            <w:tcW w:w="1187" w:type="dxa"/>
            <w:vAlign w:val="center"/>
          </w:tcPr>
          <w:p w14:paraId="01DE03D8" w14:textId="6125D82F" w:rsidR="003C5F0A" w:rsidRPr="00FB3BA9" w:rsidRDefault="003C5F0A" w:rsidP="00051B9E">
            <w:pPr>
              <w:pStyle w:val="Sansinterligne"/>
              <w:rPr>
                <w:sz w:val="16"/>
                <w:szCs w:val="18"/>
              </w:rPr>
            </w:pPr>
            <w:r>
              <w:rPr>
                <w:sz w:val="16"/>
                <w:szCs w:val="18"/>
              </w:rPr>
              <w:fldChar w:fldCharType="begin"/>
            </w:r>
            <w:r>
              <w:rPr>
                <w:sz w:val="16"/>
                <w:szCs w:val="18"/>
              </w:rPr>
              <w:instrText xml:space="preserve"> ADDIN ZOTERO_ITEM CSL_CITATION {"citationID":"SBOAepKn","properties":{"formattedCitation":"(Kristensen et al., 2013)","plainCitation":"(Kristensen et al., 2013)","noteIndex":0},"citationItems":[{"id":2256,"uris":["http://zotero.org/users/5611739/items/7VUHHE3H"],"itemData":{"id":2256,"type":"article-journal","abstract":"The impact of three dominating benthic invertebrates on sediment stability and erosion conditions of cohesive sediments in the Mondego Estuary, Portugal, was examined in laboratory annular flume experiments. The purpose was to test how the life habits and body size of the three involved species (Hydrobia ulvae, Nereis diversicolor and Scrobicularia plana) in terms of density or biomass influence sediment erosion. All three species decreased the free-stream erosion threshold (uc) and increased erosion rate (E), since their feeding activities diminished the surface stabilizing effect of extracellular polymeric substances (EPS) produced by microphytobenthos. S. plana had the highest and H. ulvae the lowest impact when related to density (factor of 29 for uc and factor of 19 for E), while H. ulvae was more important than S. plana when related to biomass (factor of 4 for uc and factor of 6 for E). N. diversicolor had intermediate density-specific (4–6 times higher than H. ulvae) and lowest biomass-specific (2–3 times lower than S. plana) effects on erosion. It appears that faunal erosion impacts preferably should be reported in biomass units for comparative purposes because individual behavioural effects of a small-bodied species like H. ulvae functionally can be relatively more important than those of a 100 times heavier S. plana individual. This is clearly evidenced from the strongly diminished response in suspended Chlorophyll-a content in the presence of the former than the latter species, which is caused by an efficient microphytobenthos grazing by H. ulvae. It is also important to emphasize that the total faunal impact on erosion threshold in a certain area is dictated by combination of contributions from individual species. The total outcome is unpredictable and controlled by synergistic and antagonistic species-specific effects, species interactions as well as environmental and sediment conditions.","container-title":"Estuarine, Coastal and Shelf Science","DOI":"10.1016/j.ecss.2013.09.020","ISSN":"0272-7714","journalAbbreviation":"Estuarine, Coastal and Shelf Science","language":"en","page":"80-87","source":"ScienceDirect","title":"Influence of benthic macroinvertebrates on the erodability of estuarine cohesive sediments: Density- and biomass-specific responses","title-short":"Influence of benthic macroinvertebrates on the erodability of estuarine cohesive sediments","volume":"134","author":[{"family":"Kristensen","given":"Erik"},{"family":"Neto","given":"João Magalhães"},{"family":"Lundkvist","given":"Morten"},{"family":"Frederiksen","given":"Lars"},{"family":"Pardal","given":"Miguel Ângelo"},{"family":"Valdemarsen","given":"Thomas"},{"family":"Flindt","given":"Mogens Rene"}],"issued":{"date-parts":[["2013"]]}}}],"schema":"https://github.com/citation-style-language/schema/raw/master/csl-citation.json"} </w:instrText>
            </w:r>
            <w:r>
              <w:rPr>
                <w:sz w:val="16"/>
                <w:szCs w:val="18"/>
              </w:rPr>
              <w:fldChar w:fldCharType="separate"/>
            </w:r>
            <w:r w:rsidRPr="003C5F0A">
              <w:rPr>
                <w:rFonts w:ascii="Liberation Sans" w:hAnsi="Liberation Sans"/>
                <w:sz w:val="16"/>
              </w:rPr>
              <w:t>(Kristensen et al., 2013)</w:t>
            </w:r>
            <w:r>
              <w:rPr>
                <w:sz w:val="16"/>
                <w:szCs w:val="18"/>
              </w:rPr>
              <w:fldChar w:fldCharType="end"/>
            </w:r>
          </w:p>
        </w:tc>
        <w:tc>
          <w:tcPr>
            <w:tcW w:w="0" w:type="auto"/>
            <w:vAlign w:val="center"/>
          </w:tcPr>
          <w:p w14:paraId="3D4634EF" w14:textId="39C7D62C" w:rsidR="003C5F0A" w:rsidRPr="00FB3BA9" w:rsidRDefault="003C5F0A" w:rsidP="00051B9E">
            <w:pPr>
              <w:pStyle w:val="Sansinterligne"/>
              <w:rPr>
                <w:sz w:val="16"/>
                <w:szCs w:val="18"/>
              </w:rPr>
            </w:pPr>
            <w:r>
              <w:rPr>
                <w:sz w:val="16"/>
                <w:szCs w:val="18"/>
              </w:rPr>
              <w:fldChar w:fldCharType="begin"/>
            </w:r>
            <w:r>
              <w:rPr>
                <w:sz w:val="16"/>
                <w:szCs w:val="18"/>
              </w:rPr>
              <w:instrText xml:space="preserve"> ADDIN ZOTERO_ITEM CSL_CITATION {"citationID":"AaqCixO2","properties":{"formattedCitation":"(Orvain et al., 2018)","plainCitation":"(Orvain et al., 2018)","noteIndex":0},"citationItems":[{"id":2405,"uris":["http://zotero.org/users/5611739/items/XBIFGJ5T"],"itemData":{"id":2405,"type":"report","genre":"Rapport de recherche du programme Seine-Aval 5","language":"fr","page":"123","publisher":"GIP Seine Aval","title":"Projet BARBES « Associations Biologiques en relation avec le transport sédimentaire : développement d’un modèle de bioturbation par les ingénieurs d’écosystèmes en estuaire de Seine »","URL":"https://www.seine-aval.fr/projet/barbes/","author":[{"family":"Orvain","given":"Francis"},{"family":"Le Hir","given":"Pierre"},{"family":"Méléder","given":"Vona"},{"family":"Lesourd","given":"Sandric"},{"family":"Dancie","given":"Chloé"},{"family":"Israël","given":"Steeven"},{"family":"Morelle","given":"Jérôme"}],"issued":{"date-parts":[["2018"]]}}}],"schema":"https://github.com/citation-style-language/schema/raw/master/csl-citation.json"} </w:instrText>
            </w:r>
            <w:r>
              <w:rPr>
                <w:sz w:val="16"/>
                <w:szCs w:val="18"/>
              </w:rPr>
              <w:fldChar w:fldCharType="separate"/>
            </w:r>
            <w:r w:rsidRPr="003C5F0A">
              <w:rPr>
                <w:rFonts w:ascii="Liberation Sans" w:hAnsi="Liberation Sans"/>
                <w:sz w:val="16"/>
              </w:rPr>
              <w:t>(Orvain et al., 2018)</w:t>
            </w:r>
            <w:r>
              <w:rPr>
                <w:sz w:val="16"/>
                <w:szCs w:val="18"/>
              </w:rPr>
              <w:fldChar w:fldCharType="end"/>
            </w:r>
          </w:p>
        </w:tc>
        <w:tc>
          <w:tcPr>
            <w:tcW w:w="1439" w:type="dxa"/>
            <w:vAlign w:val="center"/>
          </w:tcPr>
          <w:p w14:paraId="0B4CB1D2" w14:textId="60A89C0D" w:rsidR="000F30B5" w:rsidRPr="00EA3D5C"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{"citationID":"hVcilCHP","properties":{"formattedCitation":"(Cozzoli et al., 2019; Fernandes et al., 2006; Orvain et al., 2018; Passarelli et al., 2012)","plainCitation":"(Cozzoli et al., 2019; Fernandes et al., 2006; Orvain et al., 2018; Passarelli et al., 2012)","noteIndex":0},"citationItems":[{"id":692,"uris":["http://zotero.org/users/5611739/items/ZM23KSDD"],"itemData":{"id":692,"type":"article-journal","abstract":"Macrozoobenthos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Pr>
                <w:rFonts w:ascii="Arial" w:hAnsi="Arial" w:cs="Arial"/>
                <w:sz w:val="16"/>
                <w:szCs w:val="18"/>
              </w:rPr>
              <w:instrText> </w:instrText>
            </w:r>
            <w:r>
              <w:rPr>
                <w:sz w:val="16"/>
                <w:szCs w:val="18"/>
              </w:rPr>
              <w:instrText xml:space="preserve">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J."}],"issued":{"date-parts":[["2019"]]}}},{"id":15206,"uris":["http://zotero.org/users/5611739/items/BEF6XIDD"],"itemData":{"id":15206,"type":"article-journal","abstract":"The effect of the polychaete Nereis diversicolor on the stability of natural cohesive sediments was investigated in the laboratory. Three densities (450, 600 and 1200 ind  m−2) of N. diversicolor were used. Sediment shear strength was measured using a cone penetrometer. Sediment erodability was assessed using an annular flume (current velocities from 5 to 55 cm s−1) in which flow velocity was increased incrementally, and water sampled to quantify suspended material in order to derive critical erosion velocity and erosion rates. At low current velocities ( &lt;25 cm s−1), we found N. diversicolor to have a stabilising effect, reflected by an increase of up to 20% in the critical erosion velocity. This is related to an enhancement of ~50% in shear strength, due probably to gallery building activities, responsible for the promotion of lateral compaction, an increase in the area of the sediment–water interface, and enhanced microphytobenthos production. Once the sediment began to erode, the stabilising effect of N. diversicolor reverses, leading to an increase of up to 40% in eroded matter due to compaction, which resulted in the erosion of larger aggregates. The balance between the effect of N. diversicolor on herbivory and microphytobenthos production due to the presence of galleries is discussed. Our results indicate that neither chlorophyll a, nor shear strength nor critical erosion velocity are good indicators of erodability. This underlines the need to include biogeochemical processes in any realistic sediment transport model.","container-title":"Aquatic Ecology","DOI":"10.1007/s10452-005-8000-z","ISSN":"1573-5125","issue":"4","journalAbbreviation":"Aquat Ecol","language":"en","page":"567-579","source":"Springer Link","title":"Nereis diversicolor effect on the stability of cohesive intertidal sediments","volume":"40","author":[{"family":"Fernandes","given":"Sandra"},{"family":"Sobral","given":"Paula"},{"family":"Costa","given":"Maria Helena"}],"issued":{"date-parts":[["2006",12,1]]}}},{"id":2405,"uris":["http://zotero.org/users/5611739/items/XBIFGJ5T"],"itemData":{"id":2405,"type":"report","genre":"Rapport de recherche du programme Seine-Aval 5","language":"fr","page":"123","publisher":"GIP Seine Aval","title":"Projet BARBES « Associations Biologiques en relation avec le transport sédimentaire : développement d’un modèle de bioturbation par les ingénieurs d’écosystèmes en estuaire de Seine »","URL":"https://www.seine-aval.fr/projet/barbes/","author":[{"family":"Orvain","given":"Francis"},{"family":"Le Hir","given":"Pierre"},{"family":"Méléder","given":"Vona"},{"family":"Lesourd","given":"Sandric"},{"family":"Dancie","given":"Chloé"},{"family":"Israël","given":"Steeven"},{"family":"Morelle","given":"Jérôme"}],"issued":{"date-parts":[["2018"]]}}},{"id":7808,"uris":["http://zotero.org/users/5611739/items/C56RE6FF"],"itemData":{"id":7808,"type":"article-journal","abstract":"In soft-bottom tidal flats, sediment stability is one of the crucial parameters modulating the abundance and composition of benthic assemblages. It is dependent on a wide range of variables, both abiotic and biotic. Investigating how these variables and their interactions influence sediment stability is therefore essential to understand how benthic assemblages are distributed in their environment. In this context, we designed a microcosm study to examine how microorganisms and macrofauna interact to alter sediment stability. We cultured a natural microbial community, enriched with diatoms, both alone and together with the common ragworm Hediste diversicolor, and monitored their effects on photosynthetic biomasses, bacterial abundances, exopolymer secretions and sediment stability. We also assessed the consumption of biofilm by worms using fatty acid biomarkers. Our results demonstrate that even if H. diversicolor fed on diatoms, they stimulated biofilm development, in terms of photosynthetic biomass and exopolymer production. Also, sediment cohesiveness was enhanced when both diatoms and H. diversicolor were cultured together; this result was unexpected since macrofauna, through consumption of microorganisms and modification of sediment properties, is often considered to have a destabilising effect on sediment. Predicting the effect of macrofauna on microphytobenthic biofilms and their associated influence of sediment stability is therefore not straightforward. Similar experiments including different types of organisms or more complex assemblages might help to further characterise the effect of biota on sediment stability.","container-title":"Journal of Experimental Marine Biology and Ecology","DOI":"10.1016/j.jembe.2012.10.005","ISSN":"0022-0981","journalAbbreviation":"Journal of Experimental Marine Biology and Ecology","language":"en","page":"52-60","source":"ScienceDirect","title":"Surface adhesion of microphytobenthic biofilms is enhanced under Hediste diversicolor (O.F. Müller) trophic pressure","volume":"438","author":[{"family":"Passarelli","given":"Claire"},{"family":"Hubas","given":"Cédric"},{"family":"Nicolas Segui","given":"Audrey"},{"family":"Grange","given":"Julie"},{"family":"Meziane","given":"Tarik"}],"issued":{"date-parts":[["2012",12,30]]}}}],"schema":"https://github.com/citation-style-language/schema/raw/master/csl-citation.json"} </w:instrText>
            </w:r>
            <w:r>
              <w:rPr>
                <w:sz w:val="16"/>
                <w:szCs w:val="18"/>
              </w:rPr>
              <w:fldChar w:fldCharType="separate"/>
            </w:r>
            <w:r w:rsidRPr="00C049D7">
              <w:rPr>
                <w:rFonts w:ascii="Liberation Sans" w:hAnsi="Liberation Sans"/>
                <w:sz w:val="16"/>
              </w:rPr>
              <w:t xml:space="preserve">(Cozzoli et al., </w:t>
            </w:r>
            <w:proofErr w:type="gramStart"/>
            <w:r w:rsidRPr="00C049D7">
              <w:rPr>
                <w:rFonts w:ascii="Liberation Sans" w:hAnsi="Liberation Sans"/>
                <w:sz w:val="16"/>
              </w:rPr>
              <w:t>2019;</w:t>
            </w:r>
            <w:proofErr w:type="gramEnd"/>
            <w:r w:rsidRPr="00C049D7">
              <w:rPr>
                <w:rFonts w:ascii="Liberation Sans" w:hAnsi="Liberation Sans"/>
                <w:sz w:val="16"/>
              </w:rPr>
              <w:t xml:space="preserve"> Fernandes et al., 2006; Orvain et al., 2018; </w:t>
            </w:r>
            <w:proofErr w:type="spellStart"/>
            <w:r w:rsidRPr="00C049D7">
              <w:rPr>
                <w:rFonts w:ascii="Liberation Sans" w:hAnsi="Liberation Sans"/>
                <w:sz w:val="16"/>
              </w:rPr>
              <w:t>Passarelli</w:t>
            </w:r>
            <w:proofErr w:type="spellEnd"/>
            <w:r w:rsidRPr="00C049D7">
              <w:rPr>
                <w:rFonts w:ascii="Liberation Sans" w:hAnsi="Liberation Sans"/>
                <w:sz w:val="16"/>
              </w:rPr>
              <w:t xml:space="preserve"> et al., 2012)</w:t>
            </w:r>
            <w:r>
              <w:rPr>
                <w:sz w:val="16"/>
                <w:szCs w:val="18"/>
              </w:rPr>
              <w:fldChar w:fldCharType="end"/>
            </w:r>
            <w:r w:rsidR="000F30B5" w:rsidRPr="001C520F">
              <w:rPr>
                <w:sz w:val="16"/>
                <w:szCs w:val="18"/>
              </w:rPr>
              <w:t xml:space="preserve"> </w:t>
            </w:r>
          </w:p>
        </w:tc>
        <w:tc>
          <w:tcPr>
            <w:tcW w:w="735" w:type="dxa"/>
            <w:vAlign w:val="center"/>
          </w:tcPr>
          <w:p w14:paraId="184E7433" w14:textId="77777777" w:rsidR="000F30B5" w:rsidRPr="00EA3D5C" w:rsidRDefault="000F30B5" w:rsidP="00051B9E">
            <w:pPr>
              <w:pStyle w:val="Sansinterligne"/>
              <w:rPr>
                <w:sz w:val="16"/>
                <w:szCs w:val="18"/>
              </w:rPr>
            </w:pPr>
          </w:p>
        </w:tc>
        <w:tc>
          <w:tcPr>
            <w:tcW w:w="1480" w:type="dxa"/>
            <w:vAlign w:val="center"/>
          </w:tcPr>
          <w:p w14:paraId="3F14263E" w14:textId="1BB11667" w:rsidR="00C049D7" w:rsidRPr="00FB3BA9"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{"citationID":"PNxWppaz","properties":{"formattedCitation":"(Cozzoli et al., 2019; De Backer et al., 2010; de Smit et al., 2021)","plainCitation":"(Cozzoli et al., 2019; De Backer et al., 2010; de Smit et al., 2021)","noteIndex":0},"citationItems":[{"id":692,"uris":["http://zotero.org/users/5611739/items/ZM23KSDD"],"itemData":{"id":692,"type":"article-journal","abstract":"Macrozoobenthos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Pr>
                <w:rFonts w:ascii="Arial" w:hAnsi="Arial" w:cs="Arial"/>
                <w:sz w:val="16"/>
                <w:szCs w:val="18"/>
              </w:rPr>
              <w:instrText> </w:instrText>
            </w:r>
            <w:r>
              <w:rPr>
                <w:sz w:val="16"/>
                <w:szCs w:val="18"/>
              </w:rPr>
              <w:instrText xml:space="preserve">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J."}],"issued":{"date-parts":[["2019"]]}}},{"id":5409,"uris":["http://zotero.org/users/5611739/items/CI72QQXS"],"itemData":{"id":5409,"type":"article-journal","abstract":"This paper focuses on the importance of biophysical interactions on short-term and long-term sediment dynamics. Therefore, various biological (macrobenthos, photopigments, colloidal EPS) and physical parameters (grain size, water content, sediment stability, bed level) were determined (bi)monthly in nine sampling plots on the IJzermonding tidal ﬂat (Belgium, 511080N, 21440E) during three consecutive years (July 2005–June 2008). Results showed that sediment stability varied on the short timescale and was directly inﬂuenced by biota, while bed level varied mainly on the long-term due to interannual variability. The short-term dynamic relationships between mud content, water content, fucoxanthin and macrobenthos density resulted in a seasonal mud deposition and erosion cycle, and directly inﬂuenced sediment stability. Moreover, macrobenthos was proven to be the most important parameter determining sediment stability. On the long-term, a shift was observed from high fucoxanthin/chla concentration, high mud content and zero to moderate densities of Corophium volutator towards low fucoxanthin/chl a and mud content and high Corophium densities, which resulted in a transition from net accretion to net erosion. However, most measured variables proved to be poor predictors for these long-term bed level changes, indicating that external physical forces, such as waves and storminess, probably were the most important factors triggering long-term sediment dynamics. Nevertheless, biota indirectly inﬂuenced bed level changes by mediating short-term changes in sediment stability, thereby inﬂuencing the erodability of the sediment. The macrobenthos, and especially the mud shrimp Corophium, was suggested as the (indirect) driving destabilising factor for the sampling plots in the IIzermonding when considering the long-term evolution.","container-title":"Continental Shelf Research","DOI":"10.1016/j.csr.2010.03.006","ISSN":"02784343","issue":"9","journalAbbreviation":"Continental Shelf Research","language":"en","page":"1166-1179","source":"DOI.org (Crossref)","title":"The role of biophysical interactions within the ijzermonding tidal flat sediment dynamics","volume":"30","author":[{"family":"De Backer","given":"Annelies"},{"family":"Van Colen","given":"Carl"},{"family":"Vincx","given":"Magda"},{"family":"Degraer","given":"Steven"}],"issued":{"date-parts":[["2010",5]]}}},{"id":4321,"uris":["http://zotero.org/users/5611739/items/YVLWKIUY"],"itemData":{"id":4321,"type":"article-journal","abstract":"Abundant research has shown that macrobenthic species are able to increase sediment erodibility through bioturbation. So far, however, this has been at the level of individual species. Consequently, we lack understanding on how such species effects act on the level of bioturbator communities. We assessed the isolated and combined effects of three behaviorally contrasting macrobenthic species, i.e., Corophium volutator, Hediste diversicolor, and Limecola balthica, at varying densities on the critical bed shear stress for sediment resuspension (τcr). Overall, the effect of a single species on sediment erodibility could be described by a power function, indicating a relatively large effect of small bioturbator densities which diminishes toward higher individual density. In contrast to previous studies, our results could not be generalized between species using total metabolic rate, indicating that metabolic rate may be only suitable to integrate bioturbation effects within and between closely related species; highly contrasting species require consideration of species-specific bioturbation strategies. Experiments at the benthic community level revealed that the ability of a benthic community to reduce τcr is mainly determined by the species that has the largest individual effect in reducing τcr, as opposed to the species that is dominant in terms of metabolic rate. Hence, to predict and accurately model the net effect of bioturbator communities on the evolution of tidal flats and estuaries, identification of the key bioturbating species with largest effects on τcr and their spatial distribution is imperative. Metabolic laws may be used to describe their actual activity.","container-title":"Frontiers in Marine Science","DOI":"10.3389/fmars.2021.726238","ISSN":"2296-7745","page":"1344","source":"Frontiers","title":"Key Bioturbator Species Within Benthic Communities Determine Sediment Resuspension Thresholds","volume":"8","author":[{"family":"Smit","given":"Jaco C.","non-dropping-particle":"de"},{"family":"Brückner","given":"Muriel Z. M."},{"family":"Mesdag","given":"Katherine I."},{"family":"Kleinhans","given":"Maarten G."},{"family":"Bouma","given":"Tjeerd J."}],"issued":{"date-parts":[["2021"]]}}}],"schema":"https://github.com/citation-style-language/schema/raw/master/csl-citation.json"} </w:instrText>
            </w:r>
            <w:r>
              <w:rPr>
                <w:sz w:val="16"/>
                <w:szCs w:val="18"/>
              </w:rPr>
              <w:fldChar w:fldCharType="separate"/>
            </w:r>
            <w:r w:rsidRPr="00C049D7">
              <w:rPr>
                <w:rFonts w:ascii="Liberation Sans" w:hAnsi="Liberation Sans"/>
                <w:sz w:val="16"/>
              </w:rPr>
              <w:t xml:space="preserve">(Cozzoli et al., </w:t>
            </w:r>
            <w:proofErr w:type="gramStart"/>
            <w:r w:rsidRPr="00C049D7">
              <w:rPr>
                <w:rFonts w:ascii="Liberation Sans" w:hAnsi="Liberation Sans"/>
                <w:sz w:val="16"/>
              </w:rPr>
              <w:t>2019;</w:t>
            </w:r>
            <w:proofErr w:type="gramEnd"/>
            <w:r w:rsidRPr="00C049D7">
              <w:rPr>
                <w:rFonts w:ascii="Liberation Sans" w:hAnsi="Liberation Sans"/>
                <w:sz w:val="16"/>
              </w:rPr>
              <w:t xml:space="preserve"> De Backer et al., 2010; de Smit et al., 2021)</w:t>
            </w:r>
            <w:r>
              <w:rPr>
                <w:sz w:val="16"/>
                <w:szCs w:val="18"/>
              </w:rPr>
              <w:fldChar w:fldCharType="end"/>
            </w:r>
          </w:p>
        </w:tc>
      </w:tr>
      <w:tr w:rsidR="000F30B5" w:rsidRPr="001C520F" w14:paraId="10712694" w14:textId="77777777" w:rsidTr="0082730F">
        <w:trPr>
          <w:trHeight w:val="20"/>
        </w:trPr>
        <w:tc>
          <w:tcPr>
            <w:tcW w:w="0" w:type="auto"/>
            <w:vAlign w:val="center"/>
          </w:tcPr>
          <w:p w14:paraId="7A037683" w14:textId="77777777" w:rsidR="000F30B5" w:rsidRPr="00FB3BA9" w:rsidRDefault="000F30B5" w:rsidP="00051B9E">
            <w:pPr>
              <w:pStyle w:val="Sansinterligne"/>
              <w:rPr>
                <w:i/>
                <w:iCs/>
                <w:sz w:val="18"/>
                <w:szCs w:val="20"/>
              </w:rPr>
            </w:pPr>
            <w:r w:rsidRPr="00FB3BA9">
              <w:rPr>
                <w:i/>
                <w:iCs/>
                <w:sz w:val="18"/>
                <w:szCs w:val="20"/>
              </w:rPr>
              <w:t>C. volutator</w:t>
            </w:r>
          </w:p>
        </w:tc>
        <w:tc>
          <w:tcPr>
            <w:tcW w:w="1186" w:type="dxa"/>
            <w:vAlign w:val="center"/>
          </w:tcPr>
          <w:p w14:paraId="71E668DD" w14:textId="77777777" w:rsidR="000F30B5" w:rsidRPr="00FB3BA9" w:rsidRDefault="000F30B5" w:rsidP="00051B9E">
            <w:pPr>
              <w:pStyle w:val="Sansinterligne"/>
              <w:rPr>
                <w:sz w:val="16"/>
                <w:szCs w:val="18"/>
              </w:rPr>
            </w:pPr>
          </w:p>
        </w:tc>
        <w:tc>
          <w:tcPr>
            <w:tcW w:w="1187" w:type="dxa"/>
            <w:vAlign w:val="center"/>
          </w:tcPr>
          <w:p w14:paraId="2F51DEFF" w14:textId="77777777" w:rsidR="000F30B5" w:rsidRPr="00FB3BA9" w:rsidRDefault="000F30B5" w:rsidP="00051B9E">
            <w:pPr>
              <w:pStyle w:val="Sansinterligne"/>
              <w:rPr>
                <w:sz w:val="16"/>
                <w:szCs w:val="18"/>
              </w:rPr>
            </w:pPr>
          </w:p>
        </w:tc>
        <w:tc>
          <w:tcPr>
            <w:tcW w:w="0" w:type="auto"/>
            <w:vAlign w:val="center"/>
          </w:tcPr>
          <w:p w14:paraId="385679CE" w14:textId="3C7B98B5" w:rsidR="003C5F0A" w:rsidRPr="00EA3D5C" w:rsidRDefault="003C5F0A" w:rsidP="00051B9E">
            <w:pPr>
              <w:pStyle w:val="Sansinterligne"/>
              <w:rPr>
                <w:sz w:val="16"/>
                <w:szCs w:val="18"/>
              </w:rPr>
            </w:pPr>
            <w:r>
              <w:rPr>
                <w:sz w:val="16"/>
                <w:szCs w:val="18"/>
              </w:rPr>
              <w:fldChar w:fldCharType="begin"/>
            </w:r>
            <w:r>
              <w:rPr>
                <w:sz w:val="16"/>
                <w:szCs w:val="18"/>
              </w:rPr>
              <w:instrText xml:space="preserve"> ADDIN ZOTERO_ITEM CSL_CITATION {"citationID":"3yVaIgX9","properties":{"formattedCitation":"(Cozzoli et al., 2019; de Deckere, 2003; de Deckere et al., 2000; Orvain et al., 2018)","plainCitation":"(Cozzoli et al., 2019; de Deckere, 2003; de Deckere et al., 2000; Orvain et al., 2018)","noteIndex":0},"citationItems":[{"id":692,"uris":["http://zotero.org/users/5611739/items/ZM23KSDD"],"itemData":{"id":692,"type":"article-journal","abstract":"Macrozoobenthos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Pr>
                <w:rFonts w:ascii="Arial" w:hAnsi="Arial" w:cs="Arial"/>
                <w:sz w:val="16"/>
                <w:szCs w:val="18"/>
              </w:rPr>
              <w:instrText> </w:instrText>
            </w:r>
            <w:r>
              <w:rPr>
                <w:sz w:val="16"/>
                <w:szCs w:val="18"/>
              </w:rPr>
              <w:instrText xml:space="preserve">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J."}],"issued":{"date-parts":[["2019"]]}}},{"id":15317,"uris":["http://zotero.org/users/5611739/items/A9ZI94QF"],"itemData":{"id":15317,"type":"thesis","publisher":"University of Gronongen","title":"Faunal influence on sediment stability in intertidal mudflats","URL":"https://pure.rug.nl/ws/portalfiles/portal/9688825/thesis.pdf","author":[{"family":"Deckere","given":"E. M. G. T.","non-dropping-particle":"de"}],"accessed":{"date-parts":[["2023",10,3]]},"issued":{"date-parts":[["2003"]]}}},{"id":5469,"uris":["http://zotero.org/users/5611739/items/ANGXEWMH"],"itemData":{"id":5469,"type":"article-journal","abstract":"Two experiments were performed to test the hypothesis that Corophium volutator affects the turbidity of water in estuaries through active resuspension of sediment. One experiment was done in a flume system under different flow velocities, and one in aquaria. A diatom film developed at the sediment surface in both experiments before Corophium was added. This diatom film was supposed to have a stabilising effect on the sediment. In both experiments, the concentration of suspended solids in the water column increased with the density of Corophium individuals. No effect of flow velocity on suspended solids concentration was found. This indicates that, in our flume experiment, active resuspension by Corophium was more important than physical resuspension, at least at low flow velocity (&lt;20 cm s-1) and in the presence of a diatom film. The critical erosion threshold decreased with increasing Corophium density in the aquarium experiment, indicating that indirect effects of Corophium grazing may become more important at high levels of bottom shear stress. The implications of our findings for suspended solids concentration in estuarine systems are discussed.","container-title":"Hydrobiologia","DOI":"10.1023/A:1003978714382","ISSN":"1573-5117","issue":"1","journalAbbreviation":"Hydrobiologia","language":"en","page":"37-42","source":"Springer Link","title":"The influence of Corophium volutator abundance on resuspension","volume":"426","author":[{"family":"Deckere","given":"E. M. G. T.","non-dropping-particle":"de"},{"family":"Koppel","given":"J.","non-dropping-particle":"van de"},{"family":"Heip","given":"C. H. R."}],"issued":{"date-parts":[["2000",5,1]]}}},{"id":2405,"uris":["http://zotero.org/users/5611739/items/XBIFGJ5T"],"itemData":{"id":2405,"type":"report","genre":"Rapport de recherche du programme Seine-Aval 5","language":"fr","page":"123","publisher":"GIP Seine Aval","title":"Projet BARBES « Associations Biologiques en relation avec le transport sédimentaire : développement d’un modèle de bioturbation par les ingénieurs d’écosystèmes en estuaire de Seine »","URL":"https://www.seine-aval.fr/projet/barbes/","author":[{"family":"Orvain","given":"Francis"},{"family":"Le Hir","given":"Pierre"},{"family":"Méléder","given":"Vona"},{"family":"Lesourd","given":"Sandric"},{"family":"Dancie","given":"Chloé"},{"family":"Israël","given":"Steeven"},{"family":"Morelle","given":"Jérôme"}],"issued":{"date-parts":[["2018"]]}}}],"schema":"https://github.com/citation-style-language/schema/raw/master/csl-citation.json"} </w:instrText>
            </w:r>
            <w:r>
              <w:rPr>
                <w:sz w:val="16"/>
                <w:szCs w:val="18"/>
              </w:rPr>
              <w:fldChar w:fldCharType="separate"/>
            </w:r>
            <w:r w:rsidRPr="003C5F0A">
              <w:rPr>
                <w:rFonts w:ascii="Liberation Sans" w:hAnsi="Liberation Sans"/>
                <w:sz w:val="16"/>
              </w:rPr>
              <w:t xml:space="preserve">(Cozzoli et al., </w:t>
            </w:r>
            <w:proofErr w:type="gramStart"/>
            <w:r w:rsidRPr="003C5F0A">
              <w:rPr>
                <w:rFonts w:ascii="Liberation Sans" w:hAnsi="Liberation Sans"/>
                <w:sz w:val="16"/>
              </w:rPr>
              <w:t>2019;</w:t>
            </w:r>
            <w:proofErr w:type="gramEnd"/>
            <w:r w:rsidRPr="003C5F0A">
              <w:rPr>
                <w:rFonts w:ascii="Liberation Sans" w:hAnsi="Liberation Sans"/>
                <w:sz w:val="16"/>
              </w:rPr>
              <w:t xml:space="preserve"> de Deckere, 2003; de Deckere et al., 2000; Orvain et al., 2018)</w:t>
            </w:r>
            <w:r>
              <w:rPr>
                <w:sz w:val="16"/>
                <w:szCs w:val="18"/>
              </w:rPr>
              <w:fldChar w:fldCharType="end"/>
            </w:r>
          </w:p>
        </w:tc>
        <w:tc>
          <w:tcPr>
            <w:tcW w:w="1439" w:type="dxa"/>
            <w:vAlign w:val="center"/>
          </w:tcPr>
          <w:p w14:paraId="688BB4CA" w14:textId="77777777" w:rsidR="000F30B5" w:rsidRPr="00EA3D5C" w:rsidRDefault="000F30B5" w:rsidP="00051B9E">
            <w:pPr>
              <w:pStyle w:val="Sansinterligne"/>
              <w:rPr>
                <w:sz w:val="16"/>
                <w:szCs w:val="18"/>
              </w:rPr>
            </w:pPr>
          </w:p>
        </w:tc>
        <w:tc>
          <w:tcPr>
            <w:tcW w:w="735" w:type="dxa"/>
            <w:vAlign w:val="center"/>
          </w:tcPr>
          <w:p w14:paraId="52A3AB3C" w14:textId="0FFBC4CA" w:rsidR="00C049D7" w:rsidRPr="00FB3BA9"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{"citationID":"4xcOdFrp","properties":{"formattedCitation":"(Grant and Daborn, 1994)","plainCitation":"(Grant and Daborn, 1994)","noteIndex":0},"citationItems":[{"id":15288,"uris":["http://zotero.org/users/5611739/items/RF82639Q"],"itemData":{"id":15288,"type":"article-journal","abstract":"Laboratory flume studies were conducted to determine the relative importance of various biological and physical factors controlling sediment erosion threshold and transport rate on an intertidal mudflat in the Bay of Fundy. Studies were conducted in a July period of maximum solar exposure. The upper and mid-intertidal stations of the flat were dominated by silt-clay sediments, while the lower intertidal was dominated by very fine sand. The tube-dwelling amphipod Corophium volutator was the most abundant infaunal species with densities exceeding </w:instrText>
            </w:r>
            <w:r>
              <w:rPr>
                <w:rFonts w:ascii="Cambria Math" w:hAnsi="Cambria Math" w:cs="Cambria Math"/>
                <w:sz w:val="16"/>
                <w:szCs w:val="18"/>
              </w:rPr>
              <w:instrText>∼</w:instrText>
            </w:r>
            <w:r>
              <w:rPr>
                <w:sz w:val="16"/>
                <w:szCs w:val="18"/>
              </w:rPr>
              <w:instrText>1300 ind</w:instrText>
            </w:r>
            <w:r>
              <w:rPr>
                <w:rFonts w:ascii="Liberation Sans" w:hAnsi="Liberation Sans" w:cs="Liberation Sans"/>
                <w:sz w:val="16"/>
                <w:szCs w:val="18"/>
              </w:rPr>
              <w:instrText>·</w:instrText>
            </w:r>
            <w:r>
              <w:rPr>
                <w:sz w:val="16"/>
                <w:szCs w:val="18"/>
              </w:rPr>
              <w:instrText>m</w:instrText>
            </w:r>
            <w:r>
              <w:rPr>
                <w:rFonts w:ascii="Liberation Sans" w:hAnsi="Liberation Sans" w:cs="Liberation Sans"/>
                <w:sz w:val="16"/>
                <w:szCs w:val="18"/>
              </w:rPr>
              <w:instrText>−</w:instrText>
            </w:r>
            <w:r>
              <w:rPr>
                <w:sz w:val="16"/>
                <w:szCs w:val="18"/>
              </w:rPr>
              <w:instrText>2 based on counts of burrow openings. Sediment-penetrometry and water-content measurements indicated no change in unconsolidated shear strength and porosity, respectively, along the intertidal transect. Despite the apparently cohesive nature of the sediment, erosion occurred as small ripples. Critical shear velocities (u</w:instrText>
            </w:r>
            <w:r>
              <w:rPr>
                <w:rFonts w:ascii="Segoe UI Symbol" w:hAnsi="Segoe UI Symbol" w:cs="Segoe UI Symbol"/>
                <w:sz w:val="16"/>
                <w:szCs w:val="18"/>
              </w:rPr>
              <w:instrText>★</w:instrText>
            </w:r>
            <w:r>
              <w:rPr>
                <w:sz w:val="16"/>
                <w:szCs w:val="18"/>
              </w:rPr>
              <w:instrText>crit) for erosion determined with intact cores in a laboratory flume were relatively consistent between stations and sampling dates (mean = 2.1 cm·s−1 ± 0.2 SD), with no relationship to Corophium density, sediment chlorophyll a, or physical variables. Field-treatment of sediment with formalin did not cause an obvious change in u</w:instrText>
            </w:r>
            <w:r>
              <w:rPr>
                <w:rFonts w:ascii="Segoe UI Symbol" w:hAnsi="Segoe UI Symbol" w:cs="Segoe UI Symbol"/>
                <w:sz w:val="16"/>
                <w:szCs w:val="18"/>
              </w:rPr>
              <w:instrText>★</w:instrText>
            </w:r>
            <w:r>
              <w:rPr>
                <w:sz w:val="16"/>
                <w:szCs w:val="18"/>
              </w:rPr>
              <w:instrText xml:space="preserve">crit as determined by flume experiments. Corophium seemed to have little effect on erosion thresholds because incipient motion could be observed between tube burrows, beyond the local influence of the amphipod. In contrast to erosion thresholds, sediment-erosion rates measured with bedload traps were negatively correlated with density of small Corophium, probably due to binding of sediment into burrows and the ambient sediment microfabric, all of which reduce the availability of sediment for transport. Adult amphipods, which occurred at low density probably due to territorial/competitive interactions, had no obvious effect on erosion rate since only a small proportion of the sediment surface was impacted by their bioturbation. Although a portion of the amphipod population exerts a stabilizing influence on sediment-erosion rates, concurrent studies at the site indicate that Corophium seasonally reduces the sediment-erosion threshold by grazing on microflora which would otherwise inhibit the initiation of grain motion. Due to this decoupling of erosion rate and threshold, it is necessary to measure both processes in assessing the effects of benthic biota on sediment transport.","container-title":"Netherlands Journal of Sea Research","DOI":"10.1016/0077-7579(94)90028-0","ISSN":"0077-7579","issue":"1","journalAbbreviation":"Netherlands Journal of Sea Research","page":"63-72","source":"ScienceDirect","title":"The effects of bioturbation on sediment transport on an intertidal mudflat","volume":"32","author":[{"family":"Grant","given":"Jon"},{"family":"Daborn","given":"Graham"}],"issued":{"date-parts":[["1994",6,1]]}}}],"schema":"https://github.com/citation-style-language/schema/raw/master/csl-citation.json"} </w:instrText>
            </w:r>
            <w:r>
              <w:rPr>
                <w:sz w:val="16"/>
                <w:szCs w:val="18"/>
              </w:rPr>
              <w:fldChar w:fldCharType="separate"/>
            </w:r>
            <w:r w:rsidRPr="00C049D7">
              <w:rPr>
                <w:rFonts w:ascii="Liberation Sans" w:hAnsi="Liberation Sans"/>
                <w:sz w:val="16"/>
              </w:rPr>
              <w:t xml:space="preserve">(Grant and </w:t>
            </w:r>
            <w:proofErr w:type="spellStart"/>
            <w:r w:rsidRPr="00C049D7">
              <w:rPr>
                <w:rFonts w:ascii="Liberation Sans" w:hAnsi="Liberation Sans"/>
                <w:sz w:val="16"/>
              </w:rPr>
              <w:t>Daborn</w:t>
            </w:r>
            <w:proofErr w:type="spellEnd"/>
            <w:r w:rsidRPr="00C049D7">
              <w:rPr>
                <w:rFonts w:ascii="Liberation Sans" w:hAnsi="Liberation Sans"/>
                <w:sz w:val="16"/>
              </w:rPr>
              <w:t>, 1994)</w:t>
            </w:r>
            <w:r>
              <w:rPr>
                <w:sz w:val="16"/>
                <w:szCs w:val="18"/>
              </w:rPr>
              <w:fldChar w:fldCharType="end"/>
            </w:r>
          </w:p>
        </w:tc>
        <w:tc>
          <w:tcPr>
            <w:tcW w:w="1480" w:type="dxa"/>
            <w:vAlign w:val="center"/>
          </w:tcPr>
          <w:p w14:paraId="22CECFCB" w14:textId="77777777" w:rsidR="000F30B5" w:rsidRDefault="000F30B5" w:rsidP="00051B9E">
            <w:pPr>
              <w:pStyle w:val="Sansinterligne"/>
              <w:rPr>
                <w:sz w:val="16"/>
                <w:szCs w:val="18"/>
              </w:rPr>
            </w:pPr>
            <w:proofErr w:type="gramStart"/>
            <w:r>
              <w:rPr>
                <w:sz w:val="16"/>
                <w:szCs w:val="18"/>
              </w:rPr>
              <w:t>d</w:t>
            </w:r>
            <w:r w:rsidRPr="00EA3D5C">
              <w:rPr>
                <w:sz w:val="16"/>
                <w:szCs w:val="18"/>
              </w:rPr>
              <w:t>e</w:t>
            </w:r>
            <w:proofErr w:type="gramEnd"/>
            <w:r w:rsidRPr="00EA3D5C">
              <w:rPr>
                <w:sz w:val="16"/>
                <w:szCs w:val="18"/>
              </w:rPr>
              <w:t xml:space="preserve"> Smit et al, 2021</w:t>
            </w:r>
          </w:p>
          <w:p w14:paraId="10C27E3A" w14:textId="2143585D" w:rsidR="00C049D7" w:rsidRPr="00EA3D5C"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{"citationID":"5J6JeNAD","properties":{"formattedCitation":"(De Backer et al., 2010; de Deckere et al., 2000; de Smit et al., 2021; Gerdol and Hughes, 1994)","plainCitation":"(De Backer et al., 2010; de Deckere et al., 2000; de Smit et al., 2021; Gerdol and Hughes, 1994)","noteIndex":0},"citationItems":[{"id":5409,"uris":["http://zotero.org/users/5611739/items/CI72QQXS"],"itemData":{"id":5409,"type":"article-journal","abstract":"This paper focuses on the importance of biophysical interactions on short-term and long-term sediment dynamics. Therefore, various biological (macrobenthos, photopigments, colloidal EPS) and physical parameters (grain size, water content, sediment stability, bed level) were determined (bi)monthly in nine sampling plots on the IJzermonding tidal ﬂat (Belgium, 511080N, 21440E) during three consecutive years (July 2005–June 2008). Results showed that sediment stability varied on the short timescale and was directly inﬂuenced by biota, while bed level varied mainly on the long-term due to interannual variability. The short-term dynamic relationships between mud content, water content, fucoxanthin and macrobenthos density resulted in a seasonal mud deposition and erosion cycle, and directly inﬂuenced sediment stability. Moreover, macrobenthos was proven to be the most important parameter determining sediment stability. On the long-term, a shift was observed from high fucoxanthin/chla concentration, high mud content and zero to moderate densities of Corophium volutator towards low fucoxanthin/chl a and mud content and high Corophium densities, which resulted in a transition from net accretion to net erosion. However, most measured variables proved to be poor predictors for these long-term bed level changes, indicating that external physical forces, such as waves and storminess, probably were the most important factors triggering long-term sediment dynamics. Nevertheless, biota indirectly inﬂuenced bed level changes by mediating short-term changes in sediment stability, thereby inﬂuencing the erodability of the sediment. The macrobenthos, and especially the mud shrimp Corophium, was suggested as the (indirect) driving destabilising factor for the sampling plots in the IIzermonding when considering the long-term evolution.","container-title":"Continental Shelf Research","DOI":"10.1016/j.csr.2010.03.006","ISSN":"02784343","issue":"9","journalAbbreviation":"Continental Shelf Research","language":"en","page":"1166-1179","source":"DOI.org (Crossref)","title":"The role of biophysical interactions within the ijzermonding tidal flat sediment dynamics","volume":"30","author":[{"family":"De Backer","given":"Annelies"},{"family":"Van Colen","given":"Carl"},{"family":"Vincx","given":"Magda"},{"family":"Degraer","given":"Steven"}],"issued":{"date-parts":[["2010",5]]}}},{"id":5469,"uris":["http://zotero.org/users/5611739/items/ANGXEWMH"],"itemData":{"id":5469,"type":"article-journal","abstract":"Two experiments were performed to test the hypothesis that Corophium volutator affects the turbidity of water in estuaries through active resuspension of sediment. One experiment was done in a flume system under different flow velocities, and one in aquaria. A diatom film developed at the sediment surface in both experiments before Corophium was added. This diatom film was supposed to have a stabilising effect on the sediment. In both experiments, the concentration of suspended solids in the water column increased with the density of Corophium individuals. No effect of flow velocity on suspended solids concentration was found. This indicates that, in our flume experiment, active resuspension by Corophium was more important than physical resuspension, at least at low flow velocity (&lt;20 cm s-1) and in the presence of a diatom film. The critical erosion threshold decreased with increasing Corophium density in the aquarium experiment, indicating that indirect effects of Corophium grazing may become more important at high levels of bottom shear stress. The implications of our findings for suspended solids concentration in estuarine systems are discussed.","container-title":"Hydrobiologia","DOI":"10.1023/A:1003978714382","ISSN":"1573-5117","issue":"1","journalAbbreviation":"Hydrobiologia","language":"en","page":"37-42","source":"Springer Link","title":"The influence of Corophium volutator abundance on resuspension","volume":"426","author":[{"family":"Deckere","given":"E. M. G. T.","non-dropping-particle":"de"},{"family":"Koppel","given":"J.","non-dropping-particle":"van de"},{"family":"Heip","given":"C. H. R."}],"issued":{"date-parts":[["2000",5,1]]}},"label":"page"},{"id":4321,"uris":["http://zotero.org/users/5611739/items/YVLWKIUY"],"itemData":{"id":4321,"type":"article-journal","abstract":"Abundant research has shown that macrobenthic species are able to increase sediment erodibility through bioturbation. So far, however, this has been at the level of individual species. Consequently, we lack understanding on how such species effects act on the level of bioturbator communities. We assessed the isolated and combined effects of three behaviorally contrasting macrobenthic species, i.e., Corophium volutator, Hediste diversicolor, and Limecola balthica, at varying densities on the critical bed shear stress for sediment resuspension (τcr). Overall, the effect of a single species on sediment erodibility could be described by a power function, indicating a relatively large effect of small bioturbator densities which diminishes toward higher individual density. In contrast to previous studies, our results could not be generalized between species using total metabolic rate, indicating that metabolic rate may be only suitable to integrate bioturbation effects within and between closely related species; highly contrasting species require consideration of species-specific bioturbation strategies. Experiments at the benthic community level revealed that the ability of a benthic community to reduce τcr is mainly determined by the species that has the largest individual effect in reducing τcr, as opposed to the species that is dominant in terms of metabolic rate. Hence, to predict and accurately model the net effect of bioturbator communities on the evolution of tidal flats and estuaries, identification of the key bioturbating species with largest effects on τcr and their spatial distribution is imperative. Metabolic laws may be used to describe their actual activity.","container-title":"Frontiers in Marine Science","DOI":"10.3389/fmars.2021.726238","ISSN":"2296-7745","page":"1344","source":"Frontiers","title":"Key Bioturbator Species Within Benthic Communities Determine Sediment Resuspension Thresholds","volume":"8","author":[{"family":"Smit","given":"Jaco C.","non-dropping-particle":"de"},{"family":"Brückner","given":"Muriel Z. M."},{"family":"Mesdag","given":"Katherine I."},{"family":"Kleinhans","given":"Maarten G."},{"family":"Bouma","given":"Tjeerd J."}],"issued":{"date-parts":[["2021"]]}}},{"id":15146,"uris":["http://zotero.org/users/5611739/items/BFVT56W4"],"itemData":{"id":15146,"type":"article-journal","container-title":"Marine Ecology Progress Series","DOI":"10.3354/meps114109","ISSN":"0171-8630, 1616-1599","journalAbbreviation":"Mar. Ecol. Prog. Ser.","language":"en","page":"109-115","source":"DOI.org (Crossref)","title":"Effect of Corophium volutator on the abundance of benthic diatoms, bacteria and sediment stability in two estuaries in southeastern England","volume":"114","author":[{"family":"Gerdol","given":"V"},{"family":"Hughes","given":"Rg"}],"issued":{"date-parts":[["1994"]]}}}],"schema":"https://github.com/citation-style-language/schema/raw/master/csl-citation.json"} </w:instrText>
            </w:r>
            <w:r>
              <w:rPr>
                <w:sz w:val="16"/>
                <w:szCs w:val="18"/>
              </w:rPr>
              <w:fldChar w:fldCharType="separate"/>
            </w:r>
            <w:r w:rsidRPr="00C049D7">
              <w:rPr>
                <w:rFonts w:ascii="Liberation Sans" w:hAnsi="Liberation Sans"/>
                <w:sz w:val="16"/>
              </w:rPr>
              <w:t xml:space="preserve">(De Backer et al., </w:t>
            </w:r>
            <w:proofErr w:type="gramStart"/>
            <w:r w:rsidRPr="00C049D7">
              <w:rPr>
                <w:rFonts w:ascii="Liberation Sans" w:hAnsi="Liberation Sans"/>
                <w:sz w:val="16"/>
              </w:rPr>
              <w:t>2010;</w:t>
            </w:r>
            <w:proofErr w:type="gramEnd"/>
            <w:r w:rsidRPr="00C049D7">
              <w:rPr>
                <w:rFonts w:ascii="Liberation Sans" w:hAnsi="Liberation Sans"/>
                <w:sz w:val="16"/>
              </w:rPr>
              <w:t xml:space="preserve"> de Deckere et al., 2000; de Smit et al., 2021; </w:t>
            </w:r>
            <w:proofErr w:type="spellStart"/>
            <w:r w:rsidRPr="00C049D7">
              <w:rPr>
                <w:rFonts w:ascii="Liberation Sans" w:hAnsi="Liberation Sans"/>
                <w:sz w:val="16"/>
              </w:rPr>
              <w:t>Gerdol</w:t>
            </w:r>
            <w:proofErr w:type="spellEnd"/>
            <w:r w:rsidRPr="00C049D7">
              <w:rPr>
                <w:rFonts w:ascii="Liberation Sans" w:hAnsi="Liberation Sans"/>
                <w:sz w:val="16"/>
              </w:rPr>
              <w:t xml:space="preserve"> and Hughes, 1994)</w:t>
            </w:r>
            <w:r>
              <w:rPr>
                <w:sz w:val="16"/>
                <w:szCs w:val="18"/>
              </w:rPr>
              <w:fldChar w:fldCharType="end"/>
            </w:r>
          </w:p>
        </w:tc>
      </w:tr>
      <w:tr w:rsidR="000F30B5" w:rsidRPr="001C520F" w14:paraId="58D92ABB" w14:textId="77777777" w:rsidTr="0082730F">
        <w:trPr>
          <w:trHeight w:val="20"/>
        </w:trPr>
        <w:tc>
          <w:tcPr>
            <w:tcW w:w="0" w:type="auto"/>
            <w:vAlign w:val="center"/>
          </w:tcPr>
          <w:p w14:paraId="5FE1B562" w14:textId="77777777" w:rsidR="000F30B5" w:rsidRPr="00FB3BA9" w:rsidRDefault="000F30B5" w:rsidP="00051B9E">
            <w:pPr>
              <w:pStyle w:val="Sansinterligne"/>
              <w:rPr>
                <w:i/>
                <w:iCs/>
                <w:sz w:val="18"/>
                <w:szCs w:val="20"/>
              </w:rPr>
            </w:pPr>
            <w:r w:rsidRPr="00FB3BA9">
              <w:rPr>
                <w:i/>
                <w:iCs/>
                <w:sz w:val="18"/>
                <w:szCs w:val="20"/>
              </w:rPr>
              <w:t>P. ulvae</w:t>
            </w:r>
          </w:p>
        </w:tc>
        <w:tc>
          <w:tcPr>
            <w:tcW w:w="1186" w:type="dxa"/>
            <w:vAlign w:val="center"/>
          </w:tcPr>
          <w:p w14:paraId="70F86497" w14:textId="77777777" w:rsidR="000F30B5" w:rsidRPr="00FB3BA9" w:rsidRDefault="000F30B5" w:rsidP="00051B9E">
            <w:pPr>
              <w:pStyle w:val="Sansinterligne"/>
              <w:rPr>
                <w:sz w:val="16"/>
                <w:szCs w:val="18"/>
              </w:rPr>
            </w:pPr>
          </w:p>
        </w:tc>
        <w:tc>
          <w:tcPr>
            <w:tcW w:w="1187" w:type="dxa"/>
            <w:vAlign w:val="center"/>
          </w:tcPr>
          <w:p w14:paraId="0437D598" w14:textId="77777777" w:rsidR="000F30B5" w:rsidRPr="00FB3BA9" w:rsidRDefault="000F30B5" w:rsidP="00051B9E">
            <w:pPr>
              <w:pStyle w:val="Sansinterligne"/>
              <w:rPr>
                <w:sz w:val="16"/>
                <w:szCs w:val="18"/>
              </w:rPr>
            </w:pPr>
          </w:p>
        </w:tc>
        <w:tc>
          <w:tcPr>
            <w:tcW w:w="0" w:type="auto"/>
            <w:vAlign w:val="center"/>
          </w:tcPr>
          <w:p w14:paraId="3224C927" w14:textId="7AAE9554" w:rsidR="003C5F0A" w:rsidRPr="00EA3D5C" w:rsidRDefault="003C5F0A" w:rsidP="00051B9E">
            <w:pPr>
              <w:pStyle w:val="Sansinterligne"/>
              <w:rPr>
                <w:sz w:val="16"/>
                <w:szCs w:val="18"/>
              </w:rPr>
            </w:pPr>
            <w:r>
              <w:rPr>
                <w:sz w:val="16"/>
                <w:szCs w:val="18"/>
              </w:rPr>
              <w:fldChar w:fldCharType="begin"/>
            </w:r>
            <w:r w:rsidR="00C049D7">
              <w:rPr>
                <w:sz w:val="16"/>
                <w:szCs w:val="18"/>
              </w:rPr>
              <w:instrText xml:space="preserve"> ADDIN ZOTERO_ITEM CSL_CITATION {"citationID":"eOT9cg8m","properties":{"formattedCitation":"(Andersen, 2001; Andersen et al., 2002; Blanchard et al., 1997; Cozzoli et al., 2019; Kristensen et al., 2013; F. Orvain et al., 2003; Orvain et al., 2004, 2005, 2007, 2014; Orvain and Sauriau, 2002)","plainCitation":"(Andersen, 2001; Andersen et al., 2002; Blanchard et al., 1997; Cozzoli et al., 2019; Kristensen et al., 2013; F. Orvain et al., 2003; Orvain et al., 2004, 2005, 2007, 2014; Orvain and Sauriau, 2002)","noteIndex":0},"citationItems":[{"id":10021,"uris":["http://zotero.org/users/5611739/items/8QNAYW3U"],"itemData":{"id":10021,"type":"article-journal","abstract":"The erodibility of two microtidal mudflats in the Danish Wadden Sea area was examined over a year at monthly intervals (EROMES erosion equipment). One site was dominated by macrofauna (mainly Hydrobia ulvae) whereas the other was only sparsely inhabited by macrofauna with the temporary formation of diatom biofilms. The erodibility of the mudflat surface was mediated by the presence of both biofilms and H. ulvae. Biofilms increase erosion threshold and decrease the erosion rate but the correlation between chlorophyll a and erosion threshold was not strong. Biofilms formed in spring, summer and autumn at one study site and the erodibility of the site was consequently generally low during these seasons and higher during the winter period. Biofilms were absent where macro faunal populations were dominant and low erosion thresholds were found at these sites. The erosion rate was dependent on the fecal pellet content of the bed material. A strong seasonal variation of the content of fecal pellets of the bed material was found and this causes a seasonal variation of the erosion rate. The temporal variation of the erodibility at the sites dominated by H. ulvae was actually opposite to the other sites as an increase in the erosion rate was observed during the warmer seasons, probably due to the higher egestion-rate and higher production of fecal pellets by H. ulvae under higher temperatures. The data demonstrates that sites dominated by H. ulvae are easily eroded, both because of the snails grazing activities on benthic diatoms and the pelletization of the surface material. However, it is only by examination of the erosion rates in addition to the erosion thresholds that the destabilizing effect of H. ulvae becomes clear. The study demonstrates that the prediction of the seasonality of the erodibility at intertidal mudflats is not straightforward but requires information on both benthic micro algae contents and macrofaunal community structure and population densities.","container-title":"Estuarine, Coastal and Shelf Science","DOI":"10.1006/ecss.2001.0790","ISSN":"02727714","issue":"1","journalAbbreviation":"Estuarine, Coastal and Shelf Science","language":"en","page":"1-12","source":"DOI.org (Crossref)","title":"Seasonal Variation in Erodibility of Two Temperate, Microtidal Mudflats","volume":"53","author":[{"family":"Andersen","given":"T.J."}],"issued":{"date-parts":[["2001",7]]}}},{"id":5199,"uris":["http://zotero.org/users/5611739/items/M3LF4BS5"],"itemData":{"id":5199,"type":"article-journal","abstract":"The common mud snail Hydrobia ulvae is a widespread and dominant deposit feeder on fine-grained substrata along the European Atlantic coastline. Previous studies have shown that mud snail activities such as grazing, faecal pellet production and mucous production may influence physical properties of the surface sediment layer and thus depositional and erosional processes. To quantify the influence of Hydrobia density on key parameters such as erosion threshold and erosion rate, a shortterm laboratory experiment was conducted. Snails were placed on fine-grained sediment at densities of 10 000 and 50 000 ind m À 2 and erosion experiments were carried out one, three and five days after establishment of the sediment beds. Controls without H. ulvae were treated the same way. The presence of H. ulvae significantly increased the erosion rate and decreased the erosion threshold compared to snail-free control plots. The erosion rate was increased by a factor of 2 to 4 when H. ulvae were present and showed stronger influence by the snail than the erosion threshold. Snail density did not affect the erosion threshold, but the erosion rate doubled with an increase in density from 10 000 to 50 000 ind m À 2. The erosion rate was only marginally different after one day but the difference increased over time and the erosion rate was significantly different for all treatments after five days. No significant time dependence was observed for the erosion threshold. The results generally confirm results obtained in situ and differences can be related to different hydrodynamic conditions under field and laboratory conditions.","container-title":"Journal of Sea Research","DOI":"10.1016/S1385-1101(02)00130-2","ISSN":"13851101","issue":"1","journalAbbreviation":"Journal of Sea Research","language":"en","page":"51-58","source":"DOI.org (Crossref)","title":"Enhanced erodibility of fine-grained marine sediments by Hydrobia ulvae","volume":"48","author":[{"family":"Andersen","given":"T.J"},{"family":"Jensen","given":"K.T"},{"family":"Lund-Hansen","given":"L"},{"family":"Mouritsen","given":"K.N"},{"family":"Pejrup","given":"M"}],"issued":{"date-parts":[["2002",8]]}}},{"id":5258,"uris":["http://zotero.org/users/5611739/items/4QEFES2B"],"itemData":{"id":5258,"type":"article-journal","abstract":"Resuspension of the top few sediment layers of tidal mud flats is known to enhance planktonic biomass of microbiota (benthic dlatoms and bacteria). This process is mainly controlled by tidal shear stress and cohesiveness of mud, and 1s also influcnced by bioturbation activities. Laboratory experiments in a race track flume were performed to test the interactive effects of these factors on both the critical entrainment and resuspension kinetlcs of microbiota from sllt-clay sediments from the hlarennes-01eron Bay, France. The marine snail Hydrobia ulvae was used to mimic surface bioturbation activities. As expected, the klnetics of microbial resuspension versus shear stress were largely controlled by the cohesiveness of s~lt-claysediments. However, our results indicate that the rffect of surface tracking by H. ulvae on microbial resuspension was clearly dependent on the Interaction between sediment cohesiveness and shear velocity. Evidence was also found that microphytobenthos dnd bacteria are not simultaneously resuspended from slit-clay bioturbated sediments. Thls supports the theory that diatoms within the easily eroded mucus matrix behave actively and bacteria adher~ng to fine silt particles eroded a t higher critical shear velocities behave passively.","container-title":"Marine Ecology Progress Series","DOI":"10.3354/meps151017","ISSN":"0171-8630, 1616-1599","journalAbbreviation":"Mar. Ecol. Prog. Ser.","language":"en","page":"17-25","source":"DOI.org (Crossref)","title":"Kinetics of tidal resuspension of microbiota: testing the effects of sediment cohesiveness and bioturbation using flume experiments","title-short":"Kinetics of tidal resuspension of microbiota","volume":"151","author":[{"family":"Blanchard","given":"Gf"},{"family":"Sauriau","given":"Pg"},{"family":"Cariou-Le Gall","given":"V"},{"family":"Gouleau","given":"D"},{"family":"Garet","given":"Mj"},{"family":"Olivier","given":"F"}],"issued":{"date-parts":[["1997"]]}}},{"id":692,"uris":["http://zotero.org/users/5611739/items/ZM23KSDD"],"itemData":{"id":692,"type":"article-journal","abstract":"Macrozoobenthos may affect sediment stability and erodibility via their bioturbating activities, thereby impacting both the short- and long-term development of coastal morphology. Process-based models accounting for the effect of bioturbation are needed for the modelling of erosion dynamics. With this work, we explore whether the fundamental allometric principles of metabolic activity scaling with individual and population size may provide a framework to derive general patterns of bioturbation effect on cohesive sediment resuspension. Experimental flumes were used to test this scaling approach across different species of marine, soft-sediment bioturbators. The collected dataset encompasses a range of bioturbator functional diversity, individual densities, body sizes and overall population metabolic rates. Measurements were collected across a range of hydrodynamic stress from 0.02 to 0.25</w:instrText>
            </w:r>
            <w:r w:rsidR="00C049D7">
              <w:rPr>
                <w:rFonts w:ascii="Arial" w:hAnsi="Arial" w:cs="Arial"/>
                <w:sz w:val="16"/>
                <w:szCs w:val="18"/>
              </w:rPr>
              <w:instrText> </w:instrText>
            </w:r>
            <w:r w:rsidR="00C049D7">
              <w:rPr>
                <w:sz w:val="16"/>
                <w:szCs w:val="18"/>
              </w:rPr>
              <w:instrText xml:space="preserve">Pa. Overall, we observed that bioturbators are able to slightly reduce the sediment resuspension at low hydrodynamic stress, whereas they noticeably enhance it at higher levels of stress. Along the whole hydrodynamic stress gradient, the quantitative effect of bioturbators on sediment resuspension can be efficiently described by the overall metabolic rate of the bioturbating benthic communities, with significant variations across the bioturbators' taxonomic and functional diversity. One of the tested species (the gallery-builder Polychaeta Hediste diversicolor) had an effect that was partially deviating from the general trend, being able to markedly reduce sediment resuspension at low hydrodynamic stress compared to other species. By combining bioturbators' influence with hydrodynamic force, we were able to produce a process-based model of biota-mediated sediment resuspension.","container-title":"Science of The Total Environment","DOI":"10.1016/j.scitotenv.2019.03.085","ISSN":"0048-9697","journalAbbreviation":"Science of The Total Environment","page":"18-30","source":"ScienceDirect","title":"A process based model of cohesive sediment resuspension under bioturbators' influence","volume":"670","author":[{"family":"Cozzoli","given":"Francesco"},{"family":"Gjoni","given":"Vojsava"},{"family":"Del Pasqua","given":"Michela"},{"family":"Hu","given":"Zhan"},{"family":"Ysebaert","given":"Tom"},{"family":"Herman","given":"Peter M. J."},{"family":"Bouma","given":"Tjeerd J."}],"issued":{"date-parts":[["2019"]]}}},{"id":2256,"uris":["http://zotero.org/users/5611739/items/7VUHHE3H"],"itemData":{"id":2256,"type":"article-journal","abstract":"The impact of three dominating benthic invertebrates on sediment stability and erosion conditions of cohesive sediments in the Mondego Estuary, Portugal, was examined in laboratory annular flume experiments. The purpose was to test how the life habits and body size of the three involved species (Hydrobia ulvae, Nereis diversicolor and Scrobicularia plana) in terms of density or biomass influence sediment erosion. All three species decreased the free-stream erosion threshold (uc) and increased erosion rate (E), since their feeding activities diminished the surface stabilizing effect of extracellular polymeric substances (EPS) produced by microphytobenthos. S. plana had the highest and H. ulvae the lowest impact when related to density (factor of 29 for uc and factor of 19 for E), while H. ulvae was more important than S. plana when related to biomass (factor of 4 for uc and factor of 6 for E). N. diversicolor had intermediate density-specific (4–6 times higher than H. ulvae) and lowest biomass-specific (2–3 times lower than S. plana) effects on erosion. It appears that faunal erosion impacts preferably should be reported in biomass units for comparative purposes because individual behavioural effects of a small-bodied species like H. ulvae functionally can be relatively more important than those of a 100 times heavier S. plana individual. This is clearly evidenced from the strongly diminished response in suspended Chlorophyll-a content in the presence of the former than the latter species, which is caused by an efficient microphytobenthos grazing by H. ulvae. It is also important to emphasize that the total faunal impact on erosion threshold in a certain area is dictated by combination of contributions from individual species. The total outcome is unpredictable and controlled by synergistic and antagonistic species-specific effects, species interactions as well as environmental and sediment conditions.","container-title":"Estuarine, Coastal and Shelf Science","DOI":"10.1016/j.ecss.2013.09.020","ISSN":"0272-7714","journalAbbreviation":"Estuarine, Coastal and Shelf Science","language":"en","page":"80-87","source":"ScienceDirect","title":"Influence of benthic macroinvertebrates on the erodability of estuarine cohesive sediments: Density- and biomass-specific responses","title-short":"Influence of benthic macroinvertebrates on the erodability of estuarine cohesive sediments","volume":"134","author":[{"family":"Kristensen","given":"Erik"},{"family":"Neto","given":"João Magalhães"},{"family":"Lundkvist","given":"Morten"},{"family":"Frederiksen","given":"Lars"},{"family":"Pardal","given":"Miguel Ângelo"},{"family":"Valdemarsen","given":"Thomas"},{"family":"Flindt","given":"Mogens Rene"}],"issued":{"date-parts":[["2013"]]}}},{"id":2365,"uris":["http://zotero.org/users/5611739/items/7VC2XZ4T"],"itemData":{"id":2365,"type":"article-journal","abstract":"The quantification of overall microphytobenthos productivity should include the export of biomass from the intertidal zone during high tides, which implies refined estimates and concepts of erosion parameters. For the first time, the export of microphytobenthic cells was assessed over an intertidal mudflat in the Marennes-Oléron Bay, France, during a complete spring/neap tide modulation. In the summer of 2008, resuspension rates of chl-a exported only reached 2.5% of the standing stock of benthic diatoms on each day. Sedimentary factors failed to explain any variation regarding bed and microphytobenthos erodibility. During the early fluff layer erosion phase, there were negative effects of grazing activities exerted by motile infauna (Peringia ulvae) on erosion fluxes of chl-a, while there was a related positive correlation with pheopigment proportion. The erosion process plays an important role in this vegetal–herbivore interaction by reinforcing the decline of the microphytobenthic biomass and provoking a catastrophic shift to mass erosion after a sequence of several days of co-occurring intense grazing by snails and chl-a decline. During mass erosion, the biofilm decline explained the variations of sediment erodibility, with a marked negative correlation between bound extracellular polymeric substance (EPS) proteins and critical threshold for bed erosion, in contrast with the commonly observed positive influence of EPS secretion on bed resistance. The complex nature of the effects of EPS by microphytobenthos must be further investigated to unravel their complex role in bioengineering sediments. The increase of protein proportion in EPS could provide specific properties related to hydrophilic features. Nevertheless, the level of grazing pressure by P. ulvae should be so intense that the top-down control must explain this original finding, since there was a positive correlation of proteins in EPS and snail density that could be related to mucus secretion (as a constitutive part of the EPS pool).","collection-title":"Trophic significance of microbial biofilm in tidal flats","container-title":"Journal of Sea Research","DOI":"10.1016/j.seares.2014.03.004","ISSN":"1385-1101","journalAbbreviation":"Journal of Sea Research","language":"en","page":"46-55","source":"ScienceDirect","title":"Relevance of macrozoobenthic grazers to understand the dynamic behaviour of sediment erodibility and microphytobenthos resuspension in sunny summer conditions","volume":"92","author":[{"family":"Orvain","given":"Francis"},{"family":"Guizien","given":"Katell"},{"family":"Lefebvre","given":"Sébastien"},{"family":"Bréret","given":"Martine"},{"family":"Dupuy","given":"Christine"}],"issued":{"date-parts":[["2014",9,1]]}}},{"id":3396,"uris":["http://zotero.org/users/5611739/items/M7WHWIG7"],"itemData":{"id":3396,"type":"article-journal","abstract":"A portable erosion device (ERIS) was deployed in November 2000 and May 2001 to investigate the spatio-temporal variation of ﬁne-grained sediment erosion over a transect on the intertidal mudﬂats of Marennes-Ole´ ron Bay, western France. The objective was to relate changes in bed erodability over diurnal emersion periods to bioturbation, rapid changes in sediment characteristics, and microphytobenthos biomass.","container-title":"Continental Shelf Research","DOI":"10.1016/j.csr.2006.05.013","ISSN":"02784343","issue":"8","journalAbbreviation":"Continental Shelf Research","language":"en","page":"1153-1173","source":"Crossref","title":"Spatio-temporal variations in intertidal mudflat erodability: Marennes-Oléron Bay, western France","title-short":"Spatio-temporal variations in intertidal mudflat erodability","volume":"27","author":[{"family":"Orvain","given":"F."},{"family":"Sauriau","given":"P.-G."},{"family":"Le Hir","given":"P."},{"family":"Guillou","given":"G."},{"family":"Cann","given":"P."},{"family":"Paillard","given":"M."}],"issued":{"date-parts":[["2007",5]]}}},{"id":3408,"uris":["http://zotero.org/users/5611739/items/RJKNUD9P"],"itemData":{"id":3408,"type":"article-journal","abstract":"Laboratory experiments performed in a recirculating flume were designed to quantify the bioturbation influence of the mud snail Hydrobia ulvae, one of the most abundant deposit feeders on European intertidal mudflats. Variations in sediment moisture content that occur between bedforms in shore-normal, ridge and runnel systems of intertidal mudflats were added to the model definition. Sediment erosion thresholds, erosion rates and the microalgal pigment composition of resuspended material were quantified for different H. ulvae densities (0, 1000, 5000, 10 000 and 50 000 snails mÀ 2) and applied bed shear stresses. Two different sediment moisture contents were tested. In the absence of macrofauna, recorded turbidities increased up to the maximum applied value of 1.6 Pa and the addition of snails increased the resuspended mass at all bed shear stresses tested. The amount of resuspended mass depended on snail density; the amount of resuspended material was highest in sediment test beds that had the highest moisture contents (ridge-type sediments) and snail density. Resuspended and bioturbated sediment was characterised by an enrichment in phaeopigments compared to the underlying sediment. A nine-parameter model, which included sediment moisture content as a new variable, gave a reasonably good estimate of the resuspension of ridge- and runnel-type sediments for the range of snail densities. An eight-parameter version of the model was adequate for quantifying erosion rates on intertidal mudflats not characterised by a ridge/runnel geomorphology.","container-title":"Journal of Sea Research","DOI":"10.1016/j.seares.2005.10.002","ISSN":"13851101","issue":"1","language":"en","page":"54-73","source":"Crossref","title":"The influence of sediment cohesiveness on bioturbation effects due to Hydrobia ulvae on the initial erosion of intertidal sediments: A study combining flume and model approaches","title-short":"The influence of sediment cohesiveness on bioturbation effects due to Hydrobia ulvae on the initial erosion of intertidal sediments","volume":"55","author":[{"family":"Orvain","given":"Francis"},{"family":"Sauriau","given":"Pierre-Guy"},{"family":"Bacher","given":"Cédric"},{"family":"Prineau","given":"Michel"}],"issued":{"date-parts":[["2005"]]}}},{"id":3406,"uris":["http://zotero.org/users/5611739/items/C5I2KQVX"],"itemData":{"id":3406,"type":"article-journal","abstract":"Microphytobenthos-macrofauna sediment interactions and their effects on sediment erodability were examined in laboratory experiments. Sediment beds were manipulated in a tidal mesocosm to produce diatom mats in exponential or in stationary phases of development after 6, 8 or 11 d of culture. These sediment beds were used in flume experiments to investigate the influence of bioturbation by the gastropod Hydrobia ulvae on both sediment and pigment resuspension as a function of the physiological state of the microphytobenthic mats. In most experiments, only a surface layer was resuspended. A model was used to analyse in detail the contribution of each variable to this surface-layer erosion. Bioturbation was the major factor controlling resuspension, and its extent was influenced by sediment density and the growth stage of the microphytobenthos. The amount and extent of bioturbation is assumed to be influenced by sediment density and chlorophyll a content. Snail bioturbation can, in turn, influence the amount of microalgal resuspension. The quantity of pigment resuspended due to bioturbation increased by a factor of 15 when the diatom mats were in exponential growth stages. However, as the age of the mat increased, the influence of bioturbation on pigment resuspension declined. When the mats became senescent, Type I erosion occurred with erosion rates high enough to obscure any effects of bioturbation. To summarise, we assume that there are 2 causes of microphytobenthos resuspention, depending on the physiological state of the mat: (1) in the exponential phase, bioturbation substantially affects the resuspension of pigments which are present in the surface layer (the biogenic fluff layer) and (2) in the senescent phase, the increase in bed roughness and water content renders the mat fragile, leading to bed erosion.","container-title":"Marine Ecology Progress Series","DOI":"10.3354/meps278205","ISSN":"0171-8630, 1616-1599","journalAbbreviation":"Mar. Ecol. Prog. Ser.","language":"en","page":"205-223","source":"Crossref","title":"Interacting effects of Hydrobia ulvae bioturbation and microphytobenthos on the erodibility of mudflat sediments","volume":"278","author":[{"family":"Orvain","given":"F"},{"family":"Sauriau","given":"Pg"},{"family":"Sygut","given":"A"},{"family":"Joassard","given":"L"},{"family":"Le Hir","given":"P"}],"issued":{"date-parts":[["2004"]]}}},{"id":3404,"uris":["http://zotero.org/users/5611739/items/ZZMR4CHR"],"itemData":{"id":3404,"type":"article-journal","abstract":"Experiments were performed to evaluate short-term changes in sediment extracellular carbohydrates for a multispeciﬁc assemblage of benthic diatoms in relation to physiological status, endogenous migratory rhythms, and environmental conditions. For this purpose, a mesocosm was used, which simulated both tidal and dark: light alternating cycles under controlled conditions. Scanning electronic microscopy in combination with picture analyses indicated that natural diatom migration patterns were reproduced in the mesocosm. Two EPS fractions were operationally separated in colloidal carbohydrate measurements: alcohol-soluble EPS (termed ‘‘soluble EPS’’) and alcohol-insoluble EPS (termed ‘‘bound EPS’’). Microphytobenthic biomass followed a logistic-type curve and converged toward a maximal value termed the ‘‘biotic capacity of the local environment.’’ Both EPS fractions showed oscillations with production during photosynthetic periods and sharp decreases during night immersion periods. Productions of both EPS fractions increased with Chl a production during light periods suggesting a light dependence in relation to migratory patterns. The decreases in both EPS fractions, which occurred during night immersion periods suggest that carbohydrate hydrolysis and/or washaway affected both EPS fractions similarly in benthic environments. Our results conﬁrm the theory according to which the two distinct fractions are under different metabolic controls. No change in soluble EPS release was obtained during the transition from logarithmic to stationary phase. On the other hand, a metabolism modiﬁcation of microalgae, probably related to ammonium depletion, occurred when cells entered the stationary phase, since there was a high enhancement in bound EPS production. Mesocosm results can serve as a system of reference useful to characterize bioﬁlm development in ﬁeld investigations and to revisit the effective implication of each EPS fraction in sediment stability.","container-title":"Microbial Ecology","DOI":"10.1007/s00248-002-2027-7","ISSN":"0095-3628, 1432-184X","issue":"3","journalAbbreviation":"Microb Ecol","language":"en","page":"237-251","source":"Crossref","title":"Carbohydrate Production in Relation to Microphytobenthic Biofilm Development: An Integrated Approach in a Tidal Mesocosm","title-short":"Carbohydrate Production in Relation to Microphytobenthic Biofilm Development","volume":"45","author":[{"family":"Orvain","given":"F."},{"family":"Galois","given":"R."},{"family":"Barnard","given":"C."},{"family":"Sylvestre","given":"A."},{"family":"Blanchard","given":"G."},{"family":"Sauriau","given":"P.-G."}],"issued":{"date-parts":[["2003",4]]}}},{"id":3410,"uris":["http://zotero.org/users/5611739/items/RK8GAUDD"],"itemData":{"id":3410,"type":"article-journal","abstract":"Laboratory microcosms were used to investigate the mud snail Hydrobia ulvae (Pennant) bioturbation activities and behavioural changes in response to snail density, algal food, sediment moisture content, light regime and water cover conditions. Density-dependent kinetics of bioturbated muddy areas were described by von Bertalanffy equations, which provided reliable estimates of mud surface covering rates by snail tracks (m2 hÀ1 snailÀ1). Snails need a wet habitat to be active either covered by seawater or by moving in fluid layers for low-tide conditions. Light and microphytobenthic biomass, which are less potent to affect snail activity, are positively interrelated to increase covering rates in the tested chl a concentrations within the range of 1 – 15 Ag gÀ1. Experimental results suggested us the relevance of microphytobenthos migration processes in affecting crawling activities of H. ulvae that appeared to adjust their foraging efforts in response to benthic algal biomass. Behavioural processes of H. ulvae, in terms of floating, crawling, burrowing and inactive snails, were described using a Markov model. Finally, an empirical model based on von Bertalanffy equations was proposed to describe kinetics of sediment covering by snail tracks under the influences of snail density, sediment moisture content, chl a concentrations and the four combinations of presence/absence of light and seawater. This model should provide a base for further development of a hydrosedimentary model to simulate the effects of H. ulvae bioturbation activities on the resuspension of the intertidal cohesive sediment – water interface for various in situ conditions. D 2002 Elsevier Science B.V. All rights reserved.","container-title":"Journal of Experimental Marine Biology and Ecology","DOI":"10.1016/S0022-0981(02)00130-2","ISSN":"00220981","issue":"2","language":"en","page":"191-216","source":"Crossref","title":"Environmental and behavioural factors affecting activity in the intertidal gastropod Hydrobia ulvae","volume":"272","author":[{"family":"Orvain","given":"Francis"},{"family":"Sauriau","given":"Pierre-Guy"}],"issued":{"date-parts":[["2002",6]]}}}],"schema":"https://github.com/citation-style-language/schema/raw/master/csl-citation.json"} </w:instrText>
            </w:r>
            <w:r>
              <w:rPr>
                <w:sz w:val="16"/>
                <w:szCs w:val="18"/>
              </w:rPr>
              <w:fldChar w:fldCharType="separate"/>
            </w:r>
            <w:r w:rsidR="00C049D7" w:rsidRPr="00C049D7">
              <w:rPr>
                <w:rFonts w:ascii="Liberation Sans" w:hAnsi="Liberation Sans"/>
                <w:sz w:val="16"/>
              </w:rPr>
              <w:t xml:space="preserve">(Andersen, </w:t>
            </w:r>
            <w:proofErr w:type="gramStart"/>
            <w:r w:rsidR="00C049D7" w:rsidRPr="00C049D7">
              <w:rPr>
                <w:rFonts w:ascii="Liberation Sans" w:hAnsi="Liberation Sans"/>
                <w:sz w:val="16"/>
              </w:rPr>
              <w:t>2001;</w:t>
            </w:r>
            <w:proofErr w:type="gramEnd"/>
            <w:r w:rsidR="00C049D7" w:rsidRPr="00C049D7">
              <w:rPr>
                <w:rFonts w:ascii="Liberation Sans" w:hAnsi="Liberation Sans"/>
                <w:sz w:val="16"/>
              </w:rPr>
              <w:t xml:space="preserve"> Andersen et al., 2002; Blanchard et al., 1997; Cozzoli et al., 2019; Kristensen et al., 2013; F. Orvain et al., 2003; Orvain et al., 2004, 2005, 2007, 2014; Orvain and </w:t>
            </w:r>
            <w:proofErr w:type="spellStart"/>
            <w:r w:rsidR="00C049D7" w:rsidRPr="00C049D7">
              <w:rPr>
                <w:rFonts w:ascii="Liberation Sans" w:hAnsi="Liberation Sans"/>
                <w:sz w:val="16"/>
              </w:rPr>
              <w:t>Sauriau</w:t>
            </w:r>
            <w:proofErr w:type="spellEnd"/>
            <w:r w:rsidR="00C049D7" w:rsidRPr="00C049D7">
              <w:rPr>
                <w:rFonts w:ascii="Liberation Sans" w:hAnsi="Liberation Sans"/>
                <w:sz w:val="16"/>
              </w:rPr>
              <w:t>, 2002)</w:t>
            </w:r>
            <w:r>
              <w:rPr>
                <w:sz w:val="16"/>
                <w:szCs w:val="18"/>
              </w:rPr>
              <w:fldChar w:fldCharType="end"/>
            </w:r>
          </w:p>
        </w:tc>
        <w:tc>
          <w:tcPr>
            <w:tcW w:w="1439" w:type="dxa"/>
            <w:vAlign w:val="center"/>
          </w:tcPr>
          <w:p w14:paraId="4845A3D3" w14:textId="77777777" w:rsidR="000F30B5" w:rsidRPr="00EA3D5C" w:rsidRDefault="000F30B5" w:rsidP="00051B9E">
            <w:pPr>
              <w:pStyle w:val="Sansinterligne"/>
              <w:rPr>
                <w:sz w:val="16"/>
                <w:szCs w:val="18"/>
              </w:rPr>
            </w:pPr>
          </w:p>
        </w:tc>
        <w:tc>
          <w:tcPr>
            <w:tcW w:w="735" w:type="dxa"/>
            <w:vAlign w:val="center"/>
          </w:tcPr>
          <w:p w14:paraId="32AABA82" w14:textId="36ADF77E" w:rsidR="00C049D7" w:rsidRPr="00FB3BA9" w:rsidRDefault="00C049D7" w:rsidP="00051B9E">
            <w:pPr>
              <w:spacing w:before="0" w:after="0" w:line="240" w:lineRule="auto"/>
              <w:ind w:firstLine="0"/>
              <w:jc w:val="left"/>
              <w:rPr>
                <w:sz w:val="16"/>
                <w:szCs w:val="18"/>
              </w:rPr>
            </w:pPr>
            <w:r>
              <w:rPr>
                <w:sz w:val="16"/>
                <w:szCs w:val="18"/>
              </w:rPr>
              <w:fldChar w:fldCharType="begin"/>
            </w:r>
            <w:r>
              <w:rPr>
                <w:sz w:val="16"/>
                <w:szCs w:val="18"/>
              </w:rPr>
              <w:instrText xml:space="preserve"> ADDIN ZOTERO_ITEM CSL_CITATION {"citationID":"Kbpt2bcG","properties":{"formattedCitation":"(Francis Orvain et al., 2003)","plainCitation":"(Francis Orvain et al., 2003)","noteIndex":0},"citationItems":[{"id":3405,"uris":["http://zotero.org/users/5611739/items/DEXGM8MU"],"itemData":{"id":3405,"type":"article-journal","abstract":"Previous studies have shown that the gastropod Hydrobia ulvae destabilizes the top layers of ﬁne-grained sediments. This process is mediated by the formation of a “biogenic” ﬂuff layer that includes tracks, faecal pellets and mucus. This ﬂuff layer has been shown to be easily resuspended before general bed erosion. In order to examine how ﬂuff layer and bed erosion interact, ﬂume experiments were performed with ﬂuid sediments of varying water contents. Ten thousand snails were placed and allowed to crawl for 5 h on the sediment surface, and then the resuspended sediment mass was measured in response to step-wise shear stress increases. Two distinct erosion phases were observed: (1) initial resuspension of the ﬂuff layer and (2) the subsequent bed erosion. Both the bioturbation by snails and sediment water content interacted positively to increase erosion rates during the phase of ﬂuff layer erosion. The presence of a ﬂuff layer due to the snail’s activities did not affect rates of subsequent bed erosion. A vertical model (1DV) was developed to simulate the succession in time of the two distinct erosion phases. Within this deterministic model, erosion rates of the ﬂuff layer depend on the quantity of sediment that is present in the ﬂuff layer. Previous behavioral observations of track formation mechanisms were integrated into model equations to account for the snail density and the water content dependence. The observed bed erosion was fairly well reproduced by considering the variation with depth of the sediment density as measured in the experiments. This model suggests a new approach for assessing the erosion of natural sediments under the inﬂuence of H. ulvae population density, water content and tidal currents.","container-title":"Journal of Marine Research","DOI":"10.1357/002224003322981165","ISSN":"00222402, 15439542","issue":"6","language":"en","page":"821-849","source":"Crossref","title":"A model of fluff layer erosion and subsequent bed erosion in the presence of the bioturbator, &lt;I&gt;Hydrobia ulvae&lt;/I&gt;","volume":"61","author":[{"family":"Orvain","given":"Francis"},{"family":"Hir","given":"Pierre Le"},{"family":"Sauriau","given":"Pierre-Guy"}],"issued":{"date-parts":[["2003",11,1]]}}}],"schema":"https://github.com/citation-style-language/schema/raw/master/csl-citation.json"} </w:instrText>
            </w:r>
            <w:r>
              <w:rPr>
                <w:sz w:val="16"/>
                <w:szCs w:val="18"/>
              </w:rPr>
              <w:fldChar w:fldCharType="separate"/>
            </w:r>
            <w:r w:rsidRPr="00C049D7">
              <w:rPr>
                <w:rFonts w:ascii="Liberation Sans" w:hAnsi="Liberation Sans"/>
                <w:sz w:val="16"/>
              </w:rPr>
              <w:t>(Francis Orvain et al., 2003)</w:t>
            </w:r>
            <w:r>
              <w:rPr>
                <w:sz w:val="16"/>
                <w:szCs w:val="18"/>
              </w:rPr>
              <w:fldChar w:fldCharType="end"/>
            </w:r>
          </w:p>
        </w:tc>
        <w:tc>
          <w:tcPr>
            <w:tcW w:w="1480" w:type="dxa"/>
            <w:vAlign w:val="center"/>
          </w:tcPr>
          <w:p w14:paraId="5AC1D36F" w14:textId="21C3E905" w:rsidR="00C049D7" w:rsidRPr="00FB3BA9" w:rsidRDefault="00C049D7" w:rsidP="00051B9E">
            <w:pPr>
              <w:pStyle w:val="Sansinterligne"/>
              <w:rPr>
                <w:sz w:val="16"/>
                <w:szCs w:val="18"/>
              </w:rPr>
            </w:pPr>
            <w:r>
              <w:rPr>
                <w:sz w:val="16"/>
                <w:szCs w:val="18"/>
              </w:rPr>
              <w:fldChar w:fldCharType="begin"/>
            </w:r>
            <w:r>
              <w:rPr>
                <w:sz w:val="16"/>
                <w:szCs w:val="18"/>
              </w:rPr>
              <w:instrText xml:space="preserve"> ADDIN ZOTERO_ITEM CSL_CITATION {"citationID":"ybiNWxh8","properties":{"formattedCitation":"(Orvain et al., 2014)","plainCitation":"(Orvain et al., 2014)","noteIndex":0},"citationItems":[{"id":2365,"uris":["http://zotero.org/users/5611739/items/7VC2XZ4T"],"itemData":{"id":2365,"type":"article-journal","abstract":"The quantification of overall microphytobenthos productivity should include the export of biomass from the intertidal zone during high tides, which implies refined estimates and concepts of erosion parameters. For the first time, the export of microphytobenthic cells was assessed over an intertidal mudflat in the Marennes-Oléron Bay, France, during a complete spring/neap tide modulation. In the summer of 2008, resuspension rates of chl-a exported only reached 2.5% of the standing stock of benthic diatoms on each day. Sedimentary factors failed to explain any variation regarding bed and microphytobenthos erodibility. During the early fluff layer erosion phase, there were negative effects of grazing activities exerted by motile infauna (Peringia ulvae) on erosion fluxes of chl-a, while there was a related positive correlation with pheopigment proportion. The erosion process plays an important role in this vegetal–herbivore interaction by reinforcing the decline of the microphytobenthic biomass and provoking a catastrophic shift to mass erosion after a sequence of several days of co-occurring intense grazing by snails and chl-a decline. During mass erosion, the biofilm decline explained the variations of sediment erodibility, with a marked negative correlation between bound extracellular polymeric substance (EPS) proteins and critical threshold for bed erosion, in contrast with the commonly observed positive influence of EPS secretion on bed resistance. The complex nature of the effects of EPS by microphytobenthos must be further investigated to unravel their complex role in bioengineering sediments. The increase of protein proportion in EPS could provide specific properties related to hydrophilic features. Nevertheless, the level of grazing pressure by P. ulvae should be so intense that the top-down control must explain this original finding, since there was a positive correlation of proteins in EPS and snail density that could be related to mucus secretion (as a constitutive part of the EPS pool).","collection-title":"Trophic significance of microbial biofilm in tidal flats","container-title":"Journal of Sea Research","DOI":"10.1016/j.seares.2014.03.004","ISSN":"1385-1101","journalAbbreviation":"Journal of Sea Research","language":"en","page":"46-55","source":"ScienceDirect","title":"Relevance of macrozoobenthic grazers to understand the dynamic behaviour of sediment erodibility and microphytobenthos resuspension in sunny summer conditions","volume":"92","author":[{"family":"Orvain","given":"Francis"},{"family":"Guizien","given":"Katell"},{"family":"Lefebvre","given":"Sébastien"},{"family":"Bréret","given":"Martine"},{"family":"Dupuy","given":"Christine"}],"issued":{"date-parts":[["2014",9,1]]}}}],"schema":"https://github.com/citation-style-language/schema/raw/master/csl-citation.json"} </w:instrText>
            </w:r>
            <w:r>
              <w:rPr>
                <w:sz w:val="16"/>
                <w:szCs w:val="18"/>
              </w:rPr>
              <w:fldChar w:fldCharType="separate"/>
            </w:r>
            <w:r w:rsidRPr="00C049D7">
              <w:rPr>
                <w:rFonts w:ascii="Liberation Sans" w:hAnsi="Liberation Sans"/>
                <w:sz w:val="16"/>
              </w:rPr>
              <w:t>(Orvain et al., 2014)</w:t>
            </w:r>
            <w:r>
              <w:rPr>
                <w:sz w:val="16"/>
                <w:szCs w:val="18"/>
              </w:rPr>
              <w:fldChar w:fldCharType="end"/>
            </w:r>
          </w:p>
        </w:tc>
      </w:tr>
    </w:tbl>
    <w:p w14:paraId="25221251" w14:textId="77777777" w:rsidR="00C049D7" w:rsidRPr="00C049D7" w:rsidRDefault="00FB3BA9" w:rsidP="00C049D7">
      <w:pPr>
        <w:pStyle w:val="Bibliographie"/>
      </w:pPr>
      <w:r>
        <w:fldChar w:fldCharType="begin"/>
      </w:r>
      <w:r w:rsidRPr="00C049D7">
        <w:instrText xml:space="preserve"> ADDIN ZOTERO_BIBL {"uncited":[],"omitted":[],"custom":[]} CSL_BIBLIOGRAPHY </w:instrText>
      </w:r>
      <w:r>
        <w:fldChar w:fldCharType="separate"/>
      </w:r>
      <w:r w:rsidR="00C049D7" w:rsidRPr="00C049D7">
        <w:t xml:space="preserve">Andersen, T.J., 2001. </w:t>
      </w:r>
      <w:proofErr w:type="spellStart"/>
      <w:r w:rsidR="00C049D7" w:rsidRPr="00C049D7">
        <w:t>Seasonal</w:t>
      </w:r>
      <w:proofErr w:type="spellEnd"/>
      <w:r w:rsidR="00C049D7" w:rsidRPr="00C049D7">
        <w:t xml:space="preserve"> Variation in </w:t>
      </w:r>
      <w:proofErr w:type="spellStart"/>
      <w:r w:rsidR="00C049D7" w:rsidRPr="00C049D7">
        <w:t>Erodibility</w:t>
      </w:r>
      <w:proofErr w:type="spellEnd"/>
      <w:r w:rsidR="00C049D7" w:rsidRPr="00C049D7">
        <w:t xml:space="preserve"> of </w:t>
      </w:r>
      <w:proofErr w:type="spellStart"/>
      <w:r w:rsidR="00C049D7" w:rsidRPr="00C049D7">
        <w:t>Two</w:t>
      </w:r>
      <w:proofErr w:type="spellEnd"/>
      <w:r w:rsidR="00C049D7" w:rsidRPr="00C049D7">
        <w:t xml:space="preserve"> </w:t>
      </w:r>
      <w:proofErr w:type="spellStart"/>
      <w:r w:rsidR="00C049D7" w:rsidRPr="00C049D7">
        <w:t>Temperate</w:t>
      </w:r>
      <w:proofErr w:type="spellEnd"/>
      <w:r w:rsidR="00C049D7" w:rsidRPr="00C049D7">
        <w:t xml:space="preserve">, </w:t>
      </w:r>
      <w:proofErr w:type="spellStart"/>
      <w:r w:rsidR="00C049D7" w:rsidRPr="00C049D7">
        <w:t>Microtidal</w:t>
      </w:r>
      <w:proofErr w:type="spellEnd"/>
      <w:r w:rsidR="00C049D7" w:rsidRPr="00C049D7">
        <w:t xml:space="preserve"> </w:t>
      </w:r>
      <w:proofErr w:type="spellStart"/>
      <w:r w:rsidR="00C049D7" w:rsidRPr="00C049D7">
        <w:t>Mudflats</w:t>
      </w:r>
      <w:proofErr w:type="spellEnd"/>
      <w:r w:rsidR="00C049D7" w:rsidRPr="00C049D7">
        <w:t xml:space="preserve">. </w:t>
      </w:r>
      <w:proofErr w:type="spellStart"/>
      <w:r w:rsidR="00C049D7" w:rsidRPr="00C049D7">
        <w:t>Estuar</w:t>
      </w:r>
      <w:proofErr w:type="spellEnd"/>
      <w:r w:rsidR="00C049D7" w:rsidRPr="00C049D7">
        <w:t xml:space="preserve">. </w:t>
      </w:r>
      <w:proofErr w:type="spellStart"/>
      <w:r w:rsidR="00C049D7" w:rsidRPr="00C049D7">
        <w:t>Coast</w:t>
      </w:r>
      <w:proofErr w:type="spellEnd"/>
      <w:r w:rsidR="00C049D7" w:rsidRPr="00C049D7">
        <w:t xml:space="preserve">. Shelf </w:t>
      </w:r>
      <w:proofErr w:type="spellStart"/>
      <w:r w:rsidR="00C049D7" w:rsidRPr="00C049D7">
        <w:t>Sci</w:t>
      </w:r>
      <w:proofErr w:type="spellEnd"/>
      <w:r w:rsidR="00C049D7" w:rsidRPr="00C049D7">
        <w:t>. 53, 1–12. https://doi.org/10.1006/ecss.2001.0790</w:t>
      </w:r>
    </w:p>
    <w:p w14:paraId="272573A3" w14:textId="77777777" w:rsidR="00C049D7" w:rsidRPr="00C049D7" w:rsidRDefault="00C049D7" w:rsidP="00C049D7">
      <w:pPr>
        <w:pStyle w:val="Bibliographie"/>
        <w:rPr>
          <w:lang w:val="en-GB"/>
        </w:rPr>
      </w:pPr>
      <w:r w:rsidRPr="00C049D7">
        <w:t xml:space="preserve">Andersen, T.J., Jensen, K.T., Lund-Hansen, L., </w:t>
      </w:r>
      <w:proofErr w:type="spellStart"/>
      <w:r w:rsidRPr="00C049D7">
        <w:t>Mouritsen</w:t>
      </w:r>
      <w:proofErr w:type="spellEnd"/>
      <w:r w:rsidRPr="00C049D7">
        <w:t xml:space="preserve">, K.N., </w:t>
      </w:r>
      <w:proofErr w:type="spellStart"/>
      <w:r w:rsidRPr="00C049D7">
        <w:t>Pejrup</w:t>
      </w:r>
      <w:proofErr w:type="spellEnd"/>
      <w:r w:rsidRPr="00C049D7">
        <w:t xml:space="preserve">, M., 2002. </w:t>
      </w:r>
      <w:proofErr w:type="spellStart"/>
      <w:r w:rsidRPr="00C049D7">
        <w:t>Enhanced</w:t>
      </w:r>
      <w:proofErr w:type="spellEnd"/>
      <w:r w:rsidRPr="00C049D7">
        <w:t xml:space="preserve"> </w:t>
      </w:r>
      <w:proofErr w:type="spellStart"/>
      <w:r w:rsidRPr="00C049D7">
        <w:t>erodibility</w:t>
      </w:r>
      <w:proofErr w:type="spellEnd"/>
      <w:r w:rsidRPr="00C049D7">
        <w:t xml:space="preserve"> of fine-</w:t>
      </w:r>
      <w:proofErr w:type="spellStart"/>
      <w:r w:rsidRPr="00C049D7">
        <w:t>grained</w:t>
      </w:r>
      <w:proofErr w:type="spellEnd"/>
      <w:r w:rsidRPr="00C049D7">
        <w:t xml:space="preserve"> marine </w:t>
      </w:r>
      <w:proofErr w:type="spellStart"/>
      <w:r w:rsidRPr="00C049D7">
        <w:t>sediments</w:t>
      </w:r>
      <w:proofErr w:type="spellEnd"/>
      <w:r w:rsidRPr="00C049D7">
        <w:t xml:space="preserve"> by </w:t>
      </w:r>
      <w:proofErr w:type="spellStart"/>
      <w:r w:rsidRPr="00C049D7">
        <w:t>Hyd</w:t>
      </w:r>
      <w:r w:rsidRPr="00C049D7">
        <w:rPr>
          <w:lang w:val="en-GB"/>
        </w:rPr>
        <w:t>robia</w:t>
      </w:r>
      <w:proofErr w:type="spellEnd"/>
      <w:r w:rsidRPr="00C049D7">
        <w:rPr>
          <w:lang w:val="en-GB"/>
        </w:rPr>
        <w:t xml:space="preserve"> ulvae. J. Sea Res. 48, 51–58. https://doi.org/10.1016/S1385-1101(02)00130-2</w:t>
      </w:r>
    </w:p>
    <w:p w14:paraId="62D1EF42" w14:textId="77777777" w:rsidR="00C049D7" w:rsidRPr="00C049D7" w:rsidRDefault="00C049D7" w:rsidP="00C049D7">
      <w:pPr>
        <w:pStyle w:val="Bibliographie"/>
        <w:rPr>
          <w:lang w:val="en-GB"/>
        </w:rPr>
      </w:pPr>
      <w:r w:rsidRPr="00C049D7">
        <w:rPr>
          <w:lang w:val="en-GB"/>
        </w:rPr>
        <w:t xml:space="preserve">Andersen, T.J., </w:t>
      </w:r>
      <w:proofErr w:type="spellStart"/>
      <w:r w:rsidRPr="00C049D7">
        <w:rPr>
          <w:lang w:val="en-GB"/>
        </w:rPr>
        <w:t>Lanuru</w:t>
      </w:r>
      <w:proofErr w:type="spellEnd"/>
      <w:r w:rsidRPr="00C049D7">
        <w:rPr>
          <w:lang w:val="en-GB"/>
        </w:rPr>
        <w:t xml:space="preserve">, M., Van </w:t>
      </w:r>
      <w:proofErr w:type="spellStart"/>
      <w:r w:rsidRPr="00C049D7">
        <w:rPr>
          <w:lang w:val="en-GB"/>
        </w:rPr>
        <w:t>Bernem</w:t>
      </w:r>
      <w:proofErr w:type="spellEnd"/>
      <w:r w:rsidRPr="00C049D7">
        <w:rPr>
          <w:lang w:val="en-GB"/>
        </w:rPr>
        <w:t xml:space="preserve">, C., </w:t>
      </w:r>
      <w:proofErr w:type="spellStart"/>
      <w:r w:rsidRPr="00C049D7">
        <w:rPr>
          <w:lang w:val="en-GB"/>
        </w:rPr>
        <w:t>Pejrup</w:t>
      </w:r>
      <w:proofErr w:type="spellEnd"/>
      <w:r w:rsidRPr="00C049D7">
        <w:rPr>
          <w:lang w:val="en-GB"/>
        </w:rPr>
        <w:t xml:space="preserve">, M., </w:t>
      </w:r>
      <w:proofErr w:type="spellStart"/>
      <w:r w:rsidRPr="00C049D7">
        <w:rPr>
          <w:lang w:val="en-GB"/>
        </w:rPr>
        <w:t>Riethmueller</w:t>
      </w:r>
      <w:proofErr w:type="spellEnd"/>
      <w:r w:rsidRPr="00C049D7">
        <w:rPr>
          <w:lang w:val="en-GB"/>
        </w:rPr>
        <w:t xml:space="preserve">, R., 2010. Erodibility of a mixed mudflat dominated by microphytobenthos and Cerastoderma edule, East Frisian </w:t>
      </w:r>
      <w:proofErr w:type="spellStart"/>
      <w:r w:rsidRPr="00C049D7">
        <w:rPr>
          <w:lang w:val="en-GB"/>
        </w:rPr>
        <w:t>Wadden</w:t>
      </w:r>
      <w:proofErr w:type="spellEnd"/>
      <w:r w:rsidRPr="00C049D7">
        <w:rPr>
          <w:lang w:val="en-GB"/>
        </w:rPr>
        <w:t xml:space="preserve"> Sea, Germany. </w:t>
      </w:r>
      <w:proofErr w:type="spellStart"/>
      <w:r w:rsidRPr="00C049D7">
        <w:rPr>
          <w:lang w:val="en-GB"/>
        </w:rPr>
        <w:t>Estuar</w:t>
      </w:r>
      <w:proofErr w:type="spellEnd"/>
      <w:r w:rsidRPr="00C049D7">
        <w:rPr>
          <w:lang w:val="en-GB"/>
        </w:rPr>
        <w:t>. Coast. Shelf Sci., Mechanisms of sediment retention in estuaries 87, 197–206. https://doi.org/10.1016/j.ecss.2009.10.014</w:t>
      </w:r>
    </w:p>
    <w:p w14:paraId="2AD495EA" w14:textId="77777777" w:rsidR="00C049D7" w:rsidRPr="00C049D7" w:rsidRDefault="00C049D7" w:rsidP="00C049D7">
      <w:pPr>
        <w:pStyle w:val="Bibliographie"/>
        <w:rPr>
          <w:lang w:val="en-GB"/>
        </w:rPr>
      </w:pPr>
      <w:r w:rsidRPr="00C049D7">
        <w:lastRenderedPageBreak/>
        <w:t xml:space="preserve">Blanchard, G., </w:t>
      </w:r>
      <w:proofErr w:type="spellStart"/>
      <w:r w:rsidRPr="00C049D7">
        <w:t>Sauriau</w:t>
      </w:r>
      <w:proofErr w:type="spellEnd"/>
      <w:r w:rsidRPr="00C049D7">
        <w:t xml:space="preserve">, P., </w:t>
      </w:r>
      <w:proofErr w:type="spellStart"/>
      <w:r w:rsidRPr="00C049D7">
        <w:t>Cariou</w:t>
      </w:r>
      <w:proofErr w:type="spellEnd"/>
      <w:r w:rsidRPr="00C049D7">
        <w:t xml:space="preserve">-Le Gall, V., </w:t>
      </w:r>
      <w:proofErr w:type="spellStart"/>
      <w:r w:rsidRPr="00C049D7">
        <w:t>Gouleau</w:t>
      </w:r>
      <w:proofErr w:type="spellEnd"/>
      <w:r w:rsidRPr="00C049D7">
        <w:t xml:space="preserve">, D., </w:t>
      </w:r>
      <w:proofErr w:type="spellStart"/>
      <w:r w:rsidRPr="00C049D7">
        <w:t>Garet</w:t>
      </w:r>
      <w:proofErr w:type="spellEnd"/>
      <w:r w:rsidRPr="00C049D7">
        <w:t xml:space="preserve">, M., Olivier, F., 1997. </w:t>
      </w:r>
      <w:r w:rsidRPr="00C049D7">
        <w:rPr>
          <w:lang w:val="en-GB"/>
        </w:rPr>
        <w:t>Kinetics of tidal resuspension of microbiota: testing the effects of sediment cohesiveness and bioturbation using flume experiments. Mar. Ecol. Prog. Ser. 151, 17–25. https://doi.org/10.3354/meps151017</w:t>
      </w:r>
    </w:p>
    <w:p w14:paraId="3887EACE" w14:textId="77777777" w:rsidR="00C049D7" w:rsidRPr="00C049D7" w:rsidRDefault="00C049D7" w:rsidP="00C049D7">
      <w:pPr>
        <w:pStyle w:val="Bibliographie"/>
        <w:rPr>
          <w:lang w:val="en-GB"/>
        </w:rPr>
      </w:pPr>
      <w:r w:rsidRPr="00C049D7">
        <w:rPr>
          <w:lang w:val="en-GB"/>
        </w:rPr>
        <w:t xml:space="preserve">Ciutat, A., </w:t>
      </w:r>
      <w:proofErr w:type="spellStart"/>
      <w:r w:rsidRPr="00C049D7">
        <w:rPr>
          <w:lang w:val="en-GB"/>
        </w:rPr>
        <w:t>Widdows</w:t>
      </w:r>
      <w:proofErr w:type="spellEnd"/>
      <w:r w:rsidRPr="00C049D7">
        <w:rPr>
          <w:lang w:val="en-GB"/>
        </w:rPr>
        <w:t>, J., Pope, N.D., 2007. Effect of Cerastoderma edule density on near-bed hydrodynamics and stability of cohesive muddy sediments. J. Exp. Mar. Biol. Ecol. 346, 114–126. https://doi.org/10.1016/j.jembe.2007.03.005</w:t>
      </w:r>
    </w:p>
    <w:p w14:paraId="5147AE89" w14:textId="77777777" w:rsidR="00C049D7" w:rsidRPr="00C049D7" w:rsidRDefault="00C049D7" w:rsidP="00C049D7">
      <w:pPr>
        <w:pStyle w:val="Bibliographie"/>
        <w:rPr>
          <w:lang w:val="en-GB"/>
        </w:rPr>
      </w:pPr>
      <w:r w:rsidRPr="00C049D7">
        <w:rPr>
          <w:lang w:val="en-GB"/>
        </w:rPr>
        <w:t xml:space="preserve">Ciutat, A., </w:t>
      </w:r>
      <w:proofErr w:type="spellStart"/>
      <w:r w:rsidRPr="00C049D7">
        <w:rPr>
          <w:lang w:val="en-GB"/>
        </w:rPr>
        <w:t>Widdows</w:t>
      </w:r>
      <w:proofErr w:type="spellEnd"/>
      <w:r w:rsidRPr="00C049D7">
        <w:rPr>
          <w:lang w:val="en-GB"/>
        </w:rPr>
        <w:t xml:space="preserve">, J., </w:t>
      </w:r>
      <w:proofErr w:type="spellStart"/>
      <w:r w:rsidRPr="00C049D7">
        <w:rPr>
          <w:lang w:val="en-GB"/>
        </w:rPr>
        <w:t>Readman</w:t>
      </w:r>
      <w:proofErr w:type="spellEnd"/>
      <w:r w:rsidRPr="00C049D7">
        <w:rPr>
          <w:lang w:val="en-GB"/>
        </w:rPr>
        <w:t>, J., 2006. Influence of cockle Cerastoderma edule bioturbation and tidal-current cycles on resuspension of sediment and polycyclic aromatic hydrocarbons. Mar. Ecol. Prog. Ser. 328, 51–64. https://doi.org/10.3354/meps328051</w:t>
      </w:r>
    </w:p>
    <w:p w14:paraId="45FFA578" w14:textId="77777777" w:rsidR="00C049D7" w:rsidRPr="00C049D7" w:rsidRDefault="00C049D7" w:rsidP="00C049D7">
      <w:pPr>
        <w:pStyle w:val="Bibliographie"/>
      </w:pPr>
      <w:r w:rsidRPr="00C049D7">
        <w:rPr>
          <w:lang w:val="en-GB"/>
        </w:rPr>
        <w:t xml:space="preserve">Cozzoli, F., </w:t>
      </w:r>
      <w:proofErr w:type="spellStart"/>
      <w:r w:rsidRPr="00C049D7">
        <w:rPr>
          <w:lang w:val="en-GB"/>
        </w:rPr>
        <w:t>Gjoni</w:t>
      </w:r>
      <w:proofErr w:type="spellEnd"/>
      <w:r w:rsidRPr="00C049D7">
        <w:rPr>
          <w:lang w:val="en-GB"/>
        </w:rPr>
        <w:t xml:space="preserve">, V., Del </w:t>
      </w:r>
      <w:proofErr w:type="spellStart"/>
      <w:r w:rsidRPr="00C049D7">
        <w:rPr>
          <w:lang w:val="en-GB"/>
        </w:rPr>
        <w:t>Pasqua</w:t>
      </w:r>
      <w:proofErr w:type="spellEnd"/>
      <w:r w:rsidRPr="00C049D7">
        <w:rPr>
          <w:lang w:val="en-GB"/>
        </w:rPr>
        <w:t xml:space="preserve">, M., Hu, Z., </w:t>
      </w:r>
      <w:proofErr w:type="spellStart"/>
      <w:r w:rsidRPr="00C049D7">
        <w:rPr>
          <w:lang w:val="en-GB"/>
        </w:rPr>
        <w:t>Ysebaert</w:t>
      </w:r>
      <w:proofErr w:type="spellEnd"/>
      <w:r w:rsidRPr="00C049D7">
        <w:rPr>
          <w:lang w:val="en-GB"/>
        </w:rPr>
        <w:t xml:space="preserve">, T., Herman, P.M.J., Bouma, T.J., 2019. A </w:t>
      </w:r>
      <w:proofErr w:type="gramStart"/>
      <w:r w:rsidRPr="00C049D7">
        <w:rPr>
          <w:lang w:val="en-GB"/>
        </w:rPr>
        <w:t>process based</w:t>
      </w:r>
      <w:proofErr w:type="gramEnd"/>
      <w:r w:rsidRPr="00C049D7">
        <w:rPr>
          <w:lang w:val="en-GB"/>
        </w:rPr>
        <w:t xml:space="preserve"> model of cohesive sediment resuspension under bioturbators’ influence. </w:t>
      </w:r>
      <w:proofErr w:type="spellStart"/>
      <w:r w:rsidRPr="00C049D7">
        <w:t>Sci</w:t>
      </w:r>
      <w:proofErr w:type="spellEnd"/>
      <w:r w:rsidRPr="00C049D7">
        <w:t>. Total Environ. 670, 18–30. https://doi.org/10.1016/j.scitotenv.2019.03.085</w:t>
      </w:r>
    </w:p>
    <w:p w14:paraId="7B7BD56A" w14:textId="77777777" w:rsidR="00C049D7" w:rsidRPr="00C049D7" w:rsidRDefault="00C049D7" w:rsidP="00C049D7">
      <w:pPr>
        <w:pStyle w:val="Bibliographie"/>
        <w:rPr>
          <w:lang w:val="en-GB"/>
        </w:rPr>
      </w:pPr>
      <w:r w:rsidRPr="00C049D7">
        <w:t xml:space="preserve">Cozzoli, F., Gomes da </w:t>
      </w:r>
      <w:proofErr w:type="spellStart"/>
      <w:r w:rsidRPr="00C049D7">
        <w:t>Conceição</w:t>
      </w:r>
      <w:proofErr w:type="spellEnd"/>
      <w:r w:rsidRPr="00C049D7">
        <w:t xml:space="preserve">, T., Van Dalen, J., Fang, X., </w:t>
      </w:r>
      <w:proofErr w:type="spellStart"/>
      <w:r w:rsidRPr="00C049D7">
        <w:t>Gjoni</w:t>
      </w:r>
      <w:proofErr w:type="spellEnd"/>
      <w:r w:rsidRPr="00C049D7">
        <w:t xml:space="preserve">, V., Herman, P.M.J., Hu, Z., Soissons, L.M., </w:t>
      </w:r>
      <w:proofErr w:type="spellStart"/>
      <w:r w:rsidRPr="00C049D7">
        <w:t>Walles</w:t>
      </w:r>
      <w:proofErr w:type="spellEnd"/>
      <w:r w:rsidRPr="00C049D7">
        <w:t xml:space="preserve">, B., </w:t>
      </w:r>
      <w:proofErr w:type="spellStart"/>
      <w:r w:rsidRPr="00C049D7">
        <w:t>Ysebaert</w:t>
      </w:r>
      <w:proofErr w:type="spellEnd"/>
      <w:r w:rsidRPr="00C049D7">
        <w:t xml:space="preserve">, T., Bouma, T.J., 2020. </w:t>
      </w:r>
      <w:r w:rsidRPr="00C049D7">
        <w:rPr>
          <w:lang w:val="en-GB"/>
        </w:rPr>
        <w:t xml:space="preserve">Biological and physical drivers of bio-mediated sediment resuspension: A flume study on Cerastoderma edule. </w:t>
      </w:r>
      <w:proofErr w:type="spellStart"/>
      <w:r w:rsidRPr="00C049D7">
        <w:rPr>
          <w:lang w:val="en-GB"/>
        </w:rPr>
        <w:t>Estuar</w:t>
      </w:r>
      <w:proofErr w:type="spellEnd"/>
      <w:r w:rsidRPr="00C049D7">
        <w:rPr>
          <w:lang w:val="en-GB"/>
        </w:rPr>
        <w:t>. Coast. Shelf Sci. 241, 106824. https://doi.org/10.1016/j.ecss.2020.106824</w:t>
      </w:r>
    </w:p>
    <w:p w14:paraId="58B74821" w14:textId="77777777" w:rsidR="00C049D7" w:rsidRPr="00C049D7" w:rsidRDefault="00C049D7" w:rsidP="00C049D7">
      <w:pPr>
        <w:pStyle w:val="Bibliographie"/>
        <w:rPr>
          <w:lang w:val="en-GB"/>
        </w:rPr>
      </w:pPr>
      <w:r w:rsidRPr="00C049D7">
        <w:rPr>
          <w:lang w:val="en-GB"/>
        </w:rPr>
        <w:t xml:space="preserve">Dairain, A., Maire, O., </w:t>
      </w:r>
      <w:proofErr w:type="spellStart"/>
      <w:r w:rsidRPr="00C049D7">
        <w:rPr>
          <w:lang w:val="en-GB"/>
        </w:rPr>
        <w:t>Meynard</w:t>
      </w:r>
      <w:proofErr w:type="spellEnd"/>
      <w:r w:rsidRPr="00C049D7">
        <w:rPr>
          <w:lang w:val="en-GB"/>
        </w:rPr>
        <w:t>, G., Richard, A., Rodolfo-Damiano, T., Orvain, F., 2020. Sediment stability: can we disentangle the effect of bioturbating species on sediment erodibility from their impact on sediment roughness? Mar. Environ. Res. 162, 105147. https://doi.org/10.1016/j.marenvres.2020.105147</w:t>
      </w:r>
    </w:p>
    <w:p w14:paraId="0A570750" w14:textId="77777777" w:rsidR="00C049D7" w:rsidRPr="00C049D7" w:rsidRDefault="00C049D7" w:rsidP="00C049D7">
      <w:pPr>
        <w:pStyle w:val="Bibliographie"/>
        <w:rPr>
          <w:lang w:val="en-GB"/>
        </w:rPr>
      </w:pPr>
      <w:r w:rsidRPr="00C049D7">
        <w:rPr>
          <w:lang w:val="en-GB"/>
        </w:rPr>
        <w:t xml:space="preserve">De Backer, A., Van </w:t>
      </w:r>
      <w:proofErr w:type="spellStart"/>
      <w:r w:rsidRPr="00C049D7">
        <w:rPr>
          <w:lang w:val="en-GB"/>
        </w:rPr>
        <w:t>Colen</w:t>
      </w:r>
      <w:proofErr w:type="spellEnd"/>
      <w:r w:rsidRPr="00C049D7">
        <w:rPr>
          <w:lang w:val="en-GB"/>
        </w:rPr>
        <w:t xml:space="preserve">, C., </w:t>
      </w:r>
      <w:proofErr w:type="spellStart"/>
      <w:r w:rsidRPr="00C049D7">
        <w:rPr>
          <w:lang w:val="en-GB"/>
        </w:rPr>
        <w:t>Vincx</w:t>
      </w:r>
      <w:proofErr w:type="spellEnd"/>
      <w:r w:rsidRPr="00C049D7">
        <w:rPr>
          <w:lang w:val="en-GB"/>
        </w:rPr>
        <w:t xml:space="preserve">, M., </w:t>
      </w:r>
      <w:proofErr w:type="spellStart"/>
      <w:r w:rsidRPr="00C049D7">
        <w:rPr>
          <w:lang w:val="en-GB"/>
        </w:rPr>
        <w:t>Degraer</w:t>
      </w:r>
      <w:proofErr w:type="spellEnd"/>
      <w:r w:rsidRPr="00C049D7">
        <w:rPr>
          <w:lang w:val="en-GB"/>
        </w:rPr>
        <w:t xml:space="preserve">, S., 2010. The role of biophysical interactions within the </w:t>
      </w:r>
      <w:proofErr w:type="spellStart"/>
      <w:r w:rsidRPr="00C049D7">
        <w:rPr>
          <w:lang w:val="en-GB"/>
        </w:rPr>
        <w:t>ijzermonding</w:t>
      </w:r>
      <w:proofErr w:type="spellEnd"/>
      <w:r w:rsidRPr="00C049D7">
        <w:rPr>
          <w:lang w:val="en-GB"/>
        </w:rPr>
        <w:t xml:space="preserve"> tidal flat sediment dynamics. Cont. Shelf Res. 30, 1166–1179. https://doi.org/10.1016/j.csr.2010.03.006</w:t>
      </w:r>
    </w:p>
    <w:p w14:paraId="47C03C10" w14:textId="77777777" w:rsidR="00C049D7" w:rsidRPr="00C049D7" w:rsidRDefault="00C049D7" w:rsidP="00C049D7">
      <w:pPr>
        <w:pStyle w:val="Bibliographie"/>
        <w:rPr>
          <w:lang w:val="en-GB"/>
        </w:rPr>
      </w:pPr>
      <w:r w:rsidRPr="00C049D7">
        <w:rPr>
          <w:lang w:val="en-GB"/>
        </w:rPr>
        <w:t xml:space="preserve">de Deckere, E.M.G.T., 2003. Faunal influence on sediment stability in intertidal mudflats. University of </w:t>
      </w:r>
      <w:proofErr w:type="spellStart"/>
      <w:r w:rsidRPr="00C049D7">
        <w:rPr>
          <w:lang w:val="en-GB"/>
        </w:rPr>
        <w:t>Gronongen</w:t>
      </w:r>
      <w:proofErr w:type="spellEnd"/>
      <w:r w:rsidRPr="00C049D7">
        <w:rPr>
          <w:lang w:val="en-GB"/>
        </w:rPr>
        <w:t>.</w:t>
      </w:r>
    </w:p>
    <w:p w14:paraId="34CD0DE6" w14:textId="77777777" w:rsidR="00C049D7" w:rsidRPr="00C049D7" w:rsidRDefault="00C049D7" w:rsidP="00C049D7">
      <w:pPr>
        <w:pStyle w:val="Bibliographie"/>
        <w:rPr>
          <w:lang w:val="en-GB"/>
        </w:rPr>
      </w:pPr>
      <w:r w:rsidRPr="00C049D7">
        <w:rPr>
          <w:lang w:val="en-GB"/>
        </w:rPr>
        <w:t xml:space="preserve">de Deckere, E.M.G.T., van de Koppel, J., </w:t>
      </w:r>
      <w:proofErr w:type="spellStart"/>
      <w:r w:rsidRPr="00C049D7">
        <w:rPr>
          <w:lang w:val="en-GB"/>
        </w:rPr>
        <w:t>Heip</w:t>
      </w:r>
      <w:proofErr w:type="spellEnd"/>
      <w:r w:rsidRPr="00C049D7">
        <w:rPr>
          <w:lang w:val="en-GB"/>
        </w:rPr>
        <w:t xml:space="preserve">, C.H.R., 2000. The influence of Corophium volutator abundance on resuspension. </w:t>
      </w:r>
      <w:proofErr w:type="spellStart"/>
      <w:r w:rsidRPr="00C049D7">
        <w:rPr>
          <w:lang w:val="en-GB"/>
        </w:rPr>
        <w:t>Hydrobiologia</w:t>
      </w:r>
      <w:proofErr w:type="spellEnd"/>
      <w:r w:rsidRPr="00C049D7">
        <w:rPr>
          <w:lang w:val="en-GB"/>
        </w:rPr>
        <w:t xml:space="preserve"> 426, 37–42. https://doi.org/10.1023/A:1003978714382</w:t>
      </w:r>
    </w:p>
    <w:p w14:paraId="399B1376" w14:textId="77777777" w:rsidR="00C049D7" w:rsidRPr="00C049D7" w:rsidRDefault="00C049D7" w:rsidP="00C049D7">
      <w:pPr>
        <w:pStyle w:val="Bibliographie"/>
      </w:pPr>
      <w:r w:rsidRPr="00C049D7">
        <w:rPr>
          <w:lang w:val="en-GB"/>
        </w:rPr>
        <w:t xml:space="preserve">de Smit, J.C., Brückner, M.Z.M., Mesdag, K.I., </w:t>
      </w:r>
      <w:proofErr w:type="spellStart"/>
      <w:r w:rsidRPr="00C049D7">
        <w:rPr>
          <w:lang w:val="en-GB"/>
        </w:rPr>
        <w:t>Kleinhans</w:t>
      </w:r>
      <w:proofErr w:type="spellEnd"/>
      <w:r w:rsidRPr="00C049D7">
        <w:rPr>
          <w:lang w:val="en-GB"/>
        </w:rPr>
        <w:t xml:space="preserve">, M.G., Bouma, T.J., 2021. Key Bioturbator Species Within Benthic Communities Determine Sediment Resuspension Thresholds. </w:t>
      </w:r>
      <w:r w:rsidRPr="00C049D7">
        <w:t xml:space="preserve">Front. Mar. </w:t>
      </w:r>
      <w:proofErr w:type="spellStart"/>
      <w:r w:rsidRPr="00C049D7">
        <w:t>Sci</w:t>
      </w:r>
      <w:proofErr w:type="spellEnd"/>
      <w:r w:rsidRPr="00C049D7">
        <w:t>. 8, 1344. https://doi.org/10.3389/fmars.2021.726238</w:t>
      </w:r>
    </w:p>
    <w:p w14:paraId="0D4666B8" w14:textId="77777777" w:rsidR="00C049D7" w:rsidRPr="00C049D7" w:rsidRDefault="00C049D7" w:rsidP="00C049D7">
      <w:pPr>
        <w:pStyle w:val="Bibliographie"/>
        <w:rPr>
          <w:lang w:val="en-GB"/>
        </w:rPr>
      </w:pPr>
      <w:r w:rsidRPr="00C049D7">
        <w:t xml:space="preserve">Fernandes, S., </w:t>
      </w:r>
      <w:proofErr w:type="spellStart"/>
      <w:r w:rsidRPr="00C049D7">
        <w:t>Sobral</w:t>
      </w:r>
      <w:proofErr w:type="spellEnd"/>
      <w:r w:rsidRPr="00C049D7">
        <w:t xml:space="preserve">, P., Costa, M.H., 2006. </w:t>
      </w:r>
      <w:r w:rsidRPr="00C049D7">
        <w:rPr>
          <w:lang w:val="en-GB"/>
        </w:rPr>
        <w:t xml:space="preserve">Nereis diversicolor effect on the stability of cohesive intertidal sediments. </w:t>
      </w:r>
      <w:proofErr w:type="spellStart"/>
      <w:r w:rsidRPr="00C049D7">
        <w:rPr>
          <w:lang w:val="en-GB"/>
        </w:rPr>
        <w:t>Aquat</w:t>
      </w:r>
      <w:proofErr w:type="spellEnd"/>
      <w:r w:rsidRPr="00C049D7">
        <w:rPr>
          <w:lang w:val="en-GB"/>
        </w:rPr>
        <w:t>. Ecol. 40, 567–579. https://doi.org/10.1007/s10452-005-8000-z</w:t>
      </w:r>
    </w:p>
    <w:p w14:paraId="60DF53F1" w14:textId="77777777" w:rsidR="00C049D7" w:rsidRPr="00C049D7" w:rsidRDefault="00C049D7" w:rsidP="00C049D7">
      <w:pPr>
        <w:pStyle w:val="Bibliographie"/>
        <w:rPr>
          <w:lang w:val="en-GB"/>
        </w:rPr>
      </w:pPr>
      <w:r w:rsidRPr="00C049D7">
        <w:rPr>
          <w:lang w:val="en-GB"/>
        </w:rPr>
        <w:t xml:space="preserve">Fernandes, S., </w:t>
      </w:r>
      <w:proofErr w:type="spellStart"/>
      <w:r w:rsidRPr="00C049D7">
        <w:rPr>
          <w:lang w:val="en-GB"/>
        </w:rPr>
        <w:t>Sobral</w:t>
      </w:r>
      <w:proofErr w:type="spellEnd"/>
      <w:r w:rsidRPr="00C049D7">
        <w:rPr>
          <w:lang w:val="en-GB"/>
        </w:rPr>
        <w:t>, P., van Duren, L., 2007. Clearance rates of Cerastoderma edule under increasing current velocity. Cont. Shelf Res. 27, 1104–1115. https://doi.org/10.1016/j.csr.2006.08.010</w:t>
      </w:r>
    </w:p>
    <w:p w14:paraId="72A4401B" w14:textId="77777777" w:rsidR="00C049D7" w:rsidRPr="00C049D7" w:rsidRDefault="00C049D7" w:rsidP="00C049D7">
      <w:pPr>
        <w:pStyle w:val="Bibliographie"/>
        <w:rPr>
          <w:lang w:val="en-GB"/>
        </w:rPr>
      </w:pPr>
      <w:proofErr w:type="spellStart"/>
      <w:r w:rsidRPr="00C049D7">
        <w:rPr>
          <w:lang w:val="en-GB"/>
        </w:rPr>
        <w:t>Gerdol</w:t>
      </w:r>
      <w:proofErr w:type="spellEnd"/>
      <w:r w:rsidRPr="00C049D7">
        <w:rPr>
          <w:lang w:val="en-GB"/>
        </w:rPr>
        <w:t xml:space="preserve">, V., Hughes, R., 1994. Effect of Corophium volutator on the abundance of benthic diatoms, bacteria and sediment stability in two estuaries in </w:t>
      </w:r>
      <w:proofErr w:type="spellStart"/>
      <w:r w:rsidRPr="00C049D7">
        <w:rPr>
          <w:lang w:val="en-GB"/>
        </w:rPr>
        <w:t>southeastern</w:t>
      </w:r>
      <w:proofErr w:type="spellEnd"/>
      <w:r w:rsidRPr="00C049D7">
        <w:rPr>
          <w:lang w:val="en-GB"/>
        </w:rPr>
        <w:t xml:space="preserve"> England. Mar. Ecol. Prog. Ser. 114, 109–115. https://doi.org/10.3354/meps114109</w:t>
      </w:r>
    </w:p>
    <w:p w14:paraId="223C39CE" w14:textId="77777777" w:rsidR="00C049D7" w:rsidRPr="00C049D7" w:rsidRDefault="00C049D7" w:rsidP="00C049D7">
      <w:pPr>
        <w:pStyle w:val="Bibliographie"/>
        <w:rPr>
          <w:lang w:val="en-GB"/>
        </w:rPr>
      </w:pPr>
      <w:r w:rsidRPr="00C049D7">
        <w:rPr>
          <w:lang w:val="en-GB"/>
        </w:rPr>
        <w:t xml:space="preserve">Grant, J., </w:t>
      </w:r>
      <w:proofErr w:type="spellStart"/>
      <w:r w:rsidRPr="00C049D7">
        <w:rPr>
          <w:lang w:val="en-GB"/>
        </w:rPr>
        <w:t>Daborn</w:t>
      </w:r>
      <w:proofErr w:type="spellEnd"/>
      <w:r w:rsidRPr="00C049D7">
        <w:rPr>
          <w:lang w:val="en-GB"/>
        </w:rPr>
        <w:t>, G., 1994. The effects of bioturbation on sediment transport on an intertidal mudflat. Neth. J. Sea Res. 32, 63–72. https://doi.org/10.1016/0077-7579(94)90028-0</w:t>
      </w:r>
    </w:p>
    <w:p w14:paraId="7B82602F" w14:textId="77777777" w:rsidR="00C049D7" w:rsidRPr="00C049D7" w:rsidRDefault="00C049D7" w:rsidP="00C049D7">
      <w:pPr>
        <w:pStyle w:val="Bibliographie"/>
        <w:rPr>
          <w:lang w:val="en-GB"/>
        </w:rPr>
      </w:pPr>
      <w:r w:rsidRPr="00C049D7">
        <w:rPr>
          <w:lang w:val="en-GB"/>
        </w:rPr>
        <w:t xml:space="preserve">Kristensen, E., Neto, J.M., </w:t>
      </w:r>
      <w:proofErr w:type="spellStart"/>
      <w:r w:rsidRPr="00C049D7">
        <w:rPr>
          <w:lang w:val="en-GB"/>
        </w:rPr>
        <w:t>Lundkvist</w:t>
      </w:r>
      <w:proofErr w:type="spellEnd"/>
      <w:r w:rsidRPr="00C049D7">
        <w:rPr>
          <w:lang w:val="en-GB"/>
        </w:rPr>
        <w:t xml:space="preserve">, M., Frederiksen, L., </w:t>
      </w:r>
      <w:proofErr w:type="spellStart"/>
      <w:r w:rsidRPr="00C049D7">
        <w:rPr>
          <w:lang w:val="en-GB"/>
        </w:rPr>
        <w:t>Pardal</w:t>
      </w:r>
      <w:proofErr w:type="spellEnd"/>
      <w:r w:rsidRPr="00C049D7">
        <w:rPr>
          <w:lang w:val="en-GB"/>
        </w:rPr>
        <w:t xml:space="preserve">, M.Â., </w:t>
      </w:r>
      <w:proofErr w:type="spellStart"/>
      <w:r w:rsidRPr="00C049D7">
        <w:rPr>
          <w:lang w:val="en-GB"/>
        </w:rPr>
        <w:t>Valdemarsen</w:t>
      </w:r>
      <w:proofErr w:type="spellEnd"/>
      <w:r w:rsidRPr="00C049D7">
        <w:rPr>
          <w:lang w:val="en-GB"/>
        </w:rPr>
        <w:t xml:space="preserve">, T., </w:t>
      </w:r>
      <w:proofErr w:type="spellStart"/>
      <w:r w:rsidRPr="00C049D7">
        <w:rPr>
          <w:lang w:val="en-GB"/>
        </w:rPr>
        <w:t>Flindt</w:t>
      </w:r>
      <w:proofErr w:type="spellEnd"/>
      <w:r w:rsidRPr="00C049D7">
        <w:rPr>
          <w:lang w:val="en-GB"/>
        </w:rPr>
        <w:t xml:space="preserve">, M.R., 2013. Influence of benthic macroinvertebrates on the </w:t>
      </w:r>
      <w:proofErr w:type="spellStart"/>
      <w:r w:rsidRPr="00C049D7">
        <w:rPr>
          <w:lang w:val="en-GB"/>
        </w:rPr>
        <w:t>erodability</w:t>
      </w:r>
      <w:proofErr w:type="spellEnd"/>
      <w:r w:rsidRPr="00C049D7">
        <w:rPr>
          <w:lang w:val="en-GB"/>
        </w:rPr>
        <w:t xml:space="preserve"> of estuarine cohesive sediments: Density- and biomass-specific responses. </w:t>
      </w:r>
      <w:proofErr w:type="spellStart"/>
      <w:r w:rsidRPr="00C049D7">
        <w:rPr>
          <w:lang w:val="en-GB"/>
        </w:rPr>
        <w:t>Estuar</w:t>
      </w:r>
      <w:proofErr w:type="spellEnd"/>
      <w:r w:rsidRPr="00C049D7">
        <w:rPr>
          <w:lang w:val="en-GB"/>
        </w:rPr>
        <w:t>. Coast. Shelf Sci. 134, 80–87. https://doi.org/10.1016/j.ecss.2013.09.020</w:t>
      </w:r>
    </w:p>
    <w:p w14:paraId="53B0EECC" w14:textId="77777777" w:rsidR="00C049D7" w:rsidRPr="00C049D7" w:rsidRDefault="00C049D7" w:rsidP="00C049D7">
      <w:pPr>
        <w:pStyle w:val="Bibliographie"/>
        <w:rPr>
          <w:lang w:val="en-GB"/>
        </w:rPr>
      </w:pPr>
      <w:r w:rsidRPr="00C049D7">
        <w:rPr>
          <w:lang w:val="en-GB"/>
        </w:rPr>
        <w:t>Li, B., Cozzoli, F., Soissons, L.M., Bouma, T.J., Chen, L., 2017. Effects of bioturbation on the erodibility of cohesive versus non-cohesive sediments along a current-velocity gradient: A case study on cockles. J. Exp. Mar. Biol. Ecol. 496, 84–90. https://doi.org/10.1016/j.jembe.2017.08.002</w:t>
      </w:r>
    </w:p>
    <w:p w14:paraId="45C5EE89" w14:textId="77777777" w:rsidR="00C049D7" w:rsidRPr="00C049D7" w:rsidRDefault="00C049D7" w:rsidP="00C049D7">
      <w:pPr>
        <w:pStyle w:val="Bibliographie"/>
        <w:rPr>
          <w:lang w:val="en-GB"/>
        </w:rPr>
      </w:pPr>
      <w:r w:rsidRPr="00C049D7">
        <w:t xml:space="preserve">Neumeier, U., Lucas, C.H., Collins, M., 2006. </w:t>
      </w:r>
      <w:r w:rsidRPr="00C049D7">
        <w:rPr>
          <w:lang w:val="en-GB"/>
        </w:rPr>
        <w:t xml:space="preserve">Erodibility and erosion patterns of mudflat sediments investigated using an annular flume. </w:t>
      </w:r>
      <w:proofErr w:type="spellStart"/>
      <w:r w:rsidRPr="00C049D7">
        <w:rPr>
          <w:lang w:val="en-GB"/>
        </w:rPr>
        <w:t>Aquat</w:t>
      </w:r>
      <w:proofErr w:type="spellEnd"/>
      <w:r w:rsidRPr="00C049D7">
        <w:rPr>
          <w:lang w:val="en-GB"/>
        </w:rPr>
        <w:t>. Ecol. 40, 543–554. https://doi.org/10.1007/s10452-004-0189-8</w:t>
      </w:r>
    </w:p>
    <w:p w14:paraId="555CE339" w14:textId="77777777" w:rsidR="00C049D7" w:rsidRPr="00C049D7" w:rsidRDefault="00C049D7" w:rsidP="00C049D7">
      <w:pPr>
        <w:pStyle w:val="Bibliographie"/>
        <w:rPr>
          <w:lang w:val="en-GB"/>
        </w:rPr>
      </w:pPr>
      <w:r w:rsidRPr="00C049D7">
        <w:rPr>
          <w:lang w:val="en-GB"/>
        </w:rPr>
        <w:lastRenderedPageBreak/>
        <w:t>Orvain, F., 2005. A model of sediment transport under the influence of surface bioturbation: generalisation to the facultative suspension-feeder Scrobicularia plana. Mar. Ecol. Prog. Ser. 286, 43–56. https://doi.org/10.3354/meps286043</w:t>
      </w:r>
    </w:p>
    <w:p w14:paraId="6785D94C" w14:textId="77777777" w:rsidR="00C049D7" w:rsidRPr="00C049D7" w:rsidRDefault="00C049D7" w:rsidP="00C049D7">
      <w:pPr>
        <w:pStyle w:val="Bibliographie"/>
      </w:pPr>
      <w:r w:rsidRPr="00C049D7">
        <w:rPr>
          <w:lang w:val="en-GB"/>
        </w:rPr>
        <w:t xml:space="preserve">Orvain, F., Galois, R., Barnard, C., </w:t>
      </w:r>
      <w:proofErr w:type="spellStart"/>
      <w:r w:rsidRPr="00C049D7">
        <w:rPr>
          <w:lang w:val="en-GB"/>
        </w:rPr>
        <w:t>Sylvestre</w:t>
      </w:r>
      <w:proofErr w:type="spellEnd"/>
      <w:r w:rsidRPr="00C049D7">
        <w:rPr>
          <w:lang w:val="en-GB"/>
        </w:rPr>
        <w:t xml:space="preserve">, A., Blanchard, G., </w:t>
      </w:r>
      <w:proofErr w:type="spellStart"/>
      <w:r w:rsidRPr="00C049D7">
        <w:rPr>
          <w:lang w:val="en-GB"/>
        </w:rPr>
        <w:t>Sauriau</w:t>
      </w:r>
      <w:proofErr w:type="spellEnd"/>
      <w:r w:rsidRPr="00C049D7">
        <w:rPr>
          <w:lang w:val="en-GB"/>
        </w:rPr>
        <w:t xml:space="preserve">, P.-G., 2003. Carbohydrate Production in Relation to Microphytobenthic Biofilm Development: An Integrated Approach in a Tidal Mesocosm. </w:t>
      </w:r>
      <w:proofErr w:type="spellStart"/>
      <w:r w:rsidRPr="00C049D7">
        <w:t>Microb</w:t>
      </w:r>
      <w:proofErr w:type="spellEnd"/>
      <w:r w:rsidRPr="00C049D7">
        <w:t>. Ec</w:t>
      </w:r>
      <w:proofErr w:type="spellStart"/>
      <w:r w:rsidRPr="00C049D7">
        <w:t>ol</w:t>
      </w:r>
      <w:proofErr w:type="spellEnd"/>
      <w:r w:rsidRPr="00C049D7">
        <w:t>. 45, 237–251. https://doi.org/10.1007/s00248-002-2027-7</w:t>
      </w:r>
    </w:p>
    <w:p w14:paraId="14EE1F6A" w14:textId="77777777" w:rsidR="00C049D7" w:rsidRPr="00C049D7" w:rsidRDefault="00C049D7" w:rsidP="00C049D7">
      <w:pPr>
        <w:pStyle w:val="Bibliographie"/>
        <w:rPr>
          <w:lang w:val="en-GB"/>
        </w:rPr>
      </w:pPr>
      <w:r w:rsidRPr="00C049D7">
        <w:t xml:space="preserve">Orvain, F., </w:t>
      </w:r>
      <w:proofErr w:type="spellStart"/>
      <w:r w:rsidRPr="00C049D7">
        <w:t>Guizien</w:t>
      </w:r>
      <w:proofErr w:type="spellEnd"/>
      <w:r w:rsidRPr="00C049D7">
        <w:t xml:space="preserve">, K., Lefebvre, S., </w:t>
      </w:r>
      <w:proofErr w:type="spellStart"/>
      <w:r w:rsidRPr="00C049D7">
        <w:t>Bréret</w:t>
      </w:r>
      <w:proofErr w:type="spellEnd"/>
      <w:r w:rsidRPr="00C049D7">
        <w:t xml:space="preserve">, M., Dupuy, C., 2014. </w:t>
      </w:r>
      <w:r w:rsidRPr="00C049D7">
        <w:rPr>
          <w:lang w:val="en-GB"/>
        </w:rPr>
        <w:t>Relevance of macrozoobenthic grazers to understand the dynamic behaviour of sediment erodibility and microphytobenthos resuspension in sunny summer conditions. J. Sea Res., Trophic significance of microbial biofilm in tidal flats 92, 46–55. https://doi.org/10.1016/j.seares.2014.03.004</w:t>
      </w:r>
    </w:p>
    <w:p w14:paraId="0E37E114" w14:textId="77777777" w:rsidR="00C049D7" w:rsidRPr="00C049D7" w:rsidRDefault="00C049D7" w:rsidP="00C049D7">
      <w:pPr>
        <w:pStyle w:val="Bibliographie"/>
      </w:pPr>
      <w:r w:rsidRPr="00C049D7">
        <w:t xml:space="preserve">Orvain, Francis, Hir, P.L., </w:t>
      </w:r>
      <w:proofErr w:type="spellStart"/>
      <w:r w:rsidRPr="00C049D7">
        <w:t>Sauriau</w:t>
      </w:r>
      <w:proofErr w:type="spellEnd"/>
      <w:r w:rsidRPr="00C049D7">
        <w:t xml:space="preserve">, P.-G., 2003. </w:t>
      </w:r>
      <w:r w:rsidRPr="00C049D7">
        <w:rPr>
          <w:lang w:val="en-GB"/>
        </w:rPr>
        <w:t>A model of fluff layer erosion and subsequent bed erosion in the presence of the bioturbator, &lt;I&gt;</w:t>
      </w:r>
      <w:proofErr w:type="spellStart"/>
      <w:r w:rsidRPr="00C049D7">
        <w:rPr>
          <w:lang w:val="en-GB"/>
        </w:rPr>
        <w:t>Hydrobia</w:t>
      </w:r>
      <w:proofErr w:type="spellEnd"/>
      <w:r w:rsidRPr="00C049D7">
        <w:rPr>
          <w:lang w:val="en-GB"/>
        </w:rPr>
        <w:t xml:space="preserve"> ulvae&lt;/I&gt;. </w:t>
      </w:r>
      <w:r w:rsidRPr="00C049D7">
        <w:t xml:space="preserve">J. Mar. </w:t>
      </w:r>
      <w:proofErr w:type="spellStart"/>
      <w:r w:rsidRPr="00C049D7">
        <w:t>Res</w:t>
      </w:r>
      <w:proofErr w:type="spellEnd"/>
      <w:r w:rsidRPr="00C049D7">
        <w:t>. 61, 821–849. https://doi.org/10.1357/002224003322981165</w:t>
      </w:r>
    </w:p>
    <w:p w14:paraId="10C27F41" w14:textId="77777777" w:rsidR="00C049D7" w:rsidRPr="00C049D7" w:rsidRDefault="00C049D7" w:rsidP="00C049D7">
      <w:pPr>
        <w:pStyle w:val="Bibliographie"/>
      </w:pPr>
      <w:r w:rsidRPr="00C049D7">
        <w:t xml:space="preserve">Orvain, F., Le Hir, P., </w:t>
      </w:r>
      <w:proofErr w:type="spellStart"/>
      <w:r w:rsidRPr="00C049D7">
        <w:t>Méléder</w:t>
      </w:r>
      <w:proofErr w:type="spellEnd"/>
      <w:r w:rsidRPr="00C049D7">
        <w:t xml:space="preserve">, V., </w:t>
      </w:r>
      <w:proofErr w:type="spellStart"/>
      <w:r w:rsidRPr="00C049D7">
        <w:t>Lesourd</w:t>
      </w:r>
      <w:proofErr w:type="spellEnd"/>
      <w:r w:rsidRPr="00C049D7">
        <w:t>, S., Dancie, C., Israël, S., Morelle, J., 2018. Projet BARBES «</w:t>
      </w:r>
      <w:r w:rsidRPr="00C049D7">
        <w:rPr>
          <w:rFonts w:ascii="Arial" w:hAnsi="Arial" w:cs="Arial"/>
        </w:rPr>
        <w:t> </w:t>
      </w:r>
      <w:r w:rsidRPr="00C049D7">
        <w:t>Associations Biologiques en relation avec le transport sédimentaire</w:t>
      </w:r>
      <w:r w:rsidRPr="00C049D7">
        <w:rPr>
          <w:rFonts w:ascii="Arial" w:hAnsi="Arial" w:cs="Arial"/>
        </w:rPr>
        <w:t> </w:t>
      </w:r>
      <w:r w:rsidRPr="00C049D7">
        <w:t>: d</w:t>
      </w:r>
      <w:r w:rsidRPr="00C049D7">
        <w:rPr>
          <w:rFonts w:ascii="Liberation Sans" w:hAnsi="Liberation Sans" w:cs="Liberation Sans"/>
        </w:rPr>
        <w:t>é</w:t>
      </w:r>
      <w:r w:rsidRPr="00C049D7">
        <w:t>veloppement d</w:t>
      </w:r>
      <w:r w:rsidRPr="00C049D7">
        <w:rPr>
          <w:rFonts w:ascii="Liberation Sans" w:hAnsi="Liberation Sans" w:cs="Liberation Sans"/>
        </w:rPr>
        <w:t>’</w:t>
      </w:r>
      <w:r w:rsidRPr="00C049D7">
        <w:t>un mod</w:t>
      </w:r>
      <w:r w:rsidRPr="00C049D7">
        <w:rPr>
          <w:rFonts w:ascii="Liberation Sans" w:hAnsi="Liberation Sans" w:cs="Liberation Sans"/>
        </w:rPr>
        <w:t>è</w:t>
      </w:r>
      <w:r w:rsidRPr="00C049D7">
        <w:t>le de bioturbation par les ing</w:t>
      </w:r>
      <w:r w:rsidRPr="00C049D7">
        <w:rPr>
          <w:rFonts w:ascii="Liberation Sans" w:hAnsi="Liberation Sans" w:cs="Liberation Sans"/>
        </w:rPr>
        <w:t>é</w:t>
      </w:r>
      <w:r w:rsidRPr="00C049D7">
        <w:t>nieurs d</w:t>
      </w:r>
      <w:r w:rsidRPr="00C049D7">
        <w:rPr>
          <w:rFonts w:ascii="Liberation Sans" w:hAnsi="Liberation Sans" w:cs="Liberation Sans"/>
        </w:rPr>
        <w:t>’é</w:t>
      </w:r>
      <w:r w:rsidRPr="00C049D7">
        <w:t>cosyst</w:t>
      </w:r>
      <w:r w:rsidRPr="00C049D7">
        <w:rPr>
          <w:rFonts w:ascii="Liberation Sans" w:hAnsi="Liberation Sans" w:cs="Liberation Sans"/>
        </w:rPr>
        <w:t>è</w:t>
      </w:r>
      <w:r w:rsidRPr="00C049D7">
        <w:t>mes en estuaire de Seine</w:t>
      </w:r>
      <w:r w:rsidRPr="00C049D7">
        <w:rPr>
          <w:rFonts w:ascii="Arial" w:hAnsi="Arial" w:cs="Arial"/>
        </w:rPr>
        <w:t> </w:t>
      </w:r>
      <w:r w:rsidRPr="00C049D7">
        <w:rPr>
          <w:rFonts w:ascii="Liberation Sans" w:hAnsi="Liberation Sans" w:cs="Liberation Sans"/>
        </w:rPr>
        <w:t>»</w:t>
      </w:r>
      <w:r w:rsidRPr="00C049D7">
        <w:t xml:space="preserve"> (Rapport de recherche du programme Seine-Aval 5). GIP Seine Aval.</w:t>
      </w:r>
    </w:p>
    <w:p w14:paraId="1098A2EE" w14:textId="77777777" w:rsidR="00C049D7" w:rsidRPr="00C049D7" w:rsidRDefault="00C049D7" w:rsidP="00C049D7">
      <w:pPr>
        <w:pStyle w:val="Bibliographie"/>
        <w:rPr>
          <w:lang w:val="en-GB"/>
        </w:rPr>
      </w:pPr>
      <w:r w:rsidRPr="00C049D7">
        <w:t xml:space="preserve">Orvain, F., </w:t>
      </w:r>
      <w:proofErr w:type="spellStart"/>
      <w:r w:rsidRPr="00C049D7">
        <w:t>Sauriau</w:t>
      </w:r>
      <w:proofErr w:type="spellEnd"/>
      <w:r w:rsidRPr="00C049D7">
        <w:t xml:space="preserve">, P., </w:t>
      </w:r>
      <w:proofErr w:type="spellStart"/>
      <w:r w:rsidRPr="00C049D7">
        <w:t>Sygut</w:t>
      </w:r>
      <w:proofErr w:type="spellEnd"/>
      <w:r w:rsidRPr="00C049D7">
        <w:t xml:space="preserve">, A., </w:t>
      </w:r>
      <w:proofErr w:type="spellStart"/>
      <w:r w:rsidRPr="00C049D7">
        <w:t>Joassard</w:t>
      </w:r>
      <w:proofErr w:type="spellEnd"/>
      <w:r w:rsidRPr="00C049D7">
        <w:t xml:space="preserve">, L., Le Hir, P., 2004. </w:t>
      </w:r>
      <w:r w:rsidRPr="00C049D7">
        <w:rPr>
          <w:lang w:val="en-GB"/>
        </w:rPr>
        <w:t xml:space="preserve">Interacting effects of </w:t>
      </w:r>
      <w:proofErr w:type="spellStart"/>
      <w:r w:rsidRPr="00C049D7">
        <w:rPr>
          <w:lang w:val="en-GB"/>
        </w:rPr>
        <w:t>Hydrobia</w:t>
      </w:r>
      <w:proofErr w:type="spellEnd"/>
      <w:r w:rsidRPr="00C049D7">
        <w:rPr>
          <w:lang w:val="en-GB"/>
        </w:rPr>
        <w:t xml:space="preserve"> ulvae bioturbation and microphytobenthos on the erodibility of mudflat sediments. Mar. Ecol. Prog. Ser. 278, 205–223. https://doi.org/10.3354/meps278205</w:t>
      </w:r>
    </w:p>
    <w:p w14:paraId="4AAF2E6C" w14:textId="77777777" w:rsidR="00C049D7" w:rsidRPr="00C049D7" w:rsidRDefault="00C049D7" w:rsidP="00C049D7">
      <w:pPr>
        <w:pStyle w:val="Bibliographie"/>
        <w:rPr>
          <w:lang w:val="en-GB"/>
        </w:rPr>
      </w:pPr>
      <w:r w:rsidRPr="00C049D7">
        <w:rPr>
          <w:lang w:val="en-GB"/>
        </w:rPr>
        <w:t xml:space="preserve">Orvain, F., </w:t>
      </w:r>
      <w:proofErr w:type="spellStart"/>
      <w:r w:rsidRPr="00C049D7">
        <w:rPr>
          <w:lang w:val="en-GB"/>
        </w:rPr>
        <w:t>Sauriau</w:t>
      </w:r>
      <w:proofErr w:type="spellEnd"/>
      <w:r w:rsidRPr="00C049D7">
        <w:rPr>
          <w:lang w:val="en-GB"/>
        </w:rPr>
        <w:t xml:space="preserve">, P.-G., 2002. Environmental and behavioural factors affecting activity in the intertidal gastropod </w:t>
      </w:r>
      <w:proofErr w:type="spellStart"/>
      <w:r w:rsidRPr="00C049D7">
        <w:rPr>
          <w:lang w:val="en-GB"/>
        </w:rPr>
        <w:t>Hydrobia</w:t>
      </w:r>
      <w:proofErr w:type="spellEnd"/>
      <w:r w:rsidRPr="00C049D7">
        <w:rPr>
          <w:lang w:val="en-GB"/>
        </w:rPr>
        <w:t xml:space="preserve"> ulvae. J. Exp. Mar. Biol. Ecol. 272, 191–216. https://doi.org/10.1016/S0022-0981(02)00130-2</w:t>
      </w:r>
    </w:p>
    <w:p w14:paraId="3D94B449" w14:textId="77777777" w:rsidR="00C049D7" w:rsidRPr="00C049D7" w:rsidRDefault="00C049D7" w:rsidP="00C049D7">
      <w:pPr>
        <w:pStyle w:val="Bibliographie"/>
      </w:pPr>
      <w:r w:rsidRPr="00C049D7">
        <w:rPr>
          <w:lang w:val="en-GB"/>
        </w:rPr>
        <w:t xml:space="preserve">Orvain, F., </w:t>
      </w:r>
      <w:proofErr w:type="spellStart"/>
      <w:r w:rsidRPr="00C049D7">
        <w:rPr>
          <w:lang w:val="en-GB"/>
        </w:rPr>
        <w:t>Sauriau</w:t>
      </w:r>
      <w:proofErr w:type="spellEnd"/>
      <w:r w:rsidRPr="00C049D7">
        <w:rPr>
          <w:lang w:val="en-GB"/>
        </w:rPr>
        <w:t xml:space="preserve">, P.-G., </w:t>
      </w:r>
      <w:proofErr w:type="spellStart"/>
      <w:r w:rsidRPr="00C049D7">
        <w:rPr>
          <w:lang w:val="en-GB"/>
        </w:rPr>
        <w:t>Bacher</w:t>
      </w:r>
      <w:proofErr w:type="spellEnd"/>
      <w:r w:rsidRPr="00C049D7">
        <w:rPr>
          <w:lang w:val="en-GB"/>
        </w:rPr>
        <w:t xml:space="preserve">, C., </w:t>
      </w:r>
      <w:proofErr w:type="spellStart"/>
      <w:r w:rsidRPr="00C049D7">
        <w:rPr>
          <w:lang w:val="en-GB"/>
        </w:rPr>
        <w:t>Prineau</w:t>
      </w:r>
      <w:proofErr w:type="spellEnd"/>
      <w:r w:rsidRPr="00C049D7">
        <w:rPr>
          <w:lang w:val="en-GB"/>
        </w:rPr>
        <w:t xml:space="preserve">, M., 2005. The influence of sediment cohesiveness on bioturbation effects due to </w:t>
      </w:r>
      <w:proofErr w:type="spellStart"/>
      <w:r w:rsidRPr="00C049D7">
        <w:rPr>
          <w:lang w:val="en-GB"/>
        </w:rPr>
        <w:t>Hydrobia</w:t>
      </w:r>
      <w:proofErr w:type="spellEnd"/>
      <w:r w:rsidRPr="00C049D7">
        <w:rPr>
          <w:lang w:val="en-GB"/>
        </w:rPr>
        <w:t xml:space="preserve"> ulvae on the initial erosion of intertidal sediments: A study combining flume and model approaches. </w:t>
      </w:r>
      <w:r w:rsidRPr="00C049D7">
        <w:t xml:space="preserve">J. </w:t>
      </w:r>
      <w:proofErr w:type="spellStart"/>
      <w:r w:rsidRPr="00C049D7">
        <w:t>Sea</w:t>
      </w:r>
      <w:proofErr w:type="spellEnd"/>
      <w:r w:rsidRPr="00C049D7">
        <w:t xml:space="preserve"> </w:t>
      </w:r>
      <w:proofErr w:type="spellStart"/>
      <w:r w:rsidRPr="00C049D7">
        <w:t>Res</w:t>
      </w:r>
      <w:proofErr w:type="spellEnd"/>
      <w:r w:rsidRPr="00C049D7">
        <w:t>. 55, 54–73. https://doi.org/10.1016/j.seares.2005.10.002</w:t>
      </w:r>
    </w:p>
    <w:p w14:paraId="0CD52033" w14:textId="77777777" w:rsidR="00C049D7" w:rsidRPr="00C049D7" w:rsidRDefault="00C049D7" w:rsidP="00C049D7">
      <w:pPr>
        <w:pStyle w:val="Bibliographie"/>
        <w:rPr>
          <w:lang w:val="en-GB"/>
        </w:rPr>
      </w:pPr>
      <w:r w:rsidRPr="00C049D7">
        <w:t xml:space="preserve">Orvain, F., </w:t>
      </w:r>
      <w:proofErr w:type="spellStart"/>
      <w:r w:rsidRPr="00C049D7">
        <w:t>Sauriau</w:t>
      </w:r>
      <w:proofErr w:type="spellEnd"/>
      <w:r w:rsidRPr="00C049D7">
        <w:t xml:space="preserve">, P.-G., Le Hir, P., Guillou, G., </w:t>
      </w:r>
      <w:proofErr w:type="spellStart"/>
      <w:r w:rsidRPr="00C049D7">
        <w:t>Cann</w:t>
      </w:r>
      <w:proofErr w:type="spellEnd"/>
      <w:r w:rsidRPr="00C049D7">
        <w:t xml:space="preserve">, P., Paillard, M., 2007. </w:t>
      </w:r>
      <w:proofErr w:type="spellStart"/>
      <w:r w:rsidRPr="00C049D7">
        <w:rPr>
          <w:lang w:val="en-GB"/>
        </w:rPr>
        <w:t>Spatio</w:t>
      </w:r>
      <w:proofErr w:type="spellEnd"/>
      <w:r w:rsidRPr="00C049D7">
        <w:rPr>
          <w:lang w:val="en-GB"/>
        </w:rPr>
        <w:t xml:space="preserve">-temporal variations in intertidal mudflat </w:t>
      </w:r>
      <w:proofErr w:type="spellStart"/>
      <w:r w:rsidRPr="00C049D7">
        <w:rPr>
          <w:lang w:val="en-GB"/>
        </w:rPr>
        <w:t>erodability</w:t>
      </w:r>
      <w:proofErr w:type="spellEnd"/>
      <w:r w:rsidRPr="00C049D7">
        <w:rPr>
          <w:lang w:val="en-GB"/>
        </w:rPr>
        <w:t xml:space="preserve">: </w:t>
      </w:r>
      <w:proofErr w:type="spellStart"/>
      <w:r w:rsidRPr="00C049D7">
        <w:rPr>
          <w:lang w:val="en-GB"/>
        </w:rPr>
        <w:t>Marennes-Oléron</w:t>
      </w:r>
      <w:proofErr w:type="spellEnd"/>
      <w:r w:rsidRPr="00C049D7">
        <w:rPr>
          <w:lang w:val="en-GB"/>
        </w:rPr>
        <w:t xml:space="preserve"> Bay, western France. Cont. Shelf Res. 27, 1153–1173. https://doi.org/10.1016/j.csr.2006.05.013</w:t>
      </w:r>
    </w:p>
    <w:p w14:paraId="67410989" w14:textId="77777777" w:rsidR="00C049D7" w:rsidRPr="00C049D7" w:rsidRDefault="00C049D7" w:rsidP="00C049D7">
      <w:pPr>
        <w:pStyle w:val="Bibliographie"/>
        <w:rPr>
          <w:lang w:val="en-GB"/>
        </w:rPr>
      </w:pPr>
      <w:r w:rsidRPr="00C049D7">
        <w:rPr>
          <w:lang w:val="en-GB"/>
        </w:rPr>
        <w:t xml:space="preserve">Paarlberg, A.J., </w:t>
      </w:r>
      <w:proofErr w:type="spellStart"/>
      <w:r w:rsidRPr="00C049D7">
        <w:rPr>
          <w:lang w:val="en-GB"/>
        </w:rPr>
        <w:t>Knaapen</w:t>
      </w:r>
      <w:proofErr w:type="spellEnd"/>
      <w:r w:rsidRPr="00C049D7">
        <w:rPr>
          <w:lang w:val="en-GB"/>
        </w:rPr>
        <w:t xml:space="preserve">, M.A.F., de Vries, M.B., </w:t>
      </w:r>
      <w:proofErr w:type="spellStart"/>
      <w:r w:rsidRPr="00C049D7">
        <w:rPr>
          <w:lang w:val="en-GB"/>
        </w:rPr>
        <w:t>Hulscher</w:t>
      </w:r>
      <w:proofErr w:type="spellEnd"/>
      <w:r w:rsidRPr="00C049D7">
        <w:rPr>
          <w:lang w:val="en-GB"/>
        </w:rPr>
        <w:t xml:space="preserve">, S.J.M.H., Wang, Z.B., 2005. Biological influences on morphology and bed composition of an intertidal flat. </w:t>
      </w:r>
      <w:proofErr w:type="spellStart"/>
      <w:r w:rsidRPr="00C049D7">
        <w:rPr>
          <w:lang w:val="en-GB"/>
        </w:rPr>
        <w:t>Estuar</w:t>
      </w:r>
      <w:proofErr w:type="spellEnd"/>
      <w:r w:rsidRPr="00C049D7">
        <w:rPr>
          <w:lang w:val="en-GB"/>
        </w:rPr>
        <w:t>. Coast. Shelf Sci. 64, 577–590. https://doi.org/10.1016/j.ecss.2005.04.008</w:t>
      </w:r>
    </w:p>
    <w:p w14:paraId="4517B1C6" w14:textId="77777777" w:rsidR="00C049D7" w:rsidRPr="00C049D7" w:rsidRDefault="00C049D7" w:rsidP="00C049D7">
      <w:pPr>
        <w:pStyle w:val="Bibliographie"/>
        <w:rPr>
          <w:lang w:val="en-GB"/>
        </w:rPr>
      </w:pPr>
      <w:proofErr w:type="spellStart"/>
      <w:r w:rsidRPr="00C049D7">
        <w:rPr>
          <w:lang w:val="en-GB"/>
        </w:rPr>
        <w:t>Passarelli</w:t>
      </w:r>
      <w:proofErr w:type="spellEnd"/>
      <w:r w:rsidRPr="00C049D7">
        <w:rPr>
          <w:lang w:val="en-GB"/>
        </w:rPr>
        <w:t xml:space="preserve">, C., </w:t>
      </w:r>
      <w:proofErr w:type="spellStart"/>
      <w:r w:rsidRPr="00C049D7">
        <w:rPr>
          <w:lang w:val="en-GB"/>
        </w:rPr>
        <w:t>Hubas</w:t>
      </w:r>
      <w:proofErr w:type="spellEnd"/>
      <w:r w:rsidRPr="00C049D7">
        <w:rPr>
          <w:lang w:val="en-GB"/>
        </w:rPr>
        <w:t xml:space="preserve">, C., Nicolas </w:t>
      </w:r>
      <w:proofErr w:type="spellStart"/>
      <w:r w:rsidRPr="00C049D7">
        <w:rPr>
          <w:lang w:val="en-GB"/>
        </w:rPr>
        <w:t>Segui</w:t>
      </w:r>
      <w:proofErr w:type="spellEnd"/>
      <w:r w:rsidRPr="00C049D7">
        <w:rPr>
          <w:lang w:val="en-GB"/>
        </w:rPr>
        <w:t xml:space="preserve">, A., Grange, J., </w:t>
      </w:r>
      <w:proofErr w:type="spellStart"/>
      <w:r w:rsidRPr="00C049D7">
        <w:rPr>
          <w:lang w:val="en-GB"/>
        </w:rPr>
        <w:t>Meziane</w:t>
      </w:r>
      <w:proofErr w:type="spellEnd"/>
      <w:r w:rsidRPr="00C049D7">
        <w:rPr>
          <w:lang w:val="en-GB"/>
        </w:rPr>
        <w:t>, T., 2012. Surface adhesion of microphytobenthic biofilms is enhanced under Hediste diversicolor (O.F. Müller) trophic pressure. J. Exp. Mar. Biol. Ecol. 438, 52–60. https://doi.org/10.1016/j.jembe.2012.10.005</w:t>
      </w:r>
    </w:p>
    <w:p w14:paraId="390BCD13" w14:textId="77777777" w:rsidR="00C049D7" w:rsidRPr="00C049D7" w:rsidRDefault="00C049D7" w:rsidP="00C049D7">
      <w:pPr>
        <w:pStyle w:val="Bibliographie"/>
        <w:rPr>
          <w:lang w:val="en-GB"/>
        </w:rPr>
      </w:pPr>
      <w:r w:rsidRPr="00C049D7">
        <w:t xml:space="preserve">Rakotomalala, C., </w:t>
      </w:r>
      <w:proofErr w:type="spellStart"/>
      <w:r w:rsidRPr="00C049D7">
        <w:t>Grangeré</w:t>
      </w:r>
      <w:proofErr w:type="spellEnd"/>
      <w:r w:rsidRPr="00C049D7">
        <w:t xml:space="preserve">, K., </w:t>
      </w:r>
      <w:proofErr w:type="spellStart"/>
      <w:r w:rsidRPr="00C049D7">
        <w:t>Ubertini</w:t>
      </w:r>
      <w:proofErr w:type="spellEnd"/>
      <w:r w:rsidRPr="00C049D7">
        <w:t xml:space="preserve">, M., Forêt, M., Orvain, F., 2015. </w:t>
      </w:r>
      <w:r w:rsidRPr="00C049D7">
        <w:rPr>
          <w:lang w:val="en-GB"/>
        </w:rPr>
        <w:t>Modelling the effect of Cerastoderma edule bioturbation on microphytobenthos resuspension towards the planktonic food web of estuarine ecosystem. Ecol. Model. 316, 155–167. https://doi.org/10.1016/j.ecolmodel.2015.08.010</w:t>
      </w:r>
    </w:p>
    <w:p w14:paraId="14C72B12" w14:textId="77777777" w:rsidR="00C049D7" w:rsidRPr="00C049D7" w:rsidRDefault="00C049D7" w:rsidP="00C049D7">
      <w:pPr>
        <w:pStyle w:val="Bibliographie"/>
        <w:rPr>
          <w:lang w:val="en-GB"/>
        </w:rPr>
      </w:pPr>
      <w:r w:rsidRPr="00C049D7">
        <w:rPr>
          <w:lang w:val="en-GB"/>
        </w:rPr>
        <w:t xml:space="preserve">Soares, C., </w:t>
      </w:r>
      <w:proofErr w:type="spellStart"/>
      <w:r w:rsidRPr="00C049D7">
        <w:rPr>
          <w:lang w:val="en-GB"/>
        </w:rPr>
        <w:t>Sobral</w:t>
      </w:r>
      <w:proofErr w:type="spellEnd"/>
      <w:r w:rsidRPr="00C049D7">
        <w:rPr>
          <w:lang w:val="en-GB"/>
        </w:rPr>
        <w:t xml:space="preserve">, P., 2009. Density-dependent effects of bioturbation by the clam, Scrobicularia plana, on the erodibility of estuarine sediments. Mar. </w:t>
      </w:r>
      <w:proofErr w:type="spellStart"/>
      <w:r w:rsidRPr="00C049D7">
        <w:rPr>
          <w:lang w:val="en-GB"/>
        </w:rPr>
        <w:t>Freshw</w:t>
      </w:r>
      <w:proofErr w:type="spellEnd"/>
      <w:r w:rsidRPr="00C049D7">
        <w:rPr>
          <w:lang w:val="en-GB"/>
        </w:rPr>
        <w:t>. Res. 60, 737–744. https://doi.org/10.1071/MF08069</w:t>
      </w:r>
    </w:p>
    <w:p w14:paraId="37CC0ADC" w14:textId="77777777" w:rsidR="00C049D7" w:rsidRPr="00C049D7" w:rsidRDefault="00C049D7" w:rsidP="00C049D7">
      <w:pPr>
        <w:pStyle w:val="Bibliographie"/>
        <w:rPr>
          <w:lang w:val="en-GB"/>
        </w:rPr>
      </w:pPr>
      <w:r w:rsidRPr="00C049D7">
        <w:rPr>
          <w:lang w:val="en-GB"/>
        </w:rPr>
        <w:t xml:space="preserve">Soissons, L.M., Gomes da </w:t>
      </w:r>
      <w:proofErr w:type="spellStart"/>
      <w:r w:rsidRPr="00C049D7">
        <w:rPr>
          <w:lang w:val="en-GB"/>
        </w:rPr>
        <w:t>Conceiçâo</w:t>
      </w:r>
      <w:proofErr w:type="spellEnd"/>
      <w:r w:rsidRPr="00C049D7">
        <w:rPr>
          <w:lang w:val="en-GB"/>
        </w:rPr>
        <w:t xml:space="preserve">, T., </w:t>
      </w:r>
      <w:proofErr w:type="spellStart"/>
      <w:r w:rsidRPr="00C049D7">
        <w:rPr>
          <w:lang w:val="en-GB"/>
        </w:rPr>
        <w:t>Bastiaan</w:t>
      </w:r>
      <w:proofErr w:type="spellEnd"/>
      <w:r w:rsidRPr="00C049D7">
        <w:rPr>
          <w:lang w:val="en-GB"/>
        </w:rPr>
        <w:t xml:space="preserve">, J., van Dalen, J., </w:t>
      </w:r>
      <w:proofErr w:type="spellStart"/>
      <w:r w:rsidRPr="00C049D7">
        <w:rPr>
          <w:lang w:val="en-GB"/>
        </w:rPr>
        <w:t>Ysebaert</w:t>
      </w:r>
      <w:proofErr w:type="spellEnd"/>
      <w:r w:rsidRPr="00C049D7">
        <w:rPr>
          <w:lang w:val="en-GB"/>
        </w:rPr>
        <w:t xml:space="preserve">, T., Herman, P.M.J., Cozzoli, F., Bouma, T.J., 2019. </w:t>
      </w:r>
      <w:proofErr w:type="spellStart"/>
      <w:r w:rsidRPr="00C049D7">
        <w:rPr>
          <w:lang w:val="en-GB"/>
        </w:rPr>
        <w:t>Sandification</w:t>
      </w:r>
      <w:proofErr w:type="spellEnd"/>
      <w:r w:rsidRPr="00C049D7">
        <w:rPr>
          <w:lang w:val="en-GB"/>
        </w:rPr>
        <w:t xml:space="preserve"> vs. </w:t>
      </w:r>
      <w:proofErr w:type="spellStart"/>
      <w:r w:rsidRPr="00C049D7">
        <w:rPr>
          <w:lang w:val="en-GB"/>
        </w:rPr>
        <w:t>muddification</w:t>
      </w:r>
      <w:proofErr w:type="spellEnd"/>
      <w:r w:rsidRPr="00C049D7">
        <w:rPr>
          <w:lang w:val="en-GB"/>
        </w:rPr>
        <w:t xml:space="preserve"> of tidal flats by benthic organisms: A flume study. </w:t>
      </w:r>
      <w:proofErr w:type="spellStart"/>
      <w:r w:rsidRPr="00C049D7">
        <w:rPr>
          <w:lang w:val="en-GB"/>
        </w:rPr>
        <w:t>Estuar</w:t>
      </w:r>
      <w:proofErr w:type="spellEnd"/>
      <w:r w:rsidRPr="00C049D7">
        <w:rPr>
          <w:lang w:val="en-GB"/>
        </w:rPr>
        <w:t>. Coast. Shelf Sci. 228, 106355. https://doi.org/10.1016/j.ecss.2019.106355</w:t>
      </w:r>
    </w:p>
    <w:p w14:paraId="29C9720A" w14:textId="77777777" w:rsidR="00C049D7" w:rsidRPr="00C049D7" w:rsidRDefault="00C049D7" w:rsidP="00C049D7">
      <w:pPr>
        <w:pStyle w:val="Bibliographie"/>
        <w:rPr>
          <w:lang w:val="en-GB"/>
        </w:rPr>
      </w:pPr>
      <w:r w:rsidRPr="00C049D7">
        <w:rPr>
          <w:lang w:val="en-GB"/>
        </w:rPr>
        <w:t xml:space="preserve">van </w:t>
      </w:r>
      <w:proofErr w:type="spellStart"/>
      <w:r w:rsidRPr="00C049D7">
        <w:rPr>
          <w:lang w:val="en-GB"/>
        </w:rPr>
        <w:t>Prooijen</w:t>
      </w:r>
      <w:proofErr w:type="spellEnd"/>
      <w:r w:rsidRPr="00C049D7">
        <w:rPr>
          <w:lang w:val="en-GB"/>
        </w:rPr>
        <w:t>, B.C., Montserrat, F., Herman, P.M.J., 2011. A process-based model for erosion of Macoma balthica-affected mud beds. Cont. Shelf Res. 31, 527–538. https://doi.org/10.1016/j.csr.2010.12.008</w:t>
      </w:r>
    </w:p>
    <w:p w14:paraId="3028B47D" w14:textId="77777777" w:rsidR="00C049D7" w:rsidRPr="00C049D7" w:rsidRDefault="00C049D7" w:rsidP="00C049D7">
      <w:pPr>
        <w:pStyle w:val="Bibliographie"/>
        <w:rPr>
          <w:lang w:val="en-GB"/>
        </w:rPr>
      </w:pPr>
      <w:proofErr w:type="spellStart"/>
      <w:r w:rsidRPr="00C049D7">
        <w:rPr>
          <w:lang w:val="en-GB"/>
        </w:rPr>
        <w:t>Widdows</w:t>
      </w:r>
      <w:proofErr w:type="spellEnd"/>
      <w:r w:rsidRPr="00C049D7">
        <w:rPr>
          <w:lang w:val="en-GB"/>
        </w:rPr>
        <w:t xml:space="preserve">, J., Brinsley, M.D., Bowley, N., Barrett, C., 1998. A Benthic Annular Flume for In Situ Measurement of Suspension Feeding/Biodeposition Rates and Erosion Potential of Intertidal </w:t>
      </w:r>
      <w:r w:rsidRPr="00C049D7">
        <w:rPr>
          <w:lang w:val="en-GB"/>
        </w:rPr>
        <w:lastRenderedPageBreak/>
        <w:t xml:space="preserve">Cohesive Sediments. </w:t>
      </w:r>
      <w:proofErr w:type="spellStart"/>
      <w:r w:rsidRPr="00C049D7">
        <w:rPr>
          <w:lang w:val="en-GB"/>
        </w:rPr>
        <w:t>Estuar</w:t>
      </w:r>
      <w:proofErr w:type="spellEnd"/>
      <w:r w:rsidRPr="00C049D7">
        <w:rPr>
          <w:lang w:val="en-GB"/>
        </w:rPr>
        <w:t>. Coast. Shelf Sci. 46, 27–38. https://doi.org/10.1006/ecss.1997.0259</w:t>
      </w:r>
    </w:p>
    <w:p w14:paraId="24A0E47F" w14:textId="77777777" w:rsidR="00C049D7" w:rsidRPr="00C049D7" w:rsidRDefault="00C049D7" w:rsidP="00C049D7">
      <w:pPr>
        <w:pStyle w:val="Bibliographie"/>
        <w:rPr>
          <w:lang w:val="en-GB"/>
        </w:rPr>
      </w:pPr>
      <w:proofErr w:type="spellStart"/>
      <w:r w:rsidRPr="00C049D7">
        <w:rPr>
          <w:lang w:val="en-GB"/>
        </w:rPr>
        <w:t>Widdows</w:t>
      </w:r>
      <w:proofErr w:type="spellEnd"/>
      <w:r w:rsidRPr="00C049D7">
        <w:rPr>
          <w:lang w:val="en-GB"/>
        </w:rPr>
        <w:t xml:space="preserve">, J., Brinsley, M.D., </w:t>
      </w:r>
      <w:proofErr w:type="spellStart"/>
      <w:r w:rsidRPr="00C049D7">
        <w:rPr>
          <w:lang w:val="en-GB"/>
        </w:rPr>
        <w:t>Salkeld</w:t>
      </w:r>
      <w:proofErr w:type="spellEnd"/>
      <w:r w:rsidRPr="00C049D7">
        <w:rPr>
          <w:lang w:val="en-GB"/>
        </w:rPr>
        <w:t xml:space="preserve">, P.N., Lucas, C.H., 2000. Influence of biota on spatial and temporal variation in sediment </w:t>
      </w:r>
      <w:proofErr w:type="spellStart"/>
      <w:r w:rsidRPr="00C049D7">
        <w:rPr>
          <w:lang w:val="en-GB"/>
        </w:rPr>
        <w:t>erodability</w:t>
      </w:r>
      <w:proofErr w:type="spellEnd"/>
      <w:r w:rsidRPr="00C049D7">
        <w:rPr>
          <w:lang w:val="en-GB"/>
        </w:rPr>
        <w:t xml:space="preserve"> and material flux on a tidal flat (Westerschelde, The Netherlands). Mar. Ecol. Prog. Ser. 194, 23–37. https://doi.org/10.3354/meps194023</w:t>
      </w:r>
    </w:p>
    <w:p w14:paraId="4B6AA1BF" w14:textId="77777777" w:rsidR="00C049D7" w:rsidRPr="00C049D7" w:rsidRDefault="00C049D7" w:rsidP="00C049D7">
      <w:pPr>
        <w:pStyle w:val="Bibliographie"/>
        <w:rPr>
          <w:lang w:val="en-GB"/>
        </w:rPr>
      </w:pPr>
      <w:proofErr w:type="spellStart"/>
      <w:r w:rsidRPr="00C049D7">
        <w:rPr>
          <w:lang w:val="en-GB"/>
        </w:rPr>
        <w:t>Widdows</w:t>
      </w:r>
      <w:proofErr w:type="spellEnd"/>
      <w:r w:rsidRPr="00C049D7">
        <w:rPr>
          <w:lang w:val="en-GB"/>
        </w:rPr>
        <w:t xml:space="preserve">, J., Navarro, J.M., 2007. Influence of current speed on clearance rate, algal cell depletion in the water column and resuspension of </w:t>
      </w:r>
      <w:proofErr w:type="spellStart"/>
      <w:r w:rsidRPr="00C049D7">
        <w:rPr>
          <w:lang w:val="en-GB"/>
        </w:rPr>
        <w:t>biodeposits</w:t>
      </w:r>
      <w:proofErr w:type="spellEnd"/>
      <w:r w:rsidRPr="00C049D7">
        <w:rPr>
          <w:lang w:val="en-GB"/>
        </w:rPr>
        <w:t xml:space="preserve"> of cockles (Cerastoderma edule). J. Exp. Mar. Biol. Ecol. 343, 44–51. https://doi.org/10.1016/j.jembe.2006.11.011</w:t>
      </w:r>
    </w:p>
    <w:p w14:paraId="54CBEC69" w14:textId="77777777" w:rsidR="00C049D7" w:rsidRPr="00C049D7" w:rsidRDefault="00C049D7" w:rsidP="00C049D7">
      <w:pPr>
        <w:pStyle w:val="Bibliographie"/>
      </w:pPr>
      <w:r w:rsidRPr="00C049D7">
        <w:rPr>
          <w:lang w:val="en-GB"/>
        </w:rPr>
        <w:t xml:space="preserve">Willows, R.I., </w:t>
      </w:r>
      <w:proofErr w:type="spellStart"/>
      <w:r w:rsidRPr="00C049D7">
        <w:rPr>
          <w:lang w:val="en-GB"/>
        </w:rPr>
        <w:t>Widdows</w:t>
      </w:r>
      <w:proofErr w:type="spellEnd"/>
      <w:r w:rsidRPr="00C049D7">
        <w:rPr>
          <w:lang w:val="en-GB"/>
        </w:rPr>
        <w:t xml:space="preserve">, J., Wood, R.G., 1998. Influence of an </w:t>
      </w:r>
      <w:proofErr w:type="spellStart"/>
      <w:r w:rsidRPr="00C049D7">
        <w:rPr>
          <w:lang w:val="en-GB"/>
        </w:rPr>
        <w:t>infaunal</w:t>
      </w:r>
      <w:proofErr w:type="spellEnd"/>
      <w:r w:rsidRPr="00C049D7">
        <w:rPr>
          <w:lang w:val="en-GB"/>
        </w:rPr>
        <w:t xml:space="preserve"> bivalve on the erosion of an intertidal cohesive sediment: A flume and </w:t>
      </w:r>
      <w:proofErr w:type="spellStart"/>
      <w:r w:rsidRPr="00C049D7">
        <w:rPr>
          <w:lang w:val="en-GB"/>
        </w:rPr>
        <w:t>modeling</w:t>
      </w:r>
      <w:proofErr w:type="spellEnd"/>
      <w:r w:rsidRPr="00C049D7">
        <w:rPr>
          <w:lang w:val="en-GB"/>
        </w:rPr>
        <w:t xml:space="preserve"> study. </w:t>
      </w:r>
      <w:proofErr w:type="spellStart"/>
      <w:r w:rsidRPr="00C049D7">
        <w:t>Limnol</w:t>
      </w:r>
      <w:proofErr w:type="spellEnd"/>
      <w:r w:rsidRPr="00C049D7">
        <w:t xml:space="preserve">. </w:t>
      </w:r>
      <w:proofErr w:type="spellStart"/>
      <w:r w:rsidRPr="00C049D7">
        <w:t>Oceanogr</w:t>
      </w:r>
      <w:proofErr w:type="spellEnd"/>
      <w:r w:rsidRPr="00C049D7">
        <w:t>. 43, 1332–1343. https://doi.org/10.4319/lo.1998.43.6.1332</w:t>
      </w:r>
    </w:p>
    <w:p w14:paraId="2B143F76" w14:textId="5047502B" w:rsidR="000F30B5" w:rsidRPr="00FB3BA9" w:rsidRDefault="00FB3BA9" w:rsidP="000F30B5">
      <w:r>
        <w:fldChar w:fldCharType="end"/>
      </w:r>
    </w:p>
    <w:sectPr w:rsidR="000F30B5" w:rsidRPr="00FB3BA9" w:rsidSect="00C369C1">
      <w:headerReference w:type="default" r:id="rId7"/>
      <w:footerReference w:type="default" r:id="rId8"/>
      <w:pgSz w:w="11906" w:h="16838"/>
      <w:pgMar w:top="1417" w:right="1416"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DA4D" w14:textId="77777777" w:rsidR="00E31BFC" w:rsidRDefault="00E31BFC" w:rsidP="008A0CDC">
      <w:pPr>
        <w:spacing w:before="0" w:after="0"/>
      </w:pPr>
      <w:r>
        <w:separator/>
      </w:r>
    </w:p>
  </w:endnote>
  <w:endnote w:type="continuationSeparator" w:id="0">
    <w:p w14:paraId="0CD96CFB" w14:textId="77777777" w:rsidR="00E31BFC" w:rsidRDefault="00E31BFC" w:rsidP="008A0C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Dosis">
    <w:panose1 w:val="02010703020202060003"/>
    <w:charset w:val="00"/>
    <w:family w:val="auto"/>
    <w:pitch w:val="variable"/>
    <w:sig w:usb0="A00000BF" w:usb1="5000207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89A6" w14:textId="6B320D6C" w:rsidR="008A0CDC" w:rsidRDefault="008A0CDC" w:rsidP="008A0CDC">
    <w:pPr>
      <w:pStyle w:val="Pieddepage"/>
      <w:ind w:firstLine="0"/>
    </w:pPr>
    <w:r>
      <w:tab/>
    </w:r>
    <w:r>
      <w:fldChar w:fldCharType="begin"/>
    </w:r>
    <w:r>
      <w:instrText>PAGE   \* MERGEFORMAT</w:instrText>
    </w:r>
    <w:r>
      <w:fldChar w:fldCharType="separate"/>
    </w:r>
    <w:r w:rsidR="009D7F9D">
      <w:rPr>
        <w:noProof/>
      </w:rPr>
      <w:t>1</w:t>
    </w:r>
    <w:r>
      <w:fldChar w:fldCharType="end"/>
    </w:r>
    <w:r>
      <w:t>/</w:t>
    </w:r>
    <w:r w:rsidR="00E31BFC">
      <w:fldChar w:fldCharType="begin"/>
    </w:r>
    <w:r w:rsidR="00E31BFC">
      <w:instrText xml:space="preserve"> NUMPAGES  \* Arabic  \* MERGEFORMAT </w:instrText>
    </w:r>
    <w:r w:rsidR="00E31BFC">
      <w:fldChar w:fldCharType="separate"/>
    </w:r>
    <w:r w:rsidR="009D7F9D">
      <w:rPr>
        <w:noProof/>
      </w:rPr>
      <w:t>1</w:t>
    </w:r>
    <w:r w:rsidR="00E31BFC">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29CA" w14:textId="77777777" w:rsidR="00E31BFC" w:rsidRDefault="00E31BFC" w:rsidP="008A0CDC">
      <w:pPr>
        <w:spacing w:before="0" w:after="0"/>
      </w:pPr>
      <w:r>
        <w:separator/>
      </w:r>
    </w:p>
  </w:footnote>
  <w:footnote w:type="continuationSeparator" w:id="0">
    <w:p w14:paraId="0054A3C8" w14:textId="77777777" w:rsidR="00E31BFC" w:rsidRDefault="00E31BFC" w:rsidP="008A0CD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589D6" w14:textId="5B7243AC" w:rsidR="008A0CDC" w:rsidRDefault="008A0CDC" w:rsidP="00C369C1">
    <w:pPr>
      <w:pStyle w:val="En-tte"/>
      <w:tabs>
        <w:tab w:val="clear" w:pos="9072"/>
        <w:tab w:val="right" w:pos="8647"/>
      </w:tabs>
      <w:ind w:left="-567" w:right="-566" w:firstLine="0"/>
      <w:jc w:val="center"/>
    </w:pPr>
    <w:r>
      <w:rPr>
        <w:noProof/>
        <w:lang w:eastAsia="fr-FR"/>
      </w:rPr>
      <w:drawing>
        <wp:inline distT="0" distB="0" distL="0" distR="0" wp14:anchorId="2FC4B8CC" wp14:editId="73C46A92">
          <wp:extent cx="1051938" cy="432000"/>
          <wp:effectExtent l="0" t="0" r="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_BOREA_final_blanc.png"/>
                  <pic:cNvPicPr/>
                </pic:nvPicPr>
                <pic:blipFill>
                  <a:blip r:embed="rId1">
                    <a:extLst>
                      <a:ext uri="{28A0092B-C50C-407E-A947-70E740481C1C}">
                        <a14:useLocalDpi xmlns:a14="http://schemas.microsoft.com/office/drawing/2010/main" val="0"/>
                      </a:ext>
                    </a:extLst>
                  </a:blip>
                  <a:stretch>
                    <a:fillRect/>
                  </a:stretch>
                </pic:blipFill>
                <pic:spPr>
                  <a:xfrm>
                    <a:off x="0" y="0"/>
                    <a:ext cx="1051938" cy="432000"/>
                  </a:xfrm>
                  <a:prstGeom prst="rect">
                    <a:avLst/>
                  </a:prstGeom>
                </pic:spPr>
              </pic:pic>
            </a:graphicData>
          </a:graphic>
        </wp:inline>
      </w:drawing>
    </w:r>
    <w:r>
      <w:rPr>
        <w:noProof/>
        <w:lang w:eastAsia="fr-FR"/>
      </w:rPr>
      <w:drawing>
        <wp:inline distT="0" distB="0" distL="0" distR="0" wp14:anchorId="701D1ED8" wp14:editId="47912573">
          <wp:extent cx="749602" cy="432000"/>
          <wp:effectExtent l="0" t="0" r="0" b="6350"/>
          <wp:docPr id="30" name="Image 30" descr="Résultat de recherche d'images pour &quot;université de caen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iversité de caen logo&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602" cy="432000"/>
                  </a:xfrm>
                  <a:prstGeom prst="rect">
                    <a:avLst/>
                  </a:prstGeom>
                  <a:noFill/>
                  <a:ln>
                    <a:noFill/>
                  </a:ln>
                </pic:spPr>
              </pic:pic>
            </a:graphicData>
          </a:graphic>
        </wp:inline>
      </w:drawing>
    </w:r>
    <w:r w:rsidRPr="00B22C70">
      <w:rPr>
        <w:noProof/>
        <w:lang w:eastAsia="fr-FR"/>
      </w:rPr>
      <w:drawing>
        <wp:inline distT="0" distB="0" distL="0" distR="0" wp14:anchorId="1DDA94C5" wp14:editId="37A1BB0D">
          <wp:extent cx="692733" cy="432000"/>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a:srcRect l="5231" t="23112" r="7313" b="22444"/>
                  <a:stretch/>
                </pic:blipFill>
                <pic:spPr bwMode="auto">
                  <a:xfrm>
                    <a:off x="0" y="0"/>
                    <a:ext cx="692733" cy="432000"/>
                  </a:xfrm>
                  <a:prstGeom prst="rect">
                    <a:avLst/>
                  </a:prstGeom>
                  <a:ln>
                    <a:noFill/>
                  </a:ln>
                  <a:extLst>
                    <a:ext uri="{53640926-AAD7-44D8-BBD7-CCE9431645EC}">
                      <a14:shadowObscured xmlns:a14="http://schemas.microsoft.com/office/drawing/2010/main"/>
                    </a:ext>
                  </a:extLst>
                </pic:spPr>
              </pic:pic>
            </a:graphicData>
          </a:graphic>
        </wp:inline>
      </w:drawing>
    </w:r>
    <w:r w:rsidR="00C85DFB" w:rsidRPr="00C85DFB">
      <w:rPr>
        <w:noProof/>
        <w:lang w:eastAsia="fr-FR"/>
      </w:rPr>
      <w:drawing>
        <wp:inline distT="0" distB="0" distL="0" distR="0" wp14:anchorId="2CD24001" wp14:editId="2D57FA85">
          <wp:extent cx="1800000" cy="432000"/>
          <wp:effectExtent l="0" t="0" r="0" b="6350"/>
          <wp:docPr id="32" name="Image 15">
            <a:extLst xmlns:a="http://schemas.openxmlformats.org/drawingml/2006/main">
              <a:ext uri="{FF2B5EF4-FFF2-40B4-BE49-F238E27FC236}">
                <a16:creationId xmlns:a16="http://schemas.microsoft.com/office/drawing/2014/main" id="{E4969D14-0C0D-48CF-9137-E0004F75D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a:extLst>
                      <a:ext uri="{FF2B5EF4-FFF2-40B4-BE49-F238E27FC236}">
                        <a16:creationId xmlns:a16="http://schemas.microsoft.com/office/drawing/2014/main" id="{E4969D14-0C0D-48CF-9137-E0004F75D26F}"/>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00000" cy="432000"/>
                  </a:xfrm>
                  <a:prstGeom prst="rect">
                    <a:avLst/>
                  </a:prstGeom>
                </pic:spPr>
              </pic:pic>
            </a:graphicData>
          </a:graphic>
        </wp:inline>
      </w:drawing>
    </w:r>
    <w:r w:rsidR="00C85DFB" w:rsidRPr="00C85DFB">
      <w:rPr>
        <w:noProof/>
        <w:lang w:eastAsia="fr-FR"/>
      </w:rPr>
      <w:drawing>
        <wp:inline distT="0" distB="0" distL="0" distR="0" wp14:anchorId="1225D201" wp14:editId="26A6791D">
          <wp:extent cx="883262" cy="432000"/>
          <wp:effectExtent l="0" t="0" r="0" b="6350"/>
          <wp:docPr id="33" name="Image 17">
            <a:extLst xmlns:a="http://schemas.openxmlformats.org/drawingml/2006/main">
              <a:ext uri="{FF2B5EF4-FFF2-40B4-BE49-F238E27FC236}">
                <a16:creationId xmlns:a16="http://schemas.microsoft.com/office/drawing/2014/main" id="{82272853-6406-4CD7-9BD2-3A864EA595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7">
                    <a:extLst>
                      <a:ext uri="{FF2B5EF4-FFF2-40B4-BE49-F238E27FC236}">
                        <a16:creationId xmlns:a16="http://schemas.microsoft.com/office/drawing/2014/main" id="{82272853-6406-4CD7-9BD2-3A864EA5958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83262" cy="432000"/>
                  </a:xfrm>
                  <a:prstGeom prst="rect">
                    <a:avLst/>
                  </a:prstGeom>
                </pic:spPr>
              </pic:pic>
            </a:graphicData>
          </a:graphic>
        </wp:inline>
      </w:drawing>
    </w:r>
    <w:r w:rsidR="00C85DFB" w:rsidRPr="00C85DFB">
      <w:rPr>
        <w:noProof/>
        <w:lang w:eastAsia="fr-FR"/>
      </w:rPr>
      <w:drawing>
        <wp:inline distT="0" distB="0" distL="0" distR="0" wp14:anchorId="6C81FB3C" wp14:editId="51901C84">
          <wp:extent cx="706154" cy="432000"/>
          <wp:effectExtent l="0" t="0" r="0" b="6350"/>
          <wp:docPr id="34" name="Image 16">
            <a:extLst xmlns:a="http://schemas.openxmlformats.org/drawingml/2006/main">
              <a:ext uri="{FF2B5EF4-FFF2-40B4-BE49-F238E27FC236}">
                <a16:creationId xmlns:a16="http://schemas.microsoft.com/office/drawing/2014/main" id="{3F0CAA34-FDCF-4208-ABF0-D00433466C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3F0CAA34-FDCF-4208-ABF0-D00433466C9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6154" cy="43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3581"/>
    <w:multiLevelType w:val="multilevel"/>
    <w:tmpl w:val="B380CD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B74758C"/>
    <w:multiLevelType w:val="multilevel"/>
    <w:tmpl w:val="16F03E12"/>
    <w:lvl w:ilvl="0">
      <w:start w:val="1"/>
      <w:numFmt w:val="none"/>
      <w:pStyle w:val="Titre1"/>
      <w:suff w:val="nothing"/>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5F9"/>
    <w:rsid w:val="00022813"/>
    <w:rsid w:val="000379BF"/>
    <w:rsid w:val="00044730"/>
    <w:rsid w:val="000535AF"/>
    <w:rsid w:val="000928B1"/>
    <w:rsid w:val="000D4CD5"/>
    <w:rsid w:val="000F30B5"/>
    <w:rsid w:val="001147C6"/>
    <w:rsid w:val="001256BA"/>
    <w:rsid w:val="001531A4"/>
    <w:rsid w:val="00157C3C"/>
    <w:rsid w:val="00176192"/>
    <w:rsid w:val="001A1862"/>
    <w:rsid w:val="001E3139"/>
    <w:rsid w:val="001E3AC0"/>
    <w:rsid w:val="00211614"/>
    <w:rsid w:val="00263A6F"/>
    <w:rsid w:val="002714EA"/>
    <w:rsid w:val="002961D1"/>
    <w:rsid w:val="002D1D11"/>
    <w:rsid w:val="002E0C5B"/>
    <w:rsid w:val="002F1399"/>
    <w:rsid w:val="00345FD1"/>
    <w:rsid w:val="00386B9E"/>
    <w:rsid w:val="003A380F"/>
    <w:rsid w:val="003C38AB"/>
    <w:rsid w:val="003C5F0A"/>
    <w:rsid w:val="003D7CF0"/>
    <w:rsid w:val="00413BD4"/>
    <w:rsid w:val="0041680B"/>
    <w:rsid w:val="004216A7"/>
    <w:rsid w:val="00453D8F"/>
    <w:rsid w:val="0048162C"/>
    <w:rsid w:val="004B43E0"/>
    <w:rsid w:val="004C24E9"/>
    <w:rsid w:val="004C6E4D"/>
    <w:rsid w:val="004E106D"/>
    <w:rsid w:val="0050683A"/>
    <w:rsid w:val="00513DD6"/>
    <w:rsid w:val="00534B7B"/>
    <w:rsid w:val="00544C53"/>
    <w:rsid w:val="00546F3E"/>
    <w:rsid w:val="00554161"/>
    <w:rsid w:val="00573F35"/>
    <w:rsid w:val="0057569F"/>
    <w:rsid w:val="00577FD8"/>
    <w:rsid w:val="00612F5B"/>
    <w:rsid w:val="006141E2"/>
    <w:rsid w:val="006322F8"/>
    <w:rsid w:val="006B5EA2"/>
    <w:rsid w:val="00760A21"/>
    <w:rsid w:val="0078454D"/>
    <w:rsid w:val="007976C2"/>
    <w:rsid w:val="007E7AAE"/>
    <w:rsid w:val="00816E23"/>
    <w:rsid w:val="00825D70"/>
    <w:rsid w:val="0082730F"/>
    <w:rsid w:val="00854AA3"/>
    <w:rsid w:val="00856806"/>
    <w:rsid w:val="00864597"/>
    <w:rsid w:val="008777C7"/>
    <w:rsid w:val="008857EF"/>
    <w:rsid w:val="00897576"/>
    <w:rsid w:val="008A0CDC"/>
    <w:rsid w:val="008C5EA2"/>
    <w:rsid w:val="0092291D"/>
    <w:rsid w:val="00933BEA"/>
    <w:rsid w:val="00955944"/>
    <w:rsid w:val="009647C0"/>
    <w:rsid w:val="009875E9"/>
    <w:rsid w:val="009C3FE9"/>
    <w:rsid w:val="009D7F9D"/>
    <w:rsid w:val="009F0A8C"/>
    <w:rsid w:val="009F18EF"/>
    <w:rsid w:val="009F48D9"/>
    <w:rsid w:val="00A20356"/>
    <w:rsid w:val="00A375F9"/>
    <w:rsid w:val="00A70207"/>
    <w:rsid w:val="00A90AB1"/>
    <w:rsid w:val="00A93F8D"/>
    <w:rsid w:val="00AB6CE9"/>
    <w:rsid w:val="00AC10BC"/>
    <w:rsid w:val="00B11BF9"/>
    <w:rsid w:val="00B208AE"/>
    <w:rsid w:val="00B22CD9"/>
    <w:rsid w:val="00B624F2"/>
    <w:rsid w:val="00B7459D"/>
    <w:rsid w:val="00B90ACD"/>
    <w:rsid w:val="00B91F58"/>
    <w:rsid w:val="00BB5655"/>
    <w:rsid w:val="00BC2F16"/>
    <w:rsid w:val="00C049D7"/>
    <w:rsid w:val="00C30FA4"/>
    <w:rsid w:val="00C369C1"/>
    <w:rsid w:val="00C85DFB"/>
    <w:rsid w:val="00CA4741"/>
    <w:rsid w:val="00CB47D4"/>
    <w:rsid w:val="00CB5B9C"/>
    <w:rsid w:val="00D03CB5"/>
    <w:rsid w:val="00D437F5"/>
    <w:rsid w:val="00D85AFA"/>
    <w:rsid w:val="00D905BB"/>
    <w:rsid w:val="00D920E3"/>
    <w:rsid w:val="00DA58A8"/>
    <w:rsid w:val="00DE14AD"/>
    <w:rsid w:val="00E31BFC"/>
    <w:rsid w:val="00E523EF"/>
    <w:rsid w:val="00EC40ED"/>
    <w:rsid w:val="00EE2725"/>
    <w:rsid w:val="00EF4530"/>
    <w:rsid w:val="00EF4FDE"/>
    <w:rsid w:val="00F2789A"/>
    <w:rsid w:val="00F5614C"/>
    <w:rsid w:val="00F73FF4"/>
    <w:rsid w:val="00FA73D3"/>
    <w:rsid w:val="00FB3BA9"/>
    <w:rsid w:val="00FD0B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52DAC"/>
  <w15:chartTrackingRefBased/>
  <w15:docId w15:val="{AE6AE948-2435-41D4-95D9-781452E2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E3"/>
    <w:pPr>
      <w:spacing w:before="120" w:after="120" w:line="252" w:lineRule="auto"/>
      <w:ind w:firstLine="284"/>
      <w:jc w:val="both"/>
    </w:pPr>
  </w:style>
  <w:style w:type="paragraph" w:styleId="Titre1">
    <w:name w:val="heading 1"/>
    <w:basedOn w:val="Normal"/>
    <w:next w:val="Normal"/>
    <w:link w:val="Titre1Car"/>
    <w:uiPriority w:val="9"/>
    <w:qFormat/>
    <w:rsid w:val="00D920E3"/>
    <w:pPr>
      <w:keepNext/>
      <w:keepLines/>
      <w:numPr>
        <w:numId w:val="2"/>
      </w:numPr>
      <w:spacing w:before="400" w:after="360"/>
      <w:jc w:val="left"/>
      <w:outlineLvl w:val="0"/>
    </w:pPr>
    <w:rPr>
      <w:rFonts w:asciiTheme="majorHAnsi" w:eastAsiaTheme="majorEastAsia" w:hAnsiTheme="majorHAnsi" w:cstheme="majorBidi"/>
      <w:color w:val="005F95" w:themeColor="accent1" w:themeShade="BF"/>
      <w:sz w:val="36"/>
      <w:szCs w:val="36"/>
    </w:rPr>
  </w:style>
  <w:style w:type="paragraph" w:styleId="Titre2">
    <w:name w:val="heading 2"/>
    <w:basedOn w:val="Normal"/>
    <w:next w:val="Normal"/>
    <w:link w:val="Titre2Car"/>
    <w:uiPriority w:val="9"/>
    <w:unhideWhenUsed/>
    <w:qFormat/>
    <w:rsid w:val="00D920E3"/>
    <w:pPr>
      <w:keepNext/>
      <w:keepLines/>
      <w:numPr>
        <w:ilvl w:val="1"/>
        <w:numId w:val="2"/>
      </w:numPr>
      <w:spacing w:before="240"/>
      <w:jc w:val="left"/>
      <w:outlineLvl w:val="1"/>
    </w:pPr>
    <w:rPr>
      <w:rFonts w:asciiTheme="majorHAnsi" w:eastAsiaTheme="majorEastAsia" w:hAnsiTheme="majorHAnsi" w:cstheme="majorBidi"/>
      <w:color w:val="296D29" w:themeColor="accent2" w:themeShade="BF"/>
      <w:sz w:val="32"/>
      <w:szCs w:val="32"/>
    </w:rPr>
  </w:style>
  <w:style w:type="paragraph" w:styleId="Titre3">
    <w:name w:val="heading 3"/>
    <w:basedOn w:val="Normal"/>
    <w:next w:val="Normal"/>
    <w:link w:val="Titre3Car"/>
    <w:uiPriority w:val="9"/>
    <w:unhideWhenUsed/>
    <w:qFormat/>
    <w:rsid w:val="00D920E3"/>
    <w:pPr>
      <w:keepNext/>
      <w:keepLines/>
      <w:numPr>
        <w:ilvl w:val="2"/>
        <w:numId w:val="2"/>
      </w:numPr>
      <w:spacing w:after="240"/>
      <w:jc w:val="left"/>
      <w:outlineLvl w:val="2"/>
    </w:pPr>
    <w:rPr>
      <w:rFonts w:asciiTheme="majorHAnsi" w:eastAsiaTheme="majorEastAsia" w:hAnsiTheme="majorHAnsi" w:cstheme="majorBidi"/>
      <w:color w:val="926F14" w:themeColor="accent3" w:themeShade="BF"/>
      <w:sz w:val="28"/>
      <w:szCs w:val="28"/>
    </w:rPr>
  </w:style>
  <w:style w:type="paragraph" w:styleId="Titre4">
    <w:name w:val="heading 4"/>
    <w:basedOn w:val="Normal"/>
    <w:next w:val="Normal"/>
    <w:link w:val="Titre4Car"/>
    <w:uiPriority w:val="9"/>
    <w:unhideWhenUsed/>
    <w:qFormat/>
    <w:rsid w:val="00D920E3"/>
    <w:pPr>
      <w:keepNext/>
      <w:keepLines/>
      <w:numPr>
        <w:ilvl w:val="3"/>
        <w:numId w:val="2"/>
      </w:numPr>
      <w:spacing w:after="240"/>
      <w:jc w:val="left"/>
      <w:outlineLvl w:val="3"/>
    </w:pPr>
    <w:rPr>
      <w:rFonts w:asciiTheme="majorHAnsi" w:eastAsiaTheme="majorEastAsia" w:hAnsiTheme="majorHAnsi" w:cstheme="majorBidi"/>
      <w:color w:val="307E74" w:themeColor="accent4" w:themeShade="BF"/>
      <w:sz w:val="24"/>
      <w:szCs w:val="24"/>
    </w:rPr>
  </w:style>
  <w:style w:type="paragraph" w:styleId="Titre5">
    <w:name w:val="heading 5"/>
    <w:basedOn w:val="Normal"/>
    <w:next w:val="Normal"/>
    <w:link w:val="Titre5Car"/>
    <w:uiPriority w:val="9"/>
    <w:unhideWhenUsed/>
    <w:qFormat/>
    <w:rsid w:val="00D920E3"/>
    <w:pPr>
      <w:keepNext/>
      <w:keepLines/>
      <w:numPr>
        <w:ilvl w:val="4"/>
        <w:numId w:val="2"/>
      </w:numPr>
      <w:spacing w:after="240"/>
      <w:outlineLvl w:val="4"/>
    </w:pPr>
    <w:rPr>
      <w:rFonts w:asciiTheme="majorHAnsi" w:eastAsiaTheme="majorEastAsia" w:hAnsiTheme="majorHAnsi" w:cstheme="majorBidi"/>
      <w:caps/>
      <w:color w:val="9C4801" w:themeColor="accent6" w:themeShade="BF"/>
    </w:rPr>
  </w:style>
  <w:style w:type="paragraph" w:styleId="Titre6">
    <w:name w:val="heading 6"/>
    <w:basedOn w:val="Normal"/>
    <w:next w:val="Normal"/>
    <w:link w:val="Titre6Car"/>
    <w:uiPriority w:val="9"/>
    <w:unhideWhenUsed/>
    <w:qFormat/>
    <w:rsid w:val="00D920E3"/>
    <w:pPr>
      <w:keepNext/>
      <w:keepLines/>
      <w:numPr>
        <w:ilvl w:val="5"/>
        <w:numId w:val="1"/>
      </w:numPr>
      <w:spacing w:before="40" w:after="0"/>
      <w:outlineLvl w:val="5"/>
    </w:pPr>
    <w:rPr>
      <w:rFonts w:asciiTheme="majorHAnsi" w:eastAsiaTheme="majorEastAsia" w:hAnsiTheme="majorHAnsi" w:cstheme="majorBidi"/>
      <w:i/>
      <w:iCs/>
      <w:caps/>
      <w:color w:val="004064" w:themeColor="accent1" w:themeShade="80"/>
    </w:rPr>
  </w:style>
  <w:style w:type="paragraph" w:styleId="Titre7">
    <w:name w:val="heading 7"/>
    <w:basedOn w:val="Normal"/>
    <w:next w:val="Normal"/>
    <w:link w:val="Titre7Car"/>
    <w:uiPriority w:val="9"/>
    <w:unhideWhenUsed/>
    <w:qFormat/>
    <w:rsid w:val="00D920E3"/>
    <w:pPr>
      <w:keepNext/>
      <w:keepLines/>
      <w:numPr>
        <w:ilvl w:val="6"/>
        <w:numId w:val="1"/>
      </w:numPr>
      <w:spacing w:before="40" w:after="0"/>
      <w:outlineLvl w:val="6"/>
    </w:pPr>
    <w:rPr>
      <w:rFonts w:asciiTheme="majorHAnsi" w:eastAsiaTheme="majorEastAsia" w:hAnsiTheme="majorHAnsi" w:cstheme="majorBidi"/>
      <w:b/>
      <w:bCs/>
      <w:color w:val="004064" w:themeColor="accent1" w:themeShade="80"/>
    </w:rPr>
  </w:style>
  <w:style w:type="paragraph" w:styleId="Titre8">
    <w:name w:val="heading 8"/>
    <w:basedOn w:val="Normal"/>
    <w:next w:val="Normal"/>
    <w:link w:val="Titre8Car"/>
    <w:uiPriority w:val="9"/>
    <w:unhideWhenUsed/>
    <w:qFormat/>
    <w:rsid w:val="00D920E3"/>
    <w:pPr>
      <w:keepNext/>
      <w:keepLines/>
      <w:numPr>
        <w:ilvl w:val="7"/>
        <w:numId w:val="1"/>
      </w:numPr>
      <w:spacing w:before="40" w:after="0"/>
      <w:outlineLvl w:val="7"/>
    </w:pPr>
    <w:rPr>
      <w:rFonts w:asciiTheme="majorHAnsi" w:eastAsiaTheme="majorEastAsia" w:hAnsiTheme="majorHAnsi" w:cstheme="majorBidi"/>
      <w:b/>
      <w:bCs/>
      <w:i/>
      <w:iCs/>
      <w:color w:val="004064" w:themeColor="accent1" w:themeShade="80"/>
    </w:rPr>
  </w:style>
  <w:style w:type="paragraph" w:styleId="Titre9">
    <w:name w:val="heading 9"/>
    <w:basedOn w:val="Normal"/>
    <w:next w:val="Normal"/>
    <w:link w:val="Titre9Car"/>
    <w:uiPriority w:val="9"/>
    <w:unhideWhenUsed/>
    <w:qFormat/>
    <w:rsid w:val="00D920E3"/>
    <w:pPr>
      <w:keepNext/>
      <w:keepLines/>
      <w:numPr>
        <w:ilvl w:val="8"/>
        <w:numId w:val="1"/>
      </w:numPr>
      <w:spacing w:before="40" w:after="0"/>
      <w:outlineLvl w:val="8"/>
    </w:pPr>
    <w:rPr>
      <w:rFonts w:asciiTheme="majorHAnsi" w:eastAsiaTheme="majorEastAsia" w:hAnsiTheme="majorHAnsi" w:cstheme="majorBidi"/>
      <w:i/>
      <w:iCs/>
      <w:color w:val="0040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aliases w:val="Code"/>
    <w:basedOn w:val="Normal"/>
    <w:next w:val="Normal"/>
    <w:link w:val="Sous-titreCar"/>
    <w:uiPriority w:val="11"/>
    <w:qFormat/>
    <w:rsid w:val="00D920E3"/>
    <w:pPr>
      <w:numPr>
        <w:ilvl w:val="1"/>
      </w:numPr>
      <w:spacing w:after="240" w:line="240" w:lineRule="auto"/>
      <w:ind w:firstLine="284"/>
    </w:pPr>
    <w:rPr>
      <w:rFonts w:asciiTheme="majorHAnsi" w:eastAsiaTheme="majorEastAsia" w:hAnsiTheme="majorHAnsi" w:cstheme="majorBidi"/>
      <w:color w:val="0080C8" w:themeColor="accent1"/>
      <w:sz w:val="28"/>
      <w:szCs w:val="28"/>
    </w:rPr>
  </w:style>
  <w:style w:type="character" w:customStyle="1" w:styleId="Sous-titreCar">
    <w:name w:val="Sous-titre Car"/>
    <w:aliases w:val="Code Car"/>
    <w:basedOn w:val="Policepardfaut"/>
    <w:link w:val="Sous-titre"/>
    <w:uiPriority w:val="11"/>
    <w:rsid w:val="00D920E3"/>
    <w:rPr>
      <w:rFonts w:asciiTheme="majorHAnsi" w:eastAsiaTheme="majorEastAsia" w:hAnsiTheme="majorHAnsi" w:cstheme="majorBidi"/>
      <w:color w:val="0080C8" w:themeColor="accent1"/>
      <w:sz w:val="28"/>
      <w:szCs w:val="28"/>
    </w:rPr>
  </w:style>
  <w:style w:type="paragraph" w:styleId="Lgende">
    <w:name w:val="caption"/>
    <w:basedOn w:val="Normal"/>
    <w:next w:val="Normal"/>
    <w:uiPriority w:val="35"/>
    <w:unhideWhenUsed/>
    <w:qFormat/>
    <w:rsid w:val="00D920E3"/>
    <w:pPr>
      <w:spacing w:line="240" w:lineRule="auto"/>
    </w:pPr>
    <w:rPr>
      <w:bCs/>
      <w:i/>
      <w:color w:val="7F7F7F" w:themeColor="text1" w:themeTint="80"/>
    </w:rPr>
  </w:style>
  <w:style w:type="paragraph" w:styleId="Paragraphedeliste">
    <w:name w:val="List Paragraph"/>
    <w:basedOn w:val="Normal"/>
    <w:uiPriority w:val="34"/>
    <w:qFormat/>
    <w:rsid w:val="00D920E3"/>
    <w:pPr>
      <w:ind w:left="720"/>
      <w:contextualSpacing/>
    </w:pPr>
  </w:style>
  <w:style w:type="character" w:customStyle="1" w:styleId="Titre2Car">
    <w:name w:val="Titre 2 Car"/>
    <w:basedOn w:val="Policepardfaut"/>
    <w:link w:val="Titre2"/>
    <w:uiPriority w:val="9"/>
    <w:rsid w:val="00D920E3"/>
    <w:rPr>
      <w:rFonts w:asciiTheme="majorHAnsi" w:eastAsiaTheme="majorEastAsia" w:hAnsiTheme="majorHAnsi" w:cstheme="majorBidi"/>
      <w:color w:val="296D29" w:themeColor="accent2" w:themeShade="BF"/>
      <w:sz w:val="32"/>
      <w:szCs w:val="32"/>
    </w:rPr>
  </w:style>
  <w:style w:type="character" w:customStyle="1" w:styleId="Titre1Car">
    <w:name w:val="Titre 1 Car"/>
    <w:basedOn w:val="Policepardfaut"/>
    <w:link w:val="Titre1"/>
    <w:uiPriority w:val="9"/>
    <w:rsid w:val="00D920E3"/>
    <w:rPr>
      <w:rFonts w:asciiTheme="majorHAnsi" w:eastAsiaTheme="majorEastAsia" w:hAnsiTheme="majorHAnsi" w:cstheme="majorBidi"/>
      <w:color w:val="005F95" w:themeColor="accent1" w:themeShade="BF"/>
      <w:sz w:val="36"/>
      <w:szCs w:val="36"/>
    </w:rPr>
  </w:style>
  <w:style w:type="paragraph" w:styleId="En-tte">
    <w:name w:val="header"/>
    <w:basedOn w:val="Normal"/>
    <w:link w:val="En-tteCar"/>
    <w:uiPriority w:val="99"/>
    <w:unhideWhenUsed/>
    <w:rsid w:val="008A0CDC"/>
    <w:pPr>
      <w:tabs>
        <w:tab w:val="center" w:pos="4536"/>
        <w:tab w:val="right" w:pos="9072"/>
      </w:tabs>
      <w:spacing w:before="0" w:after="0"/>
    </w:pPr>
  </w:style>
  <w:style w:type="character" w:customStyle="1" w:styleId="En-tteCar">
    <w:name w:val="En-tête Car"/>
    <w:basedOn w:val="Policepardfaut"/>
    <w:link w:val="En-tte"/>
    <w:uiPriority w:val="99"/>
    <w:rsid w:val="008A0CDC"/>
  </w:style>
  <w:style w:type="paragraph" w:styleId="Pieddepage">
    <w:name w:val="footer"/>
    <w:basedOn w:val="Normal"/>
    <w:link w:val="PieddepageCar"/>
    <w:uiPriority w:val="99"/>
    <w:unhideWhenUsed/>
    <w:rsid w:val="008A0CDC"/>
    <w:pPr>
      <w:tabs>
        <w:tab w:val="center" w:pos="4536"/>
        <w:tab w:val="right" w:pos="9072"/>
      </w:tabs>
      <w:spacing w:before="0" w:after="0"/>
    </w:pPr>
  </w:style>
  <w:style w:type="character" w:customStyle="1" w:styleId="PieddepageCar">
    <w:name w:val="Pied de page Car"/>
    <w:basedOn w:val="Policepardfaut"/>
    <w:link w:val="Pieddepage"/>
    <w:uiPriority w:val="99"/>
    <w:rsid w:val="008A0CDC"/>
  </w:style>
  <w:style w:type="paragraph" w:styleId="Titre">
    <w:name w:val="Title"/>
    <w:basedOn w:val="Normal"/>
    <w:next w:val="Normal"/>
    <w:link w:val="TitreCar"/>
    <w:uiPriority w:val="10"/>
    <w:qFormat/>
    <w:rsid w:val="00D920E3"/>
    <w:pPr>
      <w:spacing w:after="0" w:line="204" w:lineRule="auto"/>
      <w:jc w:val="center"/>
    </w:pPr>
    <w:rPr>
      <w:rFonts w:asciiTheme="majorHAnsi" w:eastAsiaTheme="majorEastAsia" w:hAnsiTheme="majorHAnsi" w:cstheme="majorBidi"/>
      <w:caps/>
      <w:color w:val="000000" w:themeColor="text2"/>
      <w:spacing w:val="-15"/>
      <w:sz w:val="56"/>
      <w:szCs w:val="72"/>
    </w:rPr>
  </w:style>
  <w:style w:type="character" w:customStyle="1" w:styleId="TitreCar">
    <w:name w:val="Titre Car"/>
    <w:basedOn w:val="Policepardfaut"/>
    <w:link w:val="Titre"/>
    <w:uiPriority w:val="10"/>
    <w:rsid w:val="00D920E3"/>
    <w:rPr>
      <w:rFonts w:asciiTheme="majorHAnsi" w:eastAsiaTheme="majorEastAsia" w:hAnsiTheme="majorHAnsi" w:cstheme="majorBidi"/>
      <w:caps/>
      <w:color w:val="000000" w:themeColor="text2"/>
      <w:spacing w:val="-15"/>
      <w:sz w:val="56"/>
      <w:szCs w:val="72"/>
    </w:rPr>
  </w:style>
  <w:style w:type="character" w:styleId="Marquedecommentaire">
    <w:name w:val="annotation reference"/>
    <w:basedOn w:val="Policepardfaut"/>
    <w:uiPriority w:val="99"/>
    <w:semiHidden/>
    <w:unhideWhenUsed/>
    <w:rsid w:val="00534B7B"/>
    <w:rPr>
      <w:sz w:val="16"/>
      <w:szCs w:val="16"/>
    </w:rPr>
  </w:style>
  <w:style w:type="paragraph" w:styleId="Commentaire">
    <w:name w:val="annotation text"/>
    <w:basedOn w:val="Normal"/>
    <w:link w:val="CommentaireCar"/>
    <w:uiPriority w:val="99"/>
    <w:semiHidden/>
    <w:unhideWhenUsed/>
    <w:rsid w:val="00534B7B"/>
    <w:rPr>
      <w:szCs w:val="20"/>
    </w:rPr>
  </w:style>
  <w:style w:type="character" w:customStyle="1" w:styleId="CommentaireCar">
    <w:name w:val="Commentaire Car"/>
    <w:basedOn w:val="Policepardfaut"/>
    <w:link w:val="Commentaire"/>
    <w:uiPriority w:val="99"/>
    <w:semiHidden/>
    <w:rsid w:val="00534B7B"/>
    <w:rPr>
      <w:sz w:val="20"/>
      <w:szCs w:val="20"/>
    </w:rPr>
  </w:style>
  <w:style w:type="paragraph" w:styleId="Objetducommentaire">
    <w:name w:val="annotation subject"/>
    <w:basedOn w:val="Commentaire"/>
    <w:next w:val="Commentaire"/>
    <w:link w:val="ObjetducommentaireCar"/>
    <w:uiPriority w:val="99"/>
    <w:semiHidden/>
    <w:unhideWhenUsed/>
    <w:rsid w:val="00534B7B"/>
    <w:rPr>
      <w:b/>
      <w:bCs/>
    </w:rPr>
  </w:style>
  <w:style w:type="character" w:customStyle="1" w:styleId="ObjetducommentaireCar">
    <w:name w:val="Objet du commentaire Car"/>
    <w:basedOn w:val="CommentaireCar"/>
    <w:link w:val="Objetducommentaire"/>
    <w:uiPriority w:val="99"/>
    <w:semiHidden/>
    <w:rsid w:val="00534B7B"/>
    <w:rPr>
      <w:b/>
      <w:bCs/>
      <w:sz w:val="20"/>
      <w:szCs w:val="20"/>
    </w:rPr>
  </w:style>
  <w:style w:type="paragraph" w:styleId="Textedebulles">
    <w:name w:val="Balloon Text"/>
    <w:basedOn w:val="Normal"/>
    <w:link w:val="TextedebullesCar"/>
    <w:uiPriority w:val="99"/>
    <w:semiHidden/>
    <w:unhideWhenUsed/>
    <w:rsid w:val="00534B7B"/>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4B7B"/>
    <w:rPr>
      <w:rFonts w:ascii="Segoe UI" w:hAnsi="Segoe UI" w:cs="Segoe UI"/>
      <w:sz w:val="18"/>
      <w:szCs w:val="18"/>
    </w:rPr>
  </w:style>
  <w:style w:type="character" w:styleId="Lienhypertexte">
    <w:name w:val="Hyperlink"/>
    <w:basedOn w:val="Policepardfaut"/>
    <w:uiPriority w:val="99"/>
    <w:unhideWhenUsed/>
    <w:rsid w:val="0050683A"/>
    <w:rPr>
      <w:color w:val="FFDB00" w:themeColor="hyperlink"/>
      <w:u w:val="single"/>
    </w:rPr>
  </w:style>
  <w:style w:type="character" w:styleId="Accentuationintense">
    <w:name w:val="Intense Emphasis"/>
    <w:basedOn w:val="Policepardfaut"/>
    <w:uiPriority w:val="21"/>
    <w:qFormat/>
    <w:rsid w:val="00D920E3"/>
    <w:rPr>
      <w:b/>
      <w:bCs/>
      <w:i/>
      <w:iCs/>
    </w:rPr>
  </w:style>
  <w:style w:type="character" w:customStyle="1" w:styleId="Titre3Car">
    <w:name w:val="Titre 3 Car"/>
    <w:basedOn w:val="Policepardfaut"/>
    <w:link w:val="Titre3"/>
    <w:uiPriority w:val="9"/>
    <w:rsid w:val="00D920E3"/>
    <w:rPr>
      <w:rFonts w:asciiTheme="majorHAnsi" w:eastAsiaTheme="majorEastAsia" w:hAnsiTheme="majorHAnsi" w:cstheme="majorBidi"/>
      <w:color w:val="926F14" w:themeColor="accent3" w:themeShade="BF"/>
      <w:sz w:val="28"/>
      <w:szCs w:val="28"/>
    </w:rPr>
  </w:style>
  <w:style w:type="character" w:customStyle="1" w:styleId="Titre4Car">
    <w:name w:val="Titre 4 Car"/>
    <w:basedOn w:val="Policepardfaut"/>
    <w:link w:val="Titre4"/>
    <w:uiPriority w:val="9"/>
    <w:rsid w:val="00D920E3"/>
    <w:rPr>
      <w:rFonts w:asciiTheme="majorHAnsi" w:eastAsiaTheme="majorEastAsia" w:hAnsiTheme="majorHAnsi" w:cstheme="majorBidi"/>
      <w:color w:val="307E74" w:themeColor="accent4" w:themeShade="BF"/>
      <w:sz w:val="24"/>
      <w:szCs w:val="24"/>
    </w:rPr>
  </w:style>
  <w:style w:type="character" w:customStyle="1" w:styleId="Titre5Car">
    <w:name w:val="Titre 5 Car"/>
    <w:basedOn w:val="Policepardfaut"/>
    <w:link w:val="Titre5"/>
    <w:uiPriority w:val="9"/>
    <w:rsid w:val="00D920E3"/>
    <w:rPr>
      <w:rFonts w:asciiTheme="majorHAnsi" w:eastAsiaTheme="majorEastAsia" w:hAnsiTheme="majorHAnsi" w:cstheme="majorBidi"/>
      <w:caps/>
      <w:color w:val="9C4801" w:themeColor="accent6" w:themeShade="BF"/>
    </w:rPr>
  </w:style>
  <w:style w:type="character" w:customStyle="1" w:styleId="Titre6Car">
    <w:name w:val="Titre 6 Car"/>
    <w:basedOn w:val="Policepardfaut"/>
    <w:link w:val="Titre6"/>
    <w:uiPriority w:val="9"/>
    <w:rsid w:val="00D920E3"/>
    <w:rPr>
      <w:rFonts w:asciiTheme="majorHAnsi" w:eastAsiaTheme="majorEastAsia" w:hAnsiTheme="majorHAnsi" w:cstheme="majorBidi"/>
      <w:i/>
      <w:iCs/>
      <w:caps/>
      <w:color w:val="004064" w:themeColor="accent1" w:themeShade="80"/>
    </w:rPr>
  </w:style>
  <w:style w:type="character" w:customStyle="1" w:styleId="Titre7Car">
    <w:name w:val="Titre 7 Car"/>
    <w:basedOn w:val="Policepardfaut"/>
    <w:link w:val="Titre7"/>
    <w:uiPriority w:val="9"/>
    <w:rsid w:val="00D920E3"/>
    <w:rPr>
      <w:rFonts w:asciiTheme="majorHAnsi" w:eastAsiaTheme="majorEastAsia" w:hAnsiTheme="majorHAnsi" w:cstheme="majorBidi"/>
      <w:b/>
      <w:bCs/>
      <w:color w:val="004064" w:themeColor="accent1" w:themeShade="80"/>
    </w:rPr>
  </w:style>
  <w:style w:type="character" w:customStyle="1" w:styleId="Titre8Car">
    <w:name w:val="Titre 8 Car"/>
    <w:basedOn w:val="Policepardfaut"/>
    <w:link w:val="Titre8"/>
    <w:uiPriority w:val="9"/>
    <w:rsid w:val="00D920E3"/>
    <w:rPr>
      <w:rFonts w:asciiTheme="majorHAnsi" w:eastAsiaTheme="majorEastAsia" w:hAnsiTheme="majorHAnsi" w:cstheme="majorBidi"/>
      <w:b/>
      <w:bCs/>
      <w:i/>
      <w:iCs/>
      <w:color w:val="004064" w:themeColor="accent1" w:themeShade="80"/>
    </w:rPr>
  </w:style>
  <w:style w:type="character" w:customStyle="1" w:styleId="Titre9Car">
    <w:name w:val="Titre 9 Car"/>
    <w:basedOn w:val="Policepardfaut"/>
    <w:link w:val="Titre9"/>
    <w:uiPriority w:val="9"/>
    <w:rsid w:val="00D920E3"/>
    <w:rPr>
      <w:rFonts w:asciiTheme="majorHAnsi" w:eastAsiaTheme="majorEastAsia" w:hAnsiTheme="majorHAnsi" w:cstheme="majorBidi"/>
      <w:i/>
      <w:iCs/>
      <w:color w:val="004064" w:themeColor="accent1" w:themeShade="80"/>
    </w:rPr>
  </w:style>
  <w:style w:type="character" w:styleId="lev">
    <w:name w:val="Strong"/>
    <w:basedOn w:val="Policepardfaut"/>
    <w:uiPriority w:val="22"/>
    <w:qFormat/>
    <w:rsid w:val="00D920E3"/>
    <w:rPr>
      <w:b/>
      <w:bCs/>
    </w:rPr>
  </w:style>
  <w:style w:type="character" w:styleId="Accentuation">
    <w:name w:val="Emphasis"/>
    <w:basedOn w:val="Policepardfaut"/>
    <w:uiPriority w:val="20"/>
    <w:qFormat/>
    <w:rsid w:val="00D920E3"/>
    <w:rPr>
      <w:i/>
      <w:iCs/>
    </w:rPr>
  </w:style>
  <w:style w:type="paragraph" w:styleId="Sansinterligne">
    <w:name w:val="No Spacing"/>
    <w:link w:val="SansinterligneCar"/>
    <w:uiPriority w:val="1"/>
    <w:qFormat/>
    <w:rsid w:val="00D920E3"/>
    <w:pPr>
      <w:spacing w:after="0" w:line="240" w:lineRule="auto"/>
    </w:pPr>
  </w:style>
  <w:style w:type="character" w:customStyle="1" w:styleId="SansinterligneCar">
    <w:name w:val="Sans interligne Car"/>
    <w:basedOn w:val="Policepardfaut"/>
    <w:link w:val="Sansinterligne"/>
    <w:uiPriority w:val="1"/>
    <w:rsid w:val="00D920E3"/>
  </w:style>
  <w:style w:type="paragraph" w:styleId="Citation">
    <w:name w:val="Quote"/>
    <w:basedOn w:val="Normal"/>
    <w:next w:val="Normal"/>
    <w:link w:val="CitationCar"/>
    <w:uiPriority w:val="29"/>
    <w:qFormat/>
    <w:rsid w:val="00D920E3"/>
    <w:pPr>
      <w:ind w:left="720"/>
    </w:pPr>
    <w:rPr>
      <w:color w:val="000000" w:themeColor="text2"/>
      <w:sz w:val="24"/>
      <w:szCs w:val="24"/>
    </w:rPr>
  </w:style>
  <w:style w:type="character" w:customStyle="1" w:styleId="CitationCar">
    <w:name w:val="Citation Car"/>
    <w:basedOn w:val="Policepardfaut"/>
    <w:link w:val="Citation"/>
    <w:uiPriority w:val="29"/>
    <w:rsid w:val="00D920E3"/>
    <w:rPr>
      <w:color w:val="000000" w:themeColor="text2"/>
      <w:sz w:val="24"/>
      <w:szCs w:val="24"/>
    </w:rPr>
  </w:style>
  <w:style w:type="paragraph" w:styleId="Citationintense">
    <w:name w:val="Intense Quote"/>
    <w:basedOn w:val="Normal"/>
    <w:next w:val="Normal"/>
    <w:link w:val="CitationintenseCar"/>
    <w:uiPriority w:val="30"/>
    <w:qFormat/>
    <w:rsid w:val="00D920E3"/>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D920E3"/>
    <w:rPr>
      <w:rFonts w:asciiTheme="majorHAnsi" w:eastAsiaTheme="majorEastAsia" w:hAnsiTheme="majorHAnsi" w:cstheme="majorBidi"/>
      <w:color w:val="000000" w:themeColor="text2"/>
      <w:spacing w:val="-6"/>
      <w:sz w:val="32"/>
      <w:szCs w:val="32"/>
    </w:rPr>
  </w:style>
  <w:style w:type="character" w:styleId="Accentuationlgre">
    <w:name w:val="Subtle Emphasis"/>
    <w:basedOn w:val="Policepardfaut"/>
    <w:uiPriority w:val="19"/>
    <w:qFormat/>
    <w:rsid w:val="00D920E3"/>
    <w:rPr>
      <w:i/>
      <w:iCs/>
      <w:color w:val="595959" w:themeColor="text1" w:themeTint="A6"/>
    </w:rPr>
  </w:style>
  <w:style w:type="character" w:styleId="Rfrencelgre">
    <w:name w:val="Subtle Reference"/>
    <w:basedOn w:val="Policepardfaut"/>
    <w:uiPriority w:val="31"/>
    <w:qFormat/>
    <w:rsid w:val="00D920E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920E3"/>
    <w:rPr>
      <w:b/>
      <w:bCs/>
      <w:smallCaps/>
      <w:color w:val="000000" w:themeColor="text2"/>
      <w:u w:val="single"/>
    </w:rPr>
  </w:style>
  <w:style w:type="character" w:styleId="Titredulivre">
    <w:name w:val="Book Title"/>
    <w:basedOn w:val="Policepardfaut"/>
    <w:uiPriority w:val="33"/>
    <w:qFormat/>
    <w:rsid w:val="00D920E3"/>
    <w:rPr>
      <w:b/>
      <w:bCs/>
      <w:smallCaps/>
      <w:spacing w:val="10"/>
    </w:rPr>
  </w:style>
  <w:style w:type="paragraph" w:styleId="En-ttedetabledesmatires">
    <w:name w:val="TOC Heading"/>
    <w:basedOn w:val="Titre1"/>
    <w:next w:val="Normal"/>
    <w:uiPriority w:val="39"/>
    <w:unhideWhenUsed/>
    <w:qFormat/>
    <w:rsid w:val="00D920E3"/>
    <w:pPr>
      <w:ind w:left="431" w:hanging="431"/>
      <w:outlineLvl w:val="9"/>
    </w:pPr>
  </w:style>
  <w:style w:type="table" w:styleId="Grilledutableau">
    <w:name w:val="Table Grid"/>
    <w:basedOn w:val="TableauNormal"/>
    <w:uiPriority w:val="39"/>
    <w:rsid w:val="000F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FB3BA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9112">
      <w:bodyDiv w:val="1"/>
      <w:marLeft w:val="0"/>
      <w:marRight w:val="0"/>
      <w:marTop w:val="0"/>
      <w:marBottom w:val="0"/>
      <w:divBdr>
        <w:top w:val="none" w:sz="0" w:space="0" w:color="auto"/>
        <w:left w:val="none" w:sz="0" w:space="0" w:color="auto"/>
        <w:bottom w:val="none" w:sz="0" w:space="0" w:color="auto"/>
        <w:right w:val="none" w:sz="0" w:space="0" w:color="auto"/>
      </w:divBdr>
    </w:div>
    <w:div w:id="364525137">
      <w:bodyDiv w:val="1"/>
      <w:marLeft w:val="0"/>
      <w:marRight w:val="0"/>
      <w:marTop w:val="0"/>
      <w:marBottom w:val="0"/>
      <w:divBdr>
        <w:top w:val="none" w:sz="0" w:space="0" w:color="auto"/>
        <w:left w:val="none" w:sz="0" w:space="0" w:color="auto"/>
        <w:bottom w:val="none" w:sz="0" w:space="0" w:color="auto"/>
        <w:right w:val="none" w:sz="0" w:space="0" w:color="auto"/>
      </w:divBdr>
    </w:div>
    <w:div w:id="847255137">
      <w:bodyDiv w:val="1"/>
      <w:marLeft w:val="0"/>
      <w:marRight w:val="0"/>
      <w:marTop w:val="0"/>
      <w:marBottom w:val="0"/>
      <w:divBdr>
        <w:top w:val="none" w:sz="0" w:space="0" w:color="auto"/>
        <w:left w:val="none" w:sz="0" w:space="0" w:color="auto"/>
        <w:bottom w:val="none" w:sz="0" w:space="0" w:color="auto"/>
        <w:right w:val="none" w:sz="0" w:space="0" w:color="auto"/>
      </w:divBdr>
    </w:div>
    <w:div w:id="891844632">
      <w:bodyDiv w:val="1"/>
      <w:marLeft w:val="0"/>
      <w:marRight w:val="0"/>
      <w:marTop w:val="0"/>
      <w:marBottom w:val="0"/>
      <w:divBdr>
        <w:top w:val="none" w:sz="0" w:space="0" w:color="auto"/>
        <w:left w:val="none" w:sz="0" w:space="0" w:color="auto"/>
        <w:bottom w:val="none" w:sz="0" w:space="0" w:color="auto"/>
        <w:right w:val="none" w:sz="0" w:space="0" w:color="auto"/>
      </w:divBdr>
    </w:div>
    <w:div w:id="902062589">
      <w:bodyDiv w:val="1"/>
      <w:marLeft w:val="0"/>
      <w:marRight w:val="0"/>
      <w:marTop w:val="0"/>
      <w:marBottom w:val="0"/>
      <w:divBdr>
        <w:top w:val="none" w:sz="0" w:space="0" w:color="auto"/>
        <w:left w:val="none" w:sz="0" w:space="0" w:color="auto"/>
        <w:bottom w:val="none" w:sz="0" w:space="0" w:color="auto"/>
        <w:right w:val="none" w:sz="0" w:space="0" w:color="auto"/>
      </w:divBdr>
    </w:div>
    <w:div w:id="922953604">
      <w:bodyDiv w:val="1"/>
      <w:marLeft w:val="0"/>
      <w:marRight w:val="0"/>
      <w:marTop w:val="0"/>
      <w:marBottom w:val="0"/>
      <w:divBdr>
        <w:top w:val="none" w:sz="0" w:space="0" w:color="auto"/>
        <w:left w:val="none" w:sz="0" w:space="0" w:color="auto"/>
        <w:bottom w:val="none" w:sz="0" w:space="0" w:color="auto"/>
        <w:right w:val="none" w:sz="0" w:space="0" w:color="auto"/>
      </w:divBdr>
    </w:div>
    <w:div w:id="1150974682">
      <w:bodyDiv w:val="1"/>
      <w:marLeft w:val="0"/>
      <w:marRight w:val="0"/>
      <w:marTop w:val="0"/>
      <w:marBottom w:val="0"/>
      <w:divBdr>
        <w:top w:val="none" w:sz="0" w:space="0" w:color="auto"/>
        <w:left w:val="none" w:sz="0" w:space="0" w:color="auto"/>
        <w:bottom w:val="none" w:sz="0" w:space="0" w:color="auto"/>
        <w:right w:val="none" w:sz="0" w:space="0" w:color="auto"/>
      </w:divBdr>
    </w:div>
    <w:div w:id="1196195001">
      <w:bodyDiv w:val="1"/>
      <w:marLeft w:val="0"/>
      <w:marRight w:val="0"/>
      <w:marTop w:val="0"/>
      <w:marBottom w:val="0"/>
      <w:divBdr>
        <w:top w:val="none" w:sz="0" w:space="0" w:color="auto"/>
        <w:left w:val="none" w:sz="0" w:space="0" w:color="auto"/>
        <w:bottom w:val="none" w:sz="0" w:space="0" w:color="auto"/>
        <w:right w:val="none" w:sz="0" w:space="0" w:color="auto"/>
      </w:divBdr>
    </w:div>
    <w:div w:id="1417243364">
      <w:bodyDiv w:val="1"/>
      <w:marLeft w:val="0"/>
      <w:marRight w:val="0"/>
      <w:marTop w:val="0"/>
      <w:marBottom w:val="0"/>
      <w:divBdr>
        <w:top w:val="none" w:sz="0" w:space="0" w:color="auto"/>
        <w:left w:val="none" w:sz="0" w:space="0" w:color="auto"/>
        <w:bottom w:val="none" w:sz="0" w:space="0" w:color="auto"/>
        <w:right w:val="none" w:sz="0" w:space="0" w:color="auto"/>
      </w:divBdr>
    </w:div>
    <w:div w:id="1491864630">
      <w:bodyDiv w:val="1"/>
      <w:marLeft w:val="0"/>
      <w:marRight w:val="0"/>
      <w:marTop w:val="0"/>
      <w:marBottom w:val="0"/>
      <w:divBdr>
        <w:top w:val="none" w:sz="0" w:space="0" w:color="auto"/>
        <w:left w:val="none" w:sz="0" w:space="0" w:color="auto"/>
        <w:bottom w:val="none" w:sz="0" w:space="0" w:color="auto"/>
        <w:right w:val="none" w:sz="0" w:space="0" w:color="auto"/>
      </w:divBdr>
      <w:divsChild>
        <w:div w:id="622468125">
          <w:marLeft w:val="144"/>
          <w:marRight w:val="0"/>
          <w:marTop w:val="240"/>
          <w:marBottom w:val="40"/>
          <w:divBdr>
            <w:top w:val="none" w:sz="0" w:space="0" w:color="auto"/>
            <w:left w:val="none" w:sz="0" w:space="0" w:color="auto"/>
            <w:bottom w:val="none" w:sz="0" w:space="0" w:color="auto"/>
            <w:right w:val="none" w:sz="0" w:space="0" w:color="auto"/>
          </w:divBdr>
        </w:div>
        <w:div w:id="1849324560">
          <w:marLeft w:val="605"/>
          <w:marRight w:val="0"/>
          <w:marTop w:val="40"/>
          <w:marBottom w:val="80"/>
          <w:divBdr>
            <w:top w:val="none" w:sz="0" w:space="0" w:color="auto"/>
            <w:left w:val="none" w:sz="0" w:space="0" w:color="auto"/>
            <w:bottom w:val="none" w:sz="0" w:space="0" w:color="auto"/>
            <w:right w:val="none" w:sz="0" w:space="0" w:color="auto"/>
          </w:divBdr>
        </w:div>
        <w:div w:id="53085551">
          <w:marLeft w:val="893"/>
          <w:marRight w:val="0"/>
          <w:marTop w:val="40"/>
          <w:marBottom w:val="80"/>
          <w:divBdr>
            <w:top w:val="none" w:sz="0" w:space="0" w:color="auto"/>
            <w:left w:val="none" w:sz="0" w:space="0" w:color="auto"/>
            <w:bottom w:val="none" w:sz="0" w:space="0" w:color="auto"/>
            <w:right w:val="none" w:sz="0" w:space="0" w:color="auto"/>
          </w:divBdr>
        </w:div>
        <w:div w:id="857308565">
          <w:marLeft w:val="605"/>
          <w:marRight w:val="0"/>
          <w:marTop w:val="40"/>
          <w:marBottom w:val="80"/>
          <w:divBdr>
            <w:top w:val="none" w:sz="0" w:space="0" w:color="auto"/>
            <w:left w:val="none" w:sz="0" w:space="0" w:color="auto"/>
            <w:bottom w:val="none" w:sz="0" w:space="0" w:color="auto"/>
            <w:right w:val="none" w:sz="0" w:space="0" w:color="auto"/>
          </w:divBdr>
        </w:div>
        <w:div w:id="692851378">
          <w:marLeft w:val="893"/>
          <w:marRight w:val="0"/>
          <w:marTop w:val="40"/>
          <w:marBottom w:val="80"/>
          <w:divBdr>
            <w:top w:val="none" w:sz="0" w:space="0" w:color="auto"/>
            <w:left w:val="none" w:sz="0" w:space="0" w:color="auto"/>
            <w:bottom w:val="none" w:sz="0" w:space="0" w:color="auto"/>
            <w:right w:val="none" w:sz="0" w:space="0" w:color="auto"/>
          </w:divBdr>
        </w:div>
        <w:div w:id="1529247930">
          <w:marLeft w:val="605"/>
          <w:marRight w:val="0"/>
          <w:marTop w:val="40"/>
          <w:marBottom w:val="80"/>
          <w:divBdr>
            <w:top w:val="none" w:sz="0" w:space="0" w:color="auto"/>
            <w:left w:val="none" w:sz="0" w:space="0" w:color="auto"/>
            <w:bottom w:val="none" w:sz="0" w:space="0" w:color="auto"/>
            <w:right w:val="none" w:sz="0" w:space="0" w:color="auto"/>
          </w:divBdr>
        </w:div>
        <w:div w:id="1781605248">
          <w:marLeft w:val="893"/>
          <w:marRight w:val="0"/>
          <w:marTop w:val="40"/>
          <w:marBottom w:val="80"/>
          <w:divBdr>
            <w:top w:val="none" w:sz="0" w:space="0" w:color="auto"/>
            <w:left w:val="none" w:sz="0" w:space="0" w:color="auto"/>
            <w:bottom w:val="none" w:sz="0" w:space="0" w:color="auto"/>
            <w:right w:val="none" w:sz="0" w:space="0" w:color="auto"/>
          </w:divBdr>
        </w:div>
        <w:div w:id="1428691296">
          <w:marLeft w:val="605"/>
          <w:marRight w:val="0"/>
          <w:marTop w:val="40"/>
          <w:marBottom w:val="80"/>
          <w:divBdr>
            <w:top w:val="none" w:sz="0" w:space="0" w:color="auto"/>
            <w:left w:val="none" w:sz="0" w:space="0" w:color="auto"/>
            <w:bottom w:val="none" w:sz="0" w:space="0" w:color="auto"/>
            <w:right w:val="none" w:sz="0" w:space="0" w:color="auto"/>
          </w:divBdr>
        </w:div>
        <w:div w:id="261958603">
          <w:marLeft w:val="893"/>
          <w:marRight w:val="0"/>
          <w:marTop w:val="40"/>
          <w:marBottom w:val="80"/>
          <w:divBdr>
            <w:top w:val="none" w:sz="0" w:space="0" w:color="auto"/>
            <w:left w:val="none" w:sz="0" w:space="0" w:color="auto"/>
            <w:bottom w:val="none" w:sz="0" w:space="0" w:color="auto"/>
            <w:right w:val="none" w:sz="0" w:space="0" w:color="auto"/>
          </w:divBdr>
        </w:div>
        <w:div w:id="747649948">
          <w:marLeft w:val="605"/>
          <w:marRight w:val="0"/>
          <w:marTop w:val="40"/>
          <w:marBottom w:val="80"/>
          <w:divBdr>
            <w:top w:val="none" w:sz="0" w:space="0" w:color="auto"/>
            <w:left w:val="none" w:sz="0" w:space="0" w:color="auto"/>
            <w:bottom w:val="none" w:sz="0" w:space="0" w:color="auto"/>
            <w:right w:val="none" w:sz="0" w:space="0" w:color="auto"/>
          </w:divBdr>
        </w:div>
        <w:div w:id="216820598">
          <w:marLeft w:val="893"/>
          <w:marRight w:val="0"/>
          <w:marTop w:val="40"/>
          <w:marBottom w:val="80"/>
          <w:divBdr>
            <w:top w:val="none" w:sz="0" w:space="0" w:color="auto"/>
            <w:left w:val="none" w:sz="0" w:space="0" w:color="auto"/>
            <w:bottom w:val="none" w:sz="0" w:space="0" w:color="auto"/>
            <w:right w:val="none" w:sz="0" w:space="0" w:color="auto"/>
          </w:divBdr>
        </w:div>
        <w:div w:id="149055981">
          <w:marLeft w:val="605"/>
          <w:marRight w:val="0"/>
          <w:marTop w:val="40"/>
          <w:marBottom w:val="80"/>
          <w:divBdr>
            <w:top w:val="none" w:sz="0" w:space="0" w:color="auto"/>
            <w:left w:val="none" w:sz="0" w:space="0" w:color="auto"/>
            <w:bottom w:val="none" w:sz="0" w:space="0" w:color="auto"/>
            <w:right w:val="none" w:sz="0" w:space="0" w:color="auto"/>
          </w:divBdr>
        </w:div>
        <w:div w:id="105347026">
          <w:marLeft w:val="893"/>
          <w:marRight w:val="0"/>
          <w:marTop w:val="40"/>
          <w:marBottom w:val="80"/>
          <w:divBdr>
            <w:top w:val="none" w:sz="0" w:space="0" w:color="auto"/>
            <w:left w:val="none" w:sz="0" w:space="0" w:color="auto"/>
            <w:bottom w:val="none" w:sz="0" w:space="0" w:color="auto"/>
            <w:right w:val="none" w:sz="0" w:space="0" w:color="auto"/>
          </w:divBdr>
        </w:div>
      </w:divsChild>
    </w:div>
    <w:div w:id="1653559702">
      <w:bodyDiv w:val="1"/>
      <w:marLeft w:val="0"/>
      <w:marRight w:val="0"/>
      <w:marTop w:val="0"/>
      <w:marBottom w:val="0"/>
      <w:divBdr>
        <w:top w:val="none" w:sz="0" w:space="0" w:color="auto"/>
        <w:left w:val="none" w:sz="0" w:space="0" w:color="auto"/>
        <w:bottom w:val="none" w:sz="0" w:space="0" w:color="auto"/>
        <w:right w:val="none" w:sz="0" w:space="0" w:color="auto"/>
      </w:divBdr>
    </w:div>
    <w:div w:id="1654944397">
      <w:bodyDiv w:val="1"/>
      <w:marLeft w:val="0"/>
      <w:marRight w:val="0"/>
      <w:marTop w:val="0"/>
      <w:marBottom w:val="0"/>
      <w:divBdr>
        <w:top w:val="none" w:sz="0" w:space="0" w:color="auto"/>
        <w:left w:val="none" w:sz="0" w:space="0" w:color="auto"/>
        <w:bottom w:val="none" w:sz="0" w:space="0" w:color="auto"/>
        <w:right w:val="none" w:sz="0" w:space="0" w:color="auto"/>
      </w:divBdr>
    </w:div>
    <w:div w:id="1765344128">
      <w:bodyDiv w:val="1"/>
      <w:marLeft w:val="0"/>
      <w:marRight w:val="0"/>
      <w:marTop w:val="0"/>
      <w:marBottom w:val="0"/>
      <w:divBdr>
        <w:top w:val="none" w:sz="0" w:space="0" w:color="auto"/>
        <w:left w:val="none" w:sz="0" w:space="0" w:color="auto"/>
        <w:bottom w:val="none" w:sz="0" w:space="0" w:color="auto"/>
        <w:right w:val="none" w:sz="0" w:space="0" w:color="auto"/>
      </w:divBdr>
      <w:divsChild>
        <w:div w:id="2063866495">
          <w:marLeft w:val="144"/>
          <w:marRight w:val="0"/>
          <w:marTop w:val="240"/>
          <w:marBottom w:val="40"/>
          <w:divBdr>
            <w:top w:val="none" w:sz="0" w:space="0" w:color="auto"/>
            <w:left w:val="none" w:sz="0" w:space="0" w:color="auto"/>
            <w:bottom w:val="none" w:sz="0" w:space="0" w:color="auto"/>
            <w:right w:val="none" w:sz="0" w:space="0" w:color="auto"/>
          </w:divBdr>
        </w:div>
        <w:div w:id="822358471">
          <w:marLeft w:val="605"/>
          <w:marRight w:val="0"/>
          <w:marTop w:val="40"/>
          <w:marBottom w:val="80"/>
          <w:divBdr>
            <w:top w:val="none" w:sz="0" w:space="0" w:color="auto"/>
            <w:left w:val="none" w:sz="0" w:space="0" w:color="auto"/>
            <w:bottom w:val="none" w:sz="0" w:space="0" w:color="auto"/>
            <w:right w:val="none" w:sz="0" w:space="0" w:color="auto"/>
          </w:divBdr>
        </w:div>
        <w:div w:id="1519542589">
          <w:marLeft w:val="893"/>
          <w:marRight w:val="0"/>
          <w:marTop w:val="40"/>
          <w:marBottom w:val="80"/>
          <w:divBdr>
            <w:top w:val="none" w:sz="0" w:space="0" w:color="auto"/>
            <w:left w:val="none" w:sz="0" w:space="0" w:color="auto"/>
            <w:bottom w:val="none" w:sz="0" w:space="0" w:color="auto"/>
            <w:right w:val="none" w:sz="0" w:space="0" w:color="auto"/>
          </w:divBdr>
        </w:div>
        <w:div w:id="644697068">
          <w:marLeft w:val="605"/>
          <w:marRight w:val="0"/>
          <w:marTop w:val="40"/>
          <w:marBottom w:val="80"/>
          <w:divBdr>
            <w:top w:val="none" w:sz="0" w:space="0" w:color="auto"/>
            <w:left w:val="none" w:sz="0" w:space="0" w:color="auto"/>
            <w:bottom w:val="none" w:sz="0" w:space="0" w:color="auto"/>
            <w:right w:val="none" w:sz="0" w:space="0" w:color="auto"/>
          </w:divBdr>
        </w:div>
        <w:div w:id="1990279498">
          <w:marLeft w:val="893"/>
          <w:marRight w:val="0"/>
          <w:marTop w:val="40"/>
          <w:marBottom w:val="80"/>
          <w:divBdr>
            <w:top w:val="none" w:sz="0" w:space="0" w:color="auto"/>
            <w:left w:val="none" w:sz="0" w:space="0" w:color="auto"/>
            <w:bottom w:val="none" w:sz="0" w:space="0" w:color="auto"/>
            <w:right w:val="none" w:sz="0" w:space="0" w:color="auto"/>
          </w:divBdr>
        </w:div>
        <w:div w:id="693775286">
          <w:marLeft w:val="605"/>
          <w:marRight w:val="0"/>
          <w:marTop w:val="40"/>
          <w:marBottom w:val="80"/>
          <w:divBdr>
            <w:top w:val="none" w:sz="0" w:space="0" w:color="auto"/>
            <w:left w:val="none" w:sz="0" w:space="0" w:color="auto"/>
            <w:bottom w:val="none" w:sz="0" w:space="0" w:color="auto"/>
            <w:right w:val="none" w:sz="0" w:space="0" w:color="auto"/>
          </w:divBdr>
        </w:div>
        <w:div w:id="1330132991">
          <w:marLeft w:val="893"/>
          <w:marRight w:val="0"/>
          <w:marTop w:val="40"/>
          <w:marBottom w:val="80"/>
          <w:divBdr>
            <w:top w:val="none" w:sz="0" w:space="0" w:color="auto"/>
            <w:left w:val="none" w:sz="0" w:space="0" w:color="auto"/>
            <w:bottom w:val="none" w:sz="0" w:space="0" w:color="auto"/>
            <w:right w:val="none" w:sz="0" w:space="0" w:color="auto"/>
          </w:divBdr>
        </w:div>
        <w:div w:id="843134240">
          <w:marLeft w:val="605"/>
          <w:marRight w:val="0"/>
          <w:marTop w:val="40"/>
          <w:marBottom w:val="80"/>
          <w:divBdr>
            <w:top w:val="none" w:sz="0" w:space="0" w:color="auto"/>
            <w:left w:val="none" w:sz="0" w:space="0" w:color="auto"/>
            <w:bottom w:val="none" w:sz="0" w:space="0" w:color="auto"/>
            <w:right w:val="none" w:sz="0" w:space="0" w:color="auto"/>
          </w:divBdr>
        </w:div>
        <w:div w:id="405078213">
          <w:marLeft w:val="893"/>
          <w:marRight w:val="0"/>
          <w:marTop w:val="40"/>
          <w:marBottom w:val="80"/>
          <w:divBdr>
            <w:top w:val="none" w:sz="0" w:space="0" w:color="auto"/>
            <w:left w:val="none" w:sz="0" w:space="0" w:color="auto"/>
            <w:bottom w:val="none" w:sz="0" w:space="0" w:color="auto"/>
            <w:right w:val="none" w:sz="0" w:space="0" w:color="auto"/>
          </w:divBdr>
        </w:div>
        <w:div w:id="1647129070">
          <w:marLeft w:val="605"/>
          <w:marRight w:val="0"/>
          <w:marTop w:val="40"/>
          <w:marBottom w:val="80"/>
          <w:divBdr>
            <w:top w:val="none" w:sz="0" w:space="0" w:color="auto"/>
            <w:left w:val="none" w:sz="0" w:space="0" w:color="auto"/>
            <w:bottom w:val="none" w:sz="0" w:space="0" w:color="auto"/>
            <w:right w:val="none" w:sz="0" w:space="0" w:color="auto"/>
          </w:divBdr>
        </w:div>
        <w:div w:id="1422025096">
          <w:marLeft w:val="893"/>
          <w:marRight w:val="0"/>
          <w:marTop w:val="40"/>
          <w:marBottom w:val="80"/>
          <w:divBdr>
            <w:top w:val="none" w:sz="0" w:space="0" w:color="auto"/>
            <w:left w:val="none" w:sz="0" w:space="0" w:color="auto"/>
            <w:bottom w:val="none" w:sz="0" w:space="0" w:color="auto"/>
            <w:right w:val="none" w:sz="0" w:space="0" w:color="auto"/>
          </w:divBdr>
        </w:div>
        <w:div w:id="726731996">
          <w:marLeft w:val="605"/>
          <w:marRight w:val="0"/>
          <w:marTop w:val="40"/>
          <w:marBottom w:val="80"/>
          <w:divBdr>
            <w:top w:val="none" w:sz="0" w:space="0" w:color="auto"/>
            <w:left w:val="none" w:sz="0" w:space="0" w:color="auto"/>
            <w:bottom w:val="none" w:sz="0" w:space="0" w:color="auto"/>
            <w:right w:val="none" w:sz="0" w:space="0" w:color="auto"/>
          </w:divBdr>
        </w:div>
        <w:div w:id="794300173">
          <w:marLeft w:val="893"/>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jpg"/><Relationship Id="rId4" Type="http://schemas.openxmlformats.org/officeDocument/2006/relationships/image" Target="media/image4.jpeg"/></Relationships>
</file>

<file path=word/theme/theme1.xml><?xml version="1.0" encoding="utf-8"?>
<a:theme xmlns:a="http://schemas.openxmlformats.org/drawingml/2006/main" name="ThèmeMPOFB">
  <a:themeElements>
    <a:clrScheme name="OFB2">
      <a:dk1>
        <a:srgbClr val="000000"/>
      </a:dk1>
      <a:lt1>
        <a:sysClr val="window" lastClr="FFFFFF"/>
      </a:lt1>
      <a:dk2>
        <a:srgbClr val="000000"/>
      </a:dk2>
      <a:lt2>
        <a:srgbClr val="F2F2F2"/>
      </a:lt2>
      <a:accent1>
        <a:srgbClr val="0080C8"/>
      </a:accent1>
      <a:accent2>
        <a:srgbClr val="379237"/>
      </a:accent2>
      <a:accent3>
        <a:srgbClr val="C4961B"/>
      </a:accent3>
      <a:accent4>
        <a:srgbClr val="41A99C"/>
      </a:accent4>
      <a:accent5>
        <a:srgbClr val="B3C227"/>
      </a:accent5>
      <a:accent6>
        <a:srgbClr val="D16102"/>
      </a:accent6>
      <a:hlink>
        <a:srgbClr val="FFDB00"/>
      </a:hlink>
      <a:folHlink>
        <a:srgbClr val="85DFD0"/>
      </a:folHlink>
    </a:clrScheme>
    <a:fontScheme name="AMLH">
      <a:majorFont>
        <a:latin typeface="Dosis"/>
        <a:ea typeface=""/>
        <a:cs typeface=""/>
      </a:majorFont>
      <a:minorFont>
        <a:latin typeface="Liberation Sans"/>
        <a:ea typeface=""/>
        <a:cs typeface=""/>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spDef>
      <a:spPr>
        <a:solidFill>
          <a:srgbClr val="000000"/>
        </a:solidFill>
        <a:ln w="76200" cap="flat">
          <a:noFill/>
          <a:prstDash val="solid"/>
          <a:mite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l">
          <a:defRPr/>
        </a:defPPr>
      </a:lstStyle>
    </a:spDef>
  </a:objectDefaults>
  <a:extraClrSchemeLst/>
  <a:extLst>
    <a:ext uri="{05A4C25C-085E-4340-85A3-A5531E510DB2}">
      <thm15:themeFamily xmlns:thm15="http://schemas.microsoft.com/office/thememl/2012/main" name="ThèmeMPOFB" id="{EB28FAE5-893F-4525-8A8E-B24EA8E70F65}" vid="{5F1E507F-6D52-48F7-B108-061070BD498F}"/>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23724</Words>
  <Characters>130484</Characters>
  <Application>Microsoft Office Word</Application>
  <DocSecurity>0</DocSecurity>
  <Lines>1087</Lines>
  <Paragraphs>307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Lehuen</dc:creator>
  <cp:keywords/>
  <dc:description/>
  <cp:lastModifiedBy>Amélie Lehuen</cp:lastModifiedBy>
  <cp:revision>36</cp:revision>
  <cp:lastPrinted>2022-03-22T14:21:00Z</cp:lastPrinted>
  <dcterms:created xsi:type="dcterms:W3CDTF">2022-03-22T14:21:00Z</dcterms:created>
  <dcterms:modified xsi:type="dcterms:W3CDTF">2023-10-05T13:19:00Z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id="QBbEuqxr"/&gt;&lt;style id="http://www.zotero.org/styles/science-of-the-total-environment"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