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7.png" ContentType="image/png"/>
  <Override PartName="/word/media/image6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spacing w:lineRule="auto" w:line="240" w:before="0" w:after="0"/>
        <w:ind w:hanging="2" w:left="-1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Министерство науки и высшего образования Российской Федерации</w:t>
      </w:r>
    </w:p>
    <w:p>
      <w:pPr>
        <w:pStyle w:val="Normal"/>
        <w:pBdr/>
        <w:spacing w:lineRule="auto" w:line="240" w:before="0" w:after="0"/>
        <w:ind w:hanging="2" w:left="-1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ФГБОУ ВО Ульяновский государственный технический университет</w:t>
      </w:r>
    </w:p>
    <w:p>
      <w:pPr>
        <w:pStyle w:val="Normal"/>
        <w:pBdr/>
        <w:spacing w:lineRule="auto" w:line="240" w:before="0" w:after="0"/>
        <w:ind w:hanging="2" w:left="-1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Кафедра «Вычислительная техника»</w:t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rPr>
          <w:rFonts w:ascii="Times New Roman" w:hAnsi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5" w:left="2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Лабораторная работа №3</w:t>
      </w:r>
    </w:p>
    <w:p>
      <w:pPr>
        <w:pStyle w:val="Normal"/>
        <w:pBdr/>
        <w:ind w:hanging="3" w:left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«Построение онтологической модели»</w:t>
      </w:r>
    </w:p>
    <w:p>
      <w:pPr>
        <w:pStyle w:val="Normal"/>
        <w:pBdr/>
        <w:ind w:hanging="2" w:left="-1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Вариант №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9</w:t>
      </w:r>
    </w:p>
    <w:p>
      <w:pPr>
        <w:pStyle w:val="Normal"/>
        <w:pBdr/>
        <w:ind w:hanging="3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righ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Выполнил студент</w:t>
      </w:r>
    </w:p>
    <w:p>
      <w:pPr>
        <w:pStyle w:val="Normal"/>
        <w:pBdr/>
        <w:ind w:hanging="3" w:left="0"/>
        <w:jc w:val="righ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группы ИВТИИбд-11</w:t>
      </w:r>
    </w:p>
    <w:p>
      <w:pPr>
        <w:pStyle w:val="Normal"/>
        <w:pBdr/>
        <w:ind w:hanging="3" w:left="0"/>
        <w:jc w:val="righ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Дмитриев Л. А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.</w:t>
      </w:r>
    </w:p>
    <w:p>
      <w:pPr>
        <w:pStyle w:val="Normal"/>
        <w:pBdr/>
        <w:ind w:hanging="3" w:left="0"/>
        <w:jc w:val="righ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Преподаватель</w:t>
      </w:r>
    </w:p>
    <w:p>
      <w:pPr>
        <w:pStyle w:val="Normal"/>
        <w:pBdr/>
        <w:ind w:hanging="3" w:left="0"/>
        <w:jc w:val="righ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Хайрулин И.Д.</w:t>
      </w:r>
    </w:p>
    <w:p>
      <w:pPr>
        <w:pStyle w:val="Normal"/>
        <w:pBdr/>
        <w:ind w:hanging="3" w:left="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righ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3" w:left="0"/>
        <w:jc w:val="center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Ульяновск, 20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</w:rPr>
        <w:t>25</w:t>
      </w:r>
    </w:p>
    <w:p>
      <w:pPr>
        <w:pStyle w:val="Normal"/>
        <w:pBdr/>
        <w:ind w:hanging="3" w:left="0"/>
        <w:jc w:val="left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</w:rPr>
        <w:t xml:space="preserve">1.1 Основные классы 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8579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2"/>
        <w:gridCol w:w="2231"/>
        <w:gridCol w:w="3229"/>
        <w:gridCol w:w="2717"/>
      </w:tblGrid>
      <w:tr>
        <w:trPr>
          <w:tblHeader w:val="true"/>
        </w:trPr>
        <w:tc>
          <w:tcPr>
            <w:tcW w:w="40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23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класса</w:t>
            </w:r>
          </w:p>
        </w:tc>
        <w:tc>
          <w:tcPr>
            <w:tcW w:w="3229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  <w:tc>
          <w:tcPr>
            <w:tcW w:w="2717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Родительский класс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23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32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Департамент организации</w:t>
            </w:r>
          </w:p>
        </w:tc>
        <w:tc>
          <w:tcPr>
            <w:tcW w:w="271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owl:Thing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23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32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Менеджер/Руководитель</w:t>
            </w:r>
          </w:p>
        </w:tc>
        <w:tc>
          <w:tcPr>
            <w:tcW w:w="271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owl:Thing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23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32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Сотрудник</w:t>
            </w:r>
          </w:p>
        </w:tc>
        <w:tc>
          <w:tcPr>
            <w:tcW w:w="271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owl:Thing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2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2. СВОЙСТВА ДАННЫХ (Data Properties)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2.1 Свойства класса Department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767"/>
        <w:gridCol w:w="1442"/>
        <w:gridCol w:w="1427"/>
        <w:gridCol w:w="3318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767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свойства</w:t>
            </w:r>
          </w:p>
        </w:tc>
        <w:tc>
          <w:tcPr>
            <w:tcW w:w="144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Тип данных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Домен</w:t>
            </w:r>
          </w:p>
        </w:tc>
        <w:tc>
          <w:tcPr>
            <w:tcW w:w="3318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767" w:type="dxa"/>
            <w:tcBorders/>
            <w:vAlign w:val="center"/>
          </w:tcPr>
          <w:p>
            <w:pPr>
              <w:pStyle w:val="Style13"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departmentName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</w:t>
            </w:r>
          </w:p>
        </w:tc>
        <w:tc>
          <w:tcPr>
            <w:tcW w:w="144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33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департамента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767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budget</w:t>
            </w:r>
          </w:p>
        </w:tc>
        <w:tc>
          <w:tcPr>
            <w:tcW w:w="144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xsd:integer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33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Бюджет департамента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767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location</w:t>
            </w:r>
          </w:p>
        </w:tc>
        <w:tc>
          <w:tcPr>
            <w:tcW w:w="144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33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Местоположение департамента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2.2 Свойства класса Manager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874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2"/>
        <w:gridCol w:w="2734"/>
        <w:gridCol w:w="1648"/>
        <w:gridCol w:w="1101"/>
        <w:gridCol w:w="2861"/>
      </w:tblGrid>
      <w:tr>
        <w:trPr>
          <w:tblHeader w:val="true"/>
        </w:trPr>
        <w:tc>
          <w:tcPr>
            <w:tcW w:w="40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734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свойства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Тип данных</w:t>
            </w:r>
          </w:p>
        </w:tc>
        <w:tc>
          <w:tcPr>
            <w:tcW w:w="11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Домен</w:t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734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managerName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1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Имя менеджера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5</w:t>
            </w:r>
          </w:p>
        </w:tc>
        <w:tc>
          <w:tcPr>
            <w:tcW w:w="2734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experience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xsd:integer</w:t>
            </w:r>
          </w:p>
        </w:tc>
        <w:tc>
          <w:tcPr>
            <w:tcW w:w="11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Опыт работы (в годах)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6</w:t>
            </w:r>
          </w:p>
        </w:tc>
        <w:tc>
          <w:tcPr>
            <w:tcW w:w="2734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email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1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Email менеджера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3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2.3 Свойства класса Employee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00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2"/>
        <w:gridCol w:w="2796"/>
        <w:gridCol w:w="1648"/>
        <w:gridCol w:w="1241"/>
        <w:gridCol w:w="2918"/>
      </w:tblGrid>
      <w:tr>
        <w:trPr>
          <w:tblHeader w:val="true"/>
        </w:trPr>
        <w:tc>
          <w:tcPr>
            <w:tcW w:w="40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79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свойства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Тип данных</w:t>
            </w:r>
          </w:p>
        </w:tc>
        <w:tc>
          <w:tcPr>
            <w:tcW w:w="124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Домен</w:t>
            </w:r>
          </w:p>
        </w:tc>
        <w:tc>
          <w:tcPr>
            <w:tcW w:w="2918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7</w:t>
            </w:r>
          </w:p>
        </w:tc>
        <w:tc>
          <w:tcPr>
            <w:tcW w:w="2796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employeeName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2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29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Имя сотрудника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8</w:t>
            </w:r>
          </w:p>
        </w:tc>
        <w:tc>
          <w:tcPr>
            <w:tcW w:w="2796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position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xsd:string</w:t>
            </w:r>
          </w:p>
        </w:tc>
        <w:tc>
          <w:tcPr>
            <w:tcW w:w="12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29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Должность сотрудника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9</w:t>
            </w:r>
          </w:p>
        </w:tc>
        <w:tc>
          <w:tcPr>
            <w:tcW w:w="2796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salary</w:t>
            </w:r>
          </w:p>
        </w:tc>
        <w:tc>
          <w:tcPr>
            <w:tcW w:w="164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xsd:integer</w:t>
            </w:r>
          </w:p>
        </w:tc>
        <w:tc>
          <w:tcPr>
            <w:tcW w:w="12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291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Зарплата сотрудника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2"/>
        <w:pBdr/>
        <w:ind w:hanging="0" w:left="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3. ОБЪЕКТНЫЕ СВОЙСТВА (Object Properties</w:t>
      </w:r>
    </w:p>
    <w:p>
      <w:pPr>
        <w:pStyle w:val="Heading2"/>
        <w:pBdr/>
        <w:ind w:hanging="0" w:left="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</w:rPr>
        <w:t>3.1 Основные отношения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1511"/>
        <w:gridCol w:w="1240"/>
        <w:gridCol w:w="1576"/>
        <w:gridCol w:w="2351"/>
        <w:gridCol w:w="2276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151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свойства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Домен</w:t>
            </w:r>
          </w:p>
        </w:tc>
        <w:tc>
          <w:tcPr>
            <w:tcW w:w="157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Диапазон (Range)</w:t>
            </w:r>
          </w:p>
        </w:tc>
        <w:tc>
          <w:tcPr>
            <w:tcW w:w="235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  <w:tc>
          <w:tcPr>
            <w:tcW w:w="227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Характеристики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151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worksIn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15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235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Сотрудник работает в департаменте</w:t>
            </w:r>
          </w:p>
        </w:tc>
        <w:tc>
          <w:tcPr>
            <w:tcW w:w="22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-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151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manages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15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235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Менеджер управляет департаментом</w:t>
            </w:r>
          </w:p>
        </w:tc>
        <w:tc>
          <w:tcPr>
            <w:tcW w:w="22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-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151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reportsTo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15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235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Сотрудник отчитывается менеджеру</w:t>
            </w:r>
          </w:p>
        </w:tc>
        <w:tc>
          <w:tcPr>
            <w:tcW w:w="227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-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3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3.2 Выведенные отношения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6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531"/>
        <w:gridCol w:w="1240"/>
        <w:gridCol w:w="1314"/>
        <w:gridCol w:w="1606"/>
        <w:gridCol w:w="2274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53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свойства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Домен</w:t>
            </w:r>
          </w:p>
        </w:tc>
        <w:tc>
          <w:tcPr>
            <w:tcW w:w="1314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Диапазон</w:t>
            </w:r>
          </w:p>
        </w:tc>
        <w:tc>
          <w:tcPr>
            <w:tcW w:w="160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  <w:tc>
          <w:tcPr>
            <w:tcW w:w="2274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Характеристики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53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colleagueWith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1314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160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Сотрудник является коллегой другого сотрудника</w:t>
            </w:r>
          </w:p>
        </w:tc>
        <w:tc>
          <w:tcPr>
            <w:tcW w:w="2274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Symmetric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5</w:t>
            </w:r>
          </w:p>
        </w:tc>
        <w:tc>
          <w:tcPr>
            <w:tcW w:w="253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indirectlyReportsTo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1314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160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Сотрудник косвенно подчиняется менеджеру через департамент</w:t>
            </w:r>
          </w:p>
        </w:tc>
        <w:tc>
          <w:tcPr>
            <w:tcW w:w="2274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-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2"/>
        <w:pBdr/>
        <w:ind w:hanging="0" w:left="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4. ЭКЗЕМПЛЯРЫ (Individuals/Instances)</w:t>
      </w:r>
    </w:p>
    <w:p>
      <w:pPr>
        <w:pStyle w:val="Heading2"/>
        <w:pBdr/>
        <w:ind w:hanging="0" w:left="0"/>
        <w:rPr>
          <w:rFonts w:ascii="Times New Roman" w:hAnsi="Times New Roman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u w:val="none"/>
        </w:rPr>
        <w:t>4.1 Экземпляры класса Department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396"/>
        <w:gridCol w:w="1427"/>
        <w:gridCol w:w="5131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39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Идентификатор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Класс</w:t>
            </w:r>
          </w:p>
        </w:tc>
        <w:tc>
          <w:tcPr>
            <w:tcW w:w="513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Свойства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396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IT_Department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d1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513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"IT Department"&lt;br&gt;budget: 500000&lt;br&gt;location: "Building A"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396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HR_Department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d2</w:t>
            </w:r>
          </w:p>
        </w:tc>
        <w:tc>
          <w:tcPr>
            <w:tcW w:w="142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Department</w:t>
            </w:r>
          </w:p>
        </w:tc>
        <w:tc>
          <w:tcPr>
            <w:tcW w:w="513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"HR Department"&lt;br&gt;budget: 300000&lt;br&gt;location: "Building B"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4.2 Экземпляры класса Manager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355"/>
        <w:gridCol w:w="1100"/>
        <w:gridCol w:w="5499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35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Идентификатор</w:t>
            </w:r>
          </w:p>
        </w:tc>
        <w:tc>
          <w:tcPr>
            <w:tcW w:w="1100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Класс</w:t>
            </w:r>
          </w:p>
        </w:tc>
        <w:tc>
          <w:tcPr>
            <w:tcW w:w="5499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Свойства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355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Ivan_Petrov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m1</w:t>
            </w:r>
          </w:p>
        </w:tc>
        <w:tc>
          <w:tcPr>
            <w:tcW w:w="110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549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"Иван Петров"&lt;br&gt;experience: 10&lt;br&gt;email: "</w:t>
            </w:r>
            <w:hyperlink r:id="rId2">
              <w:r>
                <w:rPr>
                  <w:rStyle w:val="Hyperlink"/>
                  <w:rFonts w:ascii="Times New Roman" w:hAnsi="Times New Roman"/>
                  <w:b w:val="false"/>
                  <w:bCs w:val="false"/>
                  <w:i w:val="false"/>
                  <w:iCs w:val="false"/>
                  <w:sz w:val="28"/>
                  <w:szCs w:val="28"/>
                  <w:u w:val="none"/>
                </w:rPr>
                <w:t>ivan.petrov@company.com</w:t>
              </w:r>
            </w:hyperlink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355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Maria_Sidorova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m2</w:t>
            </w:r>
          </w:p>
        </w:tc>
        <w:tc>
          <w:tcPr>
            <w:tcW w:w="110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</w:t>
            </w:r>
          </w:p>
        </w:tc>
        <w:tc>
          <w:tcPr>
            <w:tcW w:w="549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"Мария Сидорова"&lt;br&gt;experience: 8&lt;br&gt;email: "</w:t>
            </w:r>
            <w:hyperlink r:id="rId3">
              <w:r>
                <w:rPr>
                  <w:rStyle w:val="Hyperlink"/>
                  <w:rFonts w:ascii="Times New Roman" w:hAnsi="Times New Roman"/>
                  <w:b w:val="false"/>
                  <w:bCs w:val="false"/>
                  <w:i w:val="false"/>
                  <w:iCs w:val="false"/>
                  <w:sz w:val="28"/>
                  <w:szCs w:val="28"/>
                  <w:u w:val="none"/>
                </w:rPr>
                <w:t>maria.sidorova@company.com</w:t>
              </w:r>
            </w:hyperlink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"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4.3 Экземпляры класса Employee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309"/>
        <w:gridCol w:w="1240"/>
        <w:gridCol w:w="5405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309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Идентификатор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Класс</w:t>
            </w:r>
          </w:p>
        </w:tc>
        <w:tc>
          <w:tcPr>
            <w:tcW w:w="540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Свойства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30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Alexey_Ivanov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e1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540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"Алексей Иванов"&lt;br&gt;position: "Developer"&lt;br&gt;salary: 80000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30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Olga_Smirnova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e2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540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"Ольга Смирнова"&lt;br&gt;position: "Senior Developer"&lt;br&gt;salary: 120000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30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Dmitry_Kozlov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e3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540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"Дмитрий Козлов"&lt;br&gt;position: "HR Specialist"&lt;br&gt;salary: 60000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309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Elena_Volkova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 xml:space="preserve"> / </w:t>
            </w: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e4</w:t>
            </w:r>
          </w:p>
        </w:tc>
        <w:tc>
          <w:tcPr>
            <w:tcW w:w="124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</w:t>
            </w:r>
          </w:p>
        </w:tc>
        <w:tc>
          <w:tcPr>
            <w:tcW w:w="540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name: "Елена Волкова"&lt;br&gt;position: "Recruiter"&lt;br&gt;salary: 65000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5. СВЯЗИ МЕЖДУ ЭКЗЕМПЛЯРАМИ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5.1 Отношение worksIn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265"/>
        <w:gridCol w:w="1345"/>
        <w:gridCol w:w="2375"/>
        <w:gridCol w:w="2969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26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Субъект (Employee)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Предикат</w:t>
            </w:r>
          </w:p>
        </w:tc>
        <w:tc>
          <w:tcPr>
            <w:tcW w:w="237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Объект (Department)</w:t>
            </w:r>
          </w:p>
        </w:tc>
        <w:tc>
          <w:tcPr>
            <w:tcW w:w="2969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Дополнительные свойства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26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Alexey_Ivanov (e1)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worksIn</w:t>
            </w:r>
          </w:p>
        </w:tc>
        <w:tc>
          <w:tcPr>
            <w:tcW w:w="237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IT_Department (d1)</w:t>
            </w:r>
          </w:p>
        </w:tc>
        <w:tc>
          <w:tcPr>
            <w:tcW w:w="296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"2020-01-15"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26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Olga_Smirnova (e2)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worksIn</w:t>
            </w:r>
          </w:p>
        </w:tc>
        <w:tc>
          <w:tcPr>
            <w:tcW w:w="237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IT_Department (d1)</w:t>
            </w:r>
          </w:p>
        </w:tc>
        <w:tc>
          <w:tcPr>
            <w:tcW w:w="296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"2018-03-20"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26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Dmitry_Kozlov (e3)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worksIn</w:t>
            </w:r>
          </w:p>
        </w:tc>
        <w:tc>
          <w:tcPr>
            <w:tcW w:w="237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HR_Department (d2)</w:t>
            </w:r>
          </w:p>
        </w:tc>
        <w:tc>
          <w:tcPr>
            <w:tcW w:w="296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"2021-06-01"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26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Elena_Volkova (e4)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worksIn</w:t>
            </w:r>
          </w:p>
        </w:tc>
        <w:tc>
          <w:tcPr>
            <w:tcW w:w="237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HR_Department (d2)</w:t>
            </w:r>
          </w:p>
        </w:tc>
        <w:tc>
          <w:tcPr>
            <w:tcW w:w="296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"2022-02-10"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3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5.2 Отношение manages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252"/>
        <w:gridCol w:w="1345"/>
        <w:gridCol w:w="2380"/>
        <w:gridCol w:w="2977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25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Субъект (Manager)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Предикат</w:t>
            </w:r>
          </w:p>
        </w:tc>
        <w:tc>
          <w:tcPr>
            <w:tcW w:w="2380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Объект (Department)</w:t>
            </w:r>
          </w:p>
        </w:tc>
        <w:tc>
          <w:tcPr>
            <w:tcW w:w="2977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Дополнительные свойства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25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Ivan_Petrov (m1)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manages</w:t>
            </w:r>
          </w:p>
        </w:tc>
        <w:tc>
          <w:tcPr>
            <w:tcW w:w="238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IT_Department (d1)</w:t>
            </w:r>
          </w:p>
        </w:tc>
        <w:tc>
          <w:tcPr>
            <w:tcW w:w="297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"2015-01-01"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25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Maria_Sidorova (m2)</w:t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manages</w:t>
            </w:r>
          </w:p>
        </w:tc>
        <w:tc>
          <w:tcPr>
            <w:tcW w:w="2380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HR_Department (d2)</w:t>
            </w:r>
          </w:p>
        </w:tc>
        <w:tc>
          <w:tcPr>
            <w:tcW w:w="2977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since: "2017-05-15"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3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5.3 Отношение reportsTo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694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2"/>
        <w:gridCol w:w="2613"/>
        <w:gridCol w:w="1346"/>
        <w:gridCol w:w="2585"/>
      </w:tblGrid>
      <w:tr>
        <w:trPr>
          <w:tblHeader w:val="true"/>
        </w:trPr>
        <w:tc>
          <w:tcPr>
            <w:tcW w:w="40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613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Субъект (Employee)</w:t>
            </w:r>
          </w:p>
        </w:tc>
        <w:tc>
          <w:tcPr>
            <w:tcW w:w="1346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Предикат</w:t>
            </w:r>
          </w:p>
        </w:tc>
        <w:tc>
          <w:tcPr>
            <w:tcW w:w="2585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Объект (Manager)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61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Alexey_Ivanov (e1)</w:t>
            </w:r>
          </w:p>
        </w:tc>
        <w:tc>
          <w:tcPr>
            <w:tcW w:w="134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reportsTo</w:t>
            </w:r>
          </w:p>
        </w:tc>
        <w:tc>
          <w:tcPr>
            <w:tcW w:w="258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Ivan_Petrov (m1)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61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Olga_Smirnova (e2)</w:t>
            </w:r>
          </w:p>
        </w:tc>
        <w:tc>
          <w:tcPr>
            <w:tcW w:w="134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reportsTo</w:t>
            </w:r>
          </w:p>
        </w:tc>
        <w:tc>
          <w:tcPr>
            <w:tcW w:w="258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Ivan_Petrov (m1)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61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Dmitry_Kozlov (e3)</w:t>
            </w:r>
          </w:p>
        </w:tc>
        <w:tc>
          <w:tcPr>
            <w:tcW w:w="134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reportsTo</w:t>
            </w:r>
          </w:p>
        </w:tc>
        <w:tc>
          <w:tcPr>
            <w:tcW w:w="258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Maria_Sidorova (m2)</w:t>
            </w:r>
          </w:p>
        </w:tc>
      </w:tr>
      <w:tr>
        <w:trPr/>
        <w:tc>
          <w:tcPr>
            <w:tcW w:w="402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61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Elena_Volkova (e4)</w:t>
            </w:r>
          </w:p>
        </w:tc>
        <w:tc>
          <w:tcPr>
            <w:tcW w:w="1346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reportsTo</w:t>
            </w:r>
          </w:p>
        </w:tc>
        <w:tc>
          <w:tcPr>
            <w:tcW w:w="2585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Maria_Sidorova (m2)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7. ПРАВИЛА ЛОГИЧЕСКОГО ВЫВОДА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7.1 Protégé (SWRL Rules)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843"/>
        <w:gridCol w:w="3333"/>
        <w:gridCol w:w="2778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правила</w:t>
            </w:r>
          </w:p>
        </w:tc>
        <w:tc>
          <w:tcPr>
            <w:tcW w:w="3333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SWRL-выражение</w:t>
            </w:r>
          </w:p>
        </w:tc>
        <w:tc>
          <w:tcPr>
            <w:tcW w:w="2778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HighEarnerRule</w:t>
            </w:r>
          </w:p>
        </w:tc>
        <w:tc>
          <w:tcPr>
            <w:tcW w:w="333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Employee(?e) ∧ salary(?e, ?s) ∧ swrlb:greaterThan(?s, 100000) → HighEarner(?e)</w:t>
            </w:r>
          </w:p>
        </w:tc>
        <w:tc>
          <w:tcPr>
            <w:tcW w:w="277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Если сотрудник имеет зарплату больше 100000, то он высокооплачиваемый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SeniorManagerRule</w:t>
            </w:r>
          </w:p>
        </w:tc>
        <w:tc>
          <w:tcPr>
            <w:tcW w:w="333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Manager(?m) ∧ experience(?m, ?exp) ∧ swrlb:greaterThanOrEqual(?exp, 10) → SeniorManager(?m)</w:t>
            </w:r>
          </w:p>
        </w:tc>
        <w:tc>
          <w:tcPr>
            <w:tcW w:w="277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Если менеджер имеет опыт 10 и более лет, то он опытный менеджер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ColleagueRule</w:t>
            </w:r>
          </w:p>
        </w:tc>
        <w:tc>
          <w:tcPr>
            <w:tcW w:w="333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Employee(?e1) ∧ Employee(?e2) ∧ worksIn(?e1, ?d) ∧ worksIn(?e2, ?d) ∧ differentFrom(?e1, ?e2) → colleagueWith(?e1, ?e2)</w:t>
            </w:r>
          </w:p>
        </w:tc>
        <w:tc>
          <w:tcPr>
            <w:tcW w:w="277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Если два сотрудника работают в одном департаменте, они коллеги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IndirectReportingRule</w:t>
            </w:r>
          </w:p>
        </w:tc>
        <w:tc>
          <w:tcPr>
            <w:tcW w:w="333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Employee(?e) ∧ worksIn(?e, ?d) ∧ manages(?m, ?d) → indirectlyReportsTo(?e, ?m)</w:t>
            </w:r>
          </w:p>
        </w:tc>
        <w:tc>
          <w:tcPr>
            <w:tcW w:w="2778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Если сотрудник работает в департаменте, которым управляет менеджер, то сотрудник косвенно подчиняется этому менеджеру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Heading3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7.2 Neo4j (Cypher Queries для логического вывода)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01"/>
        <w:gridCol w:w="2843"/>
        <w:gridCol w:w="3482"/>
        <w:gridCol w:w="2629"/>
      </w:tblGrid>
      <w:tr>
        <w:trPr>
          <w:tblHeader w:val="true"/>
        </w:trPr>
        <w:tc>
          <w:tcPr>
            <w:tcW w:w="40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№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Название правила</w:t>
            </w:r>
          </w:p>
        </w:tc>
        <w:tc>
          <w:tcPr>
            <w:tcW w:w="3482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Cypher-запрос</w:t>
            </w:r>
          </w:p>
        </w:tc>
        <w:tc>
          <w:tcPr>
            <w:tcW w:w="2629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Описание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HighEarnerRule</w:t>
            </w:r>
          </w:p>
        </w:tc>
        <w:tc>
          <w:tcPr>
            <w:tcW w:w="3482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MATCH (e:Employee) WHERE e.salary &gt; 100000 SET e:HighEarner RETURN e</w:t>
            </w:r>
          </w:p>
        </w:tc>
        <w:tc>
          <w:tcPr>
            <w:tcW w:w="26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Присвоить метку HighEarner сотрудникам с зарплатой &gt; 100000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SeniorManagerRule</w:t>
            </w:r>
          </w:p>
        </w:tc>
        <w:tc>
          <w:tcPr>
            <w:tcW w:w="3482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MATCH (m:Manager) WHERE m.experience &gt;= 10 SET m:SeniorManager RETURN m</w:t>
            </w:r>
          </w:p>
        </w:tc>
        <w:tc>
          <w:tcPr>
            <w:tcW w:w="26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Присвоить метку SeniorManager менеджерам с опытом ≥ 10 лет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ColleagueRule</w:t>
            </w:r>
          </w:p>
        </w:tc>
        <w:tc>
          <w:tcPr>
            <w:tcW w:w="3482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MATCH (e1:Employee)-[:WORKS_IN]-&gt;(d:Department)&lt;-[:WORKS_IN]-(e2:Employee) WHERE e1.name &lt; e2.name RETURN e1, e2, d</w:t>
            </w:r>
          </w:p>
        </w:tc>
        <w:tc>
          <w:tcPr>
            <w:tcW w:w="26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Найти коллег (сотрудников одного департамента)</w:t>
            </w:r>
          </w:p>
        </w:tc>
      </w:tr>
      <w:tr>
        <w:trPr/>
        <w:tc>
          <w:tcPr>
            <w:tcW w:w="40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4</w:t>
            </w:r>
          </w:p>
        </w:tc>
        <w:tc>
          <w:tcPr>
            <w:tcW w:w="2843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IndirectReportingRule</w:t>
            </w:r>
          </w:p>
        </w:tc>
        <w:tc>
          <w:tcPr>
            <w:tcW w:w="3482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yle8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MATCH (m:Manager)-[:MANAGES]-&gt;(d:Department)&lt;-[:WORKS_IN]-(e:Employee) RETURN m, e, d</w:t>
            </w:r>
          </w:p>
        </w:tc>
        <w:tc>
          <w:tcPr>
            <w:tcW w:w="2629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Найти сотрудников, косвенно подчиняющихся менеджеру через департамент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СРАВНЕНИЕ РЕАЛИЗАЦИИ В PROTÉGÉ И NEO4J </w:t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tbl>
      <w:tblPr>
        <w:tblW w:w="935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71"/>
        <w:gridCol w:w="3443"/>
        <w:gridCol w:w="3441"/>
      </w:tblGrid>
      <w:tr>
        <w:trPr>
          <w:tblHeader w:val="true"/>
        </w:trPr>
        <w:tc>
          <w:tcPr>
            <w:tcW w:w="247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Аспект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Protégé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4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Neo4j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Парадигма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OWL/RDF (семантическая сеть)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Графовая база данных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Классы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Определяются через owl:Class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Реализуются через метки (Labels)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Свойства данных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Data Properties с типизацией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Свойства узлов (properties)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Объектные свойства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Object Properties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Отношения (Relationships)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Правила вывода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SWRL с reasoner (HermiT, Pellet)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Cypher-запросы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Визуализация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OntoGraf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Встроенный граф-браузер</w:t>
            </w:r>
          </w:p>
        </w:tc>
      </w:tr>
      <w:tr>
        <w:trPr/>
        <w:tc>
          <w:tcPr>
            <w:tcW w:w="2471" w:type="dxa"/>
            <w:tcBorders/>
            <w:vAlign w:val="center"/>
          </w:tcPr>
          <w:p>
            <w:pPr>
              <w:pStyle w:val="Style13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Экспорт</w:t>
            </w:r>
          </w:p>
        </w:tc>
        <w:tc>
          <w:tcPr>
            <w:tcW w:w="3443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OWL, RDF/XML, Turtle, JSON-LD</w:t>
            </w:r>
          </w:p>
        </w:tc>
        <w:tc>
          <w:tcPr>
            <w:tcW w:w="3441" w:type="dxa"/>
            <w:tcBorders/>
            <w:vAlign w:val="center"/>
          </w:tcPr>
          <w:p>
            <w:pPr>
              <w:pStyle w:val="Style13"/>
              <w:spacing w:before="0" w:after="160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JSON, CSV, GraphML</w:t>
            </w:r>
          </w:p>
        </w:tc>
      </w:tr>
    </w:tbl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5940425" cy="2812415"/>
            <wp:effectExtent l="0" t="0" r="0" b="0"/>
            <wp:wrapSquare wrapText="largest"/>
            <wp:docPr id="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3057525</wp:posOffset>
            </wp:positionV>
            <wp:extent cx="5940425" cy="2812415"/>
            <wp:effectExtent l="0" t="0" r="0" b="0"/>
            <wp:wrapSquare wrapText="largest"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12415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12415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12415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pBdr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158750</wp:posOffset>
            </wp:positionH>
            <wp:positionV relativeFrom="paragraph">
              <wp:posOffset>6254750</wp:posOffset>
            </wp:positionV>
            <wp:extent cx="5940425" cy="3339465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before="0" w:after="160"/>
        <w:ind w:hanging="0" w:left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95250</wp:posOffset>
            </wp:positionH>
            <wp:positionV relativeFrom="paragraph">
              <wp:posOffset>-495300</wp:posOffset>
            </wp:positionV>
            <wp:extent cx="5940425" cy="333946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95250</wp:posOffset>
            </wp:positionH>
            <wp:positionV relativeFrom="paragraph">
              <wp:posOffset>2843530</wp:posOffset>
            </wp:positionV>
            <wp:extent cx="5940425" cy="3339465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86995</wp:posOffset>
            </wp:positionH>
            <wp:positionV relativeFrom="paragraph">
              <wp:posOffset>6223000</wp:posOffset>
            </wp:positionV>
            <wp:extent cx="5940425" cy="3339465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swiss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49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121fa"/>
    <w:pPr>
      <w:widowControl/>
      <w:suppressAutoHyphens w:val="true"/>
      <w:bidi w:val="0"/>
      <w:spacing w:lineRule="auto" w:line="259" w:before="0" w:after="160"/>
      <w:ind w:hanging="1" w:left="-1"/>
      <w:jc w:val="both"/>
      <w:textAlignment w:val="top"/>
      <w:outlineLvl w:val="0"/>
    </w:pPr>
    <w:rPr>
      <w:rFonts w:ascii="Times New Roman" w:hAnsi="Times New Roman" w:eastAsia="Calibri" w:cs="Calibri"/>
      <w:color w:val="auto"/>
      <w:kern w:val="0"/>
      <w:position w:val="-1"/>
      <w:sz w:val="28"/>
      <w:szCs w:val="22"/>
      <w:lang w:eastAsia="en-US" w:val="ru-RU" w:bidi="ar-SA"/>
    </w:rPr>
  </w:style>
  <w:style w:type="paragraph" w:styleId="Heading1">
    <w:name w:val="heading 1"/>
    <w:basedOn w:val="Normal"/>
    <w:next w:val="Normal"/>
    <w:uiPriority w:val="9"/>
    <w:qFormat/>
    <w:rsid w:val="00d30bb2"/>
    <w:pPr>
      <w:keepNext w:val="true"/>
      <w:keepLines/>
      <w:spacing w:before="480" w:after="120"/>
    </w:pPr>
    <w:rPr>
      <w:b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qFormat/>
    <w:rPr>
      <w:b/>
      <w:bCs/>
    </w:rPr>
  </w:style>
  <w:style w:type="character" w:styleId="Style8">
    <w:name w:val="Исходный текст"/>
    <w:qFormat/>
    <w:rPr>
      <w:rFonts w:ascii="Liberation Mono" w:hAnsi="Liberation Mono" w:eastAsia="Liberation Mono" w:cs="Liberation Mono"/>
    </w:rPr>
  </w:style>
  <w:style w:type="character" w:styleId="Style9">
    <w:name w:val="Символ нумерации"/>
    <w:qFormat/>
    <w:rPr/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1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suppressLineNumbers/>
      <w:jc w:val="center"/>
    </w:pPr>
    <w:rPr>
      <w:b/>
      <w:bCs/>
    </w:rPr>
  </w:style>
  <w:style w:type="paragraph" w:styleId="Style15">
    <w:name w:val="Горизонтальная линия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16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Style17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ivan.petrov@company.com" TargetMode="External"/><Relationship Id="rId3" Type="http://schemas.openxmlformats.org/officeDocument/2006/relationships/hyperlink" Target="mailto:maria.sidorova@company.com" TargetMode="Externa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d1H67wlPTC9tAFfFY2A5eZGgRqQ==">CgMxLjA4AHIhMVZuOWU1UVVvZEMxSXYzZW4taHNZWkRVNGpvZEdDTTAx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Application>LibreOffice/24.8.0.3$Windows_X86_64 LibreOffice_project/0bdf1299c94fe897b119f97f3c613e9dca6be583</Application>
  <AppVersion>15.0000</AppVersion>
  <Pages>11</Pages>
  <Words>700</Words>
  <Characters>5176</Characters>
  <CharactersWithSpaces>5560</CharactersWithSpaces>
  <Paragraphs>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2017-09-19T07:01:00Z</dcterms:created>
  <dc:creator>Ayanshan</dc:creator>
  <dc:description/>
  <dc:language>ru-RU</dc:language>
  <cp:lastModifiedBy/>
  <dcterms:modified xsi:type="dcterms:W3CDTF">2025-10-22T22:11:19Z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