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A538" w14:textId="7D715E89" w:rsidR="00965A55" w:rsidRDefault="00965A55" w:rsidP="00E5350F">
      <w:pPr>
        <w:ind w:firstLine="0"/>
        <w:jc w:val="center"/>
        <w:rPr>
          <w:b/>
          <w:bCs/>
        </w:rPr>
      </w:pPr>
      <w:r w:rsidRPr="00C17DA9">
        <w:rPr>
          <w:b/>
          <w:bCs/>
        </w:rPr>
        <w:t>Введение</w:t>
      </w:r>
    </w:p>
    <w:p w14:paraId="0144A3F0" w14:textId="4151CC89" w:rsidR="00C17DA9" w:rsidRDefault="00C17DA9" w:rsidP="00E5350F">
      <w:pPr>
        <w:ind w:firstLine="0"/>
        <w:jc w:val="center"/>
        <w:rPr>
          <w:b/>
          <w:bCs/>
        </w:rPr>
      </w:pPr>
    </w:p>
    <w:p w14:paraId="7938ABD8" w14:textId="0096B10C" w:rsidR="00C17DA9" w:rsidRPr="00C17DA9" w:rsidRDefault="00C17DA9" w:rsidP="00E5350F">
      <w:r w:rsidRPr="00C17DA9">
        <w:t xml:space="preserve">Настоящая пояснительная записка посвящена разработке веб-сайта компании </w:t>
      </w:r>
      <w:proofErr w:type="spellStart"/>
      <w:r w:rsidRPr="00C17DA9">
        <w:t>Perfect</w:t>
      </w:r>
      <w:proofErr w:type="spellEnd"/>
      <w:r w:rsidRPr="00C17DA9">
        <w:t xml:space="preserve"> Doors, специализирующейся на продаже и установке входных и межкомнатных дверей. В условиях высокой конкуренции на рынке строительных и отделочных материалов создание современного, функционального и визуально привлекательного интернет-ресурса становится важным инструментом маркетинга, продаж и коммуникации с потенциальными клиентами. Сайт выступает в роли цифровой витрины, отражающей не только ассортимент товаров, но и уровень сервиса компании.</w:t>
      </w:r>
    </w:p>
    <w:p w14:paraId="4E788B0F" w14:textId="3012BD54" w:rsidR="00C17DA9" w:rsidRPr="00C17DA9" w:rsidRDefault="00C17DA9" w:rsidP="00E5350F">
      <w:r w:rsidRPr="00C17DA9">
        <w:t>Разработка ведётся с использованием технологий HTML, CSS и JavaScript. Реализуется адаптивный дизайн для корректного отображения сайта на различных устройствах — от мобильных телефонов до широкоформатных мониторов. Уделяется внимание пользовательскому опыту (UX), визуальной гармонии (UI), а также простоте взаимодействия с контентом. Помимо информационной функции, сайт решает задачу генерации заявок с помощью встроенных форм обратной связи.</w:t>
      </w:r>
    </w:p>
    <w:p w14:paraId="7F79AA70" w14:textId="59F5FA2F" w:rsidR="00C17DA9" w:rsidRPr="00C17DA9" w:rsidRDefault="00C17DA9" w:rsidP="00E5350F">
      <w:r w:rsidRPr="00C17DA9">
        <w:t>Состав пояснительной записки включает следующие разделы:</w:t>
      </w:r>
    </w:p>
    <w:p w14:paraId="798C7C47" w14:textId="351387AB" w:rsidR="00C17DA9" w:rsidRPr="00C17DA9" w:rsidRDefault="00C17DA9" w:rsidP="00E5350F">
      <w:r>
        <w:t>- р</w:t>
      </w:r>
      <w:r w:rsidRPr="00C17DA9">
        <w:t>аздел 1. Постановка задачи</w:t>
      </w:r>
    </w:p>
    <w:p w14:paraId="1D88A343" w14:textId="77777777" w:rsidR="00C17DA9" w:rsidRPr="00C17DA9" w:rsidRDefault="00C17DA9" w:rsidP="00E5350F">
      <w:r w:rsidRPr="00C17DA9">
        <w:t>Определяются цели, назначение, функции разрабатываемого программного продукта. Описываются виды входной и выходной информации, источники данных, пользователи, а также нефункциональные требования к системе.</w:t>
      </w:r>
    </w:p>
    <w:p w14:paraId="7F978D8B" w14:textId="6A3EE273" w:rsidR="00C17DA9" w:rsidRPr="00C17DA9" w:rsidRDefault="00C17DA9" w:rsidP="00E5350F">
      <w:r>
        <w:t>- р</w:t>
      </w:r>
      <w:r w:rsidRPr="00C17DA9">
        <w:t>аздел 2. Проектирование</w:t>
      </w:r>
    </w:p>
    <w:p w14:paraId="741E0B00" w14:textId="77777777" w:rsidR="00C17DA9" w:rsidRPr="00C17DA9" w:rsidRDefault="00C17DA9" w:rsidP="00E5350F">
      <w:r w:rsidRPr="00C17DA9">
        <w:t>Приводится гайд по стилю, включающий описание логотипа, цветовой палитры, типографики, сетки, навигации, иконок и компонентов интерфейса. Описываются дизайнерские принципы и структура макета.</w:t>
      </w:r>
    </w:p>
    <w:p w14:paraId="6733714C" w14:textId="36EF15B9" w:rsidR="00C17DA9" w:rsidRPr="00C17DA9" w:rsidRDefault="00C17DA9" w:rsidP="00E5350F">
      <w:r>
        <w:t>- р</w:t>
      </w:r>
      <w:r w:rsidRPr="00C17DA9">
        <w:t>аздел 3. Реализация</w:t>
      </w:r>
    </w:p>
    <w:p w14:paraId="3B8E5A8F" w14:textId="77777777" w:rsidR="00C17DA9" w:rsidRPr="00C17DA9" w:rsidRDefault="00C17DA9" w:rsidP="00E5350F">
      <w:r w:rsidRPr="00C17DA9">
        <w:t>Даётся техническое руководство для программиста: описываются подходы к верстке, применённые CSS-стили и элементы на JavaScript. Указывается спецификация файлов проекта, их расположение и назначение.</w:t>
      </w:r>
    </w:p>
    <w:p w14:paraId="0D73D6AA" w14:textId="5F462587" w:rsidR="00C17DA9" w:rsidRPr="00C17DA9" w:rsidRDefault="00C17DA9" w:rsidP="00E5350F">
      <w:r>
        <w:t>- р</w:t>
      </w:r>
      <w:r w:rsidRPr="00C17DA9">
        <w:t>аздел 4. Применение</w:t>
      </w:r>
    </w:p>
    <w:p w14:paraId="2FFEE371" w14:textId="77777777" w:rsidR="00C17DA9" w:rsidRPr="00C17DA9" w:rsidRDefault="00C17DA9" w:rsidP="00E5350F">
      <w:r w:rsidRPr="00C17DA9">
        <w:t>Рассматриваются сценарии использования сайта в бизнес-процессах компании. Описываются способы взаимодействия с пользователями, а также преимущества и перспективы дальнейшего развития продукта.</w:t>
      </w:r>
    </w:p>
    <w:p w14:paraId="19CF865B" w14:textId="7E466D29" w:rsidR="00C17DA9" w:rsidRPr="00C17DA9" w:rsidRDefault="00C17DA9" w:rsidP="00E5350F">
      <w:r>
        <w:t>- р</w:t>
      </w:r>
      <w:r w:rsidRPr="00C17DA9">
        <w:t>аздел 5. Заключение</w:t>
      </w:r>
    </w:p>
    <w:p w14:paraId="49621EAF" w14:textId="77777777" w:rsidR="00C17DA9" w:rsidRPr="00C17DA9" w:rsidRDefault="00C17DA9" w:rsidP="00E5350F">
      <w:r w:rsidRPr="00C17DA9">
        <w:t>Подводятся итоги выполненной работы, оценивается степень достижения поставленных целей, формулируются выводы и возможные направления будущей модернизации сайта.</w:t>
      </w:r>
    </w:p>
    <w:p w14:paraId="5440004E" w14:textId="77777777" w:rsidR="00C17DA9" w:rsidRPr="00C17DA9" w:rsidRDefault="00C17DA9" w:rsidP="00E5350F"/>
    <w:p w14:paraId="7A206CE6" w14:textId="36589D48" w:rsidR="00C17DA9" w:rsidRPr="00C17DA9" w:rsidRDefault="00C17DA9" w:rsidP="00E5350F">
      <w:r w:rsidRPr="00C17DA9">
        <w:lastRenderedPageBreak/>
        <w:t xml:space="preserve">Пояснительная записка служит как технической документацией, так и аналитическим отчётом о проделанной работе, обеспечивая прозрачность, обоснованность и полноту разработки веб-ресурса для компании </w:t>
      </w:r>
      <w:proofErr w:type="spellStart"/>
      <w:r w:rsidRPr="00C17DA9">
        <w:t>Perfect</w:t>
      </w:r>
      <w:proofErr w:type="spellEnd"/>
      <w:r w:rsidRPr="00C17DA9">
        <w:t xml:space="preserve"> Doors.</w:t>
      </w:r>
    </w:p>
    <w:p w14:paraId="0E220250" w14:textId="77777777" w:rsidR="00965A55" w:rsidRDefault="00965A55" w:rsidP="00E5350F">
      <w:r>
        <w:br w:type="page"/>
      </w:r>
    </w:p>
    <w:p w14:paraId="53B0B18F" w14:textId="32CC26F1" w:rsidR="00965A55" w:rsidRPr="00481A45" w:rsidRDefault="00965A55" w:rsidP="00E5350F">
      <w:pPr>
        <w:tabs>
          <w:tab w:val="left" w:pos="1418"/>
        </w:tabs>
        <w:rPr>
          <w:b/>
          <w:bCs/>
        </w:rPr>
      </w:pPr>
      <w:r w:rsidRPr="00481A45">
        <w:rPr>
          <w:b/>
          <w:bCs/>
        </w:rPr>
        <w:lastRenderedPageBreak/>
        <w:t>1</w:t>
      </w:r>
      <w:r w:rsidR="00642868">
        <w:rPr>
          <w:b/>
          <w:bCs/>
        </w:rPr>
        <w:tab/>
      </w:r>
      <w:r w:rsidRPr="00481A45">
        <w:rPr>
          <w:b/>
          <w:bCs/>
        </w:rPr>
        <w:t>Анализ задачи</w:t>
      </w:r>
    </w:p>
    <w:p w14:paraId="3C98A7E5" w14:textId="5EDF2CF2" w:rsidR="00965A55" w:rsidRDefault="00965A55" w:rsidP="00E5350F">
      <w:pPr>
        <w:tabs>
          <w:tab w:val="left" w:pos="1418"/>
        </w:tabs>
        <w:rPr>
          <w:b/>
          <w:bCs/>
        </w:rPr>
      </w:pPr>
      <w:r w:rsidRPr="00481A45">
        <w:rPr>
          <w:b/>
          <w:bCs/>
        </w:rPr>
        <w:t>1.1</w:t>
      </w:r>
      <w:r w:rsidR="00642868">
        <w:rPr>
          <w:b/>
          <w:bCs/>
        </w:rPr>
        <w:tab/>
      </w:r>
      <w:r w:rsidRPr="00481A45">
        <w:rPr>
          <w:b/>
          <w:bCs/>
        </w:rPr>
        <w:t>Постановка задачи</w:t>
      </w:r>
    </w:p>
    <w:p w14:paraId="053994B6" w14:textId="0D0AB129" w:rsidR="00965A55" w:rsidRDefault="00965A55" w:rsidP="00E5350F">
      <w:pPr>
        <w:rPr>
          <w:b/>
          <w:bCs/>
        </w:rPr>
      </w:pPr>
    </w:p>
    <w:p w14:paraId="22DCE73F" w14:textId="749CAC4F" w:rsidR="00965A55" w:rsidRDefault="00965A55" w:rsidP="00E5350F">
      <w:r>
        <w:t>Наименование задачи</w:t>
      </w:r>
      <w:r w:rsidRPr="00965A55">
        <w:t xml:space="preserve">: </w:t>
      </w:r>
      <w:r>
        <w:t xml:space="preserve">разработка и внедрение веб-сайта для компании </w:t>
      </w:r>
      <w:proofErr w:type="spellStart"/>
      <w:r>
        <w:t>Perfect</w:t>
      </w:r>
      <w:proofErr w:type="spellEnd"/>
      <w:r>
        <w:t xml:space="preserve"> Doors, осуществляющей продажу и установку входных и межкомнатных дверей на заказ.</w:t>
      </w:r>
    </w:p>
    <w:p w14:paraId="49E47B5F" w14:textId="30DB7AF6" w:rsidR="00965A55" w:rsidRDefault="00965A55" w:rsidP="00E5350F">
      <w:r>
        <w:t>Цель разработки</w:t>
      </w:r>
      <w:r w:rsidRPr="00965A55">
        <w:t xml:space="preserve">: </w:t>
      </w:r>
      <w:r>
        <w:t>целью является создание современного, адаптивного и функционального веб-сайта, способного обеспечить:</w:t>
      </w:r>
    </w:p>
    <w:p w14:paraId="6FBC92A2" w14:textId="445A99FA" w:rsidR="00965A55" w:rsidRDefault="00965A55" w:rsidP="00E5350F">
      <w:r>
        <w:t>- представление ассортимента продукции;</w:t>
      </w:r>
    </w:p>
    <w:p w14:paraId="60F3B825" w14:textId="26E0730A" w:rsidR="00965A55" w:rsidRDefault="00965A55" w:rsidP="00E5350F">
      <w:r>
        <w:t>- привлечение новых клиентов;</w:t>
      </w:r>
    </w:p>
    <w:p w14:paraId="03C0D045" w14:textId="1337927C" w:rsidR="00965A55" w:rsidRDefault="00965A55" w:rsidP="00E5350F">
      <w:r>
        <w:t>- генерацию заявок на бесплатный замер;</w:t>
      </w:r>
    </w:p>
    <w:p w14:paraId="596889BE" w14:textId="26B9236C" w:rsidR="00965A55" w:rsidRDefault="00965A55" w:rsidP="00E5350F">
      <w:r>
        <w:t>- информирование пользователей о преимуществах и этапах сотрудничества с компанией.</w:t>
      </w:r>
    </w:p>
    <w:p w14:paraId="35ED4D89" w14:textId="18B35729" w:rsidR="00965A55" w:rsidRDefault="00965A55" w:rsidP="00E5350F">
      <w:r>
        <w:t>Назначение</w:t>
      </w:r>
      <w:r w:rsidRPr="00965A55">
        <w:t xml:space="preserve">: </w:t>
      </w:r>
      <w:r w:rsidR="00C47EE6">
        <w:t>р</w:t>
      </w:r>
      <w:r>
        <w:t>азрабатываемый программный продукт предназначен для следующих категорий пользователей:</w:t>
      </w:r>
    </w:p>
    <w:p w14:paraId="6414A407" w14:textId="74A8B72D" w:rsidR="00965A55" w:rsidRDefault="00C47EE6" w:rsidP="00E5350F">
      <w:r>
        <w:t xml:space="preserve">- </w:t>
      </w:r>
      <w:r w:rsidR="00965A55">
        <w:t>потенциальные клиенты — физические лица, заинтересованные в установке дверей;</w:t>
      </w:r>
    </w:p>
    <w:p w14:paraId="2E5AFED7" w14:textId="10766393" w:rsidR="00965A55" w:rsidRDefault="00C47EE6" w:rsidP="00E5350F">
      <w:r>
        <w:t xml:space="preserve">- </w:t>
      </w:r>
      <w:r w:rsidR="00965A55">
        <w:t>менеджеры компании — для обработки заявок, консультаций;</w:t>
      </w:r>
    </w:p>
    <w:p w14:paraId="4024AF8D" w14:textId="526C9423" w:rsidR="00965A55" w:rsidRDefault="00C47EE6" w:rsidP="00E5350F">
      <w:r>
        <w:t xml:space="preserve">- </w:t>
      </w:r>
      <w:r w:rsidR="00965A55">
        <w:t>отдел маркетинга — для продвижения продукции и сбора аналитики.</w:t>
      </w:r>
    </w:p>
    <w:p w14:paraId="4BF10800" w14:textId="6FC882BA" w:rsidR="00965A55" w:rsidRDefault="00965A55" w:rsidP="00E5350F">
      <w:r>
        <w:t>Периодичность использования ПП</w:t>
      </w:r>
      <w:r w:rsidRPr="00965A55">
        <w:t xml:space="preserve">: </w:t>
      </w:r>
      <w:r w:rsidR="00C47EE6">
        <w:t>с</w:t>
      </w:r>
      <w:r>
        <w:t>айт функционирует в круглосуточном режиме и рассчитан на постоянное использование посетителями, а также сотрудниками компании — ежедневно, без ограничений по времени.</w:t>
      </w:r>
    </w:p>
    <w:p w14:paraId="5CFFFF87" w14:textId="6D06509C" w:rsidR="00965A55" w:rsidRDefault="00965A55" w:rsidP="00E5350F">
      <w:r>
        <w:t>Источники и способы получения данных:</w:t>
      </w:r>
    </w:p>
    <w:p w14:paraId="285E1D62" w14:textId="3A0DDD81" w:rsidR="00965A55" w:rsidRDefault="00C47EE6" w:rsidP="00E5350F">
      <w:r>
        <w:t xml:space="preserve">- </w:t>
      </w:r>
      <w:r w:rsidR="00965A55">
        <w:t>пользователями через формы обратной связи (имя, телефон);</w:t>
      </w:r>
    </w:p>
    <w:p w14:paraId="3D99F6F1" w14:textId="212E145C" w:rsidR="00965A55" w:rsidRDefault="00C47EE6" w:rsidP="00E5350F">
      <w:r>
        <w:t xml:space="preserve">- </w:t>
      </w:r>
      <w:r w:rsidR="00965A55">
        <w:t>сотрудниками компании при наполнении сайта товарами, изображениями, текстами;</w:t>
      </w:r>
    </w:p>
    <w:p w14:paraId="53C7A6B9" w14:textId="50892083" w:rsidR="00965A55" w:rsidRDefault="00C47EE6" w:rsidP="00E5350F">
      <w:r>
        <w:t xml:space="preserve">- </w:t>
      </w:r>
      <w:r w:rsidR="00965A55">
        <w:t>посредством интеграции со сторонними аналитическими сервисами (при необходимости).</w:t>
      </w:r>
    </w:p>
    <w:p w14:paraId="79BE18F3" w14:textId="77777777" w:rsidR="00965A55" w:rsidRDefault="00965A55" w:rsidP="00E5350F">
      <w:r>
        <w:t>Разработка сайта связана с задачами:</w:t>
      </w:r>
    </w:p>
    <w:p w14:paraId="294BA90C" w14:textId="4CD01F68" w:rsidR="00965A55" w:rsidRDefault="00C47EE6" w:rsidP="00E5350F">
      <w:r>
        <w:t xml:space="preserve">- </w:t>
      </w:r>
      <w:r w:rsidR="00965A55">
        <w:t>автоматизации обработки заявок;</w:t>
      </w:r>
    </w:p>
    <w:p w14:paraId="6E6A2555" w14:textId="4349FA6D" w:rsidR="00965A55" w:rsidRDefault="00C47EE6" w:rsidP="00E5350F">
      <w:r>
        <w:t xml:space="preserve">- </w:t>
      </w:r>
      <w:r w:rsidR="00965A55">
        <w:t>ведения клиентской базы;</w:t>
      </w:r>
    </w:p>
    <w:p w14:paraId="6ECF30FF" w14:textId="4048DF28" w:rsidR="00965A55" w:rsidRDefault="00C47EE6" w:rsidP="00E5350F">
      <w:r>
        <w:t xml:space="preserve">- </w:t>
      </w:r>
      <w:r w:rsidR="00965A55">
        <w:t>маркетинга и аналитики поведения пользователей на сайте.</w:t>
      </w:r>
    </w:p>
    <w:p w14:paraId="46A5DCA5" w14:textId="640E7AFC" w:rsidR="00C47EE6" w:rsidRDefault="00C47EE6" w:rsidP="00E5350F"/>
    <w:p w14:paraId="1BAA5A1F" w14:textId="2770325C" w:rsidR="00C47EE6" w:rsidRPr="00481A45" w:rsidRDefault="00C47EE6" w:rsidP="00E5350F">
      <w:pPr>
        <w:rPr>
          <w:b/>
          <w:bCs/>
        </w:rPr>
      </w:pPr>
      <w:r>
        <w:rPr>
          <w:b/>
          <w:bCs/>
        </w:rPr>
        <w:t>1.</w:t>
      </w:r>
      <w:r w:rsidRPr="00481A45">
        <w:rPr>
          <w:b/>
          <w:bCs/>
        </w:rPr>
        <w:t xml:space="preserve">2 </w:t>
      </w:r>
      <w:r>
        <w:rPr>
          <w:b/>
          <w:bCs/>
        </w:rPr>
        <w:t>Инструменты разработки</w:t>
      </w:r>
    </w:p>
    <w:p w14:paraId="1A90F59C" w14:textId="584CBAFD" w:rsidR="00C47EE6" w:rsidRDefault="00C47EE6" w:rsidP="00E5350F"/>
    <w:p w14:paraId="5A75B4C1" w14:textId="5E98A9FC" w:rsidR="00C47EE6" w:rsidRDefault="00C47EE6" w:rsidP="00E5350F">
      <w:r>
        <w:t xml:space="preserve">Разработка веб-сайта компании </w:t>
      </w:r>
      <w:proofErr w:type="spellStart"/>
      <w:r>
        <w:t>Perfect</w:t>
      </w:r>
      <w:proofErr w:type="spellEnd"/>
      <w:r>
        <w:t xml:space="preserve"> Doors, специализирующейся на продаже и установке входных и межкомнатных дверей, осуществлялась с использованием современного стека технологий и инструментов. Выбор инструментов был обусловлен необходимостью создания адаптивного, быстро </w:t>
      </w:r>
      <w:r>
        <w:lastRenderedPageBreak/>
        <w:t>загружаемого, визуально привлекательного и функционального веб-ресурса, соответствующего требованиям заказчика и конечных пользователей.</w:t>
      </w:r>
    </w:p>
    <w:p w14:paraId="70A4435A" w14:textId="4CEDC61F" w:rsidR="00C47EE6" w:rsidRPr="00C17DA9" w:rsidRDefault="00C47EE6" w:rsidP="00E5350F">
      <w:r>
        <w:t>1. Языки разметки и стилизации</w:t>
      </w:r>
      <w:r w:rsidRPr="00C17DA9">
        <w:t>:</w:t>
      </w:r>
    </w:p>
    <w:p w14:paraId="2C55C1FA" w14:textId="595E25E4" w:rsidR="00C47EE6" w:rsidRDefault="00C47EE6" w:rsidP="00E5350F">
      <w:r w:rsidRPr="00C47EE6">
        <w:t xml:space="preserve">- </w:t>
      </w:r>
      <w:r>
        <w:t>HTML5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Pr="00C47EE6">
        <w:t xml:space="preserve">. </w:t>
      </w:r>
      <w:r>
        <w:t>Основной язык разметки, использовавшийся для построения структуры веб-страниц. HTML5 позволил реализовать семантически корректную верстку, обеспечив совместимость с поисковыми системами и адаптивную структуру.</w:t>
      </w:r>
    </w:p>
    <w:p w14:paraId="4CD0ACF4" w14:textId="7C87002C" w:rsidR="00C47EE6" w:rsidRDefault="00C47EE6" w:rsidP="00E5350F">
      <w:r w:rsidRPr="00C17DA9">
        <w:t xml:space="preserve">- </w:t>
      </w:r>
      <w:r>
        <w:t>CSS3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Pr="00C47EE6">
        <w:t xml:space="preserve">. </w:t>
      </w:r>
      <w:r>
        <w:t>Язык каскадных таблиц стилей применялся для стилизации интерфейса: цветовые палитры, шрифты, адаптивные сетки, анимации, отображение компонентов на различных разрешениях экрана. Все стили были вынесены в отдельный файл styles.css и структурированы по разделам для удобства сопровождения.</w:t>
      </w:r>
    </w:p>
    <w:p w14:paraId="0D63C363" w14:textId="602029BB" w:rsidR="00C47EE6" w:rsidRDefault="00C47EE6" w:rsidP="00E5350F">
      <w:r w:rsidRPr="00C47EE6">
        <w:t xml:space="preserve">- </w:t>
      </w:r>
      <w:r>
        <w:t xml:space="preserve">Медиа-запросы (Media </w:t>
      </w:r>
      <w:proofErr w:type="spellStart"/>
      <w:r>
        <w:t>Queries</w:t>
      </w:r>
      <w:proofErr w:type="spellEnd"/>
      <w:r>
        <w:t>)</w:t>
      </w:r>
      <w:r w:rsidRPr="00C47EE6">
        <w:t xml:space="preserve">. </w:t>
      </w:r>
      <w:r>
        <w:t>Использовались для создания адаптивного дизайна, который автоматически подстраивается под разрешения экранов 320px, 768px и 1920px.</w:t>
      </w:r>
    </w:p>
    <w:p w14:paraId="681EA7A5" w14:textId="77777777" w:rsidR="00C47EE6" w:rsidRDefault="00C47EE6" w:rsidP="00E5350F">
      <w:r>
        <w:t>2. Скриптовый язык</w:t>
      </w:r>
      <w:r w:rsidRPr="00C47EE6">
        <w:t xml:space="preserve"> - </w:t>
      </w:r>
      <w:r>
        <w:t>JavaScript (</w:t>
      </w:r>
      <w:proofErr w:type="spellStart"/>
      <w:r>
        <w:t>Vanilla</w:t>
      </w:r>
      <w:proofErr w:type="spellEnd"/>
      <w:r>
        <w:t xml:space="preserve"> JS)</w:t>
      </w:r>
      <w:r w:rsidRPr="00C47EE6">
        <w:t>.</w:t>
      </w:r>
    </w:p>
    <w:p w14:paraId="21B398E3" w14:textId="208D4F0F" w:rsidR="00C47EE6" w:rsidRDefault="00C47EE6" w:rsidP="00E5350F">
      <w:r>
        <w:t>Является основным языком для реализации интерактивности на сайте. С его помощью реализована логика открытия и закрытия модальных окон (всплывающих форм), переключение слайдов в фотогалерее, раскрытие выпадающих меню и другие элементы поведения. Использование чистого JavaScript позволило уменьшить объём кода и исключить зависимости от сторонних библиотек.</w:t>
      </w:r>
    </w:p>
    <w:p w14:paraId="192F998D" w14:textId="77777777" w:rsidR="00C47EE6" w:rsidRDefault="00C47EE6" w:rsidP="00E5350F">
      <w:r>
        <w:t>3. Инструменты проектирования и подготовки макетов</w:t>
      </w:r>
      <w:r w:rsidRPr="00C47EE6">
        <w:t xml:space="preserve"> - </w:t>
      </w:r>
      <w:proofErr w:type="spellStart"/>
      <w:r>
        <w:t>Figma</w:t>
      </w:r>
      <w:proofErr w:type="spellEnd"/>
      <w:r w:rsidRPr="00C47EE6">
        <w:t>.</w:t>
      </w:r>
    </w:p>
    <w:p w14:paraId="00F9E861" w14:textId="52227C48" w:rsidR="00C47EE6" w:rsidRDefault="00C47EE6" w:rsidP="00E5350F">
      <w:r>
        <w:t xml:space="preserve">Прототипирование и предварительное проектирование структуры страниц могли выполняться в </w:t>
      </w:r>
      <w:proofErr w:type="spellStart"/>
      <w:r>
        <w:t>Figma</w:t>
      </w:r>
      <w:proofErr w:type="spellEnd"/>
      <w:r>
        <w:t>, что обеспечивало визуализацию пользовательского интерфейса до начала верстки. В рамках проекта был реализован макет в трёх разрешениях (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, </w:t>
      </w:r>
      <w:proofErr w:type="spellStart"/>
      <w:r>
        <w:t>mobile</w:t>
      </w:r>
      <w:proofErr w:type="spellEnd"/>
      <w:r>
        <w:t>), что упростило реализацию адаптивной верстки.</w:t>
      </w:r>
    </w:p>
    <w:p w14:paraId="7A69CD09" w14:textId="438E4AB3" w:rsidR="00C47EE6" w:rsidRDefault="00C47EE6" w:rsidP="00E5350F">
      <w:r>
        <w:t>4. Среда разработки</w:t>
      </w:r>
      <w:r w:rsidRPr="00C17DA9">
        <w:t xml:space="preserve"> - </w:t>
      </w:r>
      <w:r>
        <w:t>Visual Studio Code</w:t>
      </w:r>
      <w:r w:rsidRPr="00C47EE6">
        <w:t xml:space="preserve">. </w:t>
      </w:r>
      <w:r>
        <w:t>Основная среда для написания HTML, CSS и JavaScript. Использовались расширения:</w:t>
      </w:r>
    </w:p>
    <w:p w14:paraId="3B07D3F3" w14:textId="404A5247" w:rsidR="00C47EE6" w:rsidRDefault="00C47EE6" w:rsidP="00E5350F">
      <w:r w:rsidRPr="00C47EE6">
        <w:t xml:space="preserve">- </w:t>
      </w:r>
      <w:r>
        <w:t>Live Server — для локального просмотра проекта в реальном времени;</w:t>
      </w:r>
    </w:p>
    <w:p w14:paraId="2515BDCB" w14:textId="141C7073" w:rsidR="00B52C53" w:rsidRPr="00C17DA9" w:rsidRDefault="00C47EE6" w:rsidP="00E5350F">
      <w:r w:rsidRPr="00C17DA9">
        <w:t xml:space="preserve">- </w:t>
      </w:r>
      <w:proofErr w:type="spellStart"/>
      <w:r>
        <w:t>Prettier</w:t>
      </w:r>
      <w:proofErr w:type="spellEnd"/>
      <w:r>
        <w:t xml:space="preserve"> — для </w:t>
      </w:r>
      <w:proofErr w:type="spellStart"/>
      <w:r>
        <w:t>автоформатирования</w:t>
      </w:r>
      <w:proofErr w:type="spellEnd"/>
      <w:r>
        <w:t xml:space="preserve"> кода</w:t>
      </w:r>
      <w:r w:rsidRPr="00C17DA9">
        <w:t>.</w:t>
      </w:r>
    </w:p>
    <w:p w14:paraId="2212A4CD" w14:textId="77777777" w:rsidR="00B52C53" w:rsidRPr="00C17DA9" w:rsidRDefault="00B52C53" w:rsidP="00E5350F">
      <w:r w:rsidRPr="00C17DA9">
        <w:br w:type="page"/>
      </w:r>
    </w:p>
    <w:p w14:paraId="4CE02FD1" w14:textId="7016724E" w:rsidR="00B52C53" w:rsidRDefault="00B52C53" w:rsidP="00E5350F">
      <w:pPr>
        <w:tabs>
          <w:tab w:val="left" w:pos="1560"/>
        </w:tabs>
        <w:rPr>
          <w:b/>
          <w:bCs/>
        </w:rPr>
      </w:pPr>
      <w:r>
        <w:rPr>
          <w:b/>
          <w:bCs/>
        </w:rPr>
        <w:lastRenderedPageBreak/>
        <w:t>2</w:t>
      </w:r>
      <w:r w:rsidRPr="00481A45">
        <w:rPr>
          <w:b/>
          <w:bCs/>
        </w:rPr>
        <w:t xml:space="preserve"> </w:t>
      </w:r>
      <w:r w:rsidR="00642868">
        <w:rPr>
          <w:b/>
          <w:bCs/>
        </w:rPr>
        <w:tab/>
      </w:r>
      <w:r>
        <w:rPr>
          <w:b/>
          <w:bCs/>
        </w:rPr>
        <w:t>Проектирование</w:t>
      </w:r>
    </w:p>
    <w:p w14:paraId="6075BBDF" w14:textId="51CEC00C" w:rsidR="00B52C53" w:rsidRPr="00B52C53" w:rsidRDefault="00B52C53" w:rsidP="00E5350F">
      <w:pPr>
        <w:tabs>
          <w:tab w:val="left" w:pos="1560"/>
        </w:tabs>
        <w:rPr>
          <w:b/>
          <w:bCs/>
        </w:rPr>
      </w:pPr>
      <w:r w:rsidRPr="00B52C53">
        <w:rPr>
          <w:b/>
          <w:bCs/>
        </w:rPr>
        <w:t>2.1</w:t>
      </w:r>
      <w:r w:rsidR="00642868">
        <w:rPr>
          <w:b/>
          <w:bCs/>
        </w:rPr>
        <w:tab/>
      </w:r>
      <w:r w:rsidRPr="00B52C53">
        <w:rPr>
          <w:b/>
          <w:bCs/>
        </w:rPr>
        <w:t>Гайд по стилю</w:t>
      </w:r>
    </w:p>
    <w:p w14:paraId="1FB54BC1" w14:textId="3CB20919" w:rsidR="00B52C53" w:rsidRPr="00B52C53" w:rsidRDefault="00B52C53" w:rsidP="00E5350F">
      <w:pPr>
        <w:tabs>
          <w:tab w:val="left" w:pos="1560"/>
        </w:tabs>
        <w:rPr>
          <w:b/>
          <w:bCs/>
        </w:rPr>
      </w:pPr>
      <w:r w:rsidRPr="00B52C53">
        <w:rPr>
          <w:b/>
          <w:bCs/>
        </w:rPr>
        <w:t>2.1.1</w:t>
      </w:r>
      <w:r w:rsidR="00CA419E">
        <w:rPr>
          <w:b/>
          <w:bCs/>
        </w:rPr>
        <w:tab/>
      </w:r>
      <w:r w:rsidRPr="00B52C53">
        <w:rPr>
          <w:b/>
          <w:bCs/>
        </w:rPr>
        <w:t>Логотип и цветовая палитра</w:t>
      </w:r>
    </w:p>
    <w:p w14:paraId="0B4CAA09" w14:textId="07C30AFB" w:rsidR="00B52C53" w:rsidRDefault="00B52C53" w:rsidP="00E5350F">
      <w:pPr>
        <w:rPr>
          <w:b/>
          <w:bCs/>
        </w:rPr>
      </w:pPr>
    </w:p>
    <w:p w14:paraId="4FBF319D" w14:textId="55EA4B6C" w:rsidR="001536B9" w:rsidRDefault="007C6E07" w:rsidP="00E535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FC113" wp14:editId="4A3C8D68">
                <wp:simplePos x="0" y="0"/>
                <wp:positionH relativeFrom="column">
                  <wp:posOffset>2357755</wp:posOffset>
                </wp:positionH>
                <wp:positionV relativeFrom="paragraph">
                  <wp:posOffset>1758950</wp:posOffset>
                </wp:positionV>
                <wp:extent cx="159067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7CFEE" w14:textId="64196A6B" w:rsidR="00563D2A" w:rsidRPr="00563D2A" w:rsidRDefault="00563D2A" w:rsidP="00563D2A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230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63D2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FC1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85.65pt;margin-top:138.5pt;width:125.2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" stroked="f">
                <v:textbox style="mso-fit-shape-to-text:t" inset="0,0,0,0">
                  <w:txbxContent>
                    <w:p w14:paraId="1D27CFEE" w14:textId="64196A6B" w:rsidR="00563D2A" w:rsidRPr="00563D2A" w:rsidRDefault="00563D2A" w:rsidP="00563D2A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23094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63D2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–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Логотип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8544" behindDoc="0" locked="0" layoutInCell="1" allowOverlap="1" wp14:anchorId="7118DCEE" wp14:editId="791F8BA1">
            <wp:simplePos x="0" y="0"/>
            <wp:positionH relativeFrom="column">
              <wp:posOffset>2350135</wp:posOffset>
            </wp:positionH>
            <wp:positionV relativeFrom="paragraph">
              <wp:posOffset>1089135</wp:posOffset>
            </wp:positionV>
            <wp:extent cx="1590675" cy="58102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5EC4">
        <w:t xml:space="preserve">Логотип компании </w:t>
      </w:r>
      <w:proofErr w:type="spellStart"/>
      <w:r w:rsidR="001B5EC4">
        <w:t>Perfect</w:t>
      </w:r>
      <w:proofErr w:type="spellEnd"/>
      <w:r w:rsidR="001B5EC4">
        <w:t xml:space="preserve"> Doors — это простое изображение двери с надписью «</w:t>
      </w:r>
      <w:proofErr w:type="spellStart"/>
      <w:r w:rsidR="001B5EC4">
        <w:t>Perfect</w:t>
      </w:r>
      <w:proofErr w:type="spellEnd"/>
      <w:r w:rsidR="001B5EC4">
        <w:t xml:space="preserve"> Doors», выполненное в лаконичном, современном стиле. В заголовке сайта логотип размещается слева в шапке и продублирован в подвале сайта.</w:t>
      </w:r>
      <w:r w:rsidR="00563D2A">
        <w:t xml:space="preserve"> Логотип представлен на рисунке 1.</w:t>
      </w:r>
    </w:p>
    <w:p w14:paraId="296404ED" w14:textId="7A8A7BCD" w:rsidR="00563D2A" w:rsidRDefault="00563D2A" w:rsidP="00E5350F"/>
    <w:p w14:paraId="31FA4F08" w14:textId="727E705F" w:rsidR="001B5EC4" w:rsidRDefault="001B5EC4" w:rsidP="00E5350F">
      <w:r>
        <w:t>- форматы: PNG (основной), SVG (опционально).</w:t>
      </w:r>
    </w:p>
    <w:p w14:paraId="7C6BBC25" w14:textId="6DBD5DB6" w:rsidR="001B5EC4" w:rsidRDefault="001B5EC4" w:rsidP="00E5350F">
      <w:r>
        <w:t>- цвет фона: прозрачный.</w:t>
      </w:r>
    </w:p>
    <w:p w14:paraId="6088E266" w14:textId="0BDD6F37" w:rsidR="00B52C53" w:rsidRDefault="001B5EC4" w:rsidP="00E5350F">
      <w:r>
        <w:t>- максимальная высота в шапке: 45px.</w:t>
      </w:r>
    </w:p>
    <w:p w14:paraId="7AB60A1C" w14:textId="7F042131" w:rsidR="001B5EC4" w:rsidRDefault="001B5EC4" w:rsidP="00E5350F">
      <w:r>
        <w:t>Основные корпоративные цвета задаются через CSS-переменные:</w:t>
      </w:r>
    </w:p>
    <w:p w14:paraId="05B42B51" w14:textId="77777777" w:rsidR="001536B9" w:rsidRDefault="001536B9" w:rsidP="00E5350F"/>
    <w:p w14:paraId="34AED9FF" w14:textId="40DDCE96" w:rsidR="001B5EC4" w:rsidRPr="001B5EC4" w:rsidRDefault="001B5EC4" w:rsidP="00E5350F">
      <w:pPr>
        <w:ind w:firstLine="0"/>
      </w:pPr>
      <w:r w:rsidRPr="001B5EC4">
        <w:t xml:space="preserve">Таблица </w:t>
      </w:r>
      <w:r>
        <w:rPr>
          <w:lang w:val="en-US"/>
        </w:rPr>
        <w:t>1</w:t>
      </w:r>
      <w:r w:rsidRPr="001B5EC4">
        <w:t xml:space="preserve"> –</w:t>
      </w:r>
      <w:r>
        <w:rPr>
          <w:lang w:val="en-US"/>
        </w:rPr>
        <w:t xml:space="preserve"> </w:t>
      </w:r>
      <w:r w:rsidR="00E5350F">
        <w:t>Т</w:t>
      </w:r>
      <w:r>
        <w:t>аблица цветов</w:t>
      </w:r>
    </w:p>
    <w:tbl>
      <w:tblPr>
        <w:tblStyle w:val="af"/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2410"/>
        <w:gridCol w:w="1985"/>
        <w:gridCol w:w="3152"/>
      </w:tblGrid>
      <w:tr w:rsidR="001B5EC4" w:rsidRPr="001B5EC4" w14:paraId="758B64FD" w14:textId="77777777" w:rsidTr="005C29D8">
        <w:tc>
          <w:tcPr>
            <w:tcW w:w="2376" w:type="dxa"/>
          </w:tcPr>
          <w:p w14:paraId="3178900A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410" w:type="dxa"/>
          </w:tcPr>
          <w:p w14:paraId="793A929E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proofErr w:type="spellEnd"/>
          </w:p>
        </w:tc>
        <w:tc>
          <w:tcPr>
            <w:tcW w:w="1985" w:type="dxa"/>
          </w:tcPr>
          <w:p w14:paraId="5717A01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HEX-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3152" w:type="dxa"/>
          </w:tcPr>
          <w:p w14:paraId="4064C94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Использование</w:t>
            </w:r>
            <w:proofErr w:type="spellEnd"/>
          </w:p>
        </w:tc>
      </w:tr>
      <w:tr w:rsidR="001B5EC4" w:rsidRPr="001B5EC4" w14:paraId="22F8236F" w14:textId="77777777" w:rsidTr="005C29D8">
        <w:tc>
          <w:tcPr>
            <w:tcW w:w="2376" w:type="dxa"/>
          </w:tcPr>
          <w:p w14:paraId="7FAE2BD4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  <w:proofErr w:type="spellEnd"/>
          </w:p>
        </w:tc>
        <w:tc>
          <w:tcPr>
            <w:tcW w:w="2410" w:type="dxa"/>
          </w:tcPr>
          <w:p w14:paraId="57D44FD6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#479DCB</w:t>
            </w:r>
          </w:p>
        </w:tc>
        <w:tc>
          <w:tcPr>
            <w:tcW w:w="1985" w:type="dxa"/>
          </w:tcPr>
          <w:p w14:paraId="0707AD4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--primary-blue</w:t>
            </w:r>
          </w:p>
        </w:tc>
        <w:tc>
          <w:tcPr>
            <w:tcW w:w="3152" w:type="dxa"/>
          </w:tcPr>
          <w:p w14:paraId="4C8EF274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акценты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баннеры</w:t>
            </w:r>
            <w:proofErr w:type="spellEnd"/>
          </w:p>
        </w:tc>
      </w:tr>
      <w:tr w:rsidR="001B5EC4" w:rsidRPr="001B5EC4" w14:paraId="67008F8E" w14:textId="77777777" w:rsidTr="005C29D8">
        <w:tc>
          <w:tcPr>
            <w:tcW w:w="2376" w:type="dxa"/>
          </w:tcPr>
          <w:p w14:paraId="2474244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Акцентный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синий</w:t>
            </w:r>
            <w:proofErr w:type="spellEnd"/>
          </w:p>
        </w:tc>
        <w:tc>
          <w:tcPr>
            <w:tcW w:w="2410" w:type="dxa"/>
          </w:tcPr>
          <w:p w14:paraId="169F9DAB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#4154D9</w:t>
            </w:r>
          </w:p>
        </w:tc>
        <w:tc>
          <w:tcPr>
            <w:tcW w:w="1985" w:type="dxa"/>
          </w:tcPr>
          <w:p w14:paraId="04706A9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--accent-blue</w:t>
            </w:r>
          </w:p>
        </w:tc>
        <w:tc>
          <w:tcPr>
            <w:tcW w:w="3152" w:type="dxa"/>
          </w:tcPr>
          <w:p w14:paraId="67B6B31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Заголовки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выделения</w:t>
            </w:r>
            <w:proofErr w:type="spellEnd"/>
          </w:p>
        </w:tc>
      </w:tr>
      <w:tr w:rsidR="001B5EC4" w:rsidRPr="001B5EC4" w14:paraId="05AE4D95" w14:textId="77777777" w:rsidTr="005C29D8">
        <w:tc>
          <w:tcPr>
            <w:tcW w:w="2376" w:type="dxa"/>
          </w:tcPr>
          <w:p w14:paraId="1B90288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Тёмный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2410" w:type="dxa"/>
          </w:tcPr>
          <w:p w14:paraId="046EC89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#121212</w:t>
            </w:r>
          </w:p>
        </w:tc>
        <w:tc>
          <w:tcPr>
            <w:tcW w:w="1985" w:type="dxa"/>
          </w:tcPr>
          <w:p w14:paraId="2912EA28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--dark-text</w:t>
            </w:r>
          </w:p>
        </w:tc>
        <w:tc>
          <w:tcPr>
            <w:tcW w:w="3152" w:type="dxa"/>
          </w:tcPr>
          <w:p w14:paraId="55ADC01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</w:tr>
      <w:tr w:rsidR="001B5EC4" w:rsidRPr="001B5EC4" w14:paraId="3122154F" w14:textId="77777777" w:rsidTr="005C29D8">
        <w:tc>
          <w:tcPr>
            <w:tcW w:w="2376" w:type="dxa"/>
          </w:tcPr>
          <w:p w14:paraId="0AE2F4D8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Светлый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2410" w:type="dxa"/>
          </w:tcPr>
          <w:p w14:paraId="3FD7C049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#565F65</w:t>
            </w:r>
          </w:p>
        </w:tc>
        <w:tc>
          <w:tcPr>
            <w:tcW w:w="1985" w:type="dxa"/>
          </w:tcPr>
          <w:p w14:paraId="52F884B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--light-text</w:t>
            </w:r>
          </w:p>
        </w:tc>
        <w:tc>
          <w:tcPr>
            <w:tcW w:w="3152" w:type="dxa"/>
          </w:tcPr>
          <w:p w14:paraId="230926CC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Второстепенный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</w:tr>
      <w:tr w:rsidR="001B5EC4" w:rsidRPr="001B5EC4" w14:paraId="476E41B8" w14:textId="77777777" w:rsidTr="005C29D8">
        <w:tc>
          <w:tcPr>
            <w:tcW w:w="2376" w:type="dxa"/>
          </w:tcPr>
          <w:p w14:paraId="0398503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Белый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фон</w:t>
            </w:r>
            <w:proofErr w:type="spellEnd"/>
          </w:p>
        </w:tc>
        <w:tc>
          <w:tcPr>
            <w:tcW w:w="2410" w:type="dxa"/>
          </w:tcPr>
          <w:p w14:paraId="05492F23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#FFFFFF</w:t>
            </w:r>
          </w:p>
        </w:tc>
        <w:tc>
          <w:tcPr>
            <w:tcW w:w="1985" w:type="dxa"/>
          </w:tcPr>
          <w:p w14:paraId="63A2023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--white</w:t>
            </w:r>
          </w:p>
        </w:tc>
        <w:tc>
          <w:tcPr>
            <w:tcW w:w="3152" w:type="dxa"/>
          </w:tcPr>
          <w:p w14:paraId="593AFFA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фон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proofErr w:type="spellEnd"/>
          </w:p>
        </w:tc>
      </w:tr>
      <w:tr w:rsidR="001B5EC4" w:rsidRPr="001B5EC4" w14:paraId="2B2AFE44" w14:textId="77777777" w:rsidTr="005C29D8">
        <w:tc>
          <w:tcPr>
            <w:tcW w:w="2376" w:type="dxa"/>
          </w:tcPr>
          <w:p w14:paraId="6BDC1572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Светло-серый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фон</w:t>
            </w:r>
            <w:proofErr w:type="spellEnd"/>
          </w:p>
        </w:tc>
        <w:tc>
          <w:tcPr>
            <w:tcW w:w="2410" w:type="dxa"/>
          </w:tcPr>
          <w:p w14:paraId="752F9BF0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#F2F3F3</w:t>
            </w:r>
          </w:p>
        </w:tc>
        <w:tc>
          <w:tcPr>
            <w:tcW w:w="1985" w:type="dxa"/>
          </w:tcPr>
          <w:p w14:paraId="3E7E4B30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--light-gray-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bg</w:t>
            </w:r>
            <w:proofErr w:type="spellEnd"/>
          </w:p>
        </w:tc>
        <w:tc>
          <w:tcPr>
            <w:tcW w:w="3152" w:type="dxa"/>
          </w:tcPr>
          <w:p w14:paraId="0E1733C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Подложки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карточки</w:t>
            </w:r>
            <w:proofErr w:type="spellEnd"/>
          </w:p>
        </w:tc>
      </w:tr>
      <w:tr w:rsidR="001B5EC4" w:rsidRPr="001B5EC4" w14:paraId="6707AAB6" w14:textId="77777777" w:rsidTr="005C29D8">
        <w:tc>
          <w:tcPr>
            <w:tcW w:w="2376" w:type="dxa"/>
          </w:tcPr>
          <w:p w14:paraId="2B69326C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Цвет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футера</w:t>
            </w:r>
            <w:proofErr w:type="spellEnd"/>
          </w:p>
        </w:tc>
        <w:tc>
          <w:tcPr>
            <w:tcW w:w="2410" w:type="dxa"/>
          </w:tcPr>
          <w:p w14:paraId="7DC02A27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#93A2AB</w:t>
            </w:r>
          </w:p>
        </w:tc>
        <w:tc>
          <w:tcPr>
            <w:tcW w:w="1985" w:type="dxa"/>
          </w:tcPr>
          <w:p w14:paraId="501E20F7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--footer-text</w:t>
            </w:r>
          </w:p>
        </w:tc>
        <w:tc>
          <w:tcPr>
            <w:tcW w:w="3152" w:type="dxa"/>
          </w:tcPr>
          <w:p w14:paraId="2EE374E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подвале</w:t>
            </w:r>
            <w:proofErr w:type="spellEnd"/>
          </w:p>
        </w:tc>
      </w:tr>
    </w:tbl>
    <w:p w14:paraId="1BE9164B" w14:textId="77777777" w:rsidR="00B52C53" w:rsidRDefault="00B52C53" w:rsidP="00E5350F">
      <w:pPr>
        <w:rPr>
          <w:b/>
          <w:bCs/>
        </w:rPr>
      </w:pPr>
    </w:p>
    <w:p w14:paraId="0927FA9E" w14:textId="6BEE8004" w:rsidR="00B52C53" w:rsidRPr="00B52C53" w:rsidRDefault="00B52C53" w:rsidP="00E5350F">
      <w:pPr>
        <w:rPr>
          <w:b/>
          <w:bCs/>
        </w:rPr>
      </w:pPr>
      <w:r w:rsidRPr="00B52C53">
        <w:rPr>
          <w:b/>
          <w:bCs/>
        </w:rPr>
        <w:t>2.1.2 Типографика</w:t>
      </w:r>
    </w:p>
    <w:p w14:paraId="56996635" w14:textId="77777777" w:rsidR="00B52C53" w:rsidRDefault="00B52C53" w:rsidP="00E5350F">
      <w:pPr>
        <w:rPr>
          <w:b/>
          <w:bCs/>
        </w:rPr>
      </w:pPr>
    </w:p>
    <w:p w14:paraId="229D3E81" w14:textId="2D93B877" w:rsidR="001B5EC4" w:rsidRDefault="001B5EC4" w:rsidP="00E5350F">
      <w:r>
        <w:t xml:space="preserve">Для сайта используется шрифт TT </w:t>
      </w:r>
      <w:proofErr w:type="spellStart"/>
      <w:r>
        <w:t>Norms</w:t>
      </w:r>
      <w:proofErr w:type="spellEnd"/>
      <w:r>
        <w:t xml:space="preserve"> Pro. Он обладает хорошей читаемостью и современной геометрией. Подключение происходит через директиву @font-face, обеспечивая загрузку разных начертаний:</w:t>
      </w:r>
    </w:p>
    <w:p w14:paraId="4295818F" w14:textId="77777777" w:rsidR="001536B9" w:rsidRDefault="001536B9" w:rsidP="00E5350F"/>
    <w:p w14:paraId="7BDF5917" w14:textId="7D309062" w:rsidR="001B5EC4" w:rsidRDefault="001B5EC4" w:rsidP="00E5350F">
      <w:pPr>
        <w:ind w:firstLine="0"/>
      </w:pPr>
      <w:r>
        <w:t xml:space="preserve">Таблица </w:t>
      </w:r>
      <w:r>
        <w:rPr>
          <w:lang w:val="en-US"/>
        </w:rPr>
        <w:t>2</w:t>
      </w:r>
      <w:r>
        <w:t xml:space="preserve"> – </w:t>
      </w:r>
      <w:r w:rsidR="00E5350F">
        <w:t>Н</w:t>
      </w:r>
      <w:r>
        <w:t>ачертания шрифтов</w:t>
      </w:r>
    </w:p>
    <w:tbl>
      <w:tblPr>
        <w:tblStyle w:val="af"/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43"/>
        <w:gridCol w:w="2534"/>
        <w:gridCol w:w="2534"/>
        <w:gridCol w:w="1912"/>
      </w:tblGrid>
      <w:tr w:rsidR="001B5EC4" w:rsidRPr="001B5EC4" w14:paraId="2ECC1052" w14:textId="77777777" w:rsidTr="005C29D8">
        <w:tc>
          <w:tcPr>
            <w:tcW w:w="2943" w:type="dxa"/>
          </w:tcPr>
          <w:p w14:paraId="646B485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Элемент</w:t>
            </w:r>
            <w:proofErr w:type="spellEnd"/>
          </w:p>
        </w:tc>
        <w:tc>
          <w:tcPr>
            <w:tcW w:w="2534" w:type="dxa"/>
          </w:tcPr>
          <w:p w14:paraId="02C2D7E6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  <w:proofErr w:type="spellEnd"/>
          </w:p>
        </w:tc>
        <w:tc>
          <w:tcPr>
            <w:tcW w:w="2534" w:type="dxa"/>
          </w:tcPr>
          <w:p w14:paraId="07E13F1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proofErr w:type="spellEnd"/>
          </w:p>
        </w:tc>
        <w:tc>
          <w:tcPr>
            <w:tcW w:w="1912" w:type="dxa"/>
          </w:tcPr>
          <w:p w14:paraId="673D1E9B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Начертание</w:t>
            </w:r>
            <w:proofErr w:type="spellEnd"/>
          </w:p>
        </w:tc>
      </w:tr>
      <w:tr w:rsidR="001B5EC4" w:rsidRPr="001B5EC4" w14:paraId="126EB55E" w14:textId="77777777" w:rsidTr="005C29D8">
        <w:tc>
          <w:tcPr>
            <w:tcW w:w="2943" w:type="dxa"/>
          </w:tcPr>
          <w:p w14:paraId="659AD32F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spellEnd"/>
          </w:p>
        </w:tc>
        <w:tc>
          <w:tcPr>
            <w:tcW w:w="2534" w:type="dxa"/>
          </w:tcPr>
          <w:p w14:paraId="7FA49128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676198A0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16px</w:t>
            </w:r>
          </w:p>
        </w:tc>
        <w:tc>
          <w:tcPr>
            <w:tcW w:w="1912" w:type="dxa"/>
          </w:tcPr>
          <w:p w14:paraId="26291DF3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</w:tbl>
    <w:p w14:paraId="5B8BFCA9" w14:textId="7E3A43AE" w:rsidR="00E5350F" w:rsidRDefault="00E5350F" w:rsidP="00E5350F">
      <w:pPr>
        <w:ind w:firstLine="0"/>
      </w:pPr>
      <w:r>
        <w:lastRenderedPageBreak/>
        <w:t>Продолжение таблицы 2</w:t>
      </w:r>
    </w:p>
    <w:tbl>
      <w:tblPr>
        <w:tblStyle w:val="af"/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43"/>
        <w:gridCol w:w="2534"/>
        <w:gridCol w:w="2534"/>
        <w:gridCol w:w="1912"/>
      </w:tblGrid>
      <w:tr w:rsidR="001B5EC4" w:rsidRPr="001B5EC4" w14:paraId="2E550870" w14:textId="77777777" w:rsidTr="005C29D8">
        <w:tc>
          <w:tcPr>
            <w:tcW w:w="2943" w:type="dxa"/>
          </w:tcPr>
          <w:p w14:paraId="3C30929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h1</w:t>
            </w:r>
          </w:p>
        </w:tc>
        <w:tc>
          <w:tcPr>
            <w:tcW w:w="2534" w:type="dxa"/>
          </w:tcPr>
          <w:p w14:paraId="2E73A017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24D15CE9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42px</w:t>
            </w:r>
          </w:p>
        </w:tc>
        <w:tc>
          <w:tcPr>
            <w:tcW w:w="1912" w:type="dxa"/>
          </w:tcPr>
          <w:p w14:paraId="0EE62639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  <w:tr w:rsidR="001B5EC4" w:rsidRPr="001B5EC4" w14:paraId="4A096EEF" w14:textId="77777777" w:rsidTr="005C29D8">
        <w:tc>
          <w:tcPr>
            <w:tcW w:w="2943" w:type="dxa"/>
          </w:tcPr>
          <w:p w14:paraId="0F317F37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h2</w:t>
            </w:r>
          </w:p>
        </w:tc>
        <w:tc>
          <w:tcPr>
            <w:tcW w:w="2534" w:type="dxa"/>
          </w:tcPr>
          <w:p w14:paraId="78EA223D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49308661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36px</w:t>
            </w:r>
          </w:p>
        </w:tc>
        <w:tc>
          <w:tcPr>
            <w:tcW w:w="1912" w:type="dxa"/>
          </w:tcPr>
          <w:p w14:paraId="65A019C4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1B5EC4" w:rsidRPr="001B5EC4" w14:paraId="3B20051E" w14:textId="77777777" w:rsidTr="005C29D8">
        <w:tc>
          <w:tcPr>
            <w:tcW w:w="2943" w:type="dxa"/>
          </w:tcPr>
          <w:p w14:paraId="66F1B4E4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Подзаголовки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карточках</w:t>
            </w:r>
            <w:proofErr w:type="spellEnd"/>
          </w:p>
        </w:tc>
        <w:tc>
          <w:tcPr>
            <w:tcW w:w="2534" w:type="dxa"/>
          </w:tcPr>
          <w:p w14:paraId="61B58883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0C42E2D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28px</w:t>
            </w:r>
          </w:p>
        </w:tc>
        <w:tc>
          <w:tcPr>
            <w:tcW w:w="1912" w:type="dxa"/>
          </w:tcPr>
          <w:p w14:paraId="7D04C5AA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1B5EC4" w:rsidRPr="001B5EC4" w14:paraId="02BF376B" w14:textId="77777777" w:rsidTr="005C29D8">
        <w:tc>
          <w:tcPr>
            <w:tcW w:w="2943" w:type="dxa"/>
          </w:tcPr>
          <w:p w14:paraId="56711B33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proofErr w:type="spellEnd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формы</w:t>
            </w:r>
            <w:proofErr w:type="spellEnd"/>
          </w:p>
        </w:tc>
        <w:tc>
          <w:tcPr>
            <w:tcW w:w="2534" w:type="dxa"/>
          </w:tcPr>
          <w:p w14:paraId="4C2D626C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TT Norms Pro</w:t>
            </w:r>
          </w:p>
        </w:tc>
        <w:tc>
          <w:tcPr>
            <w:tcW w:w="2534" w:type="dxa"/>
          </w:tcPr>
          <w:p w14:paraId="04259C7C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18px</w:t>
            </w:r>
          </w:p>
        </w:tc>
        <w:tc>
          <w:tcPr>
            <w:tcW w:w="1912" w:type="dxa"/>
          </w:tcPr>
          <w:p w14:paraId="31F0ECF5" w14:textId="77777777" w:rsidR="001B5EC4" w:rsidRPr="001B5EC4" w:rsidRDefault="001B5EC4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1B5EC4">
              <w:rPr>
                <w:rFonts w:ascii="Times New Roman" w:hAnsi="Times New Roman" w:cs="Times New Roman"/>
                <w:sz w:val="24"/>
                <w:szCs w:val="24"/>
              </w:rPr>
              <w:t>500–600</w:t>
            </w:r>
          </w:p>
        </w:tc>
      </w:tr>
    </w:tbl>
    <w:p w14:paraId="648A10D5" w14:textId="71B7A722" w:rsidR="00B52C53" w:rsidRPr="001B5EC4" w:rsidRDefault="001B5EC4" w:rsidP="00E5350F">
      <w:r>
        <w:t>Дополнительно предусмотрено использование класса .</w:t>
      </w:r>
      <w:proofErr w:type="spellStart"/>
      <w:r>
        <w:t>text-accent-blue</w:t>
      </w:r>
      <w:proofErr w:type="spellEnd"/>
      <w:r>
        <w:t xml:space="preserve"> для выделения ключевых слов и выражений.</w:t>
      </w:r>
    </w:p>
    <w:p w14:paraId="05D998AE" w14:textId="77777777" w:rsidR="00B52C53" w:rsidRDefault="00B52C53" w:rsidP="00E5350F">
      <w:pPr>
        <w:rPr>
          <w:b/>
          <w:bCs/>
        </w:rPr>
      </w:pPr>
    </w:p>
    <w:p w14:paraId="5DC62828" w14:textId="65787B97" w:rsidR="00B52C53" w:rsidRPr="00B52C53" w:rsidRDefault="00B52C53" w:rsidP="00E5350F">
      <w:pPr>
        <w:rPr>
          <w:b/>
          <w:bCs/>
        </w:rPr>
      </w:pPr>
      <w:r w:rsidRPr="00B52C53">
        <w:rPr>
          <w:b/>
          <w:bCs/>
        </w:rPr>
        <w:t>2.1.3 Сетка и навигация</w:t>
      </w:r>
    </w:p>
    <w:p w14:paraId="6F9F0210" w14:textId="77777777" w:rsidR="00B52C53" w:rsidRDefault="00B52C53" w:rsidP="00E5350F">
      <w:pPr>
        <w:rPr>
          <w:b/>
          <w:bCs/>
        </w:rPr>
      </w:pPr>
    </w:p>
    <w:p w14:paraId="35C02869" w14:textId="67CF7CAB" w:rsidR="00C17EF8" w:rsidRPr="00C17EF8" w:rsidRDefault="00C17EF8" w:rsidP="00E5350F">
      <w:r w:rsidRPr="00C17EF8">
        <w:t xml:space="preserve">На сайте применяется адаптивная </w:t>
      </w:r>
      <w:proofErr w:type="spellStart"/>
      <w:r w:rsidRPr="00C17EF8">
        <w:t>flex</w:t>
      </w:r>
      <w:proofErr w:type="spellEnd"/>
      <w:r w:rsidRPr="00C17EF8">
        <w:t xml:space="preserve">- и </w:t>
      </w:r>
      <w:proofErr w:type="spellStart"/>
      <w:r w:rsidRPr="00C17EF8">
        <w:t>grid</w:t>
      </w:r>
      <w:proofErr w:type="spellEnd"/>
      <w:r w:rsidRPr="00C17EF8">
        <w:t>-сетка:</w:t>
      </w:r>
    </w:p>
    <w:p w14:paraId="1D730EB4" w14:textId="252C2813" w:rsidR="00C17EF8" w:rsidRPr="00C17EF8" w:rsidRDefault="00C17EF8" w:rsidP="00E5350F">
      <w:pPr>
        <w:rPr>
          <w:lang w:val="en-US"/>
        </w:rPr>
      </w:pPr>
      <w:r w:rsidRPr="00C17EF8">
        <w:rPr>
          <w:lang w:val="en-US"/>
        </w:rPr>
        <w:t xml:space="preserve">- </w:t>
      </w:r>
      <w:r w:rsidR="001B5EC4">
        <w:t>о</w:t>
      </w:r>
      <w:r w:rsidRPr="00C17EF8">
        <w:t>сновной</w:t>
      </w:r>
      <w:r w:rsidRPr="00C17EF8">
        <w:rPr>
          <w:lang w:val="en-US"/>
        </w:rPr>
        <w:t xml:space="preserve"> </w:t>
      </w:r>
      <w:r w:rsidRPr="00C17EF8">
        <w:t>контейнер</w:t>
      </w:r>
      <w:r w:rsidRPr="00C17EF8">
        <w:rPr>
          <w:lang w:val="en-US"/>
        </w:rPr>
        <w:t xml:space="preserve">: .container </w:t>
      </w:r>
      <w:proofErr w:type="gramStart"/>
      <w:r w:rsidRPr="00C17EF8">
        <w:rPr>
          <w:lang w:val="en-US"/>
        </w:rPr>
        <w:t>{ max</w:t>
      </w:r>
      <w:proofErr w:type="gramEnd"/>
      <w:r w:rsidRPr="00C17EF8">
        <w:rPr>
          <w:lang w:val="en-US"/>
        </w:rPr>
        <w:t>-width: 1200px; margin: 0 auto; padding: 0 20px; }</w:t>
      </w:r>
    </w:p>
    <w:p w14:paraId="5F5B49DA" w14:textId="4B1879A3" w:rsidR="00C17EF8" w:rsidRPr="00C17EF8" w:rsidRDefault="00C17EF8" w:rsidP="00E5350F">
      <w:r>
        <w:t xml:space="preserve">- </w:t>
      </w:r>
      <w:r w:rsidR="001B5EC4">
        <w:t>д</w:t>
      </w:r>
      <w:r w:rsidRPr="00C17EF8">
        <w:t xml:space="preserve">ля товарных карточек и галерей: </w:t>
      </w:r>
      <w:proofErr w:type="spellStart"/>
      <w:r w:rsidRPr="00C17EF8">
        <w:t>grid-template-columns</w:t>
      </w:r>
      <w:proofErr w:type="spellEnd"/>
      <w:r w:rsidRPr="00C17EF8">
        <w:t xml:space="preserve">: </w:t>
      </w:r>
      <w:proofErr w:type="spellStart"/>
      <w:proofErr w:type="gramStart"/>
      <w:r w:rsidRPr="00C17EF8">
        <w:t>repeat</w:t>
      </w:r>
      <w:proofErr w:type="spellEnd"/>
      <w:r w:rsidRPr="00C17EF8">
        <w:t>(</w:t>
      </w:r>
      <w:proofErr w:type="gramEnd"/>
      <w:r w:rsidRPr="00C17EF8">
        <w:t>3, 1fr); с адаптацией до одной колонки на мобильных.</w:t>
      </w:r>
    </w:p>
    <w:p w14:paraId="2E3BC864" w14:textId="25D569B0" w:rsidR="00C17EF8" w:rsidRPr="00C17EF8" w:rsidRDefault="00C17EF8" w:rsidP="00E5350F">
      <w:r w:rsidRPr="00C17EF8">
        <w:t>Навигационное меню включает два уровня вложенности:</w:t>
      </w:r>
    </w:p>
    <w:p w14:paraId="3C4FD785" w14:textId="6F145D40" w:rsidR="00C17EF8" w:rsidRPr="00C17EF8" w:rsidRDefault="00C17EF8" w:rsidP="00E5350F">
      <w:r>
        <w:t xml:space="preserve">- </w:t>
      </w:r>
      <w:r w:rsidR="001B5EC4">
        <w:t>о</w:t>
      </w:r>
      <w:r w:rsidRPr="00C17EF8">
        <w:t>сновное меню в шапке — горизонтальное;</w:t>
      </w:r>
    </w:p>
    <w:p w14:paraId="07F6D424" w14:textId="5D401E58" w:rsidR="00C17EF8" w:rsidRDefault="00C17EF8" w:rsidP="00E5350F">
      <w:r>
        <w:t xml:space="preserve">- </w:t>
      </w:r>
      <w:r w:rsidR="001B5EC4">
        <w:t>п</w:t>
      </w:r>
      <w:r w:rsidRPr="00C17EF8">
        <w:t>одменю (</w:t>
      </w:r>
      <w:proofErr w:type="spellStart"/>
      <w:r w:rsidRPr="00C17EF8">
        <w:t>dropdown</w:t>
      </w:r>
      <w:proofErr w:type="spellEnd"/>
      <w:r w:rsidRPr="00C17EF8">
        <w:t xml:space="preserve">) — выпадающее по </w:t>
      </w:r>
      <w:proofErr w:type="spellStart"/>
      <w:r w:rsidRPr="00C17EF8">
        <w:t>ховеру</w:t>
      </w:r>
      <w:proofErr w:type="spellEnd"/>
      <w:r w:rsidRPr="00C17EF8">
        <w:t xml:space="preserve"> на десктопе и по клику на мобильных.</w:t>
      </w:r>
      <w:r w:rsidR="00B13F5B">
        <w:t xml:space="preserve"> Меню с выпадающим списком представлено на рисунке 2.</w:t>
      </w:r>
    </w:p>
    <w:p w14:paraId="74EA7DFD" w14:textId="1243F499" w:rsidR="001536B9" w:rsidRDefault="001536B9" w:rsidP="00E5350F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283644F" wp14:editId="69F70D2C">
                <wp:simplePos x="0" y="0"/>
                <wp:positionH relativeFrom="column">
                  <wp:posOffset>177165</wp:posOffset>
                </wp:positionH>
                <wp:positionV relativeFrom="paragraph">
                  <wp:posOffset>1953895</wp:posOffset>
                </wp:positionV>
                <wp:extent cx="594360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EE77D" w14:textId="3CFE4547" w:rsidR="00B13F5B" w:rsidRPr="00B13F5B" w:rsidRDefault="00B13F5B" w:rsidP="00B13F5B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230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Меню с выпадающим списком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3644F" id="Надпись 4" o:spid="_x0000_s1027" type="#_x0000_t202" style="position:absolute;left:0;text-align:left;margin-left:13.95pt;margin-top:153.85pt;width:468pt;height:.0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" stroked="f">
                <v:textbox style="mso-fit-shape-to-text:t" inset="0,0,0,0">
                  <w:txbxContent>
                    <w:p w14:paraId="53CEE77D" w14:textId="3CFE4547" w:rsidR="00B13F5B" w:rsidRPr="00B13F5B" w:rsidRDefault="00B13F5B" w:rsidP="00B13F5B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23094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Меню с выпадающим списком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6496" behindDoc="0" locked="0" layoutInCell="1" allowOverlap="1" wp14:anchorId="14721E11" wp14:editId="28629B93">
            <wp:simplePos x="0" y="0"/>
            <wp:positionH relativeFrom="column">
              <wp:posOffset>177165</wp:posOffset>
            </wp:positionH>
            <wp:positionV relativeFrom="paragraph">
              <wp:posOffset>325717</wp:posOffset>
            </wp:positionV>
            <wp:extent cx="5943600" cy="15716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C91AD" w14:textId="7685894C" w:rsidR="00B13F5B" w:rsidRPr="00C17EF8" w:rsidRDefault="00B13F5B" w:rsidP="00E5350F"/>
    <w:p w14:paraId="3CBAA69E" w14:textId="30CE9EE5" w:rsidR="00B52C53" w:rsidRDefault="00C17EF8" w:rsidP="00E5350F">
      <w:r w:rsidRPr="00C17EF8">
        <w:t>Адаптивное меню активируется кнопкой гамбургера на экранах до 768px. Выпадающие меню перерабатываются в вертикальные списки.</w:t>
      </w:r>
      <w:r w:rsidR="00B13F5B">
        <w:t xml:space="preserve"> Это меню представлено на рисунке 3.</w:t>
      </w:r>
    </w:p>
    <w:p w14:paraId="1FD6E7A4" w14:textId="0C54BB2C" w:rsidR="00B52C53" w:rsidRDefault="00B52C53" w:rsidP="00E5350F">
      <w:pPr>
        <w:rPr>
          <w:b/>
          <w:bCs/>
        </w:rPr>
      </w:pPr>
    </w:p>
    <w:p w14:paraId="15FF7F8B" w14:textId="1B63ED03" w:rsidR="00B52C53" w:rsidRPr="00B52C53" w:rsidRDefault="00E5350F" w:rsidP="00E5350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0" locked="0" layoutInCell="1" allowOverlap="1" wp14:anchorId="53944ED8" wp14:editId="4A93D115">
            <wp:simplePos x="0" y="0"/>
            <wp:positionH relativeFrom="column">
              <wp:posOffset>1957705</wp:posOffset>
            </wp:positionH>
            <wp:positionV relativeFrom="paragraph">
              <wp:posOffset>-8890</wp:posOffset>
            </wp:positionV>
            <wp:extent cx="2407285" cy="276669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28CDDE" wp14:editId="6CB3D8DF">
                <wp:simplePos x="0" y="0"/>
                <wp:positionH relativeFrom="column">
                  <wp:posOffset>1874686</wp:posOffset>
                </wp:positionH>
                <wp:positionV relativeFrom="paragraph">
                  <wp:posOffset>2769815</wp:posOffset>
                </wp:positionV>
                <wp:extent cx="256222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044C7" w14:textId="7D7D432F" w:rsidR="00B13F5B" w:rsidRPr="00B13F5B" w:rsidRDefault="00B13F5B" w:rsidP="00B13F5B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230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B13F5B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Гамбургер-меню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8CDDE" id="Надпись 6" o:spid="_x0000_s1028" type="#_x0000_t202" style="position:absolute;left:0;text-align:left;margin-left:147.6pt;margin-top:218.1pt;width:201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" stroked="f">
                <v:textbox style="mso-fit-shape-to-text:t" inset="0,0,0,0">
                  <w:txbxContent>
                    <w:p w14:paraId="2E5044C7" w14:textId="7D7D432F" w:rsidR="00B13F5B" w:rsidRPr="00B13F5B" w:rsidRDefault="00B13F5B" w:rsidP="00B13F5B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23094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B13F5B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Гамбургер-меню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2C53" w:rsidRPr="00B52C53">
        <w:rPr>
          <w:b/>
          <w:bCs/>
        </w:rPr>
        <w:t>2.1.4 Иконки, кнопки и поля ввода</w:t>
      </w:r>
      <w:r w:rsidR="00B52C53" w:rsidRPr="00B52C53">
        <w:rPr>
          <w:b/>
          <w:bCs/>
        </w:rPr>
        <w:tab/>
      </w:r>
    </w:p>
    <w:p w14:paraId="382BFA95" w14:textId="084879B2" w:rsidR="00B52C53" w:rsidRDefault="00B52C53" w:rsidP="00E5350F">
      <w:pPr>
        <w:rPr>
          <w:b/>
          <w:bCs/>
        </w:rPr>
      </w:pPr>
    </w:p>
    <w:p w14:paraId="6FB845DB" w14:textId="54A5BE9E" w:rsidR="00C17EF8" w:rsidRPr="00C17EF8" w:rsidRDefault="00C17EF8" w:rsidP="00E5350F">
      <w:r w:rsidRPr="00C17EF8">
        <w:t xml:space="preserve">Для иллюстрации этапов работ, преимуществ и форм используются SVG- или PNG-иконки в фирменном стиле. Размеры стандартных иконок — 48x48px, размещение строго по центру или с отступами в </w:t>
      </w:r>
      <w:proofErr w:type="spellStart"/>
      <w:r w:rsidRPr="00C17EF8">
        <w:t>flex</w:t>
      </w:r>
      <w:proofErr w:type="spellEnd"/>
      <w:r w:rsidRPr="00C17EF8">
        <w:t>-контейнерах.</w:t>
      </w:r>
    </w:p>
    <w:p w14:paraId="111052F9" w14:textId="7A70A7A8" w:rsidR="00C17EF8" w:rsidRPr="00C17EF8" w:rsidRDefault="00C17EF8" w:rsidP="00E5350F">
      <w:r w:rsidRPr="00C17EF8">
        <w:t>Классы кнопок:</w:t>
      </w:r>
    </w:p>
    <w:p w14:paraId="07F76935" w14:textId="521E27AE" w:rsidR="00C17EF8" w:rsidRPr="00C17EF8" w:rsidRDefault="00C17EF8" w:rsidP="00E5350F">
      <w:proofErr w:type="gramStart"/>
      <w:r>
        <w:t xml:space="preserve">- </w:t>
      </w:r>
      <w:r w:rsidRPr="00C17EF8">
        <w:t>.</w:t>
      </w:r>
      <w:proofErr w:type="spellStart"/>
      <w:r w:rsidRPr="00C17EF8">
        <w:t>btn</w:t>
      </w:r>
      <w:proofErr w:type="spellEnd"/>
      <w:proofErr w:type="gramEnd"/>
      <w:r w:rsidRPr="00C17EF8">
        <w:t xml:space="preserve"> — основная кнопка (заливка синим);</w:t>
      </w:r>
    </w:p>
    <w:p w14:paraId="44EEC3C6" w14:textId="322D6763" w:rsidR="00C17EF8" w:rsidRPr="00C17EF8" w:rsidRDefault="00C17EF8" w:rsidP="00E5350F">
      <w:proofErr w:type="gramStart"/>
      <w:r>
        <w:t xml:space="preserve">- </w:t>
      </w:r>
      <w:r w:rsidRPr="00C17EF8">
        <w:t>.</w:t>
      </w:r>
      <w:proofErr w:type="spellStart"/>
      <w:proofErr w:type="gramEnd"/>
      <w:r w:rsidRPr="00C17EF8">
        <w:t>btn.btn-small</w:t>
      </w:r>
      <w:proofErr w:type="spellEnd"/>
      <w:r w:rsidRPr="00C17EF8">
        <w:t xml:space="preserve"> — уменьшенный размер (например, в шапке).</w:t>
      </w:r>
    </w:p>
    <w:p w14:paraId="46786E0A" w14:textId="63CFB612" w:rsidR="00C17EF8" w:rsidRPr="00C17EF8" w:rsidRDefault="00C17EF8" w:rsidP="00E5350F">
      <w:r w:rsidRPr="00C17EF8">
        <w:t>Поля ввода</w:t>
      </w:r>
      <w:r>
        <w:t xml:space="preserve"> и</w:t>
      </w:r>
      <w:r w:rsidRPr="00C17EF8">
        <w:t>спользуются в:</w:t>
      </w:r>
    </w:p>
    <w:p w14:paraId="5F66D11A" w14:textId="6F65ACF4" w:rsidR="00C17EF8" w:rsidRPr="00C17EF8" w:rsidRDefault="00C17EF8" w:rsidP="00E5350F">
      <w:r>
        <w:t xml:space="preserve">- </w:t>
      </w:r>
      <w:r w:rsidRPr="00C17EF8">
        <w:t>форме вызова замерщика;</w:t>
      </w:r>
    </w:p>
    <w:p w14:paraId="2F84F08A" w14:textId="3186F5D7" w:rsidR="00C17EF8" w:rsidRPr="00C17EF8" w:rsidRDefault="00C17EF8" w:rsidP="00E5350F">
      <w:r>
        <w:t xml:space="preserve">- </w:t>
      </w:r>
      <w:r w:rsidRPr="00C17EF8">
        <w:t>CTA-секции;</w:t>
      </w:r>
    </w:p>
    <w:p w14:paraId="755F3899" w14:textId="3DBE9A52" w:rsidR="00C17EF8" w:rsidRDefault="00C17EF8" w:rsidP="00E5350F">
      <w:r>
        <w:t xml:space="preserve">- </w:t>
      </w:r>
      <w:r w:rsidRPr="00C17EF8">
        <w:t>модальном окне</w:t>
      </w:r>
      <w:r w:rsidR="001536B9">
        <w:t xml:space="preserve"> (рисунок 4)</w:t>
      </w:r>
      <w:r w:rsidRPr="00C17EF8">
        <w:t>.</w:t>
      </w:r>
    </w:p>
    <w:p w14:paraId="74C18749" w14:textId="54331C39" w:rsidR="001536B9" w:rsidRPr="00C17EF8" w:rsidRDefault="00E5350F" w:rsidP="00E5350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890403" wp14:editId="3E2A0290">
                <wp:simplePos x="0" y="0"/>
                <wp:positionH relativeFrom="column">
                  <wp:posOffset>1360170</wp:posOffset>
                </wp:positionH>
                <wp:positionV relativeFrom="paragraph">
                  <wp:posOffset>2585085</wp:posOffset>
                </wp:positionV>
                <wp:extent cx="358267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08DD4" w14:textId="39C66053" w:rsidR="001536B9" w:rsidRPr="001536B9" w:rsidRDefault="001536B9" w:rsidP="001536B9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230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Модальное окно с кнопкой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90403" id="Надпись 8" o:spid="_x0000_s1029" type="#_x0000_t202" style="position:absolute;left:0;text-align:left;margin-left:107.1pt;margin-top:203.55pt;width:282.1pt;height: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" stroked="f">
                <v:textbox style="mso-fit-shape-to-text:t" inset="0,0,0,0">
                  <w:txbxContent>
                    <w:p w14:paraId="7C308DD4" w14:textId="39C66053" w:rsidR="001536B9" w:rsidRPr="001536B9" w:rsidRDefault="001536B9" w:rsidP="001536B9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23094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Модальное окно с кнопкой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7D2213F" wp14:editId="4C1E36D2">
            <wp:simplePos x="0" y="0"/>
            <wp:positionH relativeFrom="column">
              <wp:posOffset>1360170</wp:posOffset>
            </wp:positionH>
            <wp:positionV relativeFrom="paragraph">
              <wp:posOffset>253365</wp:posOffset>
            </wp:positionV>
            <wp:extent cx="3582670" cy="227457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89630" w14:textId="63E4FA69" w:rsidR="00B52C53" w:rsidRDefault="00B52C53" w:rsidP="00E5350F">
      <w:pPr>
        <w:rPr>
          <w:b/>
          <w:bCs/>
        </w:rPr>
      </w:pPr>
    </w:p>
    <w:p w14:paraId="672071BD" w14:textId="7C428804" w:rsidR="00B52C53" w:rsidRDefault="00B52C53" w:rsidP="00E5350F">
      <w:pPr>
        <w:rPr>
          <w:b/>
          <w:bCs/>
        </w:rPr>
      </w:pPr>
      <w:r w:rsidRPr="00B52C53">
        <w:rPr>
          <w:b/>
          <w:bCs/>
        </w:rPr>
        <w:t>2.1.5 Компоненты, пользовательские формы и модальные окна</w:t>
      </w:r>
    </w:p>
    <w:p w14:paraId="4C329879" w14:textId="4C10263C" w:rsidR="00B52C53" w:rsidRDefault="00B52C53" w:rsidP="00E5350F">
      <w:pPr>
        <w:rPr>
          <w:b/>
          <w:bCs/>
        </w:rPr>
      </w:pPr>
    </w:p>
    <w:p w14:paraId="0B9E05AE" w14:textId="3D61D961" w:rsidR="00B52C53" w:rsidRPr="00B52C53" w:rsidRDefault="00B52C53" w:rsidP="00E5350F">
      <w:r w:rsidRPr="00B52C53">
        <w:t>Основные повторяющиеся элементы сайта оформлены как независимые компоненты:</w:t>
      </w:r>
    </w:p>
    <w:p w14:paraId="3B926190" w14:textId="638DB516" w:rsidR="00B52C53" w:rsidRPr="00B52C53" w:rsidRDefault="00B52C53" w:rsidP="00E5350F">
      <w:r>
        <w:t xml:space="preserve">- </w:t>
      </w:r>
      <w:proofErr w:type="spellStart"/>
      <w:r w:rsidRPr="00B52C53">
        <w:t>category-card</w:t>
      </w:r>
      <w:proofErr w:type="spellEnd"/>
      <w:r w:rsidRPr="00B52C53">
        <w:t xml:space="preserve"> — карточка товара;</w:t>
      </w:r>
    </w:p>
    <w:p w14:paraId="45F2F131" w14:textId="7D5618AC" w:rsidR="00B52C53" w:rsidRPr="00B52C53" w:rsidRDefault="00B52C53" w:rsidP="00E5350F">
      <w:r>
        <w:t xml:space="preserve">- </w:t>
      </w:r>
      <w:proofErr w:type="spellStart"/>
      <w:r w:rsidRPr="00B52C53">
        <w:t>usp-item</w:t>
      </w:r>
      <w:proofErr w:type="spellEnd"/>
      <w:r w:rsidRPr="00B52C53">
        <w:t xml:space="preserve"> — преимущества;</w:t>
      </w:r>
    </w:p>
    <w:p w14:paraId="04990BD8" w14:textId="12A00565" w:rsidR="00B52C53" w:rsidRPr="00B52C53" w:rsidRDefault="00B52C53" w:rsidP="00E5350F">
      <w:r>
        <w:t xml:space="preserve">- </w:t>
      </w:r>
      <w:proofErr w:type="spellStart"/>
      <w:r w:rsidRPr="00B52C53">
        <w:t>stage-item</w:t>
      </w:r>
      <w:proofErr w:type="spellEnd"/>
      <w:r w:rsidRPr="00B52C53">
        <w:t xml:space="preserve"> — этап работы;</w:t>
      </w:r>
    </w:p>
    <w:p w14:paraId="79B521B4" w14:textId="366926D4" w:rsidR="00B52C53" w:rsidRPr="00B52C53" w:rsidRDefault="00B52C53" w:rsidP="00E5350F">
      <w:r>
        <w:t xml:space="preserve">- </w:t>
      </w:r>
      <w:proofErr w:type="spellStart"/>
      <w:r w:rsidRPr="00B52C53">
        <w:t>number-card</w:t>
      </w:r>
      <w:proofErr w:type="spellEnd"/>
      <w:r w:rsidRPr="00B52C53">
        <w:t xml:space="preserve"> — карточка с цифрами;</w:t>
      </w:r>
    </w:p>
    <w:p w14:paraId="4DDA067C" w14:textId="4209391D" w:rsidR="00B52C53" w:rsidRPr="00B52C53" w:rsidRDefault="00B52C53" w:rsidP="00E5350F">
      <w:r>
        <w:t xml:space="preserve">- </w:t>
      </w:r>
      <w:proofErr w:type="spellStart"/>
      <w:r w:rsidRPr="00B52C53">
        <w:t>slide</w:t>
      </w:r>
      <w:proofErr w:type="spellEnd"/>
      <w:r w:rsidRPr="00B52C53">
        <w:t xml:space="preserve"> — слайдер.</w:t>
      </w:r>
    </w:p>
    <w:p w14:paraId="30E39E21" w14:textId="66B910D2" w:rsidR="00B52C53" w:rsidRPr="00B52C53" w:rsidRDefault="00B52C53" w:rsidP="00E5350F">
      <w:r w:rsidRPr="00B52C53">
        <w:t>Компоненты разработаны по принципу BEM-структуры (блок-элемент-модификатор), что облегчает поддержку и расширение.</w:t>
      </w:r>
    </w:p>
    <w:p w14:paraId="273624B7" w14:textId="661F05CB" w:rsidR="00B52C53" w:rsidRPr="00B52C53" w:rsidRDefault="00B52C53" w:rsidP="00E5350F">
      <w:r w:rsidRPr="00B52C53">
        <w:t>Пользовательские формы:</w:t>
      </w:r>
    </w:p>
    <w:p w14:paraId="1134CD77" w14:textId="50E19FF8" w:rsidR="00B52C53" w:rsidRPr="00B52C53" w:rsidRDefault="00B52C53" w:rsidP="00E5350F">
      <w:r w:rsidRPr="00B52C53">
        <w:t>- CTA-форма на главной странице</w:t>
      </w:r>
      <w:r w:rsidR="001536B9">
        <w:t xml:space="preserve"> (рисунок 5)</w:t>
      </w:r>
      <w:r w:rsidRPr="00B52C53">
        <w:t>;</w:t>
      </w:r>
    </w:p>
    <w:p w14:paraId="6E2C0F33" w14:textId="27D81DBC" w:rsidR="00B52C53" w:rsidRDefault="00B52C53" w:rsidP="00E5350F">
      <w:r w:rsidRPr="00B52C53">
        <w:t xml:space="preserve">- </w:t>
      </w:r>
      <w:proofErr w:type="spellStart"/>
      <w:r w:rsidRPr="00B52C53">
        <w:t>Popup</w:t>
      </w:r>
      <w:proofErr w:type="spellEnd"/>
      <w:r w:rsidRPr="00B52C53">
        <w:t>-форма «Вызвать замерщика».</w:t>
      </w:r>
    </w:p>
    <w:p w14:paraId="2F71D782" w14:textId="4DAD1D57" w:rsidR="001536B9" w:rsidRDefault="001536B9" w:rsidP="00E5350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B80FB" wp14:editId="5AF038DF">
                <wp:simplePos x="0" y="0"/>
                <wp:positionH relativeFrom="column">
                  <wp:posOffset>226695</wp:posOffset>
                </wp:positionH>
                <wp:positionV relativeFrom="paragraph">
                  <wp:posOffset>2738755</wp:posOffset>
                </wp:positionV>
                <wp:extent cx="5845175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40B62" w14:textId="02B4CDC5" w:rsidR="001536B9" w:rsidRPr="001536B9" w:rsidRDefault="001536B9" w:rsidP="001536B9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230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1536B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CTA-форма на главной странице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B80FB" id="Надпись 10" o:spid="_x0000_s1030" type="#_x0000_t202" style="position:absolute;left:0;text-align:left;margin-left:17.85pt;margin-top:215.65pt;width:460.2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" stroked="f">
                <v:textbox style="mso-fit-shape-to-text:t" inset="0,0,0,0">
                  <w:txbxContent>
                    <w:p w14:paraId="56740B62" w14:textId="02B4CDC5" w:rsidR="001536B9" w:rsidRPr="001536B9" w:rsidRDefault="001536B9" w:rsidP="001536B9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F23094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 w:rsidRPr="001536B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CTA-форма на главной странице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416D9624" wp14:editId="67803D0E">
            <wp:simplePos x="0" y="0"/>
            <wp:positionH relativeFrom="column">
              <wp:posOffset>226812</wp:posOffset>
            </wp:positionH>
            <wp:positionV relativeFrom="paragraph">
              <wp:posOffset>315821</wp:posOffset>
            </wp:positionV>
            <wp:extent cx="5845175" cy="236601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A4F44" w14:textId="7EB3FC90" w:rsidR="001536B9" w:rsidRPr="00B52C53" w:rsidRDefault="001536B9" w:rsidP="00E5350F"/>
    <w:p w14:paraId="6B0FB9D3" w14:textId="77777777" w:rsidR="00B52C53" w:rsidRDefault="00B52C53" w:rsidP="00E5350F">
      <w:r w:rsidRPr="00B52C53">
        <w:t xml:space="preserve">Все формы реализованы с валидацией </w:t>
      </w:r>
      <w:proofErr w:type="spellStart"/>
      <w:r w:rsidRPr="00B52C53">
        <w:t>required</w:t>
      </w:r>
      <w:proofErr w:type="spellEnd"/>
      <w:r w:rsidRPr="00B52C53">
        <w:t xml:space="preserve">, удобными </w:t>
      </w:r>
      <w:proofErr w:type="spellStart"/>
      <w:r w:rsidRPr="00B52C53">
        <w:t>плейсхолдерами</w:t>
      </w:r>
      <w:proofErr w:type="spellEnd"/>
      <w:r w:rsidRPr="00B52C53">
        <w:t xml:space="preserve"> и логикой обработки (через JS).</w:t>
      </w:r>
    </w:p>
    <w:p w14:paraId="2297A231" w14:textId="2AC111B1" w:rsidR="00B52C53" w:rsidRDefault="00B52C53" w:rsidP="00E5350F">
      <w:r w:rsidRPr="00B52C53">
        <w:t xml:space="preserve">Модальное окно реализовано через компонент </w:t>
      </w:r>
      <w:proofErr w:type="spellStart"/>
      <w:proofErr w:type="gramStart"/>
      <w:r w:rsidRPr="00B52C53">
        <w:t>div.popup</w:t>
      </w:r>
      <w:proofErr w:type="spellEnd"/>
      <w:proofErr w:type="gramEnd"/>
      <w:r w:rsidRPr="00B52C53">
        <w:t>, который скрыт по умолчанию и появляется при клике на кнопку. Закрытие осуществляется по кнопке × или клику вне окна.</w:t>
      </w:r>
    </w:p>
    <w:p w14:paraId="78A04474" w14:textId="77777777" w:rsidR="009A64EE" w:rsidRDefault="009A64EE" w:rsidP="00E5350F">
      <w:pPr>
        <w:pStyle w:val="TableParagraph"/>
        <w:spacing w:line="360" w:lineRule="exact"/>
        <w:ind w:left="1069"/>
        <w:jc w:val="both"/>
        <w:rPr>
          <w:b/>
          <w:bCs/>
        </w:rPr>
      </w:pPr>
    </w:p>
    <w:p w14:paraId="2F90D766" w14:textId="721425E3" w:rsidR="009A64EE" w:rsidRDefault="009A64EE" w:rsidP="00E5350F">
      <w:pPr>
        <w:pStyle w:val="TableParagraph"/>
        <w:spacing w:line="360" w:lineRule="exact"/>
        <w:ind w:firstLine="851"/>
        <w:jc w:val="both"/>
        <w:rPr>
          <w:b/>
          <w:spacing w:val="-4"/>
          <w:sz w:val="28"/>
        </w:rPr>
      </w:pPr>
      <w:r w:rsidRPr="009A64EE">
        <w:rPr>
          <w:b/>
          <w:bCs/>
          <w:sz w:val="28"/>
          <w:szCs w:val="28"/>
        </w:rPr>
        <w:t xml:space="preserve">2.2 </w:t>
      </w:r>
      <w:r w:rsidRPr="009A64EE">
        <w:rPr>
          <w:b/>
          <w:spacing w:val="-4"/>
          <w:sz w:val="28"/>
          <w:szCs w:val="28"/>
        </w:rPr>
        <w:t>Тест-</w:t>
      </w:r>
      <w:r>
        <w:rPr>
          <w:b/>
          <w:spacing w:val="-4"/>
          <w:sz w:val="28"/>
        </w:rPr>
        <w:t>кейсы</w:t>
      </w:r>
    </w:p>
    <w:p w14:paraId="09FE5AFF" w14:textId="77777777" w:rsidR="009A64EE" w:rsidRDefault="009A64EE" w:rsidP="00E5350F">
      <w:pPr>
        <w:pStyle w:val="TableParagraph"/>
        <w:spacing w:line="360" w:lineRule="exact"/>
        <w:ind w:firstLine="851"/>
        <w:jc w:val="both"/>
        <w:rPr>
          <w:b/>
          <w:spacing w:val="-4"/>
          <w:sz w:val="28"/>
        </w:rPr>
      </w:pPr>
    </w:p>
    <w:p w14:paraId="62A432A7" w14:textId="77777777" w:rsidR="009A64EE" w:rsidRPr="0061765F" w:rsidRDefault="009A64EE" w:rsidP="00E5350F">
      <w:pPr>
        <w:pStyle w:val="aff0"/>
        <w:spacing w:before="0" w:beforeAutospacing="0" w:after="0" w:afterAutospacing="0" w:line="360" w:lineRule="exact"/>
        <w:ind w:firstLine="851"/>
        <w:jc w:val="both"/>
        <w:rPr>
          <w:sz w:val="28"/>
          <w:szCs w:val="28"/>
        </w:rPr>
      </w:pPr>
      <w:r w:rsidRPr="0061765F">
        <w:rPr>
          <w:sz w:val="28"/>
          <w:szCs w:val="28"/>
        </w:rPr>
        <w:t xml:space="preserve">В процессе проверки качества разработанного веб-ресурса были подготовлены и проведены тест-кейсы, направленные на всестороннюю оценку </w:t>
      </w:r>
      <w:r w:rsidRPr="0061765F">
        <w:rPr>
          <w:sz w:val="28"/>
          <w:szCs w:val="28"/>
        </w:rPr>
        <w:lastRenderedPageBreak/>
        <w:t>его работоспособности. Основное внимание уделялось тестированию функционала каждого отдельного блока сайта, включая корректность отображения контента, работу кнопок, форм и интерактивных элементов. Также проводилось тестирование адаптивности сайта на различных устройствах с разным разрешением экрана, чтобы убедиться в корректной работе дизайна и навигации как на настольных компьютерах, так и на мобильных устройствах.</w:t>
      </w:r>
    </w:p>
    <w:p w14:paraId="6FFB3B3C" w14:textId="14142B14" w:rsidR="006C5401" w:rsidRDefault="009A64EE" w:rsidP="00E5350F">
      <w:r w:rsidRPr="0061765F">
        <w:t xml:space="preserve">Подробное описание всех тест-кейсов и результатов их выполнения представлено в </w:t>
      </w:r>
      <w:r w:rsidRPr="0061765F">
        <w:rPr>
          <w:rStyle w:val="a7"/>
          <w:rFonts w:eastAsiaTheme="majorEastAsia"/>
          <w:b w:val="0"/>
          <w:bCs w:val="0"/>
        </w:rPr>
        <w:t>приложении Б</w:t>
      </w:r>
      <w:r w:rsidR="006C5401">
        <w:br w:type="page"/>
      </w:r>
    </w:p>
    <w:p w14:paraId="124D578A" w14:textId="6E9FA7B5" w:rsidR="006C5401" w:rsidRPr="006C5401" w:rsidRDefault="006C5401" w:rsidP="00E5350F">
      <w:pPr>
        <w:tabs>
          <w:tab w:val="left" w:pos="1560"/>
        </w:tabs>
        <w:rPr>
          <w:b/>
          <w:bCs/>
        </w:rPr>
      </w:pPr>
      <w:r w:rsidRPr="006C5401">
        <w:rPr>
          <w:b/>
          <w:bCs/>
        </w:rPr>
        <w:lastRenderedPageBreak/>
        <w:t>3</w:t>
      </w:r>
      <w:r w:rsidR="00642868">
        <w:rPr>
          <w:b/>
          <w:bCs/>
        </w:rPr>
        <w:tab/>
      </w:r>
      <w:r w:rsidRPr="006C5401">
        <w:rPr>
          <w:b/>
          <w:bCs/>
        </w:rPr>
        <w:t>Реализация</w:t>
      </w:r>
    </w:p>
    <w:p w14:paraId="3C2403A7" w14:textId="7AE99901" w:rsidR="006C5401" w:rsidRPr="006C5401" w:rsidRDefault="006C5401" w:rsidP="00E5350F">
      <w:pPr>
        <w:tabs>
          <w:tab w:val="left" w:pos="1560"/>
        </w:tabs>
        <w:rPr>
          <w:b/>
          <w:bCs/>
        </w:rPr>
      </w:pPr>
      <w:r w:rsidRPr="006C5401">
        <w:rPr>
          <w:b/>
          <w:bCs/>
        </w:rPr>
        <w:t>3.1</w:t>
      </w:r>
      <w:r w:rsidR="00642868">
        <w:rPr>
          <w:b/>
          <w:bCs/>
        </w:rPr>
        <w:tab/>
      </w:r>
      <w:r w:rsidRPr="006C5401">
        <w:rPr>
          <w:b/>
          <w:bCs/>
        </w:rPr>
        <w:t>Руководство программиста</w:t>
      </w:r>
    </w:p>
    <w:p w14:paraId="4CACF230" w14:textId="57874186" w:rsidR="006C5401" w:rsidRDefault="006C5401" w:rsidP="00E5350F">
      <w:pPr>
        <w:tabs>
          <w:tab w:val="left" w:pos="1560"/>
        </w:tabs>
        <w:rPr>
          <w:b/>
          <w:bCs/>
        </w:rPr>
      </w:pPr>
      <w:r w:rsidRPr="006C5401">
        <w:rPr>
          <w:b/>
          <w:bCs/>
        </w:rPr>
        <w:t>3.1.1</w:t>
      </w:r>
      <w:r w:rsidR="005C29D8">
        <w:rPr>
          <w:b/>
          <w:bCs/>
        </w:rPr>
        <w:tab/>
      </w:r>
      <w:r w:rsidRPr="006C5401">
        <w:rPr>
          <w:b/>
          <w:bCs/>
        </w:rPr>
        <w:t>Описание верстки макета</w:t>
      </w:r>
    </w:p>
    <w:p w14:paraId="0249ADC8" w14:textId="5F9C8774" w:rsidR="006C5401" w:rsidRDefault="006C5401" w:rsidP="00E5350F">
      <w:pPr>
        <w:rPr>
          <w:b/>
          <w:bCs/>
        </w:rPr>
      </w:pPr>
    </w:p>
    <w:p w14:paraId="777F52B5" w14:textId="5ED7F164" w:rsidR="006C34E6" w:rsidRDefault="006C34E6" w:rsidP="00E5350F">
      <w:r>
        <w:t>Страница представлена в виде одностраничного сайта, структурированного с помощью семантических тегов:</w:t>
      </w:r>
    </w:p>
    <w:p w14:paraId="6F05608F" w14:textId="4E07C545" w:rsidR="006C34E6" w:rsidRDefault="006C34E6" w:rsidP="00E5350F">
      <w:r>
        <w:t>- &lt;</w:t>
      </w:r>
      <w:proofErr w:type="spellStart"/>
      <w:r>
        <w:t>header</w:t>
      </w:r>
      <w:proofErr w:type="spellEnd"/>
      <w:r>
        <w:t>&gt; — шапка сайта, включает логотип, контактную информацию и меню;</w:t>
      </w:r>
    </w:p>
    <w:p w14:paraId="517A93F5" w14:textId="5EF63693" w:rsidR="006C34E6" w:rsidRDefault="006C34E6" w:rsidP="00E5350F">
      <w:r>
        <w:t>- &lt;</w:t>
      </w:r>
      <w:proofErr w:type="spellStart"/>
      <w:r>
        <w:t>main</w:t>
      </w:r>
      <w:proofErr w:type="spellEnd"/>
      <w:r>
        <w:t>&gt; — основное содержимое страницы, разделенное на секции:</w:t>
      </w:r>
    </w:p>
    <w:p w14:paraId="7DEDF8A5" w14:textId="43507F74" w:rsidR="006C34E6" w:rsidRDefault="006C34E6" w:rsidP="00E5350F">
      <w:r>
        <w:t xml:space="preserve">- </w:t>
      </w:r>
      <w:proofErr w:type="spellStart"/>
      <w:r>
        <w:t>hero</w:t>
      </w:r>
      <w:proofErr w:type="spellEnd"/>
      <w:r>
        <w:t xml:space="preserve"> — главный баннер;</w:t>
      </w:r>
    </w:p>
    <w:p w14:paraId="272D9FD1" w14:textId="7C118767" w:rsidR="006C34E6" w:rsidRDefault="006C34E6" w:rsidP="00E5350F">
      <w:r>
        <w:t xml:space="preserve">- </w:t>
      </w:r>
      <w:proofErr w:type="spellStart"/>
      <w:r>
        <w:t>usp-bar</w:t>
      </w:r>
      <w:proofErr w:type="spellEnd"/>
      <w:r>
        <w:t xml:space="preserve"> — уникальные преимущества;</w:t>
      </w:r>
    </w:p>
    <w:p w14:paraId="17F56799" w14:textId="3F52DA98" w:rsidR="006C34E6" w:rsidRDefault="006C34E6" w:rsidP="00E5350F">
      <w:r>
        <w:t xml:space="preserve">- </w:t>
      </w:r>
      <w:proofErr w:type="spellStart"/>
      <w:r>
        <w:t>map-section</w:t>
      </w:r>
      <w:proofErr w:type="spellEnd"/>
      <w:r>
        <w:t xml:space="preserve"> — карта зоны обслуживания;</w:t>
      </w:r>
    </w:p>
    <w:p w14:paraId="1793C222" w14:textId="7175F347" w:rsidR="006C34E6" w:rsidRPr="006C34E6" w:rsidRDefault="006C34E6" w:rsidP="00E5350F">
      <w:pPr>
        <w:rPr>
          <w:lang w:val="en-US"/>
        </w:rPr>
      </w:pPr>
      <w:r w:rsidRPr="006C34E6">
        <w:rPr>
          <w:lang w:val="en-US"/>
        </w:rPr>
        <w:t xml:space="preserve">- product-categories — </w:t>
      </w:r>
      <w:r>
        <w:t>каталог</w:t>
      </w:r>
      <w:r w:rsidRPr="006C34E6">
        <w:rPr>
          <w:lang w:val="en-US"/>
        </w:rPr>
        <w:t xml:space="preserve"> </w:t>
      </w:r>
      <w:r>
        <w:t>входных</w:t>
      </w:r>
      <w:r w:rsidRPr="006C34E6">
        <w:rPr>
          <w:lang w:val="en-US"/>
        </w:rPr>
        <w:t xml:space="preserve"> </w:t>
      </w:r>
      <w:r>
        <w:t>дверей</w:t>
      </w:r>
      <w:r w:rsidRPr="006C34E6">
        <w:rPr>
          <w:lang w:val="en-US"/>
        </w:rPr>
        <w:t>;</w:t>
      </w:r>
    </w:p>
    <w:p w14:paraId="6B30D120" w14:textId="6A463E3E" w:rsidR="006C34E6" w:rsidRPr="006C34E6" w:rsidRDefault="006C34E6" w:rsidP="00E5350F">
      <w:pPr>
        <w:rPr>
          <w:lang w:val="en-US"/>
        </w:rPr>
      </w:pPr>
      <w:r w:rsidRPr="006C34E6">
        <w:rPr>
          <w:lang w:val="en-US"/>
        </w:rPr>
        <w:t xml:space="preserve">- work-stages — </w:t>
      </w:r>
      <w:r>
        <w:t>этапы</w:t>
      </w:r>
      <w:r w:rsidRPr="006C34E6">
        <w:rPr>
          <w:lang w:val="en-US"/>
        </w:rPr>
        <w:t xml:space="preserve"> </w:t>
      </w:r>
      <w:r>
        <w:t>работ</w:t>
      </w:r>
      <w:r w:rsidRPr="006C34E6">
        <w:rPr>
          <w:lang w:val="en-US"/>
        </w:rPr>
        <w:t>;</w:t>
      </w:r>
    </w:p>
    <w:p w14:paraId="366C59F1" w14:textId="4EF0EF57" w:rsidR="006C34E6" w:rsidRPr="00C17DA9" w:rsidRDefault="006C34E6" w:rsidP="00E5350F">
      <w:r w:rsidRPr="00C17DA9">
        <w:t xml:space="preserve">- </w:t>
      </w:r>
      <w:r w:rsidRPr="006C34E6">
        <w:rPr>
          <w:lang w:val="en-US"/>
        </w:rPr>
        <w:t>company</w:t>
      </w:r>
      <w:r w:rsidRPr="00C17DA9">
        <w:t>-</w:t>
      </w:r>
      <w:r w:rsidRPr="006C34E6">
        <w:rPr>
          <w:lang w:val="en-US"/>
        </w:rPr>
        <w:t>in</w:t>
      </w:r>
      <w:r w:rsidRPr="00C17DA9">
        <w:t>-</w:t>
      </w:r>
      <w:r w:rsidRPr="006C34E6">
        <w:rPr>
          <w:lang w:val="en-US"/>
        </w:rPr>
        <w:t>numbers</w:t>
      </w:r>
      <w:r w:rsidRPr="00C17DA9">
        <w:t xml:space="preserve"> — </w:t>
      </w:r>
      <w:r>
        <w:t>статистика</w:t>
      </w:r>
      <w:r w:rsidRPr="00C17DA9">
        <w:t xml:space="preserve"> </w:t>
      </w:r>
      <w:r>
        <w:t>о</w:t>
      </w:r>
      <w:r w:rsidRPr="00C17DA9">
        <w:t xml:space="preserve"> </w:t>
      </w:r>
      <w:r>
        <w:t>компании</w:t>
      </w:r>
      <w:r w:rsidRPr="00C17DA9">
        <w:t>;</w:t>
      </w:r>
    </w:p>
    <w:p w14:paraId="5C823619" w14:textId="76187921" w:rsidR="006C34E6" w:rsidRPr="00C17DA9" w:rsidRDefault="006C34E6" w:rsidP="00E5350F">
      <w:r w:rsidRPr="00C17DA9">
        <w:t xml:space="preserve">- </w:t>
      </w:r>
      <w:r w:rsidRPr="006C34E6">
        <w:rPr>
          <w:lang w:val="en-US"/>
        </w:rPr>
        <w:t>photo</w:t>
      </w:r>
      <w:r w:rsidRPr="00C17DA9">
        <w:t>-</w:t>
      </w:r>
      <w:r w:rsidRPr="006C34E6">
        <w:rPr>
          <w:lang w:val="en-US"/>
        </w:rPr>
        <w:t>gallery</w:t>
      </w:r>
      <w:r w:rsidRPr="00C17DA9">
        <w:t xml:space="preserve"> — </w:t>
      </w:r>
      <w:r>
        <w:t>слайдер</w:t>
      </w:r>
      <w:r w:rsidRPr="00C17DA9">
        <w:t xml:space="preserve"> </w:t>
      </w:r>
      <w:r>
        <w:t>фотогалереи</w:t>
      </w:r>
      <w:r w:rsidRPr="00C17DA9">
        <w:t>;</w:t>
      </w:r>
    </w:p>
    <w:p w14:paraId="7873E447" w14:textId="29FD4C8D" w:rsidR="006C34E6" w:rsidRDefault="006C34E6" w:rsidP="00E5350F">
      <w:r>
        <w:t xml:space="preserve">- </w:t>
      </w:r>
      <w:proofErr w:type="spellStart"/>
      <w:r>
        <w:t>why-us</w:t>
      </w:r>
      <w:proofErr w:type="spellEnd"/>
      <w:r>
        <w:t xml:space="preserve"> — преимущества компании;</w:t>
      </w:r>
    </w:p>
    <w:p w14:paraId="32504EC4" w14:textId="2A30E5D4" w:rsidR="006C34E6" w:rsidRDefault="006C34E6" w:rsidP="00E5350F">
      <w:r>
        <w:t xml:space="preserve">- </w:t>
      </w:r>
      <w:proofErr w:type="spellStart"/>
      <w:r>
        <w:t>cta-banner</w:t>
      </w:r>
      <w:proofErr w:type="spellEnd"/>
      <w:r>
        <w:t xml:space="preserve"> — форма вызова замерщика;</w:t>
      </w:r>
    </w:p>
    <w:p w14:paraId="3853A3A1" w14:textId="2C352E49" w:rsidR="006C34E6" w:rsidRDefault="006C34E6" w:rsidP="00E5350F">
      <w:r>
        <w:t xml:space="preserve">- </w:t>
      </w:r>
      <w:proofErr w:type="spellStart"/>
      <w:r>
        <w:t>certificates</w:t>
      </w:r>
      <w:proofErr w:type="spellEnd"/>
      <w:r>
        <w:t xml:space="preserve"> — галерея сертификатов;</w:t>
      </w:r>
    </w:p>
    <w:p w14:paraId="090B27AF" w14:textId="45441D2A" w:rsidR="006C34E6" w:rsidRDefault="006C34E6" w:rsidP="00E5350F">
      <w:r>
        <w:t>- &lt;</w:t>
      </w:r>
      <w:proofErr w:type="spellStart"/>
      <w:r>
        <w:t>footer</w:t>
      </w:r>
      <w:proofErr w:type="spellEnd"/>
      <w:r>
        <w:t>&gt; — подвал сайта с меню, контактами и копирайтом.</w:t>
      </w:r>
    </w:p>
    <w:p w14:paraId="2FF2E51E" w14:textId="68A6B76E" w:rsidR="006C34E6" w:rsidRDefault="006C34E6" w:rsidP="00E5350F">
      <w:r>
        <w:t>Контент обёрнут в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 для ограничения ширины и центрирования.</w:t>
      </w:r>
    </w:p>
    <w:p w14:paraId="13055705" w14:textId="144C7C67" w:rsidR="006C5401" w:rsidRPr="006C34E6" w:rsidRDefault="006C34E6" w:rsidP="00E5350F">
      <w:r>
        <w:t xml:space="preserve">Адаптивность обеспечивается с помощью </w:t>
      </w:r>
      <w:proofErr w:type="spellStart"/>
      <w:r>
        <w:t>медиазапросов</w:t>
      </w:r>
      <w:proofErr w:type="spellEnd"/>
      <w:r>
        <w:t xml:space="preserve"> и </w:t>
      </w:r>
      <w:proofErr w:type="spellStart"/>
      <w:r>
        <w:t>грид</w:t>
      </w:r>
      <w:proofErr w:type="spellEnd"/>
      <w:r>
        <w:t>-сеток, изменяющих количество колонок на разных разрешениях экрана.</w:t>
      </w:r>
    </w:p>
    <w:p w14:paraId="38F493D9" w14:textId="77777777" w:rsidR="006C5401" w:rsidRPr="006C5401" w:rsidRDefault="006C5401" w:rsidP="00E5350F">
      <w:pPr>
        <w:rPr>
          <w:b/>
          <w:bCs/>
        </w:rPr>
      </w:pPr>
    </w:p>
    <w:p w14:paraId="21D3F115" w14:textId="027785BA" w:rsidR="006C5401" w:rsidRDefault="006C5401" w:rsidP="00E5350F">
      <w:pPr>
        <w:rPr>
          <w:b/>
          <w:bCs/>
        </w:rPr>
      </w:pPr>
      <w:r w:rsidRPr="006C5401">
        <w:rPr>
          <w:b/>
          <w:bCs/>
        </w:rPr>
        <w:t>3.1.2 Описание CSS-стилей</w:t>
      </w:r>
      <w:r w:rsidRPr="006C5401">
        <w:rPr>
          <w:b/>
          <w:bCs/>
        </w:rPr>
        <w:tab/>
      </w:r>
    </w:p>
    <w:p w14:paraId="3E51D19D" w14:textId="63E351D9" w:rsidR="006C5401" w:rsidRDefault="006C5401" w:rsidP="00E5350F">
      <w:pPr>
        <w:rPr>
          <w:b/>
          <w:bCs/>
        </w:rPr>
      </w:pPr>
    </w:p>
    <w:p w14:paraId="0E91C507" w14:textId="11FD8C59" w:rsidR="006C34E6" w:rsidRDefault="006C34E6" w:rsidP="00E5350F">
      <w:r>
        <w:t>Все стили хранятся в файле styles.css, подключённом в &lt;</w:t>
      </w:r>
      <w:proofErr w:type="spellStart"/>
      <w:r>
        <w:t>head</w:t>
      </w:r>
      <w:proofErr w:type="spellEnd"/>
      <w:r>
        <w:t>&gt; документа.</w:t>
      </w:r>
    </w:p>
    <w:p w14:paraId="0940663A" w14:textId="77777777" w:rsidR="006C34E6" w:rsidRDefault="006C34E6" w:rsidP="00E5350F">
      <w:r>
        <w:t>Основные особенности:</w:t>
      </w:r>
    </w:p>
    <w:p w14:paraId="08B6E9DC" w14:textId="38C195F6" w:rsidR="006C34E6" w:rsidRDefault="006C34E6" w:rsidP="00E5350F">
      <w:r>
        <w:t>- используются CSS-переменные для удобства настройки цветовой схемы;</w:t>
      </w:r>
    </w:p>
    <w:p w14:paraId="7D5D8C34" w14:textId="02A5E585" w:rsidR="006C34E6" w:rsidRDefault="006C34E6" w:rsidP="00E5350F">
      <w:r>
        <w:t xml:space="preserve">- подключён шрифт TT </w:t>
      </w:r>
      <w:proofErr w:type="spellStart"/>
      <w:r>
        <w:t>Norms</w:t>
      </w:r>
      <w:proofErr w:type="spellEnd"/>
      <w:r>
        <w:t xml:space="preserve"> Pro в трёх начертаниях (400, 500, 700);</w:t>
      </w:r>
    </w:p>
    <w:p w14:paraId="787E2D42" w14:textId="4A185574" w:rsidR="006C34E6" w:rsidRDefault="006C34E6" w:rsidP="00E5350F">
      <w:r>
        <w:t>- стили структурированы по разделам: глобальные стили, сетка, шапка, секции, футер, медиа-запросы;</w:t>
      </w:r>
    </w:p>
    <w:p w14:paraId="2D2803CD" w14:textId="586B11BF" w:rsidR="006C34E6" w:rsidRDefault="006C34E6" w:rsidP="00E5350F">
      <w:r>
        <w:t>- классы оформлены по принципу семантики и читаемости</w:t>
      </w:r>
      <w:proofErr w:type="gramStart"/>
      <w:r>
        <w:t>: .</w:t>
      </w:r>
      <w:proofErr w:type="spellStart"/>
      <w:r>
        <w:t>hero</w:t>
      </w:r>
      <w:proofErr w:type="spellEnd"/>
      <w:proofErr w:type="gramEnd"/>
      <w:r>
        <w:t>, .</w:t>
      </w:r>
      <w:proofErr w:type="spellStart"/>
      <w:r>
        <w:t>usp-item</w:t>
      </w:r>
      <w:proofErr w:type="spellEnd"/>
      <w:r>
        <w:t>, .</w:t>
      </w:r>
      <w:proofErr w:type="spellStart"/>
      <w:r>
        <w:t>category-card</w:t>
      </w:r>
      <w:proofErr w:type="spellEnd"/>
      <w:r>
        <w:t>, .</w:t>
      </w:r>
      <w:proofErr w:type="spellStart"/>
      <w:r>
        <w:t>stage-item</w:t>
      </w:r>
      <w:proofErr w:type="spellEnd"/>
      <w:r>
        <w:t xml:space="preserve"> и др.;</w:t>
      </w:r>
    </w:p>
    <w:p w14:paraId="2CA1DA97" w14:textId="6B48BE93" w:rsidR="006C34E6" w:rsidRDefault="006C34E6" w:rsidP="00E5350F">
      <w:r>
        <w:t xml:space="preserve">- используются </w:t>
      </w:r>
      <w:proofErr w:type="spellStart"/>
      <w:r>
        <w:t>flex</w:t>
      </w:r>
      <w:proofErr w:type="spellEnd"/>
      <w:r>
        <w:t xml:space="preserve"> и </w:t>
      </w:r>
      <w:proofErr w:type="spellStart"/>
      <w:r>
        <w:t>grid</w:t>
      </w:r>
      <w:proofErr w:type="spellEnd"/>
      <w:r>
        <w:t xml:space="preserve"> для построения адаптивных макетов;</w:t>
      </w:r>
    </w:p>
    <w:p w14:paraId="22C7CC33" w14:textId="7CF87F63" w:rsidR="006C5401" w:rsidRPr="006C34E6" w:rsidRDefault="006C34E6" w:rsidP="00E5350F">
      <w:r>
        <w:t>- реализована система модификаторов (например</w:t>
      </w:r>
      <w:proofErr w:type="gramStart"/>
      <w:r>
        <w:t>, .</w:t>
      </w:r>
      <w:proofErr w:type="spellStart"/>
      <w:r>
        <w:t>btn</w:t>
      </w:r>
      <w:proofErr w:type="gramEnd"/>
      <w:r>
        <w:t>-small</w:t>
      </w:r>
      <w:proofErr w:type="spellEnd"/>
      <w:r>
        <w:t>, .</w:t>
      </w:r>
      <w:proofErr w:type="spellStart"/>
      <w:r>
        <w:t>sale-banner</w:t>
      </w:r>
      <w:proofErr w:type="spellEnd"/>
      <w:r>
        <w:t>).</w:t>
      </w:r>
    </w:p>
    <w:p w14:paraId="7B525827" w14:textId="5DEFCB15" w:rsidR="006C5401" w:rsidRDefault="006C5401" w:rsidP="00E5350F">
      <w:pPr>
        <w:rPr>
          <w:b/>
          <w:bCs/>
        </w:rPr>
      </w:pPr>
    </w:p>
    <w:p w14:paraId="534EBA1F" w14:textId="77777777" w:rsidR="005C29D8" w:rsidRPr="006C5401" w:rsidRDefault="005C29D8" w:rsidP="00E5350F">
      <w:pPr>
        <w:rPr>
          <w:b/>
          <w:bCs/>
        </w:rPr>
      </w:pPr>
    </w:p>
    <w:p w14:paraId="07400201" w14:textId="77777777" w:rsidR="006C5401" w:rsidRDefault="006C5401" w:rsidP="00E5350F">
      <w:pPr>
        <w:rPr>
          <w:b/>
          <w:bCs/>
        </w:rPr>
      </w:pPr>
      <w:r w:rsidRPr="006C5401">
        <w:rPr>
          <w:b/>
          <w:bCs/>
        </w:rPr>
        <w:lastRenderedPageBreak/>
        <w:t xml:space="preserve">3.1.3 Элементы на Java </w:t>
      </w:r>
      <w:proofErr w:type="spellStart"/>
      <w:r w:rsidRPr="006C5401">
        <w:rPr>
          <w:b/>
          <w:bCs/>
        </w:rPr>
        <w:t>Script</w:t>
      </w:r>
      <w:proofErr w:type="spellEnd"/>
    </w:p>
    <w:p w14:paraId="5BB76BE4" w14:textId="4504543A" w:rsidR="006C34E6" w:rsidRDefault="006C34E6" w:rsidP="00E5350F">
      <w:r>
        <w:t>Вся логика JavaScript сосредоточена в отдельном подключаемом файле script.js. Ниже описаны основные функции:</w:t>
      </w:r>
    </w:p>
    <w:p w14:paraId="1ECFB9F0" w14:textId="6B9C7A94" w:rsidR="005C29D8" w:rsidRPr="005C29D8" w:rsidRDefault="005C29D8" w:rsidP="00E5350F">
      <w:r>
        <w:t xml:space="preserve">- </w:t>
      </w:r>
      <w:proofErr w:type="spellStart"/>
      <w:r>
        <w:t>окрытие</w:t>
      </w:r>
      <w:proofErr w:type="spellEnd"/>
      <w:r>
        <w:t>/закрытие модального окна. Реализована логика для показа и скрытия всплывающего окна с формой</w:t>
      </w:r>
      <w:r w:rsidRPr="005C29D8">
        <w:t>;</w:t>
      </w:r>
    </w:p>
    <w:p w14:paraId="221CF279" w14:textId="396A00B5" w:rsidR="005C29D8" w:rsidRPr="005C29D8" w:rsidRDefault="005C29D8" w:rsidP="00E5350F">
      <w:r>
        <w:t>- слайдер фотогалереи. Слайдер реализован с помощью смещения ленты изображений по ширине с кнопками навигации "вперёд" и "назад", а также функцией автопрокрутки</w:t>
      </w:r>
      <w:r w:rsidRPr="005C29D8">
        <w:t>;</w:t>
      </w:r>
    </w:p>
    <w:p w14:paraId="4B8ECDF8" w14:textId="3B8EA846" w:rsidR="005C29D8" w:rsidRPr="005C29D8" w:rsidRDefault="005C29D8" w:rsidP="00E5350F">
      <w:r>
        <w:t>- мобильное меню. Кнопка «гамбургер» раскрывает навигацию и выпадающие подменю на малых экранах</w:t>
      </w:r>
      <w:r w:rsidRPr="005C29D8">
        <w:t>;</w:t>
      </w:r>
    </w:p>
    <w:p w14:paraId="40807DE8" w14:textId="55F5F234" w:rsidR="005C29D8" w:rsidRPr="005C29D8" w:rsidRDefault="005C29D8" w:rsidP="00E5350F">
      <w:r>
        <w:t>- ленивая загрузка изображений. Изображения на сайте подгружаются только по мере их появления в области видимости пользователя для ускорения загрузки страницы</w:t>
      </w:r>
      <w:r w:rsidRPr="005C29D8">
        <w:t>;</w:t>
      </w:r>
    </w:p>
    <w:p w14:paraId="1C6B0CD1" w14:textId="23D655D0" w:rsidR="005C29D8" w:rsidRPr="005C29D8" w:rsidRDefault="005C29D8" w:rsidP="00E5350F">
      <w:r>
        <w:t>- виджет «Аккордеон» (</w:t>
      </w:r>
      <w:proofErr w:type="spellStart"/>
      <w:r>
        <w:t>jQuery</w:t>
      </w:r>
      <w:proofErr w:type="spellEnd"/>
      <w:r>
        <w:t xml:space="preserve"> UI). Блок с преимуществами преобразован в интерактивный аккордеон для удобной подачи информации</w:t>
      </w:r>
      <w:r w:rsidRPr="005C29D8">
        <w:t>;</w:t>
      </w:r>
    </w:p>
    <w:p w14:paraId="51D7781B" w14:textId="4969C290" w:rsidR="005C29D8" w:rsidRPr="005C29D8" w:rsidRDefault="005C29D8" w:rsidP="00E5350F">
      <w:r>
        <w:t>- интерактивные элементы форм. Внедрен виджет-календарь (</w:t>
      </w:r>
      <w:proofErr w:type="spellStart"/>
      <w:r>
        <w:t>Datepicker</w:t>
      </w:r>
      <w:proofErr w:type="spellEnd"/>
      <w:r>
        <w:t>) для выбора даты, а отправка форм происходит через AJAX без перезагрузки страницы</w:t>
      </w:r>
      <w:r w:rsidRPr="005C29D8">
        <w:t>;</w:t>
      </w:r>
    </w:p>
    <w:p w14:paraId="5AD47DB5" w14:textId="1F74A5F1" w:rsidR="006C5401" w:rsidRPr="005C29D8" w:rsidRDefault="005C29D8" w:rsidP="00E5350F">
      <w:pPr>
        <w:rPr>
          <w:b/>
          <w:bCs/>
        </w:rPr>
      </w:pPr>
      <w:r>
        <w:t>- дополнительные UI-элементы. Добавлена кнопка плавной прокрутки «Наверх», всплывающие подсказки (</w:t>
      </w:r>
      <w:proofErr w:type="spellStart"/>
      <w:r>
        <w:t>Tooltips</w:t>
      </w:r>
      <w:proofErr w:type="spellEnd"/>
      <w:r>
        <w:t xml:space="preserve">) и баннер о согласии на использование </w:t>
      </w:r>
      <w:proofErr w:type="spellStart"/>
      <w:r>
        <w:t>cookie</w:t>
      </w:r>
      <w:proofErr w:type="spellEnd"/>
    </w:p>
    <w:p w14:paraId="07B082EA" w14:textId="77777777" w:rsidR="005C29D8" w:rsidRPr="006C5401" w:rsidRDefault="005C29D8" w:rsidP="00E5350F">
      <w:pPr>
        <w:rPr>
          <w:b/>
          <w:bCs/>
        </w:rPr>
      </w:pPr>
    </w:p>
    <w:p w14:paraId="0F1ECF38" w14:textId="17A71916" w:rsidR="00965A55" w:rsidRDefault="006C5401" w:rsidP="00E5350F">
      <w:pPr>
        <w:rPr>
          <w:b/>
          <w:bCs/>
        </w:rPr>
      </w:pPr>
      <w:r w:rsidRPr="006C5401">
        <w:rPr>
          <w:b/>
          <w:bCs/>
        </w:rPr>
        <w:t>3.2 Спецификация файлов проекта</w:t>
      </w:r>
    </w:p>
    <w:p w14:paraId="007A2601" w14:textId="275F6AB0" w:rsidR="006C34E6" w:rsidRDefault="006C34E6" w:rsidP="00E5350F">
      <w:pPr>
        <w:rPr>
          <w:b/>
          <w:bCs/>
        </w:rPr>
      </w:pPr>
    </w:p>
    <w:p w14:paraId="128CBC9B" w14:textId="77A043AF" w:rsidR="005D64F0" w:rsidRPr="005D64F0" w:rsidRDefault="005D64F0" w:rsidP="00E5350F">
      <w:pPr>
        <w:ind w:firstLine="0"/>
      </w:pPr>
      <w:r w:rsidRPr="005D64F0">
        <w:t xml:space="preserve">Таблица 3 – </w:t>
      </w:r>
      <w:r w:rsidR="00E5350F">
        <w:t>Ф</w:t>
      </w:r>
      <w:r w:rsidRPr="005D64F0">
        <w:t>айлы проекта</w:t>
      </w:r>
    </w:p>
    <w:tbl>
      <w:tblPr>
        <w:tblStyle w:val="af"/>
        <w:tblW w:w="992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2410"/>
        <w:gridCol w:w="4961"/>
      </w:tblGrid>
      <w:tr w:rsidR="006C34E6" w:rsidRPr="005C29D8" w14:paraId="62B0687E" w14:textId="77777777" w:rsidTr="005C29D8">
        <w:tc>
          <w:tcPr>
            <w:tcW w:w="2552" w:type="dxa"/>
          </w:tcPr>
          <w:p w14:paraId="1A202831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файла</w:t>
            </w:r>
            <w:proofErr w:type="spellEnd"/>
          </w:p>
        </w:tc>
        <w:tc>
          <w:tcPr>
            <w:tcW w:w="2410" w:type="dxa"/>
          </w:tcPr>
          <w:p w14:paraId="5EB2AEC6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Расположение</w:t>
            </w:r>
            <w:proofErr w:type="spellEnd"/>
          </w:p>
        </w:tc>
        <w:tc>
          <w:tcPr>
            <w:tcW w:w="4961" w:type="dxa"/>
          </w:tcPr>
          <w:p w14:paraId="07E7CD02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  <w:proofErr w:type="spellEnd"/>
          </w:p>
        </w:tc>
      </w:tr>
      <w:tr w:rsidR="006C34E6" w:rsidRPr="005C29D8" w14:paraId="0D8F92F1" w14:textId="77777777" w:rsidTr="005C29D8">
        <w:tc>
          <w:tcPr>
            <w:tcW w:w="2552" w:type="dxa"/>
          </w:tcPr>
          <w:p w14:paraId="24A58E67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index.html</w:t>
            </w:r>
          </w:p>
        </w:tc>
        <w:tc>
          <w:tcPr>
            <w:tcW w:w="2410" w:type="dxa"/>
          </w:tcPr>
          <w:p w14:paraId="7E54DD15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4961" w:type="dxa"/>
          </w:tcPr>
          <w:p w14:paraId="18B25C67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HTML-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proofErr w:type="spellEnd"/>
          </w:p>
        </w:tc>
      </w:tr>
      <w:tr w:rsidR="006C34E6" w:rsidRPr="005C29D8" w14:paraId="22138895" w14:textId="77777777" w:rsidTr="005C29D8">
        <w:tc>
          <w:tcPr>
            <w:tcW w:w="2552" w:type="dxa"/>
          </w:tcPr>
          <w:p w14:paraId="5804F1E1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styles.css</w:t>
            </w:r>
          </w:p>
        </w:tc>
        <w:tc>
          <w:tcPr>
            <w:tcW w:w="2410" w:type="dxa"/>
          </w:tcPr>
          <w:p w14:paraId="50C025C5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1" w:type="dxa"/>
          </w:tcPr>
          <w:p w14:paraId="7675D905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стилей</w:t>
            </w:r>
            <w:proofErr w:type="spellEnd"/>
          </w:p>
        </w:tc>
      </w:tr>
      <w:tr w:rsidR="006C34E6" w:rsidRPr="005C29D8" w14:paraId="2566A3BB" w14:textId="77777777" w:rsidTr="005C29D8">
        <w:tc>
          <w:tcPr>
            <w:tcW w:w="2552" w:type="dxa"/>
          </w:tcPr>
          <w:p w14:paraId="626B8808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script.js</w:t>
            </w:r>
          </w:p>
        </w:tc>
        <w:tc>
          <w:tcPr>
            <w:tcW w:w="2410" w:type="dxa"/>
          </w:tcPr>
          <w:p w14:paraId="524E74D2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961" w:type="dxa"/>
          </w:tcPr>
          <w:p w14:paraId="26E474EE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Основной файл логики поведения элементов</w:t>
            </w:r>
          </w:p>
        </w:tc>
      </w:tr>
      <w:tr w:rsidR="006C34E6" w:rsidRPr="005C29D8" w14:paraId="4AA75F0D" w14:textId="77777777" w:rsidTr="005C29D8">
        <w:tc>
          <w:tcPr>
            <w:tcW w:w="2552" w:type="dxa"/>
          </w:tcPr>
          <w:p w14:paraId="6DA40B88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logo.png, logo-footer.png</w:t>
            </w:r>
          </w:p>
        </w:tc>
        <w:tc>
          <w:tcPr>
            <w:tcW w:w="2410" w:type="dxa"/>
          </w:tcPr>
          <w:p w14:paraId="495B4F00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assets/images/</w:t>
            </w:r>
          </w:p>
        </w:tc>
        <w:tc>
          <w:tcPr>
            <w:tcW w:w="4961" w:type="dxa"/>
          </w:tcPr>
          <w:p w14:paraId="4EF290BC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Логотипы для шапки и подвала</w:t>
            </w:r>
          </w:p>
        </w:tc>
      </w:tr>
      <w:tr w:rsidR="006C34E6" w:rsidRPr="005C29D8" w14:paraId="193DD32F" w14:textId="77777777" w:rsidTr="005C29D8">
        <w:tc>
          <w:tcPr>
            <w:tcW w:w="2552" w:type="dxa"/>
          </w:tcPr>
          <w:p w14:paraId="11F65F00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proofErr w:type="spellStart"/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png</w:t>
            </w:r>
            <w:proofErr w:type="spellEnd"/>
          </w:p>
        </w:tc>
        <w:tc>
          <w:tcPr>
            <w:tcW w:w="2410" w:type="dxa"/>
          </w:tcPr>
          <w:p w14:paraId="33A73E58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assets/images/</w:t>
            </w:r>
          </w:p>
        </w:tc>
        <w:tc>
          <w:tcPr>
            <w:tcW w:w="4961" w:type="dxa"/>
          </w:tcPr>
          <w:p w14:paraId="320F8A6A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Иконки, фотографии, изображения товаров и сертификатов</w:t>
            </w:r>
          </w:p>
        </w:tc>
      </w:tr>
      <w:tr w:rsidR="006C34E6" w:rsidRPr="005C29D8" w14:paraId="144F4A61" w14:textId="77777777" w:rsidTr="005C29D8">
        <w:tc>
          <w:tcPr>
            <w:tcW w:w="2552" w:type="dxa"/>
          </w:tcPr>
          <w:p w14:paraId="73DB8145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TTNormsPro-*.ttf</w:t>
            </w:r>
          </w:p>
        </w:tc>
        <w:tc>
          <w:tcPr>
            <w:tcW w:w="2410" w:type="dxa"/>
          </w:tcPr>
          <w:p w14:paraId="46FB340B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</w:rPr>
              <w:t>assets/fonts/</w:t>
            </w:r>
          </w:p>
        </w:tc>
        <w:tc>
          <w:tcPr>
            <w:tcW w:w="4961" w:type="dxa"/>
          </w:tcPr>
          <w:p w14:paraId="2E086D21" w14:textId="77777777" w:rsidR="006C34E6" w:rsidRPr="005C29D8" w:rsidRDefault="006C34E6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C29D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Файлы шрифтов в различных начертаниях</w:t>
            </w:r>
          </w:p>
        </w:tc>
      </w:tr>
    </w:tbl>
    <w:p w14:paraId="40B00182" w14:textId="3973798E" w:rsidR="00287748" w:rsidRDefault="00287748" w:rsidP="00E5350F">
      <w:pPr>
        <w:ind w:firstLine="0"/>
      </w:pPr>
    </w:p>
    <w:p w14:paraId="1E0B1C1F" w14:textId="77777777" w:rsidR="00287748" w:rsidRDefault="00287748" w:rsidP="00E5350F">
      <w:r>
        <w:br w:type="page"/>
      </w:r>
    </w:p>
    <w:p w14:paraId="697EAD5C" w14:textId="2D670373" w:rsidR="00287748" w:rsidRPr="00287748" w:rsidRDefault="00CA3C65" w:rsidP="00E5350F">
      <w:pPr>
        <w:outlineLvl w:val="0"/>
        <w:rPr>
          <w:b/>
        </w:rPr>
      </w:pPr>
      <w:bookmarkStart w:id="0" w:name="_Toc194324363"/>
      <w:r>
        <w:rPr>
          <w:b/>
        </w:rPr>
        <w:lastRenderedPageBreak/>
        <w:t xml:space="preserve">4 </w:t>
      </w:r>
      <w:r w:rsidR="00287748" w:rsidRPr="00287748">
        <w:rPr>
          <w:b/>
        </w:rPr>
        <w:t>Тестирование</w:t>
      </w:r>
      <w:bookmarkEnd w:id="0"/>
    </w:p>
    <w:p w14:paraId="3BCD84A7" w14:textId="77777777" w:rsidR="00287748" w:rsidRPr="00287748" w:rsidRDefault="00287748" w:rsidP="00E5350F"/>
    <w:p w14:paraId="70354CDB" w14:textId="77777777" w:rsidR="007C5CB9" w:rsidRDefault="00287748" w:rsidP="00E5350F">
      <w:r w:rsidRPr="00287748">
        <w:t xml:space="preserve">В период с </w:t>
      </w:r>
      <w:r w:rsidR="00CA3C65" w:rsidRPr="00CA3C65">
        <w:t>2</w:t>
      </w:r>
      <w:r w:rsidRPr="00287748">
        <w:t xml:space="preserve"> по </w:t>
      </w:r>
      <w:r w:rsidR="00CA3C65" w:rsidRPr="00CA3C65">
        <w:t>6</w:t>
      </w:r>
      <w:r w:rsidRPr="00287748">
        <w:t xml:space="preserve"> </w:t>
      </w:r>
      <w:r w:rsidR="00CA3C65" w:rsidRPr="00CA3C65">
        <w:t>июня</w:t>
      </w:r>
      <w:r w:rsidRPr="00287748">
        <w:t xml:space="preserve"> происходил процесс тестирования </w:t>
      </w:r>
      <w:proofErr w:type="spellStart"/>
      <w:r w:rsidR="00CA3C65" w:rsidRPr="00CA3C65">
        <w:t>web</w:t>
      </w:r>
      <w:proofErr w:type="spellEnd"/>
      <w:r w:rsidR="00CA3C65" w:rsidRPr="00CA3C65">
        <w:t>-сайта</w:t>
      </w:r>
      <w:r w:rsidRPr="00287748">
        <w:t xml:space="preserve"> «</w:t>
      </w:r>
      <w:r w:rsidR="00CA3C65" w:rsidRPr="00CA3C65">
        <w:t xml:space="preserve">Изготовление </w:t>
      </w:r>
      <w:r w:rsidR="00CA3C65" w:rsidRPr="00EA037D">
        <w:t>дверей</w:t>
      </w:r>
      <w:r w:rsidRPr="00EA037D">
        <w:t xml:space="preserve">». </w:t>
      </w:r>
      <w:r w:rsidR="007C5CB9">
        <w:t>Успешно было пройдено 100% тест-кейсов крайне высокого приоритета, 81,8% тест-кейсов высокого приоритета, 92,3% тест-кейсов среднего приоритета, 80% тест-кейсов низкого приоритета и 66,7% тест-кейсов крайне низкого приоритета.</w:t>
      </w:r>
    </w:p>
    <w:p w14:paraId="0AE1179F" w14:textId="6F8FFA96" w:rsidR="00287748" w:rsidRPr="00287748" w:rsidRDefault="007C5CB9" w:rsidP="00E5350F">
      <w:r>
        <w:t xml:space="preserve">Команда тестировщиков описана в таблице </w:t>
      </w:r>
      <w:r w:rsidR="00CA3C65" w:rsidRPr="00CA3C65">
        <w:t>4</w:t>
      </w:r>
      <w:r w:rsidR="00287748" w:rsidRPr="00287748">
        <w:t>.</w:t>
      </w:r>
    </w:p>
    <w:p w14:paraId="1FFA6013" w14:textId="77777777" w:rsidR="00CA3C65" w:rsidRDefault="00CA3C65" w:rsidP="00E5350F"/>
    <w:p w14:paraId="7853EFB9" w14:textId="23D791A0" w:rsidR="00287748" w:rsidRPr="00287748" w:rsidRDefault="00287748" w:rsidP="00E5350F">
      <w:pPr>
        <w:ind w:firstLine="0"/>
      </w:pPr>
      <w:r w:rsidRPr="00287748">
        <w:t xml:space="preserve">Таблица </w:t>
      </w:r>
      <w:r w:rsidR="00CA3C65" w:rsidRPr="00CA3C65">
        <w:t>4</w:t>
      </w:r>
      <w:r w:rsidRPr="007C5CB9">
        <w:t xml:space="preserve"> – </w:t>
      </w:r>
      <w:r w:rsidRPr="00287748">
        <w:t>Команда тестировщиков</w:t>
      </w:r>
    </w:p>
    <w:tbl>
      <w:tblPr>
        <w:tblStyle w:val="af"/>
        <w:tblW w:w="488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135"/>
        <w:gridCol w:w="3062"/>
        <w:gridCol w:w="3697"/>
      </w:tblGrid>
      <w:tr w:rsidR="00CA3C65" w:rsidRPr="00287748" w14:paraId="409ACFB3" w14:textId="77777777" w:rsidTr="00561356">
        <w:trPr>
          <w:jc w:val="center"/>
        </w:trPr>
        <w:tc>
          <w:tcPr>
            <w:tcW w:w="3134" w:type="dxa"/>
            <w:vAlign w:val="center"/>
          </w:tcPr>
          <w:p w14:paraId="4720788E" w14:textId="77777777" w:rsidR="00287748" w:rsidRPr="00287748" w:rsidRDefault="0028774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062" w:type="dxa"/>
            <w:vAlign w:val="center"/>
          </w:tcPr>
          <w:p w14:paraId="43BDAC3D" w14:textId="77777777" w:rsidR="00287748" w:rsidRPr="00287748" w:rsidRDefault="0028774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  <w:proofErr w:type="spellEnd"/>
          </w:p>
        </w:tc>
        <w:tc>
          <w:tcPr>
            <w:tcW w:w="3697" w:type="dxa"/>
            <w:vAlign w:val="center"/>
          </w:tcPr>
          <w:p w14:paraId="5E857308" w14:textId="77777777" w:rsidR="00287748" w:rsidRPr="00287748" w:rsidRDefault="0028774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proofErr w:type="spellEnd"/>
          </w:p>
        </w:tc>
      </w:tr>
      <w:tr w:rsidR="00CA3C65" w:rsidRPr="00287748" w14:paraId="035F98B6" w14:textId="77777777" w:rsidTr="009756EC">
        <w:trPr>
          <w:trHeight w:val="391"/>
          <w:jc w:val="center"/>
        </w:trPr>
        <w:tc>
          <w:tcPr>
            <w:tcW w:w="3134" w:type="dxa"/>
            <w:vAlign w:val="center"/>
          </w:tcPr>
          <w:p w14:paraId="0E1EDF0C" w14:textId="0152B358" w:rsidR="00287748" w:rsidRPr="00287748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3062" w:type="dxa"/>
            <w:vAlign w:val="center"/>
          </w:tcPr>
          <w:p w14:paraId="515F7ABE" w14:textId="77777777" w:rsidR="00287748" w:rsidRPr="00287748" w:rsidRDefault="0028774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  <w:proofErr w:type="spellEnd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697" w:type="dxa"/>
            <w:vAlign w:val="center"/>
          </w:tcPr>
          <w:p w14:paraId="56F4AB61" w14:textId="77777777" w:rsidR="00287748" w:rsidRPr="00287748" w:rsidRDefault="0028774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  <w:proofErr w:type="spellEnd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proofErr w:type="spellEnd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87748">
              <w:rPr>
                <w:rFonts w:ascii="Times New Roman" w:hAnsi="Times New Roman" w:cs="Times New Roman"/>
                <w:sz w:val="24"/>
                <w:szCs w:val="24"/>
              </w:rPr>
              <w:t>приложения</w:t>
            </w:r>
            <w:proofErr w:type="spellEnd"/>
          </w:p>
        </w:tc>
      </w:tr>
    </w:tbl>
    <w:p w14:paraId="057223E3" w14:textId="77777777" w:rsidR="00287748" w:rsidRPr="00287748" w:rsidRDefault="00287748" w:rsidP="00E5350F">
      <w:pPr>
        <w:ind w:firstLine="0"/>
      </w:pPr>
    </w:p>
    <w:p w14:paraId="534393CE" w14:textId="16500FC8" w:rsidR="00CA3C65" w:rsidRDefault="007C5CB9" w:rsidP="00E5350F">
      <w:r w:rsidRPr="007C5CB9">
        <w:t xml:space="preserve">Тестирование производилось под ОС Windows 11 x64, браузер Google </w:t>
      </w:r>
      <w:proofErr w:type="spellStart"/>
      <w:r w:rsidRPr="007C5CB9">
        <w:t>Chrome</w:t>
      </w:r>
      <w:proofErr w:type="spellEnd"/>
      <w:r w:rsidRPr="007C5CB9">
        <w:t xml:space="preserve"> 124.0.6367.201. Все тест-кейсы выполнялись вручную. Тестирование показало высокую стабильность функциональности (обнаружено один дефект с важностью «высокая» и три — «средняя»). Повторное тестирование показало высокий прирост качества (исправлено 100% обнаруженных ранее дефектов). Расписание проведения тестирования представлено в таблице </w:t>
      </w:r>
      <w:r>
        <w:t>5</w:t>
      </w:r>
      <w:r w:rsidRPr="007C5CB9">
        <w:t>.</w:t>
      </w:r>
    </w:p>
    <w:p w14:paraId="5CA600D9" w14:textId="77777777" w:rsidR="007C5CB9" w:rsidRDefault="007C5CB9" w:rsidP="00E5350F"/>
    <w:p w14:paraId="4CE19E76" w14:textId="63446E2D" w:rsidR="00287748" w:rsidRPr="00287748" w:rsidRDefault="00287748" w:rsidP="00E5350F">
      <w:pPr>
        <w:ind w:firstLine="0"/>
      </w:pPr>
      <w:r w:rsidRPr="00287748">
        <w:t xml:space="preserve">Таблица </w:t>
      </w:r>
      <w:r w:rsidR="00CA3C65" w:rsidRPr="00CA3C65">
        <w:t>5</w:t>
      </w:r>
      <w:r w:rsidRPr="00287748">
        <w:t xml:space="preserve"> – Расписание проведения тестирования</w:t>
      </w:r>
    </w:p>
    <w:tbl>
      <w:tblPr>
        <w:tblStyle w:val="af"/>
        <w:tblW w:w="488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99"/>
        <w:gridCol w:w="1327"/>
        <w:gridCol w:w="3468"/>
        <w:gridCol w:w="2600"/>
      </w:tblGrid>
      <w:tr w:rsidR="00CA3C65" w:rsidRPr="00D50E80" w14:paraId="2BEDFED2" w14:textId="77777777" w:rsidTr="00561356">
        <w:trPr>
          <w:trHeight w:val="170"/>
          <w:jc w:val="center"/>
        </w:trPr>
        <w:tc>
          <w:tcPr>
            <w:tcW w:w="2499" w:type="dxa"/>
            <w:vAlign w:val="center"/>
            <w:hideMark/>
          </w:tcPr>
          <w:p w14:paraId="57683201" w14:textId="77777777" w:rsidR="00CA3C65" w:rsidRPr="00D50E80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E80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327" w:type="dxa"/>
            <w:vAlign w:val="center"/>
            <w:hideMark/>
          </w:tcPr>
          <w:p w14:paraId="53532A47" w14:textId="77777777" w:rsidR="00CA3C65" w:rsidRPr="007C1D1F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468" w:type="dxa"/>
            <w:vAlign w:val="center"/>
            <w:hideMark/>
          </w:tcPr>
          <w:p w14:paraId="3889BE6F" w14:textId="77777777" w:rsidR="00CA3C65" w:rsidRPr="00D50E80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50E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Деятельность</w:t>
            </w:r>
          </w:p>
        </w:tc>
        <w:tc>
          <w:tcPr>
            <w:tcW w:w="2600" w:type="dxa"/>
            <w:vAlign w:val="center"/>
            <w:hideMark/>
          </w:tcPr>
          <w:p w14:paraId="175B7D98" w14:textId="77777777" w:rsidR="00CA3C65" w:rsidRPr="00D50E80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0E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Продолжительность</w:t>
            </w:r>
            <w:r w:rsidRPr="00D50E80">
              <w:rPr>
                <w:rFonts w:ascii="Times New Roman" w:hAnsi="Times New Roman" w:cs="Times New Roman"/>
                <w:sz w:val="24"/>
                <w:szCs w:val="24"/>
              </w:rPr>
              <w:t>, ч</w:t>
            </w:r>
          </w:p>
        </w:tc>
      </w:tr>
      <w:tr w:rsidR="00CA3C65" w:rsidRPr="00D50E80" w14:paraId="116514EE" w14:textId="77777777" w:rsidTr="00561356">
        <w:trPr>
          <w:trHeight w:val="170"/>
          <w:jc w:val="center"/>
        </w:trPr>
        <w:tc>
          <w:tcPr>
            <w:tcW w:w="2499" w:type="dxa"/>
            <w:vAlign w:val="center"/>
            <w:hideMark/>
          </w:tcPr>
          <w:p w14:paraId="64558685" w14:textId="57A0EEEC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  <w:hideMark/>
          </w:tcPr>
          <w:p w14:paraId="40167A0D" w14:textId="3F2ECFF1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02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  <w:hideMark/>
          </w:tcPr>
          <w:p w14:paraId="3955277B" w14:textId="77777777" w:rsidR="00CA3C65" w:rsidRPr="00D50E80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50E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тест-кейсов</w:t>
            </w:r>
          </w:p>
        </w:tc>
        <w:tc>
          <w:tcPr>
            <w:tcW w:w="2600" w:type="dxa"/>
            <w:vAlign w:val="center"/>
            <w:hideMark/>
          </w:tcPr>
          <w:p w14:paraId="12D85C99" w14:textId="77777777" w:rsidR="00CA3C65" w:rsidRPr="00CA3C65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CA3C65" w:rsidRPr="00D50E80" w14:paraId="6B3054FF" w14:textId="77777777" w:rsidTr="00561356">
        <w:trPr>
          <w:trHeight w:val="170"/>
          <w:jc w:val="center"/>
        </w:trPr>
        <w:tc>
          <w:tcPr>
            <w:tcW w:w="2499" w:type="dxa"/>
            <w:vAlign w:val="center"/>
          </w:tcPr>
          <w:p w14:paraId="6DE09C8A" w14:textId="324DEB02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</w:tcPr>
          <w:p w14:paraId="5CE24F2B" w14:textId="1B8B8F85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03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</w:tcPr>
          <w:p w14:paraId="71041A55" w14:textId="77777777" w:rsidR="00CA3C65" w:rsidRPr="0024617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приложения</w:t>
            </w:r>
          </w:p>
        </w:tc>
        <w:tc>
          <w:tcPr>
            <w:tcW w:w="2600" w:type="dxa"/>
            <w:vAlign w:val="center"/>
          </w:tcPr>
          <w:p w14:paraId="4573166E" w14:textId="77777777" w:rsidR="00CA3C65" w:rsidRPr="00CA3C65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CA3C65" w:rsidRPr="00D50E80" w14:paraId="25F6E4B3" w14:textId="77777777" w:rsidTr="00561356">
        <w:trPr>
          <w:trHeight w:val="170"/>
          <w:jc w:val="center"/>
        </w:trPr>
        <w:tc>
          <w:tcPr>
            <w:tcW w:w="2499" w:type="dxa"/>
            <w:vAlign w:val="center"/>
            <w:hideMark/>
          </w:tcPr>
          <w:p w14:paraId="3839AF13" w14:textId="55846F65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  <w:hideMark/>
          </w:tcPr>
          <w:p w14:paraId="17FE503C" w14:textId="46A53C5B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04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  <w:hideMark/>
          </w:tcPr>
          <w:p w14:paraId="1258C998" w14:textId="77777777" w:rsidR="00CA3C65" w:rsidRPr="007C1D1F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выполнения тест-кейсов</w:t>
            </w:r>
          </w:p>
        </w:tc>
        <w:tc>
          <w:tcPr>
            <w:tcW w:w="2600" w:type="dxa"/>
            <w:vAlign w:val="center"/>
            <w:hideMark/>
          </w:tcPr>
          <w:p w14:paraId="733A7DBE" w14:textId="77777777" w:rsidR="00CA3C65" w:rsidRPr="00CA3C65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3C65" w:rsidRPr="00D50E80" w14:paraId="23A89C9D" w14:textId="77777777" w:rsidTr="00561356">
        <w:trPr>
          <w:trHeight w:val="170"/>
          <w:jc w:val="center"/>
        </w:trPr>
        <w:tc>
          <w:tcPr>
            <w:tcW w:w="2499" w:type="dxa"/>
            <w:vAlign w:val="center"/>
            <w:hideMark/>
          </w:tcPr>
          <w:p w14:paraId="0BB0787A" w14:textId="32E295F1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  <w:hideMark/>
          </w:tcPr>
          <w:p w14:paraId="0C0AA4CF" w14:textId="5AE05DD3" w:rsidR="00CA3C65" w:rsidRPr="00CA3C65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05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  <w:hideMark/>
          </w:tcPr>
          <w:p w14:paraId="0F614D6D" w14:textId="77777777" w:rsidR="00CA3C65" w:rsidRPr="0024617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 приложение. Проведение регрессионного тестирования</w:t>
            </w:r>
          </w:p>
        </w:tc>
        <w:tc>
          <w:tcPr>
            <w:tcW w:w="2600" w:type="dxa"/>
            <w:vAlign w:val="center"/>
            <w:hideMark/>
          </w:tcPr>
          <w:p w14:paraId="22E4193A" w14:textId="77777777" w:rsidR="00CA3C65" w:rsidRPr="00CA3C65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CA3C65" w:rsidRPr="00D50E80" w14:paraId="1DB19BE8" w14:textId="77777777" w:rsidTr="00561356">
        <w:trPr>
          <w:trHeight w:val="170"/>
          <w:jc w:val="center"/>
        </w:trPr>
        <w:tc>
          <w:tcPr>
            <w:tcW w:w="2499" w:type="dxa"/>
            <w:vAlign w:val="center"/>
          </w:tcPr>
          <w:p w14:paraId="168D0502" w14:textId="5339AB84" w:rsidR="00CA3C65" w:rsidRPr="00CA3C65" w:rsidRDefault="00CA3C65" w:rsidP="00E5350F">
            <w:pPr>
              <w:spacing w:line="360" w:lineRule="exact"/>
              <w:rPr>
                <w:sz w:val="24"/>
                <w:szCs w:val="24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Борисов Илья Анатольевич</w:t>
            </w:r>
          </w:p>
        </w:tc>
        <w:tc>
          <w:tcPr>
            <w:tcW w:w="1327" w:type="dxa"/>
            <w:vAlign w:val="center"/>
          </w:tcPr>
          <w:p w14:paraId="3B05ECA0" w14:textId="73B8732C" w:rsidR="00CA3C65" w:rsidRPr="00CA3C65" w:rsidRDefault="00CA3C65" w:rsidP="00E5350F">
            <w:pPr>
              <w:spacing w:line="360" w:lineRule="exact"/>
              <w:rPr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  <w:r w:rsidRPr="00CA3C65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468" w:type="dxa"/>
            <w:vAlign w:val="center"/>
          </w:tcPr>
          <w:p w14:paraId="6D539A3A" w14:textId="77777777" w:rsidR="00CA3C65" w:rsidRPr="0024617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1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Составление отчёта о результатах тестирование</w:t>
            </w:r>
          </w:p>
        </w:tc>
        <w:tc>
          <w:tcPr>
            <w:tcW w:w="2600" w:type="dxa"/>
            <w:vAlign w:val="center"/>
          </w:tcPr>
          <w:p w14:paraId="3B5096AF" w14:textId="77777777" w:rsidR="00CA3C65" w:rsidRPr="00CA3C65" w:rsidRDefault="00CA3C65" w:rsidP="00E5350F">
            <w:pPr>
              <w:spacing w:line="360" w:lineRule="exact"/>
              <w:jc w:val="center"/>
              <w:rPr>
                <w:sz w:val="24"/>
                <w:szCs w:val="24"/>
                <w:lang w:val="ru-RU"/>
              </w:rPr>
            </w:pPr>
            <w:r w:rsidRPr="00CA3C6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</w:tbl>
    <w:p w14:paraId="4E3DF1D6" w14:textId="2600D22C" w:rsidR="006C34E6" w:rsidRDefault="006C34E6" w:rsidP="00E5350F">
      <w:pPr>
        <w:ind w:firstLine="0"/>
      </w:pPr>
    </w:p>
    <w:p w14:paraId="76A2CC8A" w14:textId="38B1EF5F" w:rsidR="00CA3C65" w:rsidRPr="00CA3C65" w:rsidRDefault="00CA3C65" w:rsidP="00E5350F">
      <w:r>
        <w:rPr>
          <w:lang w:val="be-BY"/>
        </w:rPr>
        <w:t xml:space="preserve">Разработанные тест-кейсы и результаты тестирования </w:t>
      </w:r>
      <w:r w:rsidRPr="00561356">
        <w:rPr>
          <w:lang w:val="be-BY"/>
        </w:rPr>
        <w:t xml:space="preserve">представлены и описаны в </w:t>
      </w:r>
      <w:r w:rsidRPr="00EA037D">
        <w:rPr>
          <w:lang w:val="be-BY"/>
        </w:rPr>
        <w:t xml:space="preserve">приложении </w:t>
      </w:r>
      <w:r w:rsidR="007C6E07" w:rsidRPr="00EA037D">
        <w:rPr>
          <w:lang w:val="be-BY"/>
        </w:rPr>
        <w:t>Б</w:t>
      </w:r>
      <w:r w:rsidRPr="00EA037D">
        <w:rPr>
          <w:lang w:val="be-BY"/>
        </w:rPr>
        <w:t xml:space="preserve"> таблица </w:t>
      </w:r>
      <w:r w:rsidR="007C6E07" w:rsidRPr="00EA037D">
        <w:rPr>
          <w:lang w:val="be-BY"/>
        </w:rPr>
        <w:t>Б</w:t>
      </w:r>
      <w:r w:rsidRPr="00EA037D">
        <w:rPr>
          <w:lang w:val="be-BY"/>
        </w:rPr>
        <w:t>.1.</w:t>
      </w:r>
      <w:r w:rsidRPr="00EA037D">
        <w:t xml:space="preserve"> Статистика </w:t>
      </w:r>
      <w:r>
        <w:t xml:space="preserve">по разработанным тест-кейсам представлена </w:t>
      </w:r>
      <w:r>
        <w:rPr>
          <w:lang w:val="be-BY"/>
        </w:rPr>
        <w:t xml:space="preserve">в </w:t>
      </w:r>
      <w:r w:rsidRPr="00CA3C65">
        <w:t xml:space="preserve">таблице 6. </w:t>
      </w:r>
    </w:p>
    <w:p w14:paraId="26FAE59A" w14:textId="77777777" w:rsidR="0015004A" w:rsidRDefault="0015004A" w:rsidP="00E5350F"/>
    <w:p w14:paraId="5E8DBECB" w14:textId="628A2F68" w:rsidR="00CA3C65" w:rsidRDefault="00CA3C65" w:rsidP="00E5350F">
      <w:pPr>
        <w:ind w:firstLine="0"/>
      </w:pPr>
      <w:r w:rsidRPr="00CA3C65">
        <w:lastRenderedPageBreak/>
        <w:t xml:space="preserve">Таблица 6 – </w:t>
      </w:r>
      <w:r>
        <w:t>Статистика по разработанным тест-кейсам</w:t>
      </w:r>
    </w:p>
    <w:tbl>
      <w:tblPr>
        <w:tblStyle w:val="af"/>
        <w:tblW w:w="488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0"/>
        <w:gridCol w:w="1457"/>
        <w:gridCol w:w="1310"/>
        <w:gridCol w:w="1166"/>
        <w:gridCol w:w="1166"/>
        <w:gridCol w:w="1311"/>
        <w:gridCol w:w="1294"/>
      </w:tblGrid>
      <w:tr w:rsidR="00CA3C65" w:rsidRPr="00D62E0E" w14:paraId="6AC9DA49" w14:textId="77777777" w:rsidTr="005C29D8">
        <w:trPr>
          <w:trHeight w:val="20"/>
          <w:jc w:val="center"/>
        </w:trPr>
        <w:tc>
          <w:tcPr>
            <w:tcW w:w="2190" w:type="dxa"/>
            <w:vMerge w:val="restart"/>
            <w:vAlign w:val="center"/>
            <w:hideMark/>
          </w:tcPr>
          <w:p w14:paraId="7EDD6AE7" w14:textId="77777777" w:rsidR="00CA3C65" w:rsidRPr="0068337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3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457" w:type="dxa"/>
            <w:vMerge w:val="restart"/>
            <w:vAlign w:val="center"/>
            <w:hideMark/>
          </w:tcPr>
          <w:p w14:paraId="0F5B151C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337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Количество </w:t>
            </w: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тест-кейсов</w:t>
            </w:r>
          </w:p>
        </w:tc>
        <w:tc>
          <w:tcPr>
            <w:tcW w:w="6247" w:type="dxa"/>
            <w:gridSpan w:val="5"/>
            <w:vAlign w:val="center"/>
          </w:tcPr>
          <w:p w14:paraId="344589F2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Приоритет</w:t>
            </w:r>
          </w:p>
        </w:tc>
      </w:tr>
      <w:tr w:rsidR="00CA3C65" w:rsidRPr="00D62E0E" w14:paraId="5FA06B0E" w14:textId="77777777" w:rsidTr="005C29D8">
        <w:trPr>
          <w:trHeight w:val="20"/>
          <w:jc w:val="center"/>
        </w:trPr>
        <w:tc>
          <w:tcPr>
            <w:tcW w:w="2190" w:type="dxa"/>
            <w:vMerge/>
            <w:vAlign w:val="center"/>
            <w:hideMark/>
          </w:tcPr>
          <w:p w14:paraId="5CC80666" w14:textId="77777777" w:rsidR="00CA3C65" w:rsidRPr="0068337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57" w:type="dxa"/>
            <w:vMerge/>
            <w:vAlign w:val="center"/>
            <w:hideMark/>
          </w:tcPr>
          <w:p w14:paraId="00AA55D8" w14:textId="77777777" w:rsidR="00CA3C65" w:rsidRPr="0068337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10" w:type="dxa"/>
            <w:vAlign w:val="center"/>
            <w:hideMark/>
          </w:tcPr>
          <w:p w14:paraId="21ABEA54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Крайне низкий</w:t>
            </w:r>
          </w:p>
        </w:tc>
        <w:tc>
          <w:tcPr>
            <w:tcW w:w="1166" w:type="dxa"/>
            <w:vAlign w:val="center"/>
          </w:tcPr>
          <w:p w14:paraId="5B496E75" w14:textId="77777777" w:rsidR="00CA3C65" w:rsidRPr="0068337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Низкий</w:t>
            </w:r>
          </w:p>
        </w:tc>
        <w:tc>
          <w:tcPr>
            <w:tcW w:w="1166" w:type="dxa"/>
            <w:vAlign w:val="center"/>
            <w:hideMark/>
          </w:tcPr>
          <w:p w14:paraId="2B1F70F5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1311" w:type="dxa"/>
            <w:vAlign w:val="center"/>
            <w:hideMark/>
          </w:tcPr>
          <w:p w14:paraId="703D3F1E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1294" w:type="dxa"/>
            <w:vAlign w:val="center"/>
            <w:hideMark/>
          </w:tcPr>
          <w:p w14:paraId="78AB531D" w14:textId="77777777" w:rsidR="00CA3C65" w:rsidRPr="00D62E0E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62E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Крайне высокий</w:t>
            </w:r>
          </w:p>
        </w:tc>
      </w:tr>
      <w:tr w:rsidR="009756EC" w:rsidRPr="009756EC" w14:paraId="505F7F16" w14:textId="77777777" w:rsidTr="005C29D8">
        <w:trPr>
          <w:trHeight w:val="20"/>
          <w:jc w:val="center"/>
        </w:trPr>
        <w:tc>
          <w:tcPr>
            <w:tcW w:w="2190" w:type="dxa"/>
            <w:vAlign w:val="center"/>
            <w:hideMark/>
          </w:tcPr>
          <w:p w14:paraId="2837EB1A" w14:textId="6249D7D0" w:rsidR="00CA3C65" w:rsidRPr="009756E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Пройдено</w:t>
            </w:r>
          </w:p>
        </w:tc>
        <w:tc>
          <w:tcPr>
            <w:tcW w:w="1457" w:type="dxa"/>
            <w:vAlign w:val="center"/>
          </w:tcPr>
          <w:p w14:paraId="04431752" w14:textId="22BDE903" w:rsidR="00CA3C65" w:rsidRPr="009756EC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1310" w:type="dxa"/>
            <w:vAlign w:val="center"/>
          </w:tcPr>
          <w:p w14:paraId="1CE25439" w14:textId="49202873" w:rsidR="00CA3C65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31C5C15C" w14:textId="71BCA256" w:rsidR="00CA3C65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66" w:type="dxa"/>
            <w:vAlign w:val="center"/>
          </w:tcPr>
          <w:p w14:paraId="0A97B82C" w14:textId="47EF85CC" w:rsidR="00CA3C65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311" w:type="dxa"/>
            <w:vAlign w:val="center"/>
          </w:tcPr>
          <w:p w14:paraId="798129FA" w14:textId="4AECC51E" w:rsidR="00CA3C65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294" w:type="dxa"/>
            <w:vAlign w:val="center"/>
          </w:tcPr>
          <w:p w14:paraId="6B344C49" w14:textId="415A9433" w:rsidR="00CA3C65" w:rsidRPr="007C5CB9" w:rsidRDefault="0015004A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756EC" w:rsidRPr="009756EC" w14:paraId="6533AA90" w14:textId="77777777" w:rsidTr="005C29D8">
        <w:trPr>
          <w:trHeight w:val="20"/>
          <w:jc w:val="center"/>
        </w:trPr>
        <w:tc>
          <w:tcPr>
            <w:tcW w:w="2190" w:type="dxa"/>
            <w:vAlign w:val="center"/>
            <w:hideMark/>
          </w:tcPr>
          <w:p w14:paraId="7A9B3E7D" w14:textId="5123B7AA" w:rsidR="00CA3C65" w:rsidRPr="009756E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пройдено</w:t>
            </w:r>
          </w:p>
        </w:tc>
        <w:tc>
          <w:tcPr>
            <w:tcW w:w="1457" w:type="dxa"/>
            <w:vAlign w:val="center"/>
          </w:tcPr>
          <w:p w14:paraId="30B936E6" w14:textId="7AA20629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10" w:type="dxa"/>
            <w:vAlign w:val="center"/>
          </w:tcPr>
          <w:p w14:paraId="4C7BE833" w14:textId="268D0FA8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4887D3C7" w14:textId="32F33D02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1DD45EAC" w14:textId="7A6BE107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11" w:type="dxa"/>
            <w:vAlign w:val="center"/>
          </w:tcPr>
          <w:p w14:paraId="7740BD1B" w14:textId="2452FECC" w:rsidR="00CA3C65" w:rsidRPr="009756EC" w:rsidRDefault="00EA037D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94" w:type="dxa"/>
            <w:vAlign w:val="center"/>
          </w:tcPr>
          <w:p w14:paraId="09A39FBC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9756EC" w:rsidRPr="009756EC" w14:paraId="222D566C" w14:textId="77777777" w:rsidTr="005C29D8">
        <w:trPr>
          <w:trHeight w:val="20"/>
          <w:jc w:val="center"/>
        </w:trPr>
        <w:tc>
          <w:tcPr>
            <w:tcW w:w="2190" w:type="dxa"/>
            <w:vAlign w:val="center"/>
            <w:hideMark/>
          </w:tcPr>
          <w:p w14:paraId="0A234A28" w14:textId="3ED6CA82" w:rsidR="00CA3C65" w:rsidRPr="009756E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Заблокировано</w:t>
            </w:r>
          </w:p>
        </w:tc>
        <w:tc>
          <w:tcPr>
            <w:tcW w:w="1457" w:type="dxa"/>
            <w:vAlign w:val="center"/>
          </w:tcPr>
          <w:p w14:paraId="06E08CF8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10" w:type="dxa"/>
            <w:vAlign w:val="center"/>
          </w:tcPr>
          <w:p w14:paraId="6F8CAE8D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03115ABA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</w:tcPr>
          <w:p w14:paraId="4BD23CA7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311" w:type="dxa"/>
            <w:vAlign w:val="center"/>
          </w:tcPr>
          <w:p w14:paraId="5B6DBD84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294" w:type="dxa"/>
            <w:vAlign w:val="center"/>
          </w:tcPr>
          <w:p w14:paraId="1C0C628C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CA3C65" w:rsidRPr="009756EC" w14:paraId="18FEA473" w14:textId="77777777" w:rsidTr="005C29D8">
        <w:trPr>
          <w:trHeight w:val="20"/>
          <w:jc w:val="center"/>
        </w:trPr>
        <w:tc>
          <w:tcPr>
            <w:tcW w:w="2190" w:type="dxa"/>
            <w:vAlign w:val="center"/>
            <w:hideMark/>
          </w:tcPr>
          <w:p w14:paraId="4059449A" w14:textId="45E92559" w:rsidR="00CA3C65" w:rsidRPr="009756EC" w:rsidRDefault="00CA3C65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протестировано</w:t>
            </w:r>
            <w:r w:rsidRPr="009756EC">
              <w:rPr>
                <w:rStyle w:val="af8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7" w:type="dxa"/>
            <w:vAlign w:val="center"/>
            <w:hideMark/>
          </w:tcPr>
          <w:p w14:paraId="3BA999D8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0" w:type="dxa"/>
            <w:vAlign w:val="center"/>
            <w:hideMark/>
          </w:tcPr>
          <w:p w14:paraId="747FBB66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6" w:type="dxa"/>
            <w:vAlign w:val="center"/>
          </w:tcPr>
          <w:p w14:paraId="63452047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66" w:type="dxa"/>
            <w:vAlign w:val="center"/>
            <w:hideMark/>
          </w:tcPr>
          <w:p w14:paraId="6DF4371B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11" w:type="dxa"/>
            <w:vAlign w:val="center"/>
            <w:hideMark/>
          </w:tcPr>
          <w:p w14:paraId="4CF2F58D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94" w:type="dxa"/>
            <w:vAlign w:val="center"/>
            <w:hideMark/>
          </w:tcPr>
          <w:p w14:paraId="1FC30E0C" w14:textId="77777777" w:rsidR="00CA3C65" w:rsidRPr="009756EC" w:rsidRDefault="00CA3C65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56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1C43B6C" w14:textId="77777777" w:rsidR="007C5CB9" w:rsidRDefault="007C5CB9" w:rsidP="00E5350F"/>
    <w:p w14:paraId="2A90EE5A" w14:textId="13DC9EC9" w:rsidR="005C29D8" w:rsidRPr="005C29D8" w:rsidRDefault="005C29D8" w:rsidP="00E5350F">
      <w:r>
        <w:t xml:space="preserve">В </w:t>
      </w:r>
      <w:r w:rsidRPr="005C29D8">
        <w:t>таблице 7 представлена статистика по всем дефектам.</w:t>
      </w:r>
    </w:p>
    <w:p w14:paraId="1514CE69" w14:textId="77777777" w:rsidR="005C29D8" w:rsidRPr="005C29D8" w:rsidRDefault="005C29D8" w:rsidP="00E5350F"/>
    <w:p w14:paraId="5A3F5235" w14:textId="665C8F28" w:rsidR="005C29D8" w:rsidRPr="001D0A3C" w:rsidRDefault="005C29D8" w:rsidP="00E5350F">
      <w:pPr>
        <w:ind w:firstLine="0"/>
      </w:pPr>
      <w:r w:rsidRPr="005C29D8">
        <w:t xml:space="preserve">Таблица 7 – Статистика </w:t>
      </w:r>
      <w:r>
        <w:t>по выявленным ошибкам</w:t>
      </w:r>
    </w:p>
    <w:tbl>
      <w:tblPr>
        <w:tblStyle w:val="af"/>
        <w:tblW w:w="4880" w:type="pct"/>
        <w:jc w:val="center"/>
        <w:tblBorders>
          <w:top w:val="none" w:sz="0" w:space="0" w:color="auto"/>
          <w:left w:val="single" w:sz="8" w:space="0" w:color="auto"/>
          <w:bottom w:val="none" w:sz="0" w:space="0" w:color="auto"/>
          <w:insideH w:val="none" w:sz="0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1607"/>
        <w:gridCol w:w="1607"/>
        <w:gridCol w:w="1169"/>
        <w:gridCol w:w="1169"/>
        <w:gridCol w:w="2210"/>
      </w:tblGrid>
      <w:tr w:rsidR="007C5CB9" w:rsidRPr="007C5CB9" w14:paraId="07EC7480" w14:textId="77777777" w:rsidTr="00D26E75">
        <w:trPr>
          <w:trHeight w:val="20"/>
          <w:jc w:val="center"/>
        </w:trPr>
        <w:tc>
          <w:tcPr>
            <w:tcW w:w="21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4A41A0B5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52BF1758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ошибок</w:t>
            </w:r>
          </w:p>
        </w:tc>
        <w:tc>
          <w:tcPr>
            <w:tcW w:w="618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7EF71C6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Важность</w:t>
            </w:r>
          </w:p>
        </w:tc>
      </w:tr>
      <w:tr w:rsidR="007C5CB9" w:rsidRPr="007C5CB9" w14:paraId="7C661DB4" w14:textId="77777777" w:rsidTr="00D26E75">
        <w:trPr>
          <w:trHeight w:val="20"/>
          <w:jc w:val="center"/>
        </w:trPr>
        <w:tc>
          <w:tcPr>
            <w:tcW w:w="2143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153E157D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vMerge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9CB1EBA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0666F88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Низкая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04D18376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74ACEB2E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28C72F16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Критическая</w:t>
            </w:r>
          </w:p>
        </w:tc>
      </w:tr>
      <w:tr w:rsidR="007C5CB9" w:rsidRPr="007C5CB9" w14:paraId="03D5C2F5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48E83DD" w14:textId="794F6A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Найдено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65B0B2" w14:textId="605A9171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61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A38566F" w14:textId="449D3120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7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E58BBE2" w14:textId="7B1DC8BE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75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D2CCBF4" w14:textId="7E3AF5DA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23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A993D6A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C5CB9" w:rsidRPr="007C5CB9" w14:paraId="04A76902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AA4F45D" w14:textId="4FF4B1A2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3F78F0" w14:textId="14A87431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0F7145" w14:textId="0B6BD6A3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7934FE" w14:textId="3C329227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F2AE58" w14:textId="324E9F36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17370B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C5CB9" w:rsidRPr="007C5CB9" w14:paraId="47E4716E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5741432" w14:textId="76B45688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Проверено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1378AEB" w14:textId="0E5E37A8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AD94185" w14:textId="4315D7A6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BB377BC" w14:textId="0A3C0904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F056135" w14:textId="37DA727B" w:rsidR="005C29D8" w:rsidRPr="007C5CB9" w:rsidRDefault="007C5CB9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C6EF61B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C5CB9" w:rsidRPr="007C5CB9" w14:paraId="361D2C59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1E05A1C" w14:textId="7F68909F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Открыто заново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6EDB326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7FE7D83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921FA15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783DC43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8A5A7A4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</w:tr>
      <w:tr w:rsidR="007C5CB9" w:rsidRPr="007C5CB9" w14:paraId="1BA5E0BB" w14:textId="77777777" w:rsidTr="00D26E75">
        <w:trPr>
          <w:trHeight w:val="20"/>
          <w:jc w:val="center"/>
        </w:trPr>
        <w:tc>
          <w:tcPr>
            <w:tcW w:w="21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3B3025" w14:textId="69810F48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Отклонено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B2BECE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14EA3A1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0E81335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35A92D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A803C7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5AB2E17" w14:textId="77777777" w:rsidR="005C29D8" w:rsidRDefault="005C29D8" w:rsidP="00E5350F">
      <w:pPr>
        <w:ind w:firstLine="0"/>
      </w:pPr>
    </w:p>
    <w:p w14:paraId="3E58C910" w14:textId="404C7A57" w:rsidR="005C29D8" w:rsidRPr="00CA419E" w:rsidRDefault="005C29D8" w:rsidP="00E5350F">
      <w:r w:rsidRPr="00CA419E">
        <w:t xml:space="preserve">Список найденных дефектов представлен в таблице </w:t>
      </w:r>
      <w:r w:rsidR="00CA419E" w:rsidRPr="00CA419E">
        <w:t>8</w:t>
      </w:r>
      <w:r w:rsidRPr="00CA419E">
        <w:t>.</w:t>
      </w:r>
    </w:p>
    <w:p w14:paraId="6F2643AD" w14:textId="77777777" w:rsidR="005C29D8" w:rsidRPr="00CA419E" w:rsidRDefault="005C29D8" w:rsidP="00E5350F"/>
    <w:p w14:paraId="29FF2E06" w14:textId="416F5DF1" w:rsidR="005C29D8" w:rsidRPr="008508D3" w:rsidRDefault="005C29D8" w:rsidP="00E5350F">
      <w:pPr>
        <w:ind w:firstLine="0"/>
      </w:pPr>
      <w:r w:rsidRPr="00CA419E">
        <w:t xml:space="preserve">Таблица </w:t>
      </w:r>
      <w:r w:rsidR="00CA419E" w:rsidRPr="00CA419E">
        <w:rPr>
          <w:lang w:val="en-US"/>
        </w:rPr>
        <w:t>8</w:t>
      </w:r>
      <w:r w:rsidRPr="00CA419E">
        <w:t xml:space="preserve"> – Список </w:t>
      </w:r>
      <w:r>
        <w:t>найденных дефектов</w:t>
      </w:r>
    </w:p>
    <w:tbl>
      <w:tblPr>
        <w:tblStyle w:val="af"/>
        <w:tblW w:w="990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32"/>
        <w:gridCol w:w="1526"/>
        <w:gridCol w:w="4711"/>
        <w:gridCol w:w="1836"/>
      </w:tblGrid>
      <w:tr w:rsidR="007C5CB9" w:rsidRPr="007C5CB9" w14:paraId="23AD8211" w14:textId="77777777" w:rsidTr="007C5CB9">
        <w:trPr>
          <w:jc w:val="center"/>
        </w:trPr>
        <w:tc>
          <w:tcPr>
            <w:tcW w:w="1832" w:type="dxa"/>
          </w:tcPr>
          <w:p w14:paraId="3D955E7E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Идентификатор</w:t>
            </w:r>
          </w:p>
        </w:tc>
        <w:tc>
          <w:tcPr>
            <w:tcW w:w="1526" w:type="dxa"/>
          </w:tcPr>
          <w:p w14:paraId="2656D819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Важность</w:t>
            </w:r>
          </w:p>
        </w:tc>
        <w:tc>
          <w:tcPr>
            <w:tcW w:w="4711" w:type="dxa"/>
          </w:tcPr>
          <w:p w14:paraId="6CAD0621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836" w:type="dxa"/>
          </w:tcPr>
          <w:p w14:paraId="44D11207" w14:textId="77777777" w:rsidR="005C29D8" w:rsidRPr="007C5CB9" w:rsidRDefault="005C29D8" w:rsidP="00E5350F">
            <w:pPr>
              <w:spacing w:line="360" w:lineRule="exact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</w:tr>
      <w:tr w:rsidR="007C5CB9" w:rsidRPr="007C5CB9" w14:paraId="4656A5A7" w14:textId="77777777" w:rsidTr="007C5CB9">
        <w:trPr>
          <w:jc w:val="center"/>
        </w:trPr>
        <w:tc>
          <w:tcPr>
            <w:tcW w:w="1832" w:type="dxa"/>
            <w:vAlign w:val="center"/>
          </w:tcPr>
          <w:p w14:paraId="526392C0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D_01</w:t>
            </w:r>
          </w:p>
        </w:tc>
        <w:tc>
          <w:tcPr>
            <w:tcW w:w="1526" w:type="dxa"/>
            <w:vAlign w:val="center"/>
          </w:tcPr>
          <w:p w14:paraId="5101C204" w14:textId="02F963D0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4711" w:type="dxa"/>
            <w:vAlign w:val="center"/>
          </w:tcPr>
          <w:p w14:paraId="4B7CED5E" w14:textId="54A8CB2E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клике на выпадающие пункты меню "Клиентам" или "Наши двери" происходит переход по ссылке (#), вместо раскрытия подменю на мобильных устройствах.</w:t>
            </w:r>
          </w:p>
        </w:tc>
        <w:tc>
          <w:tcPr>
            <w:tcW w:w="1836" w:type="dxa"/>
            <w:vAlign w:val="center"/>
          </w:tcPr>
          <w:p w14:paraId="12AB07CB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</w:tr>
      <w:tr w:rsidR="007C5CB9" w:rsidRPr="007C5CB9" w14:paraId="0BF9767C" w14:textId="77777777" w:rsidTr="007C5CB9">
        <w:trPr>
          <w:jc w:val="center"/>
        </w:trPr>
        <w:tc>
          <w:tcPr>
            <w:tcW w:w="1832" w:type="dxa"/>
            <w:vAlign w:val="center"/>
          </w:tcPr>
          <w:p w14:paraId="051DC646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D_02</w:t>
            </w:r>
          </w:p>
        </w:tc>
        <w:tc>
          <w:tcPr>
            <w:tcW w:w="1526" w:type="dxa"/>
            <w:vAlign w:val="center"/>
          </w:tcPr>
          <w:p w14:paraId="624C0D4C" w14:textId="74B8780A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4711" w:type="dxa"/>
            <w:vAlign w:val="center"/>
          </w:tcPr>
          <w:p w14:paraId="1AA6FA59" w14:textId="59CC78A2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Эффект "лупы" на сертификатах не работает из-за неверных CSS-правил, которые обрезают увеличенную часть изображения.</w:t>
            </w:r>
          </w:p>
        </w:tc>
        <w:tc>
          <w:tcPr>
            <w:tcW w:w="1836" w:type="dxa"/>
            <w:vAlign w:val="center"/>
          </w:tcPr>
          <w:p w14:paraId="12DEE4BA" w14:textId="3910AEED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</w:tr>
      <w:tr w:rsidR="007C5CB9" w:rsidRPr="007C5CB9" w14:paraId="61A56BBB" w14:textId="77777777" w:rsidTr="007C5CB9">
        <w:trPr>
          <w:jc w:val="center"/>
        </w:trPr>
        <w:tc>
          <w:tcPr>
            <w:tcW w:w="1832" w:type="dxa"/>
            <w:vAlign w:val="center"/>
          </w:tcPr>
          <w:p w14:paraId="7C432E63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D_0</w:t>
            </w: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526" w:type="dxa"/>
            <w:vAlign w:val="center"/>
          </w:tcPr>
          <w:p w14:paraId="385786C6" w14:textId="2D675C53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4711" w:type="dxa"/>
            <w:vAlign w:val="center"/>
          </w:tcPr>
          <w:p w14:paraId="10DA28AF" w14:textId="5D89D896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смене разрешения экрана слайдер не пересчитывает ширину слайда, что приводит к некорректному смещению и отображению.</w:t>
            </w:r>
          </w:p>
        </w:tc>
        <w:tc>
          <w:tcPr>
            <w:tcW w:w="1836" w:type="dxa"/>
            <w:vAlign w:val="center"/>
          </w:tcPr>
          <w:p w14:paraId="1C577162" w14:textId="2A8DB0D8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</w:tr>
      <w:tr w:rsidR="007C5CB9" w:rsidRPr="007C5CB9" w14:paraId="1C403EF3" w14:textId="77777777" w:rsidTr="007C5CB9">
        <w:trPr>
          <w:jc w:val="center"/>
        </w:trPr>
        <w:tc>
          <w:tcPr>
            <w:tcW w:w="1832" w:type="dxa"/>
            <w:vAlign w:val="center"/>
          </w:tcPr>
          <w:p w14:paraId="2222C871" w14:textId="77777777" w:rsidR="005C29D8" w:rsidRPr="007C5CB9" w:rsidRDefault="005C29D8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</w:rPr>
              <w:t>D_0</w:t>
            </w: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526" w:type="dxa"/>
            <w:vAlign w:val="center"/>
          </w:tcPr>
          <w:p w14:paraId="2B7052EC" w14:textId="7944A761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4711" w:type="dxa"/>
            <w:vAlign w:val="center"/>
          </w:tcPr>
          <w:p w14:paraId="0F29E03C" w14:textId="25485F14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Кнопка "Наверх" не появляется при прокрутке страницы.</w:t>
            </w:r>
          </w:p>
        </w:tc>
        <w:tc>
          <w:tcPr>
            <w:tcW w:w="1836" w:type="dxa"/>
            <w:vAlign w:val="center"/>
          </w:tcPr>
          <w:p w14:paraId="548C0FA0" w14:textId="474E4879" w:rsidR="005C29D8" w:rsidRPr="007C5CB9" w:rsidRDefault="007C5CB9" w:rsidP="00E5350F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C5C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Исправлено</w:t>
            </w:r>
          </w:p>
        </w:tc>
      </w:tr>
    </w:tbl>
    <w:p w14:paraId="0A05560D" w14:textId="16319866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b/>
          <w:bCs/>
          <w:kern w:val="0"/>
          <w:lang w:eastAsia="ru-RU"/>
          <w14:ligatures w14:val="none"/>
        </w:rPr>
      </w:pPr>
      <w:r w:rsidRPr="00296F0F">
        <w:rPr>
          <w:rFonts w:eastAsia="Times New Roman"/>
          <w:b/>
          <w:bCs/>
          <w:kern w:val="0"/>
          <w:lang w:eastAsia="ru-RU"/>
          <w14:ligatures w14:val="none"/>
        </w:rPr>
        <w:lastRenderedPageBreak/>
        <w:t>5 Применение</w:t>
      </w:r>
    </w:p>
    <w:p w14:paraId="6F875CA5" w14:textId="36FA28D8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b/>
          <w:bCs/>
          <w:kern w:val="0"/>
          <w:lang w:eastAsia="ru-RU"/>
          <w14:ligatures w14:val="none"/>
        </w:rPr>
      </w:pPr>
    </w:p>
    <w:p w14:paraId="46A0B3A5" w14:textId="77777777" w:rsidR="00296F0F" w:rsidRPr="00296F0F" w:rsidRDefault="00296F0F" w:rsidP="00E5350F">
      <w:pPr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 xml:space="preserve">Веб-сайт, разработанный для компании </w:t>
      </w:r>
      <w:proofErr w:type="spellStart"/>
      <w:r w:rsidRPr="00296F0F">
        <w:rPr>
          <w:rFonts w:eastAsia="Times New Roman"/>
          <w:kern w:val="0"/>
          <w:lang w:eastAsia="ru-RU"/>
          <w14:ligatures w14:val="none"/>
        </w:rPr>
        <w:t>Perfect</w:t>
      </w:r>
      <w:proofErr w:type="spellEnd"/>
      <w:r w:rsidRPr="00296F0F">
        <w:rPr>
          <w:rFonts w:eastAsia="Times New Roman"/>
          <w:kern w:val="0"/>
          <w:lang w:eastAsia="ru-RU"/>
          <w14:ligatures w14:val="none"/>
        </w:rPr>
        <w:t xml:space="preserve"> Doors, предназначен для практического использования как основной инструмент привлечения клиентов, демонстрации продукции и организации взаимодействия между компанией и потенциальными заказчиками. Он внедряется как цифровая витрина компании в интернете и служит важным элементом продаж и маркетинга.</w:t>
      </w:r>
    </w:p>
    <w:p w14:paraId="0A3C7DBF" w14:textId="02B292E3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Сайт применяется в следующих направлениях:</w:t>
      </w:r>
    </w:p>
    <w:p w14:paraId="33510B0A" w14:textId="6F65BE9E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и</w:t>
      </w:r>
      <w:r w:rsidRPr="00296F0F">
        <w:rPr>
          <w:rFonts w:eastAsia="Times New Roman"/>
          <w:kern w:val="0"/>
          <w:lang w:eastAsia="ru-RU"/>
          <w14:ligatures w14:val="none"/>
        </w:rPr>
        <w:t>нформационное представление компании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Содержит подробные сведения о компании: опыт работы, преимущества, этапы сотрудничества, гарантии.</w:t>
      </w:r>
      <w:r>
        <w:rPr>
          <w:rFonts w:eastAsia="Times New Roman"/>
          <w:kern w:val="0"/>
          <w:lang w:eastAsia="ru-RU"/>
          <w14:ligatures w14:val="none"/>
        </w:rPr>
        <w:t xml:space="preserve"> </w:t>
      </w:r>
      <w:r w:rsidRPr="00296F0F">
        <w:rPr>
          <w:rFonts w:eastAsia="Times New Roman"/>
          <w:kern w:val="0"/>
          <w:lang w:eastAsia="ru-RU"/>
          <w14:ligatures w14:val="none"/>
        </w:rPr>
        <w:t>Раздел «О нас», карточки преимуществ, фотогалерея выполненных проектов повышают доверие и конверсию.</w:t>
      </w:r>
    </w:p>
    <w:p w14:paraId="21413C3A" w14:textId="3DEE3C78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к</w:t>
      </w:r>
      <w:r w:rsidRPr="00296F0F">
        <w:rPr>
          <w:rFonts w:eastAsia="Times New Roman"/>
          <w:kern w:val="0"/>
          <w:lang w:eastAsia="ru-RU"/>
          <w14:ligatures w14:val="none"/>
        </w:rPr>
        <w:t>аталог дверей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 xml:space="preserve">Пользователи могут просматривать категории дверей: эконом, стандарт, премиум, </w:t>
      </w:r>
      <w:proofErr w:type="spellStart"/>
      <w:r w:rsidRPr="00296F0F">
        <w:rPr>
          <w:rFonts w:eastAsia="Times New Roman"/>
          <w:kern w:val="0"/>
          <w:lang w:eastAsia="ru-RU"/>
          <w14:ligatures w14:val="none"/>
        </w:rPr>
        <w:t>терморазрыв</w:t>
      </w:r>
      <w:proofErr w:type="spellEnd"/>
      <w:r w:rsidRPr="00296F0F">
        <w:rPr>
          <w:rFonts w:eastAsia="Times New Roman"/>
          <w:kern w:val="0"/>
          <w:lang w:eastAsia="ru-RU"/>
          <w14:ligatures w14:val="none"/>
        </w:rPr>
        <w:t>.</w:t>
      </w:r>
      <w:r>
        <w:rPr>
          <w:rFonts w:eastAsia="Times New Roman"/>
          <w:kern w:val="0"/>
          <w:lang w:eastAsia="ru-RU"/>
          <w14:ligatures w14:val="none"/>
        </w:rPr>
        <w:t xml:space="preserve"> </w:t>
      </w:r>
      <w:r w:rsidRPr="00296F0F">
        <w:rPr>
          <w:rFonts w:eastAsia="Times New Roman"/>
          <w:kern w:val="0"/>
          <w:lang w:eastAsia="ru-RU"/>
          <w14:ligatures w14:val="none"/>
        </w:rPr>
        <w:t>Каждая карточка содержит изображение, цену «от» и может вести на отдельную страницу (в перспективе).</w:t>
      </w:r>
    </w:p>
    <w:p w14:paraId="23F657A4" w14:textId="77777777" w:rsid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г</w:t>
      </w:r>
      <w:r w:rsidRPr="00296F0F">
        <w:rPr>
          <w:rFonts w:eastAsia="Times New Roman"/>
          <w:kern w:val="0"/>
          <w:lang w:eastAsia="ru-RU"/>
          <w14:ligatures w14:val="none"/>
        </w:rPr>
        <w:t>енерация заявок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Сайт предлагает несколько точек входа для отправки заявки:</w:t>
      </w:r>
      <w:r>
        <w:rPr>
          <w:rFonts w:eastAsia="Times New Roman"/>
          <w:kern w:val="0"/>
          <w:lang w:eastAsia="ru-RU"/>
          <w14:ligatures w14:val="none"/>
        </w:rPr>
        <w:t xml:space="preserve"> в</w:t>
      </w:r>
      <w:r w:rsidRPr="00296F0F">
        <w:rPr>
          <w:rFonts w:eastAsia="Times New Roman"/>
          <w:kern w:val="0"/>
          <w:lang w:eastAsia="ru-RU"/>
          <w14:ligatures w14:val="none"/>
        </w:rPr>
        <w:t>сплывающее окно (</w:t>
      </w:r>
      <w:proofErr w:type="spellStart"/>
      <w:r w:rsidRPr="00296F0F">
        <w:rPr>
          <w:rFonts w:eastAsia="Times New Roman"/>
          <w:kern w:val="0"/>
          <w:lang w:eastAsia="ru-RU"/>
          <w14:ligatures w14:val="none"/>
        </w:rPr>
        <w:t>popup</w:t>
      </w:r>
      <w:proofErr w:type="spellEnd"/>
      <w:r w:rsidRPr="00296F0F">
        <w:rPr>
          <w:rFonts w:eastAsia="Times New Roman"/>
          <w:kern w:val="0"/>
          <w:lang w:eastAsia="ru-RU"/>
          <w14:ligatures w14:val="none"/>
        </w:rPr>
        <w:t>)</w:t>
      </w:r>
      <w:r>
        <w:rPr>
          <w:rFonts w:eastAsia="Times New Roman"/>
          <w:kern w:val="0"/>
          <w:lang w:eastAsia="ru-RU"/>
          <w14:ligatures w14:val="none"/>
        </w:rPr>
        <w:t>, к</w:t>
      </w:r>
      <w:r w:rsidRPr="00296F0F">
        <w:rPr>
          <w:rFonts w:eastAsia="Times New Roman"/>
          <w:kern w:val="0"/>
          <w:lang w:eastAsia="ru-RU"/>
          <w14:ligatures w14:val="none"/>
        </w:rPr>
        <w:t>нопка в шапке «Вызвать замерщика»</w:t>
      </w:r>
      <w:r>
        <w:rPr>
          <w:rFonts w:eastAsia="Times New Roman"/>
          <w:kern w:val="0"/>
          <w:lang w:eastAsia="ru-RU"/>
          <w14:ligatures w14:val="none"/>
        </w:rPr>
        <w:t xml:space="preserve">, </w:t>
      </w:r>
      <w:r w:rsidRPr="00296F0F">
        <w:rPr>
          <w:rFonts w:eastAsia="Times New Roman"/>
          <w:kern w:val="0"/>
          <w:lang w:eastAsia="ru-RU"/>
          <w14:ligatures w14:val="none"/>
        </w:rPr>
        <w:t>CTA-секция в нижней части страницы</w:t>
      </w:r>
      <w:r>
        <w:rPr>
          <w:rFonts w:eastAsia="Times New Roman"/>
          <w:kern w:val="0"/>
          <w:lang w:eastAsia="ru-RU"/>
          <w14:ligatures w14:val="none"/>
        </w:rPr>
        <w:t>.</w:t>
      </w:r>
    </w:p>
    <w:p w14:paraId="491C6F67" w14:textId="623B9CAC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Все формы собирают имя и телефон клиента — данные, достаточные для первичного контакта.</w:t>
      </w:r>
    </w:p>
    <w:p w14:paraId="6A84E83A" w14:textId="55F692CE" w:rsidR="00296F0F" w:rsidRPr="00296F0F" w:rsidRDefault="00296F0F" w:rsidP="00F23094">
      <w:pPr>
        <w:widowControl w:val="0"/>
        <w:tabs>
          <w:tab w:val="right" w:leader="dot" w:pos="10064"/>
        </w:tabs>
        <w:autoSpaceDE w:val="0"/>
        <w:autoSpaceDN w:val="0"/>
        <w:adjustRightInd w:val="0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с</w:t>
      </w:r>
      <w:r w:rsidRPr="00296F0F">
        <w:rPr>
          <w:rFonts w:eastAsia="Times New Roman"/>
          <w:kern w:val="0"/>
          <w:lang w:eastAsia="ru-RU"/>
          <w14:ligatures w14:val="none"/>
        </w:rPr>
        <w:t>ервисное взаимодействие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Карта зоны обслуживания информирует о географии работ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Раздел «Этапы работ» объясняет процесс сотрудничества — от замера до монтажа.</w:t>
      </w:r>
    </w:p>
    <w:p w14:paraId="365CC7E5" w14:textId="3FE92B76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Сайт адаптирован под различные разрешения:</w:t>
      </w:r>
    </w:p>
    <w:p w14:paraId="6F35210A" w14:textId="64415EF0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</w:p>
    <w:p w14:paraId="3AE40304" w14:textId="2562F277" w:rsidR="00296F0F" w:rsidRP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lang w:eastAsia="ru-RU"/>
        </w:rPr>
      </w:pPr>
      <w:r>
        <w:rPr>
          <w:rFonts w:eastAsia="Times New Roman"/>
          <w:kern w:val="0"/>
          <w:lang w:eastAsia="ru-RU"/>
          <w14:ligatures w14:val="none"/>
        </w:rPr>
        <w:t>Таблица 9 –</w:t>
      </w:r>
      <w:r>
        <w:t xml:space="preserve"> </w:t>
      </w:r>
      <w:r w:rsidR="00E5350F">
        <w:t>А</w:t>
      </w:r>
      <w:r>
        <w:t>даптация под различные разрешения</w:t>
      </w:r>
    </w:p>
    <w:tbl>
      <w:tblPr>
        <w:tblStyle w:val="af"/>
        <w:tblW w:w="101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09"/>
        <w:gridCol w:w="1964"/>
        <w:gridCol w:w="6400"/>
      </w:tblGrid>
      <w:tr w:rsidR="00296F0F" w:rsidRPr="00296F0F" w14:paraId="6F46EF6E" w14:textId="77777777" w:rsidTr="003F6E14">
        <w:tc>
          <w:tcPr>
            <w:tcW w:w="1809" w:type="dxa"/>
            <w:hideMark/>
          </w:tcPr>
          <w:p w14:paraId="298E38F1" w14:textId="77777777" w:rsidR="00296F0F" w:rsidRPr="00296F0F" w:rsidRDefault="00296F0F" w:rsidP="00E5350F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</w:t>
            </w:r>
            <w:proofErr w:type="spellEnd"/>
          </w:p>
        </w:tc>
        <w:tc>
          <w:tcPr>
            <w:tcW w:w="1964" w:type="dxa"/>
            <w:hideMark/>
          </w:tcPr>
          <w:p w14:paraId="502B47D2" w14:textId="77777777" w:rsidR="00296F0F" w:rsidRPr="00296F0F" w:rsidRDefault="00296F0F" w:rsidP="00E5350F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экрана</w:t>
            </w:r>
            <w:proofErr w:type="spellEnd"/>
          </w:p>
        </w:tc>
        <w:tc>
          <w:tcPr>
            <w:tcW w:w="6400" w:type="dxa"/>
            <w:hideMark/>
          </w:tcPr>
          <w:p w14:paraId="276F2E10" w14:textId="77777777" w:rsidR="00296F0F" w:rsidRPr="00296F0F" w:rsidRDefault="00296F0F" w:rsidP="00E5350F">
            <w:pPr>
              <w:spacing w:line="36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  <w:proofErr w:type="spellEnd"/>
          </w:p>
        </w:tc>
      </w:tr>
      <w:tr w:rsidR="00296F0F" w:rsidRPr="00296F0F" w14:paraId="7E99A34C" w14:textId="77777777" w:rsidTr="003F6E14">
        <w:tc>
          <w:tcPr>
            <w:tcW w:w="1809" w:type="dxa"/>
            <w:hideMark/>
          </w:tcPr>
          <w:p w14:paraId="0F5C4414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Смартфоны</w:t>
            </w:r>
            <w:proofErr w:type="spellEnd"/>
          </w:p>
        </w:tc>
        <w:tc>
          <w:tcPr>
            <w:tcW w:w="1964" w:type="dxa"/>
            <w:hideMark/>
          </w:tcPr>
          <w:p w14:paraId="61AC6325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768px</w:t>
            </w:r>
          </w:p>
        </w:tc>
        <w:tc>
          <w:tcPr>
            <w:tcW w:w="6400" w:type="dxa"/>
            <w:hideMark/>
          </w:tcPr>
          <w:p w14:paraId="2D645EE8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Вертикальная компоновка, мобильное меню, упрощённые сетки</w:t>
            </w:r>
          </w:p>
        </w:tc>
      </w:tr>
      <w:tr w:rsidR="00296F0F" w:rsidRPr="00296F0F" w14:paraId="7DF56962" w14:textId="77777777" w:rsidTr="003F6E14">
        <w:tc>
          <w:tcPr>
            <w:tcW w:w="1809" w:type="dxa"/>
            <w:hideMark/>
          </w:tcPr>
          <w:p w14:paraId="671AA394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Планшеты</w:t>
            </w:r>
            <w:proofErr w:type="spellEnd"/>
          </w:p>
        </w:tc>
        <w:tc>
          <w:tcPr>
            <w:tcW w:w="1964" w:type="dxa"/>
            <w:hideMark/>
          </w:tcPr>
          <w:p w14:paraId="0402401B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768–1024px</w:t>
            </w:r>
          </w:p>
        </w:tc>
        <w:tc>
          <w:tcPr>
            <w:tcW w:w="6400" w:type="dxa"/>
            <w:hideMark/>
          </w:tcPr>
          <w:p w14:paraId="65620F64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Двухколоночные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макеты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адаптированные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изображения</w:t>
            </w:r>
            <w:proofErr w:type="spellEnd"/>
          </w:p>
        </w:tc>
      </w:tr>
      <w:tr w:rsidR="00296F0F" w:rsidRPr="00296F0F" w14:paraId="0B0F18A0" w14:textId="77777777" w:rsidTr="003F6E14">
        <w:tc>
          <w:tcPr>
            <w:tcW w:w="1809" w:type="dxa"/>
            <w:hideMark/>
          </w:tcPr>
          <w:p w14:paraId="4AD8D0AF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/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ноутбуки</w:t>
            </w:r>
            <w:proofErr w:type="spellEnd"/>
          </w:p>
        </w:tc>
        <w:tc>
          <w:tcPr>
            <w:tcW w:w="1964" w:type="dxa"/>
            <w:hideMark/>
          </w:tcPr>
          <w:p w14:paraId="7ACA9B9E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1024px</w:t>
            </w:r>
          </w:p>
        </w:tc>
        <w:tc>
          <w:tcPr>
            <w:tcW w:w="6400" w:type="dxa"/>
            <w:hideMark/>
          </w:tcPr>
          <w:p w14:paraId="49C0F8A1" w14:textId="77777777" w:rsidR="00296F0F" w:rsidRPr="00296F0F" w:rsidRDefault="00296F0F" w:rsidP="00E5350F">
            <w:pPr>
              <w:spacing w:line="36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Полноценные </w:t>
            </w:r>
            <w:proofErr w:type="spellStart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грид</w:t>
            </w:r>
            <w:proofErr w:type="spellEnd"/>
            <w:r w:rsidRPr="00296F0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-сетки, интерактивные элементы</w:t>
            </w:r>
          </w:p>
        </w:tc>
      </w:tr>
    </w:tbl>
    <w:p w14:paraId="2915C83C" w14:textId="77777777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</w:p>
    <w:p w14:paraId="16681A27" w14:textId="18950CB9" w:rsidR="00296F0F" w:rsidRP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Это позволяет пользователю комфортно взаимодействовать с сайтом в любых условиях.</w:t>
      </w:r>
    </w:p>
    <w:p w14:paraId="77CF38CF" w14:textId="03135F33" w:rsidR="00296F0F" w:rsidRP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  <w:r w:rsidRPr="00296F0F">
        <w:rPr>
          <w:rFonts w:eastAsia="Times New Roman"/>
          <w:kern w:val="0"/>
          <w:lang w:eastAsia="ru-RU"/>
          <w14:ligatures w14:val="none"/>
        </w:rPr>
        <w:t>Разработка сайта тесно интегрируется с основными бизнес-процессами:</w:t>
      </w:r>
    </w:p>
    <w:p w14:paraId="4494FE84" w14:textId="2E817244" w:rsidR="00296F0F" w:rsidRP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м</w:t>
      </w:r>
      <w:r w:rsidRPr="00296F0F">
        <w:rPr>
          <w:rFonts w:eastAsia="Times New Roman"/>
          <w:kern w:val="0"/>
          <w:lang w:eastAsia="ru-RU"/>
          <w14:ligatures w14:val="none"/>
        </w:rPr>
        <w:t>аркетинг и реклама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 xml:space="preserve">Сайт используется как целевая страница для контекстной и таргетированной рекламы (например, через </w:t>
      </w:r>
      <w:proofErr w:type="spellStart"/>
      <w:r w:rsidRPr="00296F0F">
        <w:rPr>
          <w:rFonts w:eastAsia="Times New Roman"/>
          <w:kern w:val="0"/>
          <w:lang w:eastAsia="ru-RU"/>
          <w14:ligatures w14:val="none"/>
        </w:rPr>
        <w:t>Яндекс.Директ</w:t>
      </w:r>
      <w:proofErr w:type="spellEnd"/>
      <w:r w:rsidRPr="00296F0F">
        <w:rPr>
          <w:rFonts w:eastAsia="Times New Roman"/>
          <w:kern w:val="0"/>
          <w:lang w:eastAsia="ru-RU"/>
          <w14:ligatures w14:val="none"/>
        </w:rPr>
        <w:t xml:space="preserve"> или VK).</w:t>
      </w:r>
    </w:p>
    <w:p w14:paraId="7C5111C4" w14:textId="07DAB9CB" w:rsidR="00296F0F" w:rsidRP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о</w:t>
      </w:r>
      <w:r w:rsidRPr="00296F0F">
        <w:rPr>
          <w:rFonts w:eastAsia="Times New Roman"/>
          <w:kern w:val="0"/>
          <w:lang w:eastAsia="ru-RU"/>
          <w14:ligatures w14:val="none"/>
        </w:rPr>
        <w:t>бработка заказов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 xml:space="preserve">Заявки, оставленные через формы, автоматически </w:t>
      </w:r>
      <w:r w:rsidRPr="00296F0F">
        <w:rPr>
          <w:rFonts w:eastAsia="Times New Roman"/>
          <w:kern w:val="0"/>
          <w:lang w:eastAsia="ru-RU"/>
          <w14:ligatures w14:val="none"/>
        </w:rPr>
        <w:lastRenderedPageBreak/>
        <w:t>направляются на корпоративную почту менеджеров.</w:t>
      </w:r>
    </w:p>
    <w:p w14:paraId="35FDA689" w14:textId="5909D2E5" w:rsidR="00296F0F" w:rsidRDefault="00296F0F" w:rsidP="00E5350F">
      <w:pPr>
        <w:widowControl w:val="0"/>
        <w:tabs>
          <w:tab w:val="right" w:leader="dot" w:pos="10064"/>
        </w:tabs>
        <w:autoSpaceDE w:val="0"/>
        <w:autoSpaceDN w:val="0"/>
        <w:adjustRightInd w:val="0"/>
        <w:jc w:val="left"/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t>- п</w:t>
      </w:r>
      <w:r w:rsidRPr="00296F0F">
        <w:rPr>
          <w:rFonts w:eastAsia="Times New Roman"/>
          <w:kern w:val="0"/>
          <w:lang w:eastAsia="ru-RU"/>
          <w14:ligatures w14:val="none"/>
        </w:rPr>
        <w:t>родажи и консультации</w:t>
      </w:r>
      <w:r>
        <w:rPr>
          <w:rFonts w:eastAsia="Times New Roman"/>
          <w:kern w:val="0"/>
          <w:lang w:eastAsia="ru-RU"/>
          <w14:ligatures w14:val="none"/>
        </w:rPr>
        <w:t xml:space="preserve">. </w:t>
      </w:r>
      <w:r w:rsidRPr="00296F0F">
        <w:rPr>
          <w:rFonts w:eastAsia="Times New Roman"/>
          <w:kern w:val="0"/>
          <w:lang w:eastAsia="ru-RU"/>
          <w14:ligatures w14:val="none"/>
        </w:rPr>
        <w:t>После получения заявки сотрудник связывается с клиентом, назначает замер, заключает договор.</w:t>
      </w:r>
    </w:p>
    <w:p w14:paraId="00A7BC30" w14:textId="67851DB8" w:rsidR="00F23094" w:rsidRDefault="00F23094" w:rsidP="00F23094">
      <w:pPr>
        <w:ind w:firstLine="709"/>
      </w:pPr>
      <w:r>
        <w:t>Скриншот главного экрана представлен на рисунке 6.</w:t>
      </w:r>
    </w:p>
    <w:p w14:paraId="5631C394" w14:textId="77777777" w:rsidR="003F7556" w:rsidRDefault="003F7556" w:rsidP="00F23094">
      <w:pPr>
        <w:ind w:firstLine="709"/>
        <w:rPr>
          <w:noProof/>
        </w:rPr>
      </w:pPr>
    </w:p>
    <w:p w14:paraId="01D77D29" w14:textId="78D20F74" w:rsidR="00F23094" w:rsidRDefault="003F7556" w:rsidP="00F23094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1AD1E" wp14:editId="1ABBC5BB">
                <wp:simplePos x="0" y="0"/>
                <wp:positionH relativeFrom="column">
                  <wp:posOffset>-9525</wp:posOffset>
                </wp:positionH>
                <wp:positionV relativeFrom="paragraph">
                  <wp:posOffset>3292257</wp:posOffset>
                </wp:positionV>
                <wp:extent cx="629983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D7CCF" w14:textId="68363EC7" w:rsidR="00F23094" w:rsidRPr="00F23094" w:rsidRDefault="00F23094" w:rsidP="00F23094">
                            <w:pPr>
                              <w:pStyle w:val="aff"/>
                              <w:ind w:firstLine="0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230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23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1AD1E" id="Надпись 12" o:spid="_x0000_s1031" type="#_x0000_t202" style="position:absolute;left:0;text-align:left;margin-left:-.75pt;margin-top:259.25pt;width:49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" stroked="f">
                <v:textbox style="mso-fit-shape-to-text:t" inset="0,0,0,0">
                  <w:txbxContent>
                    <w:p w14:paraId="127D7CCF" w14:textId="68363EC7" w:rsidR="00F23094" w:rsidRPr="00F23094" w:rsidRDefault="00F23094" w:rsidP="00F23094">
                      <w:pPr>
                        <w:pStyle w:val="aff"/>
                        <w:ind w:firstLine="0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F23094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6</w:t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F23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Главная страница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3D690" wp14:editId="64A39F59">
            <wp:simplePos x="0" y="0"/>
            <wp:positionH relativeFrom="column">
              <wp:posOffset>-6985</wp:posOffset>
            </wp:positionH>
            <wp:positionV relativeFrom="paragraph">
              <wp:posOffset>230505</wp:posOffset>
            </wp:positionV>
            <wp:extent cx="6299835" cy="3015615"/>
            <wp:effectExtent l="0" t="0" r="571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6"/>
                    <a:stretch/>
                  </pic:blipFill>
                  <pic:spPr bwMode="auto">
                    <a:xfrm>
                      <a:off x="0" y="0"/>
                      <a:ext cx="6299835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70DDF" w14:textId="7D55071B" w:rsidR="00F23094" w:rsidRDefault="00F23094" w:rsidP="00F23094">
      <w:pPr>
        <w:ind w:firstLine="709"/>
      </w:pPr>
    </w:p>
    <w:p w14:paraId="29FEEFAA" w14:textId="0413483D" w:rsidR="00F23094" w:rsidRPr="00296F0F" w:rsidRDefault="00F23094" w:rsidP="00F23094">
      <w:pPr>
        <w:ind w:firstLine="709"/>
        <w:rPr>
          <w:rFonts w:eastAsia="Times New Roman"/>
          <w:kern w:val="0"/>
          <w:lang w:eastAsia="ru-RU"/>
          <w14:ligatures w14:val="none"/>
        </w:rPr>
      </w:pPr>
      <w:r w:rsidRPr="00333B49">
        <w:t xml:space="preserve">Данный учебный проект размещается на </w:t>
      </w:r>
      <w:r w:rsidRPr="00333B49">
        <w:rPr>
          <w:lang w:val="en-US"/>
        </w:rPr>
        <w:t>GitHub</w:t>
      </w:r>
      <w:r w:rsidRPr="00333B49">
        <w:t xml:space="preserve"> </w:t>
      </w:r>
      <w:r>
        <w:rPr>
          <w:lang w:val="en-US"/>
        </w:rPr>
        <w:t>Pages</w:t>
      </w:r>
      <w:r w:rsidRPr="00F23094">
        <w:t xml:space="preserve"> </w:t>
      </w:r>
      <w:r w:rsidRPr="00333B49">
        <w:t xml:space="preserve">по ссылке: </w:t>
      </w:r>
      <w:r w:rsidRPr="00F23094">
        <w:t>https://am11go.github.io/</w:t>
      </w:r>
    </w:p>
    <w:p w14:paraId="52EED857" w14:textId="567E439F" w:rsidR="00296F0F" w:rsidRPr="00296F0F" w:rsidRDefault="00296F0F" w:rsidP="00E5350F">
      <w:pPr>
        <w:rPr>
          <w:rFonts w:eastAsia="Times New Roman"/>
          <w:kern w:val="0"/>
          <w:lang w:eastAsia="ru-RU"/>
          <w14:ligatures w14:val="none"/>
        </w:rPr>
      </w:pPr>
      <w:r>
        <w:rPr>
          <w:rFonts w:eastAsia="Times New Roman"/>
          <w:kern w:val="0"/>
          <w:lang w:eastAsia="ru-RU"/>
          <w14:ligatures w14:val="none"/>
        </w:rPr>
        <w:br w:type="page"/>
      </w:r>
    </w:p>
    <w:p w14:paraId="04818C41" w14:textId="44F506B3" w:rsidR="00CA3C65" w:rsidRDefault="00296F0F" w:rsidP="00E5350F">
      <w:pPr>
        <w:ind w:firstLine="0"/>
        <w:jc w:val="center"/>
        <w:rPr>
          <w:rFonts w:eastAsia="Times New Roman"/>
          <w:b/>
          <w:bCs/>
          <w:kern w:val="0"/>
          <w:lang w:eastAsia="ru-RU"/>
          <w14:ligatures w14:val="none"/>
        </w:rPr>
      </w:pPr>
      <w:r w:rsidRPr="003F6E14">
        <w:rPr>
          <w:rFonts w:eastAsia="Times New Roman"/>
          <w:b/>
          <w:bCs/>
          <w:kern w:val="0"/>
          <w:lang w:eastAsia="ru-RU"/>
          <w14:ligatures w14:val="none"/>
        </w:rPr>
        <w:lastRenderedPageBreak/>
        <w:t>Заключение</w:t>
      </w:r>
    </w:p>
    <w:p w14:paraId="070ED600" w14:textId="5F3470BA" w:rsidR="003F6E14" w:rsidRDefault="003F6E14" w:rsidP="00E5350F">
      <w:pPr>
        <w:ind w:firstLine="0"/>
        <w:jc w:val="center"/>
        <w:rPr>
          <w:rFonts w:eastAsia="Times New Roman"/>
          <w:b/>
          <w:bCs/>
          <w:kern w:val="0"/>
          <w:lang w:eastAsia="ru-RU"/>
          <w14:ligatures w14:val="none"/>
        </w:rPr>
      </w:pPr>
    </w:p>
    <w:p w14:paraId="112C486E" w14:textId="2F944844" w:rsidR="003F6E14" w:rsidRDefault="003F6E14" w:rsidP="00E5350F">
      <w:r>
        <w:t xml:space="preserve">Разработка веб-сайта компании </w:t>
      </w:r>
      <w:proofErr w:type="spellStart"/>
      <w:r>
        <w:t>Perfect</w:t>
      </w:r>
      <w:proofErr w:type="spellEnd"/>
      <w:r>
        <w:t xml:space="preserve"> Doors завершилась созданием функционального, адаптивного и визуально привлекательного цифрового продукта, ориентированного на потребности современного пользователя и коммерческие цели бизнеса. В ходе работы была реализована полная проектная цепочка — от постановки задачи и проектирования до технической реализации и оценки применения.</w:t>
      </w:r>
    </w:p>
    <w:p w14:paraId="31CE90A2" w14:textId="2A7041AD" w:rsidR="003F6E14" w:rsidRDefault="003F6E14" w:rsidP="00E5350F">
      <w:r>
        <w:t>Сайт включает в себя все ключевые элементы, необходимые для успешного онлайн-продвижения компании:</w:t>
      </w:r>
    </w:p>
    <w:p w14:paraId="02EC2A1E" w14:textId="501712DD" w:rsidR="003F6E14" w:rsidRDefault="003F6E14" w:rsidP="00E5350F">
      <w:r>
        <w:t>- наглядный каталог продукции;</w:t>
      </w:r>
    </w:p>
    <w:p w14:paraId="7C350187" w14:textId="2809DFA2" w:rsidR="003F6E14" w:rsidRDefault="003F6E14" w:rsidP="00E5350F">
      <w:r>
        <w:t>- формы захвата заявок;</w:t>
      </w:r>
    </w:p>
    <w:p w14:paraId="4834BE04" w14:textId="10ED1B56" w:rsidR="003F6E14" w:rsidRDefault="003F6E14" w:rsidP="00E5350F">
      <w:r>
        <w:t>- описание этапов сотрудничества и преимуществ;</w:t>
      </w:r>
    </w:p>
    <w:p w14:paraId="4FE1B942" w14:textId="3ADCC082" w:rsidR="003F6E14" w:rsidRDefault="003F6E14" w:rsidP="00E5350F">
      <w:r>
        <w:t>- фото-примеры выполненных работ;</w:t>
      </w:r>
    </w:p>
    <w:p w14:paraId="35A5809C" w14:textId="343136D5" w:rsidR="003F6E14" w:rsidRDefault="003F6E14" w:rsidP="00E5350F">
      <w:r>
        <w:t>- сертификаты, подтверждающие надёжность компании.</w:t>
      </w:r>
    </w:p>
    <w:p w14:paraId="251233E1" w14:textId="66945E14" w:rsidR="003F6E14" w:rsidRDefault="003F6E14" w:rsidP="00E5350F">
      <w:r>
        <w:t xml:space="preserve">Использование современных веб-технологий (HTML5, CSS3, JavaScript), принципов адаптивного дизайна и юзабилити позволило обеспечить высокую скорость загрузки, </w:t>
      </w:r>
      <w:proofErr w:type="spellStart"/>
      <w:r>
        <w:t>кроссбраузерность</w:t>
      </w:r>
      <w:proofErr w:type="spellEnd"/>
      <w:r>
        <w:t xml:space="preserve"> и удобство использования на всех типах устройств.</w:t>
      </w:r>
    </w:p>
    <w:p w14:paraId="777FD13E" w14:textId="64EA03D3" w:rsidR="003F6E14" w:rsidRDefault="003F6E14" w:rsidP="00E5350F">
      <w:r>
        <w:t>В результате проект достиг поставленных целей:</w:t>
      </w:r>
    </w:p>
    <w:p w14:paraId="60EE4C01" w14:textId="353B5981" w:rsidR="003F6E14" w:rsidRDefault="003F6E14" w:rsidP="00E5350F">
      <w:r>
        <w:t>- повышена узнаваемость бренда;</w:t>
      </w:r>
    </w:p>
    <w:p w14:paraId="1A31467F" w14:textId="3FA425F1" w:rsidR="003F6E14" w:rsidRDefault="003F6E14" w:rsidP="00E5350F">
      <w:r>
        <w:t>- обеспечен онлайн-канал генерации заявок;</w:t>
      </w:r>
    </w:p>
    <w:p w14:paraId="5857EBDC" w14:textId="03F80809" w:rsidR="003F6E14" w:rsidRDefault="003F6E14" w:rsidP="00E5350F">
      <w:r>
        <w:t>- упрощено взаимодействие между клиентом и менеджером.</w:t>
      </w:r>
    </w:p>
    <w:p w14:paraId="79D56848" w14:textId="286FF4D4" w:rsidR="00C17DA9" w:rsidRDefault="003F6E14" w:rsidP="00E5350F">
      <w:r>
        <w:t>Созданная основа предоставляет широкие возможности для дальнейшего развития: внедрение CMS, интеграция с CRM-системой, добавление e-</w:t>
      </w:r>
      <w:proofErr w:type="spellStart"/>
      <w:r>
        <w:t>commerce</w:t>
      </w:r>
      <w:proofErr w:type="spellEnd"/>
      <w:r>
        <w:t xml:space="preserve">-функций, SEO-оптимизация. Таким образом, данный сайт становится не просто визитной карточкой компании, а полноценным инструментом поддержки продаж и цифрового роста бизнеса </w:t>
      </w:r>
      <w:proofErr w:type="spellStart"/>
      <w:r>
        <w:t>Perfect</w:t>
      </w:r>
      <w:proofErr w:type="spellEnd"/>
      <w:r>
        <w:t xml:space="preserve"> Doors.</w:t>
      </w:r>
    </w:p>
    <w:p w14:paraId="6A103DC2" w14:textId="77777777" w:rsidR="00C17DA9" w:rsidRDefault="00C17DA9" w:rsidP="00E5350F">
      <w:r>
        <w:br w:type="page"/>
      </w:r>
    </w:p>
    <w:p w14:paraId="78E5F188" w14:textId="10ABF12D" w:rsidR="003F6E14" w:rsidRDefault="00C17DA9" w:rsidP="00E5350F">
      <w:pPr>
        <w:ind w:firstLine="0"/>
        <w:jc w:val="center"/>
        <w:rPr>
          <w:b/>
          <w:bCs/>
        </w:rPr>
      </w:pPr>
      <w:r w:rsidRPr="00C17DA9">
        <w:rPr>
          <w:b/>
          <w:bCs/>
        </w:rPr>
        <w:lastRenderedPageBreak/>
        <w:t>Список использованных источников</w:t>
      </w:r>
    </w:p>
    <w:p w14:paraId="2F501767" w14:textId="2E9E8BE8" w:rsidR="00C17DA9" w:rsidRDefault="00C17DA9" w:rsidP="00E5350F">
      <w:pPr>
        <w:ind w:firstLine="0"/>
        <w:jc w:val="center"/>
        <w:rPr>
          <w:b/>
          <w:bCs/>
        </w:rPr>
      </w:pPr>
    </w:p>
    <w:p w14:paraId="2DB53687" w14:textId="77777777" w:rsidR="00B808EA" w:rsidRDefault="00B808EA" w:rsidP="00E5350F">
      <w:r>
        <w:t>1.  Сайт с информацией о работе HTML [Электронный ресурс]. – Режим доступа: https://htmlacademy.ru/ – Дата доступа: 29.05.2025.</w:t>
      </w:r>
    </w:p>
    <w:p w14:paraId="1BF99703" w14:textId="77777777" w:rsidR="00B808EA" w:rsidRDefault="00B808EA" w:rsidP="00E5350F">
      <w:r>
        <w:t>2.  Знакомство с CSS [Электронный ресурс]. – Режим доступа: https://htmlacademy.ru/courses/41 – Дата доступа: 30.05.2025.</w:t>
      </w:r>
    </w:p>
    <w:p w14:paraId="512309E2" w14:textId="77777777" w:rsidR="00B808EA" w:rsidRDefault="00B808EA" w:rsidP="00E5350F">
      <w:r>
        <w:t>3.  Разработка с помощью JS [Электронный ресурс]. – Режим доступа: https://htmlacademy.ru/intensive/javascript – Дата доступа: 01.06.2025.</w:t>
      </w:r>
    </w:p>
    <w:p w14:paraId="43D8508D" w14:textId="58AB9EEF" w:rsidR="00B808EA" w:rsidRDefault="00B808EA" w:rsidP="00E5350F">
      <w:r>
        <w:t xml:space="preserve">4.  MDN Web </w:t>
      </w:r>
      <w:proofErr w:type="spellStart"/>
      <w:r>
        <w:t>Docs</w:t>
      </w:r>
      <w:proofErr w:type="spellEnd"/>
      <w:r>
        <w:t xml:space="preserve"> — документация по HTML, CSS, JS [Электронный ресурс]. – Режим доступа: https://developer.mozilla.org/ – Дата доступа: 03.06.2025.</w:t>
      </w:r>
    </w:p>
    <w:p w14:paraId="136A13AF" w14:textId="097422DF" w:rsidR="00C17DA9" w:rsidRPr="00C17DA9" w:rsidRDefault="00B808EA" w:rsidP="00E5350F">
      <w:r>
        <w:t>5.  W3Schools – учебник по HTML, CSS и JavaScript [Электронный ресурс]. – Режим доступа: https://www.w3schools.com/ – Дата доступа: 03.06.2025</w:t>
      </w:r>
    </w:p>
    <w:sectPr w:rsidR="00C17DA9" w:rsidRPr="00C17DA9" w:rsidSect="00965A55">
      <w:headerReference w:type="default" r:id="rId14"/>
      <w:footerReference w:type="default" r:id="rId15"/>
      <w:pgSz w:w="11906" w:h="16838" w:code="9"/>
      <w:pgMar w:top="851" w:right="567" w:bottom="1701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40BD" w14:textId="77777777" w:rsidR="001D1900" w:rsidRDefault="001D1900" w:rsidP="009E596D">
      <w:pPr>
        <w:spacing w:line="240" w:lineRule="auto"/>
      </w:pPr>
      <w:r>
        <w:separator/>
      </w:r>
    </w:p>
  </w:endnote>
  <w:endnote w:type="continuationSeparator" w:id="0">
    <w:p w14:paraId="4227B767" w14:textId="77777777" w:rsidR="001D1900" w:rsidRDefault="001D1900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A604" w14:textId="77777777" w:rsidR="001F5AC5" w:rsidRDefault="001F5AC5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70ACC3" wp14:editId="6DA08F5A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85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D4939" w14:textId="655DD5C7" w:rsidR="001F5AC5" w:rsidRPr="00614236" w:rsidRDefault="001F5AC5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="007D6597">
                            <w:rPr>
                              <w:rFonts w:ascii="ISOCPEUR" w:hAnsi="ISOCPEUR"/>
                              <w:i/>
                              <w:noProof/>
                            </w:rPr>
                            <w:t>14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0ACC3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2" type="#_x0000_t202" style="position:absolute;left:0;text-align:left;margin-left:482.55pt;margin-top:-18.8pt;width:27.9pt;height:18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" filled="f" stroked="f">
              <v:textbox inset="0,0,0,0">
                <w:txbxContent>
                  <w:p w14:paraId="3E6D4939" w14:textId="655DD5C7" w:rsidR="001F5AC5" w:rsidRPr="00614236" w:rsidRDefault="001F5AC5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="007D6597">
                      <w:rPr>
                        <w:rFonts w:ascii="ISOCPEUR" w:hAnsi="ISOCPEUR"/>
                        <w:i/>
                        <w:noProof/>
                      </w:rPr>
                      <w:t>14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A859B8" wp14:editId="2C86C295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86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EF7A3" w14:textId="77777777" w:rsidR="001F5AC5" w:rsidRPr="001F5522" w:rsidRDefault="001F5AC5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4A8ED938" w14:textId="77777777" w:rsidR="001F5AC5" w:rsidRPr="001F5522" w:rsidRDefault="001F5AC5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859B8" id="Поле 60" o:spid="_x0000_s1033" type="#_x0000_t202" style="position:absolute;left:0;text-align:left;margin-left:482.3pt;margin-top:787.8pt;width:28.05pt;height:1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" filled="f" stroked="f">
              <v:textbox inset="0,0,0,0">
                <w:txbxContent>
                  <w:p w14:paraId="019EF7A3" w14:textId="77777777" w:rsidR="001F5AC5" w:rsidRPr="001F5522" w:rsidRDefault="001F5AC5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4A8ED938" w14:textId="77777777" w:rsidR="001F5AC5" w:rsidRPr="001F5522" w:rsidRDefault="001F5AC5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8E3A6B2" wp14:editId="607EC8F6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00B3D" w14:textId="13D8C9D7" w:rsidR="001F5AC5" w:rsidRPr="00BC37D9" w:rsidRDefault="00965A55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965A55">
                            <w:rPr>
                              <w:rFonts w:ascii="ISOCPEUR" w:hAnsi="ISOCPEUR"/>
                              <w:i/>
                            </w:rPr>
                            <w:t>УП WEB 2-40 01 01.35.41.02.25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3A6B2" id="Поле 54" o:spid="_x0000_s1034" type="#_x0000_t202" style="position:absolute;left:0;text-align:left;margin-left:170.5pt;margin-top:785.15pt;width:311.4pt;height:4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" filled="f" stroked="f">
              <v:textbox inset="0,0,0,0">
                <w:txbxContent>
                  <w:p w14:paraId="65300B3D" w14:textId="13D8C9D7" w:rsidR="001F5AC5" w:rsidRPr="00BC37D9" w:rsidRDefault="00965A55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965A55">
                      <w:rPr>
                        <w:rFonts w:ascii="ISOCPEUR" w:hAnsi="ISOCPEUR"/>
                        <w:i/>
                      </w:rPr>
                      <w:t>УП WEB 2-40 01 01.35.41.02.25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F07E73" wp14:editId="772FEFFE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8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C1CEA" w14:textId="77777777" w:rsidR="001F5AC5" w:rsidRPr="00131F5C" w:rsidRDefault="001F5AC5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07E73" id="Поле 59" o:spid="_x0000_s1035" type="#_x0000_t202" style="position:absolute;left:0;text-align:left;margin-left:141.75pt;margin-top:814.4pt;width:28.65pt;height:13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" filled="f" stroked="f">
              <v:textbox inset="0,0,0,0">
                <w:txbxContent>
                  <w:p w14:paraId="7F2C1CEA" w14:textId="77777777" w:rsidR="001F5AC5" w:rsidRPr="00131F5C" w:rsidRDefault="001F5AC5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16EAF9" wp14:editId="5B410422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9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E4394" w14:textId="77777777" w:rsidR="001F5AC5" w:rsidRPr="0036615B" w:rsidRDefault="001F5AC5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6EAF9" id="Поле 58" o:spid="_x0000_s1036" type="#_x0000_t202" style="position:absolute;left:0;text-align:left;margin-left:99.15pt;margin-top:814.3pt;width:42.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" filled="f" stroked="f">
              <v:textbox inset="0,0,0,0">
                <w:txbxContent>
                  <w:p w14:paraId="5A5E4394" w14:textId="77777777" w:rsidR="001F5AC5" w:rsidRPr="0036615B" w:rsidRDefault="001F5AC5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487699" wp14:editId="3EFABB27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90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EA2FB" w14:textId="77777777" w:rsidR="001F5AC5" w:rsidRPr="006C2745" w:rsidRDefault="001F5AC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87699" id="Поле 65" o:spid="_x0000_s1037" type="#_x0000_t202" style="position:absolute;left:0;text-align:left;margin-left:33.95pt;margin-top:813.75pt;width:65.2pt;height:1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" filled="f" stroked="f">
              <v:textbox inset="0,0,0,0">
                <w:txbxContent>
                  <w:p w14:paraId="33AEA2FB" w14:textId="77777777" w:rsidR="001F5AC5" w:rsidRPr="006C2745" w:rsidRDefault="001F5AC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3EA8C67" wp14:editId="48191EF6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91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243E3" w14:textId="77777777" w:rsidR="001F5AC5" w:rsidRPr="0062576A" w:rsidRDefault="001F5AC5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A8C67" id="Поле 62" o:spid="_x0000_s1038" type="#_x0000_t202" style="position:absolute;left:0;text-align:left;margin-left:5.65pt;margin-top:813.75pt;width:28.6pt;height:1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" filled="f" stroked="f">
              <v:textbox inset="0,0,0,0">
                <w:txbxContent>
                  <w:p w14:paraId="571243E3" w14:textId="77777777" w:rsidR="001F5AC5" w:rsidRPr="0062576A" w:rsidRDefault="001F5AC5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6C5B184" wp14:editId="6937C8E0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9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D500E" w14:textId="77777777" w:rsidR="001F5AC5" w:rsidRPr="00D47F0A" w:rsidRDefault="001F5AC5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5B184" id="Поле 63" o:spid="_x0000_s1039" type="#_x0000_t202" style="position:absolute;left:0;text-align:left;margin-left:-14.35pt;margin-top:814.1pt;width:19.85pt;height:1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" filled="f" stroked="f">
              <v:textbox inset="0,0,0,0">
                <w:txbxContent>
                  <w:p w14:paraId="4A4D500E" w14:textId="77777777" w:rsidR="001F5AC5" w:rsidRPr="00D47F0A" w:rsidRDefault="001F5AC5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C2234DC" wp14:editId="67529C95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93" name="Прямая соединительная линия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502DBC" id="Прямая соединительная линия 9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4DF6F7" wp14:editId="35083EB8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4" name="Прямая соединительная линия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43A42E" id="Прямая соединительная линия 9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5ADC48" wp14:editId="70C17BE9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5" name="Прямая соединительная линия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445D05" id="Прямая соединительная линия 95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9BB9DF8" wp14:editId="3DA8048B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6" name="Прямая соединительная линия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A0E8BE" id="Прямая соединительная линия 9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1C30CFA" wp14:editId="62D5D3C5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7" name="Прямая соединительная линия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95FDF4" id="Прямая соединительная линия 9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02A1DA2" wp14:editId="2ABFAD5D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8" name="Прямая соединительная линия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8C7E6" id="Прямая соединительная линия 9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7391F" w14:textId="77777777" w:rsidR="001D1900" w:rsidRDefault="001D1900" w:rsidP="009E596D">
      <w:pPr>
        <w:spacing w:line="240" w:lineRule="auto"/>
      </w:pPr>
      <w:r>
        <w:separator/>
      </w:r>
    </w:p>
  </w:footnote>
  <w:footnote w:type="continuationSeparator" w:id="0">
    <w:p w14:paraId="64C25083" w14:textId="77777777" w:rsidR="001D1900" w:rsidRDefault="001D1900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41EF" w14:textId="77777777" w:rsidR="001F5AC5" w:rsidRDefault="001F5AC5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CBE3801" wp14:editId="38775176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0" name="Прямая соединительная линия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AFC284" id="Прямая соединительная линия 8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0yTq6AICAAAw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47CE033" wp14:editId="55B1F78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1" name="Прямая соединительная линия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01F3D3" id="Прямая соединительная линия 81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772625E" wp14:editId="6A3485F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2" name="Прямая соединительная линия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C1C164" id="Прямая соединительная линия 82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C034790" wp14:editId="24DD576D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83" name="Прямая соединительная линия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85E7F2" id="Прямая соединительная линия 8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A6FAAAA" wp14:editId="08F33332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" name="Прямоугольник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83663B" id="Прямоугольник 84" o:spid="_x0000_s1026" style="position:absolute;margin-left:56.75pt;margin-top:14.15pt;width:524.4pt;height:813.55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AtE4W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620A"/>
    <w:multiLevelType w:val="multilevel"/>
    <w:tmpl w:val="9D40473E"/>
    <w:lvl w:ilvl="0">
      <w:start w:val="1"/>
      <w:numFmt w:val="decimal"/>
      <w:lvlText w:val="%1"/>
      <w:lvlJc w:val="left"/>
      <w:pPr>
        <w:ind w:left="1436" w:hanging="5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6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25F2748B"/>
    <w:multiLevelType w:val="multilevel"/>
    <w:tmpl w:val="D108D30A"/>
    <w:lvl w:ilvl="0">
      <w:start w:val="1"/>
      <w:numFmt w:val="decimal"/>
      <w:pStyle w:val="1"/>
      <w:lvlText w:val="%1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851" w:hanging="851"/>
      </w:pPr>
      <w:rPr>
        <w:rFonts w:hint="default"/>
      </w:rPr>
    </w:lvl>
  </w:abstractNum>
  <w:abstractNum w:abstractNumId="2" w15:restartNumberingAfterBreak="0">
    <w:nsid w:val="33AF0341"/>
    <w:multiLevelType w:val="hybridMultilevel"/>
    <w:tmpl w:val="E3CA4128"/>
    <w:lvl w:ilvl="0" w:tplc="39643D4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0D96"/>
    <w:multiLevelType w:val="singleLevel"/>
    <w:tmpl w:val="BB9CFA7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AAB7002"/>
    <w:multiLevelType w:val="hybridMultilevel"/>
    <w:tmpl w:val="163A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31A02"/>
    <w:multiLevelType w:val="singleLevel"/>
    <w:tmpl w:val="0D6E7B0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2614DC0"/>
    <w:multiLevelType w:val="multilevel"/>
    <w:tmpl w:val="F21E2D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4DB905C6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4446EB8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387911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0D6215B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578E9"/>
    <w:multiLevelType w:val="multilevel"/>
    <w:tmpl w:val="B732729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21AE4"/>
    <w:rsid w:val="00027FFB"/>
    <w:rsid w:val="00053BA2"/>
    <w:rsid w:val="00067B00"/>
    <w:rsid w:val="000857EB"/>
    <w:rsid w:val="000A0524"/>
    <w:rsid w:val="000B7AD0"/>
    <w:rsid w:val="000C0EB6"/>
    <w:rsid w:val="000D1EC1"/>
    <w:rsid w:val="000D56ED"/>
    <w:rsid w:val="000D5BB0"/>
    <w:rsid w:val="001109DE"/>
    <w:rsid w:val="001216BD"/>
    <w:rsid w:val="001244AB"/>
    <w:rsid w:val="001247DA"/>
    <w:rsid w:val="00131F5C"/>
    <w:rsid w:val="0013798C"/>
    <w:rsid w:val="0015004A"/>
    <w:rsid w:val="00150D27"/>
    <w:rsid w:val="001536B9"/>
    <w:rsid w:val="00153D16"/>
    <w:rsid w:val="00172E0B"/>
    <w:rsid w:val="00175CC8"/>
    <w:rsid w:val="001A5C2A"/>
    <w:rsid w:val="001B5EC4"/>
    <w:rsid w:val="001D0A3C"/>
    <w:rsid w:val="001D1900"/>
    <w:rsid w:val="001F2B2C"/>
    <w:rsid w:val="001F5522"/>
    <w:rsid w:val="001F5AC5"/>
    <w:rsid w:val="002052BD"/>
    <w:rsid w:val="00235B4D"/>
    <w:rsid w:val="00236ACB"/>
    <w:rsid w:val="0024617C"/>
    <w:rsid w:val="00250C0B"/>
    <w:rsid w:val="00251BA8"/>
    <w:rsid w:val="00266CE3"/>
    <w:rsid w:val="00280050"/>
    <w:rsid w:val="00287748"/>
    <w:rsid w:val="00296F0F"/>
    <w:rsid w:val="002A2146"/>
    <w:rsid w:val="002A35F0"/>
    <w:rsid w:val="002C06AD"/>
    <w:rsid w:val="002D7188"/>
    <w:rsid w:val="002E1899"/>
    <w:rsid w:val="002E55EA"/>
    <w:rsid w:val="0031094D"/>
    <w:rsid w:val="00312427"/>
    <w:rsid w:val="00313830"/>
    <w:rsid w:val="00314A70"/>
    <w:rsid w:val="00317F9C"/>
    <w:rsid w:val="00323E94"/>
    <w:rsid w:val="00324608"/>
    <w:rsid w:val="00334E43"/>
    <w:rsid w:val="0034099B"/>
    <w:rsid w:val="00362E40"/>
    <w:rsid w:val="0036615B"/>
    <w:rsid w:val="00367665"/>
    <w:rsid w:val="00382536"/>
    <w:rsid w:val="0038631F"/>
    <w:rsid w:val="00393DD3"/>
    <w:rsid w:val="003B1AF8"/>
    <w:rsid w:val="003C32CD"/>
    <w:rsid w:val="003C6BBE"/>
    <w:rsid w:val="003F6B0F"/>
    <w:rsid w:val="003F6E14"/>
    <w:rsid w:val="003F7556"/>
    <w:rsid w:val="003F76EB"/>
    <w:rsid w:val="004043FA"/>
    <w:rsid w:val="00405CF0"/>
    <w:rsid w:val="004215BA"/>
    <w:rsid w:val="00466974"/>
    <w:rsid w:val="00475DB5"/>
    <w:rsid w:val="00476406"/>
    <w:rsid w:val="00477B2F"/>
    <w:rsid w:val="00490A3D"/>
    <w:rsid w:val="00490B10"/>
    <w:rsid w:val="004B6EB4"/>
    <w:rsid w:val="004B7CDE"/>
    <w:rsid w:val="004F1070"/>
    <w:rsid w:val="004F6707"/>
    <w:rsid w:val="00555BF6"/>
    <w:rsid w:val="00561356"/>
    <w:rsid w:val="00563D2A"/>
    <w:rsid w:val="00571CDE"/>
    <w:rsid w:val="00592E70"/>
    <w:rsid w:val="005A2C0E"/>
    <w:rsid w:val="005B57BB"/>
    <w:rsid w:val="005C1BF7"/>
    <w:rsid w:val="005C29D8"/>
    <w:rsid w:val="005D64F0"/>
    <w:rsid w:val="005E6F82"/>
    <w:rsid w:val="00605E87"/>
    <w:rsid w:val="006137EC"/>
    <w:rsid w:val="00613D59"/>
    <w:rsid w:val="00614236"/>
    <w:rsid w:val="0062576A"/>
    <w:rsid w:val="0063075D"/>
    <w:rsid w:val="006333FF"/>
    <w:rsid w:val="00642868"/>
    <w:rsid w:val="00656908"/>
    <w:rsid w:val="006608F4"/>
    <w:rsid w:val="00681E8F"/>
    <w:rsid w:val="0068337C"/>
    <w:rsid w:val="00686D69"/>
    <w:rsid w:val="00690B0F"/>
    <w:rsid w:val="00691E18"/>
    <w:rsid w:val="006A5EAC"/>
    <w:rsid w:val="006A7A98"/>
    <w:rsid w:val="006C2745"/>
    <w:rsid w:val="006C34E6"/>
    <w:rsid w:val="006C5401"/>
    <w:rsid w:val="006E3DB0"/>
    <w:rsid w:val="006E4B60"/>
    <w:rsid w:val="006F2D02"/>
    <w:rsid w:val="00706535"/>
    <w:rsid w:val="007130D7"/>
    <w:rsid w:val="007341AA"/>
    <w:rsid w:val="00743076"/>
    <w:rsid w:val="007770F8"/>
    <w:rsid w:val="007906A6"/>
    <w:rsid w:val="00791CE7"/>
    <w:rsid w:val="007C1D1F"/>
    <w:rsid w:val="007C5CB9"/>
    <w:rsid w:val="007C6E07"/>
    <w:rsid w:val="007D2D96"/>
    <w:rsid w:val="007D6597"/>
    <w:rsid w:val="007F276D"/>
    <w:rsid w:val="00807EA5"/>
    <w:rsid w:val="008102E8"/>
    <w:rsid w:val="00810E7C"/>
    <w:rsid w:val="00822E81"/>
    <w:rsid w:val="00842FA5"/>
    <w:rsid w:val="008508D3"/>
    <w:rsid w:val="00871E0A"/>
    <w:rsid w:val="008763B0"/>
    <w:rsid w:val="00893ABD"/>
    <w:rsid w:val="008A5FE2"/>
    <w:rsid w:val="008A61F8"/>
    <w:rsid w:val="008A7F21"/>
    <w:rsid w:val="008B3481"/>
    <w:rsid w:val="008B59A2"/>
    <w:rsid w:val="008C3755"/>
    <w:rsid w:val="008E37F4"/>
    <w:rsid w:val="00930A4F"/>
    <w:rsid w:val="0096207B"/>
    <w:rsid w:val="009659B6"/>
    <w:rsid w:val="00965A55"/>
    <w:rsid w:val="00973586"/>
    <w:rsid w:val="009756EC"/>
    <w:rsid w:val="009762C7"/>
    <w:rsid w:val="00993503"/>
    <w:rsid w:val="009A3BDB"/>
    <w:rsid w:val="009A64EE"/>
    <w:rsid w:val="009C121D"/>
    <w:rsid w:val="009C53C6"/>
    <w:rsid w:val="009E3C3C"/>
    <w:rsid w:val="009E596D"/>
    <w:rsid w:val="009F16AD"/>
    <w:rsid w:val="00A106DB"/>
    <w:rsid w:val="00A16049"/>
    <w:rsid w:val="00A2219A"/>
    <w:rsid w:val="00A25FD1"/>
    <w:rsid w:val="00A26F39"/>
    <w:rsid w:val="00A50CC7"/>
    <w:rsid w:val="00A87923"/>
    <w:rsid w:val="00A87BB3"/>
    <w:rsid w:val="00A91169"/>
    <w:rsid w:val="00A91220"/>
    <w:rsid w:val="00AA0F08"/>
    <w:rsid w:val="00AB47CC"/>
    <w:rsid w:val="00AC544A"/>
    <w:rsid w:val="00AF221A"/>
    <w:rsid w:val="00AF6DA6"/>
    <w:rsid w:val="00B00627"/>
    <w:rsid w:val="00B013CC"/>
    <w:rsid w:val="00B0150C"/>
    <w:rsid w:val="00B06E3D"/>
    <w:rsid w:val="00B13F5B"/>
    <w:rsid w:val="00B2603C"/>
    <w:rsid w:val="00B309C5"/>
    <w:rsid w:val="00B52C53"/>
    <w:rsid w:val="00B544E4"/>
    <w:rsid w:val="00B556A4"/>
    <w:rsid w:val="00B60C6D"/>
    <w:rsid w:val="00B642C4"/>
    <w:rsid w:val="00B66606"/>
    <w:rsid w:val="00B808EA"/>
    <w:rsid w:val="00B855F5"/>
    <w:rsid w:val="00B8660B"/>
    <w:rsid w:val="00B962E3"/>
    <w:rsid w:val="00BA1D0D"/>
    <w:rsid w:val="00BA20E9"/>
    <w:rsid w:val="00BB076C"/>
    <w:rsid w:val="00BB477D"/>
    <w:rsid w:val="00BC37D9"/>
    <w:rsid w:val="00BC6398"/>
    <w:rsid w:val="00BF2CD5"/>
    <w:rsid w:val="00BF3BD5"/>
    <w:rsid w:val="00C16717"/>
    <w:rsid w:val="00C17DA9"/>
    <w:rsid w:val="00C17EF8"/>
    <w:rsid w:val="00C34DEE"/>
    <w:rsid w:val="00C40510"/>
    <w:rsid w:val="00C47EE6"/>
    <w:rsid w:val="00C52B8B"/>
    <w:rsid w:val="00C5775C"/>
    <w:rsid w:val="00C6146E"/>
    <w:rsid w:val="00C632F8"/>
    <w:rsid w:val="00C76C02"/>
    <w:rsid w:val="00C81C2F"/>
    <w:rsid w:val="00CA3C65"/>
    <w:rsid w:val="00CA419E"/>
    <w:rsid w:val="00CA579D"/>
    <w:rsid w:val="00CB35DA"/>
    <w:rsid w:val="00CE3895"/>
    <w:rsid w:val="00CF23EE"/>
    <w:rsid w:val="00CF389F"/>
    <w:rsid w:val="00D01BCD"/>
    <w:rsid w:val="00D112D2"/>
    <w:rsid w:val="00D12F46"/>
    <w:rsid w:val="00D26144"/>
    <w:rsid w:val="00D32E82"/>
    <w:rsid w:val="00D40225"/>
    <w:rsid w:val="00D4645E"/>
    <w:rsid w:val="00D47F0A"/>
    <w:rsid w:val="00D50094"/>
    <w:rsid w:val="00D50E80"/>
    <w:rsid w:val="00D53CAC"/>
    <w:rsid w:val="00D5545F"/>
    <w:rsid w:val="00D62E0E"/>
    <w:rsid w:val="00D63309"/>
    <w:rsid w:val="00D63CD6"/>
    <w:rsid w:val="00D641FE"/>
    <w:rsid w:val="00D6524A"/>
    <w:rsid w:val="00D65916"/>
    <w:rsid w:val="00D766E5"/>
    <w:rsid w:val="00DC693D"/>
    <w:rsid w:val="00DD4329"/>
    <w:rsid w:val="00DE6B8A"/>
    <w:rsid w:val="00DE7687"/>
    <w:rsid w:val="00DF717E"/>
    <w:rsid w:val="00E0249A"/>
    <w:rsid w:val="00E02F7A"/>
    <w:rsid w:val="00E06922"/>
    <w:rsid w:val="00E14D08"/>
    <w:rsid w:val="00E20572"/>
    <w:rsid w:val="00E35D59"/>
    <w:rsid w:val="00E5350F"/>
    <w:rsid w:val="00E90B34"/>
    <w:rsid w:val="00E94A85"/>
    <w:rsid w:val="00EA037D"/>
    <w:rsid w:val="00EA4005"/>
    <w:rsid w:val="00EB75CC"/>
    <w:rsid w:val="00EC440D"/>
    <w:rsid w:val="00ED7B70"/>
    <w:rsid w:val="00EE7E85"/>
    <w:rsid w:val="00EF1298"/>
    <w:rsid w:val="00EF731A"/>
    <w:rsid w:val="00F16BF3"/>
    <w:rsid w:val="00F23094"/>
    <w:rsid w:val="00F35B23"/>
    <w:rsid w:val="00F35F09"/>
    <w:rsid w:val="00F45995"/>
    <w:rsid w:val="00F50187"/>
    <w:rsid w:val="00F6657D"/>
    <w:rsid w:val="00F94CD6"/>
    <w:rsid w:val="00FA11B6"/>
    <w:rsid w:val="00FA4E19"/>
    <w:rsid w:val="00FA6CE8"/>
    <w:rsid w:val="00FA7C8A"/>
    <w:rsid w:val="00FD683E"/>
    <w:rsid w:val="00FE7574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docId w15:val="{BEEBB088-4443-4BE8-B305-D7A38F2D3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4EE"/>
  </w:style>
  <w:style w:type="paragraph" w:styleId="10">
    <w:name w:val="heading 1"/>
    <w:basedOn w:val="a"/>
    <w:next w:val="a"/>
    <w:link w:val="11"/>
    <w:uiPriority w:val="9"/>
    <w:qFormat/>
    <w:rsid w:val="00FA11B6"/>
    <w:pPr>
      <w:ind w:firstLine="0"/>
      <w:jc w:val="center"/>
      <w:outlineLvl w:val="0"/>
    </w:pPr>
  </w:style>
  <w:style w:type="paragraph" w:styleId="20">
    <w:name w:val="heading 2"/>
    <w:basedOn w:val="a"/>
    <w:link w:val="21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A11B6"/>
  </w:style>
  <w:style w:type="character" w:customStyle="1" w:styleId="21">
    <w:name w:val="Заголовок 2 Знак"/>
    <w:basedOn w:val="a0"/>
    <w:link w:val="20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table" w:styleId="af">
    <w:name w:val="Table Grid"/>
    <w:basedOn w:val="a1"/>
    <w:rsid w:val="00053BA2"/>
    <w:pPr>
      <w:spacing w:line="240" w:lineRule="auto"/>
      <w:ind w:firstLine="0"/>
      <w:jc w:val="left"/>
    </w:pPr>
    <w:rPr>
      <w:rFonts w:asciiTheme="minorHAnsi" w:eastAsiaTheme="minorHAnsi" w:hAnsiTheme="minorHAnsi" w:cstheme="minorBidi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писок)"/>
    <w:basedOn w:val="10"/>
    <w:next w:val="a"/>
    <w:qFormat/>
    <w:rsid w:val="00BA20E9"/>
    <w:pPr>
      <w:numPr>
        <w:numId w:val="2"/>
      </w:numPr>
      <w:tabs>
        <w:tab w:val="clear" w:pos="1418"/>
      </w:tabs>
      <w:ind w:left="0" w:firstLine="851"/>
      <w:jc w:val="both"/>
    </w:pPr>
    <w:rPr>
      <w:b/>
    </w:rPr>
  </w:style>
  <w:style w:type="paragraph" w:customStyle="1" w:styleId="2">
    <w:name w:val="Заголовок 2 (список)"/>
    <w:basedOn w:val="10"/>
    <w:next w:val="a"/>
    <w:qFormat/>
    <w:rsid w:val="00BA20E9"/>
    <w:pPr>
      <w:numPr>
        <w:ilvl w:val="1"/>
        <w:numId w:val="2"/>
      </w:numPr>
      <w:tabs>
        <w:tab w:val="clear" w:pos="1418"/>
        <w:tab w:val="left" w:pos="420"/>
        <w:tab w:val="num" w:pos="1400"/>
      </w:tabs>
      <w:ind w:left="0" w:firstLine="851"/>
      <w:jc w:val="both"/>
    </w:pPr>
    <w:rPr>
      <w:b/>
    </w:rPr>
  </w:style>
  <w:style w:type="paragraph" w:customStyle="1" w:styleId="12">
    <w:name w:val="Заголовок 1 (центр)"/>
    <w:basedOn w:val="10"/>
    <w:next w:val="a"/>
    <w:qFormat/>
    <w:rsid w:val="00B00627"/>
    <w:pPr>
      <w:tabs>
        <w:tab w:val="left" w:pos="420"/>
      </w:tabs>
      <w:contextualSpacing/>
    </w:pPr>
    <w:rPr>
      <w:b/>
    </w:rPr>
  </w:style>
  <w:style w:type="paragraph" w:styleId="13">
    <w:name w:val="toc 1"/>
    <w:basedOn w:val="a"/>
    <w:next w:val="a"/>
    <w:link w:val="14"/>
    <w:autoRedefine/>
    <w:uiPriority w:val="39"/>
    <w:unhideWhenUsed/>
    <w:rsid w:val="00DF717E"/>
    <w:pPr>
      <w:tabs>
        <w:tab w:val="right" w:leader="dot" w:pos="9911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BA20E9"/>
    <w:rPr>
      <w:color w:val="0000FF" w:themeColor="hyperlink"/>
      <w:u w:val="single"/>
    </w:rPr>
  </w:style>
  <w:style w:type="paragraph" w:customStyle="1" w:styleId="af1">
    <w:name w:val="Содержание"/>
    <w:basedOn w:val="13"/>
    <w:link w:val="af2"/>
    <w:qFormat/>
    <w:rsid w:val="00973586"/>
    <w:pPr>
      <w:tabs>
        <w:tab w:val="left" w:pos="425"/>
      </w:tabs>
      <w:spacing w:after="0"/>
    </w:pPr>
    <w:rPr>
      <w:noProof/>
    </w:rPr>
  </w:style>
  <w:style w:type="paragraph" w:customStyle="1" w:styleId="af3">
    <w:name w:val="Содержание (заголовок)"/>
    <w:basedOn w:val="a"/>
    <w:next w:val="a"/>
    <w:qFormat/>
    <w:rsid w:val="00BA20E9"/>
    <w:pPr>
      <w:ind w:firstLine="0"/>
      <w:jc w:val="center"/>
    </w:pPr>
    <w:rPr>
      <w:b/>
    </w:rPr>
  </w:style>
  <w:style w:type="character" w:customStyle="1" w:styleId="14">
    <w:name w:val="Оглавление 1 Знак"/>
    <w:basedOn w:val="a0"/>
    <w:link w:val="13"/>
    <w:uiPriority w:val="39"/>
    <w:rsid w:val="00DF717E"/>
  </w:style>
  <w:style w:type="character" w:customStyle="1" w:styleId="af2">
    <w:name w:val="Содержание Знак"/>
    <w:basedOn w:val="14"/>
    <w:link w:val="af1"/>
    <w:rsid w:val="00973586"/>
    <w:rPr>
      <w:noProof/>
    </w:rPr>
  </w:style>
  <w:style w:type="paragraph" w:styleId="af4">
    <w:name w:val="Body Text"/>
    <w:basedOn w:val="a"/>
    <w:link w:val="af5"/>
    <w:rsid w:val="00656908"/>
    <w:pPr>
      <w:spacing w:line="240" w:lineRule="auto"/>
      <w:ind w:firstLine="0"/>
    </w:pPr>
    <w:rPr>
      <w:rFonts w:eastAsia="Times New Roman"/>
      <w:kern w:val="0"/>
      <w:sz w:val="24"/>
      <w:szCs w:val="20"/>
      <w:lang w:eastAsia="ru-RU"/>
      <w14:ligatures w14:val="none"/>
    </w:rPr>
  </w:style>
  <w:style w:type="character" w:customStyle="1" w:styleId="af5">
    <w:name w:val="Основной текст Знак"/>
    <w:basedOn w:val="a0"/>
    <w:link w:val="af4"/>
    <w:rsid w:val="00656908"/>
    <w:rPr>
      <w:rFonts w:eastAsia="Times New Roman"/>
      <w:kern w:val="0"/>
      <w:sz w:val="24"/>
      <w:szCs w:val="20"/>
      <w:lang w:eastAsia="ru-RU"/>
      <w14:ligatures w14:val="none"/>
    </w:rPr>
  </w:style>
  <w:style w:type="paragraph" w:styleId="af6">
    <w:name w:val="footnote text"/>
    <w:basedOn w:val="a"/>
    <w:link w:val="af7"/>
    <w:uiPriority w:val="99"/>
    <w:semiHidden/>
    <w:unhideWhenUsed/>
    <w:rsid w:val="007770F8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770F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7770F8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E20572"/>
    <w:pPr>
      <w:spacing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E20572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E20572"/>
    <w:rPr>
      <w:vertAlign w:val="superscript"/>
    </w:rPr>
  </w:style>
  <w:style w:type="character" w:styleId="afc">
    <w:name w:val="Placeholder Text"/>
    <w:basedOn w:val="a0"/>
    <w:uiPriority w:val="99"/>
    <w:semiHidden/>
    <w:rsid w:val="00A91169"/>
    <w:rPr>
      <w:color w:val="808080"/>
    </w:rPr>
  </w:style>
  <w:style w:type="paragraph" w:styleId="afd">
    <w:name w:val="Balloon Text"/>
    <w:basedOn w:val="a"/>
    <w:link w:val="afe"/>
    <w:uiPriority w:val="99"/>
    <w:semiHidden/>
    <w:unhideWhenUsed/>
    <w:rsid w:val="00C52B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C52B8B"/>
    <w:rPr>
      <w:rFonts w:ascii="Tahoma" w:hAnsi="Tahoma" w:cs="Tahoma"/>
      <w:sz w:val="16"/>
      <w:szCs w:val="16"/>
    </w:rPr>
  </w:style>
  <w:style w:type="paragraph" w:styleId="aff">
    <w:name w:val="caption"/>
    <w:basedOn w:val="a"/>
    <w:next w:val="a"/>
    <w:uiPriority w:val="35"/>
    <w:unhideWhenUsed/>
    <w:qFormat/>
    <w:rsid w:val="00563D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9A64EE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kern w:val="0"/>
      <w:sz w:val="22"/>
      <w:szCs w:val="22"/>
      <w14:ligatures w14:val="none"/>
    </w:rPr>
  </w:style>
  <w:style w:type="paragraph" w:styleId="aff0">
    <w:name w:val="Normal (Web)"/>
    <w:basedOn w:val="a"/>
    <w:uiPriority w:val="99"/>
    <w:unhideWhenUsed/>
    <w:rsid w:val="009A64E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7D842-9E2E-4007-A3AB-FFFD811B9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17</Pages>
  <Words>3051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Илья Борисов</cp:lastModifiedBy>
  <cp:revision>199</cp:revision>
  <cp:lastPrinted>2025-06-04T14:25:00Z</cp:lastPrinted>
  <dcterms:created xsi:type="dcterms:W3CDTF">2024-12-03T10:04:00Z</dcterms:created>
  <dcterms:modified xsi:type="dcterms:W3CDTF">2025-06-09T09:27:00Z</dcterms:modified>
</cp:coreProperties>
</file>