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B5" w:rsidRPr="00E76AAA" w:rsidRDefault="009871B5" w:rsidP="003C0DAD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Interferencija valova svjetlosti</w:t>
      </w:r>
    </w:p>
    <w:p w:rsidR="009871B5" w:rsidRDefault="00E85CA8" w:rsidP="009871B5">
      <w:pPr>
        <w:rPr>
          <w:sz w:val="14"/>
          <w:szCs w:val="14"/>
        </w:rPr>
      </w:pPr>
      <w:r w:rsidRPr="003C0DAD">
        <w:rPr>
          <w:position w:val="-222"/>
          <w:sz w:val="14"/>
          <w:szCs w:val="14"/>
        </w:rPr>
        <w:object w:dxaOrig="4360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75pt;height:140.25pt" o:ole="">
            <v:imagedata r:id="rId7" o:title=""/>
          </v:shape>
          <o:OLEObject Type="Embed" ProgID="Equation.DSMT4" ShapeID="_x0000_i1025" DrawAspect="Content" ObjectID="_1452603970" r:id="rId8"/>
        </w:object>
      </w:r>
    </w:p>
    <w:p w:rsidR="003C0DAD" w:rsidRPr="00E76AAA" w:rsidRDefault="003C0DAD" w:rsidP="003C0DAD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Interferencija valova svjetlosti – pomoću fazora</w:t>
      </w:r>
    </w:p>
    <w:p w:rsidR="009871B5" w:rsidRDefault="002C7144" w:rsidP="009871B5">
      <w:pPr>
        <w:rPr>
          <w:sz w:val="14"/>
          <w:szCs w:val="14"/>
        </w:rPr>
      </w:pPr>
      <w:r w:rsidRPr="003C0DAD">
        <w:rPr>
          <w:position w:val="-76"/>
          <w:sz w:val="14"/>
          <w:szCs w:val="14"/>
        </w:rPr>
        <w:object w:dxaOrig="2360" w:dyaOrig="1620">
          <v:shape id="_x0000_i1026" type="#_x0000_t75" style="width:108pt;height:73.85pt" o:ole="">
            <v:imagedata r:id="rId9" o:title=""/>
          </v:shape>
          <o:OLEObject Type="Embed" ProgID="Equation.DSMT4" ShapeID="_x0000_i1026" DrawAspect="Content" ObjectID="_1452603971" r:id="rId10"/>
        </w:object>
      </w:r>
    </w:p>
    <w:p w:rsidR="003C0DAD" w:rsidRPr="00E76AAA" w:rsidRDefault="003C0DAD" w:rsidP="003C0DAD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Youngov pokus – nelokalizirane pruge interferencije</w:t>
      </w:r>
    </w:p>
    <w:p w:rsidR="009871B5" w:rsidRDefault="002C7144" w:rsidP="009871B5">
      <w:pPr>
        <w:rPr>
          <w:sz w:val="14"/>
          <w:szCs w:val="14"/>
        </w:rPr>
      </w:pPr>
      <w:r w:rsidRPr="003C0DAD">
        <w:rPr>
          <w:position w:val="-232"/>
          <w:sz w:val="14"/>
          <w:szCs w:val="14"/>
        </w:rPr>
        <w:object w:dxaOrig="3040" w:dyaOrig="4700">
          <v:shape id="_x0000_i1027" type="#_x0000_t75" style="width:113.15pt;height:175.3pt" o:ole="">
            <v:imagedata r:id="rId11" o:title=""/>
          </v:shape>
          <o:OLEObject Type="Embed" ProgID="Equation.DSMT4" ShapeID="_x0000_i1027" DrawAspect="Content" ObjectID="_1452603972" r:id="rId12"/>
        </w:object>
      </w:r>
    </w:p>
    <w:p w:rsidR="003C0DAD" w:rsidRPr="00E76AAA" w:rsidRDefault="003C0DAD" w:rsidP="003C0DAD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Interferencija na tankim listićima – lokalizirane pruge interferencije</w:t>
      </w:r>
    </w:p>
    <w:p w:rsidR="009871B5" w:rsidRPr="009871B5" w:rsidRDefault="00E85CA8" w:rsidP="009871B5">
      <w:pPr>
        <w:rPr>
          <w:sz w:val="14"/>
          <w:szCs w:val="14"/>
        </w:rPr>
      </w:pPr>
      <w:r w:rsidRPr="003C0DAD">
        <w:rPr>
          <w:position w:val="-148"/>
          <w:sz w:val="14"/>
          <w:szCs w:val="14"/>
        </w:rPr>
        <w:object w:dxaOrig="2860" w:dyaOrig="3019">
          <v:shape id="_x0000_i1028" type="#_x0000_t75" style="width:116.4pt;height:122.95pt" o:ole="">
            <v:imagedata r:id="rId13" o:title=""/>
          </v:shape>
          <o:OLEObject Type="Embed" ProgID="Equation.DSMT4" ShapeID="_x0000_i1028" DrawAspect="Content" ObjectID="_1452603973" r:id="rId14"/>
        </w:object>
      </w:r>
    </w:p>
    <w:p w:rsidR="009871B5" w:rsidRPr="009871B5" w:rsidRDefault="003C0DAD" w:rsidP="00494BAF">
      <w:pPr>
        <w:ind w:left="-180"/>
        <w:rPr>
          <w:sz w:val="14"/>
          <w:szCs w:val="14"/>
        </w:rPr>
      </w:pPr>
      <w:r w:rsidRPr="00E76AAA">
        <w:rPr>
          <w:b/>
          <w:sz w:val="10"/>
          <w:szCs w:val="14"/>
          <w:u w:val="double"/>
        </w:rPr>
        <w:t>Newtonovi kolobari</w:t>
      </w:r>
      <w:r w:rsidR="00494BAF" w:rsidRPr="00E76AAA">
        <w:rPr>
          <w:b/>
          <w:sz w:val="10"/>
          <w:szCs w:val="14"/>
        </w:rPr>
        <w:t xml:space="preserve">     </w:t>
      </w:r>
      <w:r w:rsidR="002C7144" w:rsidRPr="00494BAF">
        <w:rPr>
          <w:position w:val="-56"/>
          <w:sz w:val="14"/>
          <w:szCs w:val="14"/>
        </w:rPr>
        <w:object w:dxaOrig="2240" w:dyaOrig="1020">
          <v:shape id="_x0000_i1029" type="#_x0000_t75" style="width:102.85pt;height:46.75pt" o:ole="">
            <v:imagedata r:id="rId15" o:title=""/>
          </v:shape>
          <o:OLEObject Type="Embed" ProgID="Equation.DSMT4" ShapeID="_x0000_i1029" DrawAspect="Content" ObjectID="_1452603974" r:id="rId16"/>
        </w:object>
      </w:r>
    </w:p>
    <w:p w:rsidR="009871B5" w:rsidRDefault="00E76AAA" w:rsidP="009871B5">
      <w:pPr>
        <w:rPr>
          <w:sz w:val="14"/>
          <w:szCs w:val="14"/>
        </w:rPr>
      </w:pPr>
      <w:r w:rsidRPr="00494BAF">
        <w:rPr>
          <w:position w:val="-96"/>
          <w:sz w:val="14"/>
          <w:szCs w:val="14"/>
        </w:rPr>
        <w:object w:dxaOrig="3080" w:dyaOrig="2320">
          <v:shape id="_x0000_i1030" type="#_x0000_t75" style="width:118.75pt;height:89.75pt" o:ole="">
            <v:imagedata r:id="rId17" o:title=""/>
          </v:shape>
          <o:OLEObject Type="Embed" ProgID="Equation.DSMT4" ShapeID="_x0000_i1030" DrawAspect="Content" ObjectID="_1452603975" r:id="rId18"/>
        </w:object>
      </w:r>
    </w:p>
    <w:p w:rsidR="00494BAF" w:rsidRPr="00E76AAA" w:rsidRDefault="00494BAF" w:rsidP="00494BAF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Interferencija N koherentnih izvora</w:t>
      </w:r>
    </w:p>
    <w:p w:rsidR="009871B5" w:rsidRDefault="002C7144" w:rsidP="009871B5">
      <w:pPr>
        <w:rPr>
          <w:sz w:val="14"/>
          <w:szCs w:val="14"/>
        </w:rPr>
      </w:pPr>
      <w:r w:rsidRPr="00494BAF">
        <w:rPr>
          <w:position w:val="-200"/>
          <w:sz w:val="14"/>
          <w:szCs w:val="14"/>
        </w:rPr>
        <w:object w:dxaOrig="3159" w:dyaOrig="3140">
          <v:shape id="_x0000_i1031" type="#_x0000_t75" style="width:124.35pt;height:123.45pt" o:ole="">
            <v:imagedata r:id="rId19" o:title=""/>
          </v:shape>
          <o:OLEObject Type="Embed" ProgID="Equation.DSMT4" ShapeID="_x0000_i1031" DrawAspect="Content" ObjectID="_1452603976" r:id="rId20"/>
        </w:object>
      </w:r>
    </w:p>
    <w:p w:rsidR="002C7144" w:rsidRDefault="002C7144" w:rsidP="004A4B7C">
      <w:pPr>
        <w:rPr>
          <w:b/>
          <w:sz w:val="10"/>
          <w:szCs w:val="14"/>
          <w:u w:val="double"/>
        </w:rPr>
      </w:pPr>
    </w:p>
    <w:p w:rsidR="00494BAF" w:rsidRPr="00E76AAA" w:rsidRDefault="00494BAF" w:rsidP="00494BAF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lastRenderedPageBreak/>
        <w:t>Intenzitet glavnih maksimuma</w:t>
      </w:r>
    </w:p>
    <w:p w:rsidR="009871B5" w:rsidRPr="009871B5" w:rsidRDefault="002C7144" w:rsidP="009871B5">
      <w:pPr>
        <w:rPr>
          <w:sz w:val="14"/>
          <w:szCs w:val="14"/>
        </w:rPr>
      </w:pPr>
      <w:r w:rsidRPr="00494BAF">
        <w:rPr>
          <w:position w:val="-88"/>
          <w:sz w:val="14"/>
          <w:szCs w:val="14"/>
        </w:rPr>
        <w:object w:dxaOrig="3140" w:dyaOrig="2280">
          <v:shape id="_x0000_i1032" type="#_x0000_t75" style="width:120.6pt;height:87.45pt" o:ole="">
            <v:imagedata r:id="rId21" o:title=""/>
          </v:shape>
          <o:OLEObject Type="Embed" ProgID="Equation.DSMT4" ShapeID="_x0000_i1032" DrawAspect="Content" ObjectID="_1452603977" r:id="rId22"/>
        </w:object>
      </w:r>
    </w:p>
    <w:p w:rsidR="009871B5" w:rsidRPr="00E76AAA" w:rsidRDefault="00494BAF" w:rsidP="00494BAF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Difrakcija ili ogib na pukotini</w:t>
      </w:r>
    </w:p>
    <w:p w:rsidR="009871B5" w:rsidRDefault="00E85CA8" w:rsidP="009871B5">
      <w:pPr>
        <w:rPr>
          <w:sz w:val="14"/>
          <w:szCs w:val="14"/>
        </w:rPr>
      </w:pPr>
      <w:r w:rsidRPr="00494BAF">
        <w:rPr>
          <w:position w:val="-252"/>
          <w:sz w:val="14"/>
          <w:szCs w:val="14"/>
        </w:rPr>
        <w:object w:dxaOrig="3260" w:dyaOrig="4959">
          <v:shape id="_x0000_i1033" type="#_x0000_t75" style="width:121.1pt;height:183.25pt" o:ole="">
            <v:imagedata r:id="rId23" o:title=""/>
          </v:shape>
          <o:OLEObject Type="Embed" ProgID="Equation.DSMT4" ShapeID="_x0000_i1033" DrawAspect="Content" ObjectID="_1452603978" r:id="rId24"/>
        </w:object>
      </w:r>
    </w:p>
    <w:p w:rsidR="001C7B24" w:rsidRPr="009871B5" w:rsidRDefault="00E85CA8" w:rsidP="009871B5">
      <w:pPr>
        <w:rPr>
          <w:sz w:val="14"/>
          <w:szCs w:val="14"/>
        </w:rPr>
      </w:pPr>
      <w:r w:rsidRPr="001C7B24">
        <w:rPr>
          <w:position w:val="-84"/>
          <w:sz w:val="14"/>
          <w:szCs w:val="14"/>
        </w:rPr>
        <w:object w:dxaOrig="3180" w:dyaOrig="1719">
          <v:shape id="_x0000_i1034" type="#_x0000_t75" style="width:124.85pt;height:67.3pt" o:ole="">
            <v:imagedata r:id="rId25" o:title=""/>
          </v:shape>
          <o:OLEObject Type="Embed" ProgID="Equation.DSMT4" ShapeID="_x0000_i1034" DrawAspect="Content" ObjectID="_1452603979" r:id="rId26"/>
        </w:object>
      </w:r>
    </w:p>
    <w:p w:rsidR="009871B5" w:rsidRDefault="00E85CA8" w:rsidP="009871B5">
      <w:pPr>
        <w:rPr>
          <w:sz w:val="14"/>
          <w:szCs w:val="14"/>
        </w:rPr>
      </w:pPr>
      <w:r w:rsidRPr="001C7B24">
        <w:rPr>
          <w:position w:val="-40"/>
          <w:sz w:val="14"/>
          <w:szCs w:val="14"/>
        </w:rPr>
        <w:object w:dxaOrig="2100" w:dyaOrig="700">
          <v:shape id="_x0000_i1035" type="#_x0000_t75" style="width:96.3pt;height:32.25pt" o:ole="">
            <v:imagedata r:id="rId27" o:title=""/>
          </v:shape>
          <o:OLEObject Type="Embed" ProgID="Equation.DSMT4" ShapeID="_x0000_i1035" DrawAspect="Content" ObjectID="_1452603980" r:id="rId28"/>
        </w:object>
      </w:r>
    </w:p>
    <w:p w:rsidR="001C7B24" w:rsidRPr="001C7B24" w:rsidRDefault="001C7B24" w:rsidP="001C7B24">
      <w:pPr>
        <w:ind w:left="-180"/>
        <w:rPr>
          <w:b/>
          <w:sz w:val="14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(Fraunhoferova) difrakcija na dvije pukotine</w:t>
      </w:r>
    </w:p>
    <w:p w:rsidR="009871B5" w:rsidRPr="00A762D0" w:rsidRDefault="00E85CA8" w:rsidP="004A4B7C">
      <w:pPr>
        <w:rPr>
          <w:sz w:val="14"/>
          <w:szCs w:val="14"/>
        </w:rPr>
      </w:pPr>
      <w:r w:rsidRPr="00596BB3">
        <w:rPr>
          <w:position w:val="-176"/>
          <w:sz w:val="14"/>
          <w:szCs w:val="14"/>
        </w:rPr>
        <w:object w:dxaOrig="3600" w:dyaOrig="2760">
          <v:shape id="_x0000_i1036" type="#_x0000_t75" style="width:138.4pt;height:105.65pt" o:ole="">
            <v:imagedata r:id="rId29" o:title=""/>
          </v:shape>
          <o:OLEObject Type="Embed" ProgID="Equation.DSMT4" ShapeID="_x0000_i1036" DrawAspect="Content" ObjectID="_1452603981" r:id="rId30"/>
        </w:object>
      </w:r>
      <w:r w:rsidR="003B5C82" w:rsidRPr="00E76AAA">
        <w:rPr>
          <w:b/>
          <w:sz w:val="10"/>
          <w:szCs w:val="14"/>
          <w:u w:val="double"/>
        </w:rPr>
        <w:t>Optička rešetka (N pukotina)</w:t>
      </w:r>
    </w:p>
    <w:p w:rsidR="009871B5" w:rsidRDefault="002C7144" w:rsidP="009871B5">
      <w:pPr>
        <w:rPr>
          <w:sz w:val="14"/>
          <w:szCs w:val="14"/>
        </w:rPr>
      </w:pPr>
      <w:r w:rsidRPr="003B5C82">
        <w:rPr>
          <w:position w:val="-90"/>
          <w:sz w:val="14"/>
          <w:szCs w:val="14"/>
        </w:rPr>
        <w:object w:dxaOrig="3080" w:dyaOrig="1960">
          <v:shape id="_x0000_i1037" type="#_x0000_t75" style="width:120.6pt;height:76.7pt" o:ole="">
            <v:imagedata r:id="rId31" o:title=""/>
          </v:shape>
          <o:OLEObject Type="Embed" ProgID="Equation.DSMT4" ShapeID="_x0000_i1037" DrawAspect="Content" ObjectID="_1452603982" r:id="rId32"/>
        </w:object>
      </w:r>
    </w:p>
    <w:p w:rsidR="009871B5" w:rsidRDefault="002C7144" w:rsidP="009871B5">
      <w:pPr>
        <w:rPr>
          <w:sz w:val="14"/>
          <w:szCs w:val="14"/>
        </w:rPr>
      </w:pPr>
      <w:r w:rsidRPr="003B5C82">
        <w:rPr>
          <w:position w:val="-130"/>
          <w:sz w:val="14"/>
          <w:szCs w:val="14"/>
        </w:rPr>
        <w:object w:dxaOrig="2760" w:dyaOrig="2460">
          <v:shape id="_x0000_i1038" type="#_x0000_t75" style="width:115.95pt;height:103.3pt" o:ole="">
            <v:imagedata r:id="rId33" o:title=""/>
          </v:shape>
          <o:OLEObject Type="Embed" ProgID="Equation.DSMT4" ShapeID="_x0000_i1038" DrawAspect="Content" ObjectID="_1452603983" r:id="rId34"/>
        </w:object>
      </w:r>
    </w:p>
    <w:p w:rsidR="003B5C82" w:rsidRPr="00E76AAA" w:rsidRDefault="003B5C82" w:rsidP="003B5C82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Moć razlučivanja</w:t>
      </w:r>
    </w:p>
    <w:p w:rsidR="003B5C82" w:rsidRDefault="00E85CA8" w:rsidP="009871B5">
      <w:pPr>
        <w:rPr>
          <w:sz w:val="14"/>
          <w:szCs w:val="14"/>
        </w:rPr>
      </w:pPr>
      <w:r w:rsidRPr="003B5C82">
        <w:rPr>
          <w:position w:val="-82"/>
          <w:sz w:val="14"/>
          <w:szCs w:val="14"/>
        </w:rPr>
        <w:object w:dxaOrig="2700" w:dyaOrig="1700">
          <v:shape id="_x0000_i1039" type="#_x0000_t75" style="width:106.15pt;height:66.4pt" o:ole="">
            <v:imagedata r:id="rId35" o:title=""/>
          </v:shape>
          <o:OLEObject Type="Embed" ProgID="Equation.DSMT4" ShapeID="_x0000_i1039" DrawAspect="Content" ObjectID="_1452603984" r:id="rId36"/>
        </w:object>
      </w:r>
    </w:p>
    <w:p w:rsidR="007D02B6" w:rsidRPr="00E76AAA" w:rsidRDefault="007D02B6" w:rsidP="007D02B6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Polarizacija svjetlosti</w:t>
      </w:r>
    </w:p>
    <w:p w:rsidR="00A762D0" w:rsidRPr="00A762D0" w:rsidRDefault="002C7144" w:rsidP="00A762D0">
      <w:pPr>
        <w:rPr>
          <w:sz w:val="14"/>
          <w:szCs w:val="14"/>
        </w:rPr>
      </w:pPr>
      <w:r w:rsidRPr="007D02B6">
        <w:rPr>
          <w:position w:val="-42"/>
          <w:sz w:val="14"/>
          <w:szCs w:val="14"/>
        </w:rPr>
        <w:object w:dxaOrig="2799" w:dyaOrig="900">
          <v:shape id="_x0000_i1040" type="#_x0000_t75" style="width:107.55pt;height:34.6pt" o:ole="">
            <v:imagedata r:id="rId37" o:title=""/>
          </v:shape>
          <o:OLEObject Type="Embed" ProgID="Equation.DSMT4" ShapeID="_x0000_i1040" DrawAspect="Content" ObjectID="_1452603985" r:id="rId38"/>
        </w:object>
      </w:r>
    </w:p>
    <w:p w:rsidR="002C7144" w:rsidRDefault="002C7144" w:rsidP="004A4B7C">
      <w:pPr>
        <w:rPr>
          <w:b/>
          <w:sz w:val="10"/>
          <w:szCs w:val="14"/>
          <w:u w:val="double"/>
        </w:rPr>
      </w:pPr>
    </w:p>
    <w:p w:rsidR="00564628" w:rsidRPr="00A762D0" w:rsidRDefault="00564628" w:rsidP="00A762D0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lastRenderedPageBreak/>
        <w:t>Kvantna priroda svjetlosti</w:t>
      </w:r>
      <w:r w:rsidR="00E85CA8" w:rsidRPr="00596BB3">
        <w:rPr>
          <w:position w:val="-178"/>
          <w:sz w:val="14"/>
          <w:szCs w:val="14"/>
        </w:rPr>
        <w:object w:dxaOrig="3460" w:dyaOrig="2960">
          <v:shape id="_x0000_i1047" type="#_x0000_t75" style="width:138.85pt;height:119.2pt" o:ole="">
            <v:imagedata r:id="rId39" o:title=""/>
          </v:shape>
          <o:OLEObject Type="Embed" ProgID="Equation.DSMT4" ShapeID="_x0000_i1047" DrawAspect="Content" ObjectID="_1452603986" r:id="rId40"/>
        </w:object>
      </w:r>
    </w:p>
    <w:p w:rsidR="009871B5" w:rsidRPr="009871B5" w:rsidRDefault="00E85CA8" w:rsidP="009871B5">
      <w:pPr>
        <w:rPr>
          <w:sz w:val="14"/>
          <w:szCs w:val="14"/>
        </w:rPr>
      </w:pPr>
      <w:r w:rsidRPr="00564628">
        <w:rPr>
          <w:position w:val="-40"/>
          <w:sz w:val="14"/>
          <w:szCs w:val="14"/>
        </w:rPr>
        <w:object w:dxaOrig="2659" w:dyaOrig="859">
          <v:shape id="_x0000_i1041" type="#_x0000_t75" style="width:116.4pt;height:38.35pt" o:ole="">
            <v:imagedata r:id="rId41" o:title=""/>
          </v:shape>
          <o:OLEObject Type="Embed" ProgID="Equation.DSMT4" ShapeID="_x0000_i1041" DrawAspect="Content" ObjectID="_1452603987" r:id="rId42"/>
        </w:object>
      </w:r>
    </w:p>
    <w:p w:rsidR="009871B5" w:rsidRDefault="002C7144" w:rsidP="009871B5">
      <w:pPr>
        <w:rPr>
          <w:sz w:val="14"/>
          <w:szCs w:val="14"/>
        </w:rPr>
      </w:pPr>
      <w:r w:rsidRPr="009871B5">
        <w:rPr>
          <w:position w:val="-150"/>
          <w:sz w:val="14"/>
          <w:szCs w:val="14"/>
        </w:rPr>
        <w:object w:dxaOrig="3180" w:dyaOrig="3060">
          <v:shape id="_x0000_i1042" type="#_x0000_t75" style="width:128.1pt;height:122.95pt" o:ole="">
            <v:imagedata r:id="rId43" o:title=""/>
          </v:shape>
          <o:OLEObject Type="Embed" ProgID="Equation.DSMT4" ShapeID="_x0000_i1042" DrawAspect="Content" ObjectID="_1452603988" r:id="rId44"/>
        </w:object>
      </w:r>
    </w:p>
    <w:p w:rsidR="00564628" w:rsidRPr="00E76AAA" w:rsidRDefault="00564628" w:rsidP="00564628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Fotoelektrični efekt</w:t>
      </w:r>
    </w:p>
    <w:p w:rsidR="009871B5" w:rsidRDefault="002C7144" w:rsidP="009871B5">
      <w:pPr>
        <w:rPr>
          <w:sz w:val="14"/>
          <w:szCs w:val="14"/>
        </w:rPr>
      </w:pPr>
      <w:r w:rsidRPr="00564628">
        <w:rPr>
          <w:position w:val="-50"/>
          <w:sz w:val="14"/>
          <w:szCs w:val="14"/>
        </w:rPr>
        <w:object w:dxaOrig="2260" w:dyaOrig="1420">
          <v:shape id="_x0000_i1043" type="#_x0000_t75" style="width:92.1pt;height:57.5pt" o:ole="">
            <v:imagedata r:id="rId45" o:title=""/>
          </v:shape>
          <o:OLEObject Type="Embed" ProgID="Equation.DSMT4" ShapeID="_x0000_i1043" DrawAspect="Content" ObjectID="_1452603989" r:id="rId46"/>
        </w:object>
      </w:r>
    </w:p>
    <w:p w:rsidR="00564628" w:rsidRPr="00E76AAA" w:rsidRDefault="00564628" w:rsidP="00564628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Comptonov efekt</w:t>
      </w:r>
    </w:p>
    <w:p w:rsidR="009871B5" w:rsidRPr="009871B5" w:rsidRDefault="002C7144" w:rsidP="009871B5">
      <w:pPr>
        <w:rPr>
          <w:sz w:val="14"/>
          <w:szCs w:val="14"/>
        </w:rPr>
      </w:pPr>
      <w:r w:rsidRPr="00564628">
        <w:rPr>
          <w:position w:val="-220"/>
          <w:sz w:val="14"/>
          <w:szCs w:val="14"/>
        </w:rPr>
        <w:object w:dxaOrig="3080" w:dyaOrig="4060">
          <v:shape id="_x0000_i1044" type="#_x0000_t75" style="width:130.45pt;height:171.6pt" o:ole="">
            <v:imagedata r:id="rId47" o:title=""/>
          </v:shape>
          <o:OLEObject Type="Embed" ProgID="Equation.DSMT4" ShapeID="_x0000_i1044" DrawAspect="Content" ObjectID="_1452603990" r:id="rId48"/>
        </w:object>
      </w:r>
    </w:p>
    <w:p w:rsidR="00564628" w:rsidRPr="00A762D0" w:rsidRDefault="00564628" w:rsidP="00A762D0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Struktura atoma</w:t>
      </w:r>
    </w:p>
    <w:p w:rsidR="00806C79" w:rsidRPr="00806C79" w:rsidRDefault="002C7144" w:rsidP="00A762D0">
      <w:pPr>
        <w:rPr>
          <w:sz w:val="14"/>
          <w:szCs w:val="14"/>
        </w:rPr>
      </w:pPr>
      <w:r w:rsidRPr="00564628">
        <w:rPr>
          <w:position w:val="-242"/>
          <w:sz w:val="14"/>
          <w:szCs w:val="14"/>
        </w:rPr>
        <w:object w:dxaOrig="3400" w:dyaOrig="4900">
          <v:shape id="_x0000_i1045" type="#_x0000_t75" style="width:141.65pt;height:204.3pt" o:ole="">
            <v:imagedata r:id="rId49" o:title=""/>
          </v:shape>
          <o:OLEObject Type="Embed" ProgID="Equation.DSMT4" ShapeID="_x0000_i1045" DrawAspect="Content" ObjectID="_1452603991" r:id="rId50"/>
        </w:object>
      </w:r>
      <w:r w:rsidR="00806C79" w:rsidRPr="00564628">
        <w:rPr>
          <w:position w:val="-100"/>
          <w:sz w:val="14"/>
          <w:szCs w:val="14"/>
        </w:rPr>
        <w:object w:dxaOrig="3180" w:dyaOrig="1939">
          <v:shape id="_x0000_i1048" type="#_x0000_t75" style="width:129.95pt;height:79.5pt" o:ole="">
            <v:imagedata r:id="rId51" o:title=""/>
          </v:shape>
          <o:OLEObject Type="Embed" ProgID="Equation.DSMT4" ShapeID="_x0000_i1048" DrawAspect="Content" ObjectID="_1452603992" r:id="rId52"/>
        </w:object>
      </w:r>
    </w:p>
    <w:p w:rsidR="00564628" w:rsidRPr="00A762D0" w:rsidRDefault="00564628" w:rsidP="00A762D0">
      <w:pPr>
        <w:rPr>
          <w:sz w:val="14"/>
          <w:szCs w:val="14"/>
        </w:rPr>
      </w:pPr>
      <w:r w:rsidRPr="00E76AAA">
        <w:rPr>
          <w:b/>
          <w:sz w:val="10"/>
          <w:szCs w:val="14"/>
          <w:u w:val="double"/>
        </w:rPr>
        <w:lastRenderedPageBreak/>
        <w:t>Zakon radioaktivnog raspada</w:t>
      </w:r>
    </w:p>
    <w:p w:rsidR="00E76AAA" w:rsidRPr="00E85CA8" w:rsidRDefault="00E85CA8" w:rsidP="00E85CA8">
      <w:pPr>
        <w:rPr>
          <w:sz w:val="14"/>
          <w:szCs w:val="14"/>
        </w:rPr>
      </w:pPr>
      <w:r w:rsidRPr="00984DA2">
        <w:rPr>
          <w:position w:val="-228"/>
          <w:sz w:val="14"/>
          <w:szCs w:val="14"/>
        </w:rPr>
        <w:object w:dxaOrig="3200" w:dyaOrig="4440">
          <v:shape id="_x0000_i1046" type="#_x0000_t75" style="width:124.85pt;height:172.5pt" o:ole="">
            <v:imagedata r:id="rId53" o:title=""/>
          </v:shape>
          <o:OLEObject Type="Embed" ProgID="Equation.DSMT4" ShapeID="_x0000_i1046" DrawAspect="Content" ObjectID="_1452603993" r:id="rId54"/>
        </w:object>
      </w:r>
    </w:p>
    <w:p w:rsidR="006C35DA" w:rsidRPr="00E76AAA" w:rsidRDefault="006C35DA" w:rsidP="006C35DA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Geometrijska optika</w:t>
      </w:r>
    </w:p>
    <w:p w:rsidR="006C35DA" w:rsidRPr="00E76AAA" w:rsidRDefault="006C35DA" w:rsidP="006C35DA">
      <w:pPr>
        <w:rPr>
          <w:sz w:val="10"/>
          <w:szCs w:val="12"/>
        </w:rPr>
      </w:pPr>
      <w:r w:rsidRPr="00E76AAA">
        <w:rPr>
          <w:sz w:val="10"/>
          <w:szCs w:val="12"/>
        </w:rPr>
        <w:t>1. Zakon pravocrtnog širenja svijetlosti</w:t>
      </w:r>
    </w:p>
    <w:p w:rsidR="006C35DA" w:rsidRPr="00E76AAA" w:rsidRDefault="006C35DA" w:rsidP="006C35DA">
      <w:pPr>
        <w:ind w:left="360" w:hanging="360"/>
        <w:rPr>
          <w:sz w:val="10"/>
          <w:szCs w:val="12"/>
        </w:rPr>
      </w:pPr>
      <w:r w:rsidRPr="00E76AAA">
        <w:rPr>
          <w:sz w:val="10"/>
          <w:szCs w:val="12"/>
        </w:rPr>
        <w:t>2. Zakon neovisnosti svijetlosnih svojstava –ako se dva sv. snopa presjecaju, jedan na drugi ne utječu i svaki se širi tako kao da onaj drugi ne postoji</w:t>
      </w:r>
    </w:p>
    <w:p w:rsidR="006C35DA" w:rsidRPr="00E76AAA" w:rsidRDefault="006C35DA" w:rsidP="006C35DA">
      <w:pPr>
        <w:rPr>
          <w:sz w:val="10"/>
          <w:szCs w:val="12"/>
        </w:rPr>
      </w:pPr>
      <w:r w:rsidRPr="00E76AAA">
        <w:rPr>
          <w:sz w:val="10"/>
          <w:szCs w:val="12"/>
        </w:rPr>
        <w:t>3. Zakon refleksije svijetlosti – kut upada jednak je kutu refleksije</w:t>
      </w:r>
    </w:p>
    <w:p w:rsidR="006C35DA" w:rsidRPr="00E76AAA" w:rsidRDefault="006C35DA" w:rsidP="006C35DA">
      <w:pPr>
        <w:rPr>
          <w:sz w:val="10"/>
          <w:szCs w:val="12"/>
        </w:rPr>
      </w:pPr>
      <w:r w:rsidRPr="00E76AAA">
        <w:rPr>
          <w:sz w:val="10"/>
          <w:szCs w:val="12"/>
        </w:rPr>
        <w:t>4. Zakon loma svijetlosti</w:t>
      </w:r>
    </w:p>
    <w:p w:rsidR="006C35DA" w:rsidRPr="00264FD4" w:rsidRDefault="000F6F36" w:rsidP="006C35DA">
      <w:pPr>
        <w:ind w:left="-180"/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076" type="#_x0000_t75" style="position:absolute;left:0;text-align:left;margin-left:0;margin-top:0;width:104.4pt;height:26pt;z-index:1">
            <v:imagedata r:id="rId55" o:title=""/>
          </v:shape>
          <o:OLEObject Type="Embed" ProgID="Equation.3" ShapeID="_x0000_s1076" DrawAspect="Content" ObjectID="_1452603994" r:id="rId56"/>
        </w:pict>
      </w:r>
    </w:p>
    <w:p w:rsidR="006C35DA" w:rsidRPr="00264FD4" w:rsidRDefault="006C35DA" w:rsidP="00E85CA8">
      <w:pPr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E76AAA" w:rsidRDefault="006C35DA" w:rsidP="006C35DA">
      <w:pPr>
        <w:ind w:left="-180"/>
        <w:rPr>
          <w:b/>
          <w:sz w:val="10"/>
          <w:szCs w:val="14"/>
          <w:u w:val="double"/>
        </w:rPr>
      </w:pPr>
      <w:r w:rsidRPr="00E76AAA">
        <w:rPr>
          <w:b/>
          <w:sz w:val="10"/>
          <w:szCs w:val="14"/>
          <w:u w:val="double"/>
        </w:rPr>
        <w:t>Fermatov princip</w:t>
      </w:r>
    </w:p>
    <w:p w:rsidR="006C35DA" w:rsidRPr="00264FD4" w:rsidRDefault="000F6F36" w:rsidP="006C35DA">
      <w:pPr>
        <w:ind w:left="-180"/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077" type="#_x0000_t75" style="position:absolute;left:0;text-align:left;margin-left:0;margin-top:2.15pt;width:122.75pt;height:59.75pt;z-index:2">
            <v:imagedata r:id="rId57" o:title=""/>
          </v:shape>
          <o:OLEObject Type="Embed" ProgID="Equation.3" ShapeID="_x0000_s1077" DrawAspect="Content" ObjectID="_1452603995" r:id="rId58"/>
        </w:pict>
      </w: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0F6F36" w:rsidP="006C35DA">
      <w:pPr>
        <w:ind w:left="-180"/>
        <w:rPr>
          <w:sz w:val="12"/>
          <w:szCs w:val="12"/>
        </w:rPr>
      </w:pPr>
      <w:r w:rsidRPr="000F6F36">
        <w:rPr>
          <w:noProof/>
          <w:sz w:val="12"/>
          <w:szCs w:val="12"/>
          <w:lang w:val="en-US" w:eastAsia="en-US"/>
        </w:rPr>
        <w:pict>
          <v:shape id="_x0000_s1082" type="#_x0000_t75" style="position:absolute;left:0;text-align:left;margin-left:0;margin-top:1.55pt;width:131.8pt;height:53pt;z-index:7">
            <v:imagedata r:id="rId59" o:title=""/>
          </v:shape>
          <o:OLEObject Type="Embed" ProgID="Equation.3" ShapeID="_x0000_s1082" DrawAspect="Content" ObjectID="_1452603996" r:id="rId60"/>
        </w:pict>
      </w: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Default="006C35DA" w:rsidP="00E76AAA">
      <w:pPr>
        <w:rPr>
          <w:sz w:val="12"/>
          <w:szCs w:val="12"/>
        </w:rPr>
      </w:pPr>
    </w:p>
    <w:p w:rsidR="006C35DA" w:rsidRPr="002C7144" w:rsidRDefault="006C35DA" w:rsidP="006C35DA">
      <w:pPr>
        <w:ind w:left="-180"/>
        <w:rPr>
          <w:b/>
          <w:sz w:val="10"/>
          <w:szCs w:val="14"/>
          <w:u w:val="double"/>
        </w:rPr>
      </w:pPr>
      <w:r w:rsidRPr="002C7144">
        <w:rPr>
          <w:b/>
          <w:sz w:val="10"/>
          <w:szCs w:val="14"/>
          <w:u w:val="double"/>
        </w:rPr>
        <w:t>Sferno zrcalo</w:t>
      </w:r>
    </w:p>
    <w:p w:rsidR="006C35DA" w:rsidRPr="00264FD4" w:rsidRDefault="000F6F36" w:rsidP="006C35DA">
      <w:pPr>
        <w:ind w:left="-180"/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078" type="#_x0000_t75" style="position:absolute;left:0;text-align:left;margin-left:0;margin-top:.5pt;width:139.75pt;height:95.2pt;z-index:3">
            <v:imagedata r:id="rId61" o:title=""/>
          </v:shape>
          <o:OLEObject Type="Embed" ProgID="Equation.3" ShapeID="_x0000_s1078" DrawAspect="Content" ObjectID="_1452603997" r:id="rId62"/>
        </w:pict>
      </w: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Default="006C35DA" w:rsidP="002C7144">
      <w:pPr>
        <w:rPr>
          <w:b/>
          <w:sz w:val="14"/>
          <w:szCs w:val="14"/>
          <w:u w:val="double"/>
        </w:rPr>
      </w:pPr>
    </w:p>
    <w:p w:rsidR="002C7144" w:rsidRDefault="002C7144" w:rsidP="002C7144">
      <w:pPr>
        <w:rPr>
          <w:b/>
          <w:sz w:val="14"/>
          <w:szCs w:val="14"/>
          <w:u w:val="double"/>
        </w:rPr>
      </w:pPr>
    </w:p>
    <w:p w:rsidR="006C35DA" w:rsidRPr="002C7144" w:rsidRDefault="006C35DA" w:rsidP="006C35DA">
      <w:pPr>
        <w:ind w:left="-180"/>
        <w:rPr>
          <w:b/>
          <w:sz w:val="10"/>
          <w:szCs w:val="14"/>
          <w:u w:val="double"/>
        </w:rPr>
      </w:pPr>
      <w:r w:rsidRPr="002C7144">
        <w:rPr>
          <w:b/>
          <w:sz w:val="10"/>
          <w:szCs w:val="14"/>
          <w:u w:val="double"/>
        </w:rPr>
        <w:t>Sferni dioptar</w:t>
      </w:r>
    </w:p>
    <w:p w:rsidR="006C35DA" w:rsidRPr="00264FD4" w:rsidRDefault="000F6F36" w:rsidP="006C35DA">
      <w:pPr>
        <w:ind w:left="-180"/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079" type="#_x0000_t75" style="position:absolute;left:0;text-align:left;margin-left:-6.55pt;margin-top:2.1pt;width:107.95pt;height:110.3pt;z-index:4">
            <v:imagedata r:id="rId63" o:title=""/>
          </v:shape>
          <o:OLEObject Type="Embed" ProgID="Equation.3" ShapeID="_x0000_s1079" DrawAspect="Content" ObjectID="_1452603998" r:id="rId64"/>
        </w:pict>
      </w: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2C7144">
      <w:pPr>
        <w:rPr>
          <w:sz w:val="12"/>
          <w:szCs w:val="12"/>
        </w:rPr>
      </w:pPr>
    </w:p>
    <w:p w:rsidR="00E85CA8" w:rsidRDefault="00E85CA8" w:rsidP="00E85CA8">
      <w:pPr>
        <w:ind w:left="-180"/>
        <w:rPr>
          <w:b/>
          <w:sz w:val="10"/>
          <w:szCs w:val="14"/>
          <w:u w:val="double"/>
        </w:rPr>
      </w:pPr>
    </w:p>
    <w:p w:rsidR="00E85CA8" w:rsidRDefault="00E85CA8" w:rsidP="00E85CA8">
      <w:pPr>
        <w:ind w:left="-180"/>
        <w:rPr>
          <w:b/>
          <w:sz w:val="10"/>
          <w:szCs w:val="14"/>
          <w:u w:val="double"/>
        </w:rPr>
      </w:pPr>
    </w:p>
    <w:p w:rsidR="006C35DA" w:rsidRPr="004A4B7C" w:rsidRDefault="004A4B7C" w:rsidP="004A4B7C">
      <w:pPr>
        <w:ind w:left="-180"/>
        <w:rPr>
          <w:b/>
          <w:sz w:val="10"/>
          <w:szCs w:val="14"/>
          <w:u w:val="double"/>
        </w:rPr>
      </w:pPr>
      <w:r>
        <w:rPr>
          <w:b/>
          <w:sz w:val="10"/>
          <w:szCs w:val="14"/>
          <w:u w:val="double"/>
        </w:rPr>
        <w:t>Tanka leća(2)</w:t>
      </w:r>
    </w:p>
    <w:p w:rsidR="006C35DA" w:rsidRPr="00264FD4" w:rsidRDefault="00806C79" w:rsidP="006C35DA">
      <w:pPr>
        <w:ind w:left="-180"/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080" type="#_x0000_t75" style="position:absolute;left:0;text-align:left;margin-left:0;margin-top:5.2pt;width:101.4pt;height:73.2pt;z-index:5">
            <v:imagedata r:id="rId65" o:title=""/>
          </v:shape>
          <o:OLEObject Type="Embed" ProgID="Equation.3" ShapeID="_x0000_s1080" DrawAspect="Content" ObjectID="_1452603999" r:id="rId66"/>
        </w:pict>
      </w: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806C79" w:rsidP="006C35DA">
      <w:pPr>
        <w:ind w:left="-180"/>
        <w:rPr>
          <w:sz w:val="12"/>
          <w:szCs w:val="12"/>
        </w:rPr>
      </w:pPr>
      <w:r>
        <w:rPr>
          <w:noProof/>
          <w:sz w:val="12"/>
          <w:szCs w:val="12"/>
        </w:rPr>
        <w:pict>
          <v:shape id="_x0000_s1081" type="#_x0000_t75" style="position:absolute;left:0;text-align:left;margin-left:0;margin-top:2.5pt;width:95.9pt;height:139.4pt;z-index:6">
            <v:imagedata r:id="rId67" o:title=""/>
          </v:shape>
          <o:OLEObject Type="Embed" ProgID="Equation.3" ShapeID="_x0000_s1081" DrawAspect="Content" ObjectID="_1452604000" r:id="rId68"/>
        </w:pict>
      </w: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6C35DA" w:rsidRPr="00264FD4" w:rsidRDefault="006C35DA" w:rsidP="006C35DA">
      <w:pPr>
        <w:ind w:left="-180"/>
        <w:rPr>
          <w:sz w:val="12"/>
          <w:szCs w:val="12"/>
        </w:rPr>
      </w:pPr>
    </w:p>
    <w:p w:rsidR="008B1AB9" w:rsidRPr="00811148" w:rsidRDefault="008B1AB9" w:rsidP="00811148">
      <w:pPr>
        <w:rPr>
          <w:b/>
          <w:sz w:val="14"/>
          <w:szCs w:val="14"/>
          <w:u w:val="double"/>
        </w:rPr>
      </w:pPr>
    </w:p>
    <w:sectPr w:rsidR="008B1AB9" w:rsidRPr="00811148" w:rsidSect="004A4B7C">
      <w:pgSz w:w="11906" w:h="16838" w:code="9"/>
      <w:pgMar w:top="142" w:right="140" w:bottom="142" w:left="426" w:header="0" w:footer="0" w:gutter="0"/>
      <w:cols w:num="4" w:space="345" w:equalWidth="0">
        <w:col w:w="2474" w:space="345"/>
        <w:col w:w="2611" w:space="345"/>
        <w:col w:w="2611" w:space="345"/>
        <w:col w:w="2609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6F1" w:rsidRDefault="009916F1">
      <w:r>
        <w:separator/>
      </w:r>
    </w:p>
  </w:endnote>
  <w:endnote w:type="continuationSeparator" w:id="0">
    <w:p w:rsidR="009916F1" w:rsidRDefault="00991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6F1" w:rsidRDefault="009916F1">
      <w:r>
        <w:separator/>
      </w:r>
    </w:p>
  </w:footnote>
  <w:footnote w:type="continuationSeparator" w:id="0">
    <w:p w:rsidR="009916F1" w:rsidRDefault="009916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3F01"/>
  <w:doNotTrackMoves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0DD"/>
    <w:rsid w:val="00026588"/>
    <w:rsid w:val="00043A06"/>
    <w:rsid w:val="00043C40"/>
    <w:rsid w:val="00063FBE"/>
    <w:rsid w:val="00074108"/>
    <w:rsid w:val="00086CF6"/>
    <w:rsid w:val="000E1C5D"/>
    <w:rsid w:val="000E63FD"/>
    <w:rsid w:val="000E7319"/>
    <w:rsid w:val="000F6F36"/>
    <w:rsid w:val="00135676"/>
    <w:rsid w:val="001536C8"/>
    <w:rsid w:val="00156122"/>
    <w:rsid w:val="001574B0"/>
    <w:rsid w:val="00166EFC"/>
    <w:rsid w:val="001C7B24"/>
    <w:rsid w:val="001D539E"/>
    <w:rsid w:val="001E5D1D"/>
    <w:rsid w:val="001E7648"/>
    <w:rsid w:val="00211E09"/>
    <w:rsid w:val="00220C5D"/>
    <w:rsid w:val="00231696"/>
    <w:rsid w:val="00240683"/>
    <w:rsid w:val="00262F69"/>
    <w:rsid w:val="00264FD4"/>
    <w:rsid w:val="00273604"/>
    <w:rsid w:val="00276B43"/>
    <w:rsid w:val="0028432B"/>
    <w:rsid w:val="002A2EEB"/>
    <w:rsid w:val="002C3B91"/>
    <w:rsid w:val="002C7144"/>
    <w:rsid w:val="002E5A1F"/>
    <w:rsid w:val="002F717D"/>
    <w:rsid w:val="003112AD"/>
    <w:rsid w:val="0033560B"/>
    <w:rsid w:val="0038104B"/>
    <w:rsid w:val="003847E4"/>
    <w:rsid w:val="00396006"/>
    <w:rsid w:val="003B5C82"/>
    <w:rsid w:val="003C0DAD"/>
    <w:rsid w:val="003C44B8"/>
    <w:rsid w:val="004002EB"/>
    <w:rsid w:val="00410B49"/>
    <w:rsid w:val="0042598D"/>
    <w:rsid w:val="00494BAF"/>
    <w:rsid w:val="004A4B7C"/>
    <w:rsid w:val="0053565D"/>
    <w:rsid w:val="005431E4"/>
    <w:rsid w:val="005478B2"/>
    <w:rsid w:val="00564628"/>
    <w:rsid w:val="005733C6"/>
    <w:rsid w:val="00596BB3"/>
    <w:rsid w:val="005D29F2"/>
    <w:rsid w:val="005E0225"/>
    <w:rsid w:val="005E3B45"/>
    <w:rsid w:val="005E6079"/>
    <w:rsid w:val="005E7560"/>
    <w:rsid w:val="00616369"/>
    <w:rsid w:val="00622DFF"/>
    <w:rsid w:val="006775F7"/>
    <w:rsid w:val="00680597"/>
    <w:rsid w:val="00687397"/>
    <w:rsid w:val="006915FA"/>
    <w:rsid w:val="006B2233"/>
    <w:rsid w:val="006C35DA"/>
    <w:rsid w:val="006E367A"/>
    <w:rsid w:val="00732CEE"/>
    <w:rsid w:val="007331CF"/>
    <w:rsid w:val="00735D5C"/>
    <w:rsid w:val="00742825"/>
    <w:rsid w:val="007760DD"/>
    <w:rsid w:val="007A153C"/>
    <w:rsid w:val="007B77DB"/>
    <w:rsid w:val="007D013D"/>
    <w:rsid w:val="007D02B6"/>
    <w:rsid w:val="007F7162"/>
    <w:rsid w:val="00806C79"/>
    <w:rsid w:val="00811148"/>
    <w:rsid w:val="00834FBA"/>
    <w:rsid w:val="0083719F"/>
    <w:rsid w:val="00847D9F"/>
    <w:rsid w:val="008509DD"/>
    <w:rsid w:val="00854DE4"/>
    <w:rsid w:val="00882D12"/>
    <w:rsid w:val="00885E25"/>
    <w:rsid w:val="00894962"/>
    <w:rsid w:val="008974EE"/>
    <w:rsid w:val="008B1AB9"/>
    <w:rsid w:val="008B2C89"/>
    <w:rsid w:val="00902BC5"/>
    <w:rsid w:val="009201B3"/>
    <w:rsid w:val="009304CF"/>
    <w:rsid w:val="00945D5D"/>
    <w:rsid w:val="00947C16"/>
    <w:rsid w:val="0096735E"/>
    <w:rsid w:val="00974F9A"/>
    <w:rsid w:val="00975BB4"/>
    <w:rsid w:val="00984DA2"/>
    <w:rsid w:val="009871B5"/>
    <w:rsid w:val="009916F1"/>
    <w:rsid w:val="009A3C24"/>
    <w:rsid w:val="009A4E57"/>
    <w:rsid w:val="009E0ED8"/>
    <w:rsid w:val="00A042B5"/>
    <w:rsid w:val="00A32F1B"/>
    <w:rsid w:val="00A762D0"/>
    <w:rsid w:val="00AE158E"/>
    <w:rsid w:val="00AF3F6C"/>
    <w:rsid w:val="00B35E9D"/>
    <w:rsid w:val="00B609C0"/>
    <w:rsid w:val="00B66ED1"/>
    <w:rsid w:val="00B74987"/>
    <w:rsid w:val="00B85296"/>
    <w:rsid w:val="00BD776F"/>
    <w:rsid w:val="00C14E9C"/>
    <w:rsid w:val="00C33AFE"/>
    <w:rsid w:val="00C7583D"/>
    <w:rsid w:val="00C75995"/>
    <w:rsid w:val="00CF7AD9"/>
    <w:rsid w:val="00D01235"/>
    <w:rsid w:val="00D12583"/>
    <w:rsid w:val="00D22DDF"/>
    <w:rsid w:val="00D619C8"/>
    <w:rsid w:val="00D657F8"/>
    <w:rsid w:val="00DC02F6"/>
    <w:rsid w:val="00DC6855"/>
    <w:rsid w:val="00DD24DD"/>
    <w:rsid w:val="00E062C5"/>
    <w:rsid w:val="00E301C2"/>
    <w:rsid w:val="00E76AAA"/>
    <w:rsid w:val="00E85CA8"/>
    <w:rsid w:val="00EE1ACB"/>
    <w:rsid w:val="00EE3FE9"/>
    <w:rsid w:val="00F05448"/>
    <w:rsid w:val="00F07969"/>
    <w:rsid w:val="00F25FCD"/>
    <w:rsid w:val="00F41C76"/>
    <w:rsid w:val="00F54370"/>
    <w:rsid w:val="00FA7318"/>
    <w:rsid w:val="00FB1440"/>
    <w:rsid w:val="00FB407B"/>
    <w:rsid w:val="00FB7ABD"/>
    <w:rsid w:val="00FD1B98"/>
    <w:rsid w:val="00FD35BC"/>
    <w:rsid w:val="00FE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0E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3604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273604"/>
    <w:pPr>
      <w:tabs>
        <w:tab w:val="center" w:pos="4703"/>
        <w:tab w:val="right" w:pos="94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E08A86-AFB8-4084-9725-189CBC0D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Prva Maxvellova jednađba/Gaussov zakon za elektricno polje</vt:lpstr>
    </vt:vector>
  </TitlesOfParts>
  <Company>n.n.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Prva Maxvellova jednađba/Gaussov zakon za elektricno polje</dc:title>
  <dc:creator>j€$u$_$@v€$</dc:creator>
  <cp:lastModifiedBy>Shoe-Pac</cp:lastModifiedBy>
  <cp:revision>4</cp:revision>
  <cp:lastPrinted>2014-01-30T14:33:00Z</cp:lastPrinted>
  <dcterms:created xsi:type="dcterms:W3CDTF">2014-01-30T12:31:00Z</dcterms:created>
  <dcterms:modified xsi:type="dcterms:W3CDTF">2014-01-30T15:19:00Z</dcterms:modified>
</cp:coreProperties>
</file>