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40" w:rsidRPr="003F2C40" w:rsidRDefault="003F2C40" w:rsidP="00E34C98">
      <w:pPr>
        <w:rPr>
          <w:u w:val="single"/>
        </w:rPr>
      </w:pPr>
      <w:r w:rsidRPr="003F2C40">
        <w:rPr>
          <w:u w:val="single"/>
        </w:rPr>
        <w:t>Pitanja sa usmenog prof. Bistrilić / broj puta koliko se ponovilo (podatci izvučeni s foruma)</w:t>
      </w:r>
    </w:p>
    <w:p w:rsidR="00E34C98" w:rsidRDefault="00E34C98" w:rsidP="00E34C98">
      <w:pPr>
        <w:pStyle w:val="ListParagraph"/>
        <w:numPr>
          <w:ilvl w:val="0"/>
          <w:numId w:val="2"/>
        </w:numPr>
      </w:pPr>
      <w:r>
        <w:t>Harmonički oscilator(brzina, akcelaracija, elongacija)</w:t>
      </w:r>
      <w:r w:rsidR="003F2C40">
        <w:t xml:space="preserve"> – 5 puta</w:t>
      </w:r>
    </w:p>
    <w:p w:rsidR="00317C2A" w:rsidRDefault="00E34C98" w:rsidP="0035565D">
      <w:pPr>
        <w:pStyle w:val="ListParagraph"/>
        <w:numPr>
          <w:ilvl w:val="0"/>
          <w:numId w:val="2"/>
        </w:numPr>
      </w:pPr>
      <w:r>
        <w:t>Fizičko njihalo i reducirana duljina fiz. njihala(paziti na vektorske veličine)</w:t>
      </w:r>
      <w:r w:rsidR="003F2C40">
        <w:t xml:space="preserve"> - 7 puta</w:t>
      </w:r>
    </w:p>
    <w:p w:rsidR="0035565D" w:rsidRDefault="0035565D" w:rsidP="0035565D">
      <w:pPr>
        <w:pStyle w:val="ListParagraph"/>
        <w:numPr>
          <w:ilvl w:val="0"/>
          <w:numId w:val="2"/>
        </w:numPr>
      </w:pPr>
      <w:r>
        <w:t>Torziono njihalo</w:t>
      </w:r>
      <w:r w:rsidR="003F2C40">
        <w:t xml:space="preserve"> - 1 put</w:t>
      </w:r>
    </w:p>
    <w:p w:rsidR="0035565D" w:rsidRDefault="0035565D" w:rsidP="0035565D">
      <w:pPr>
        <w:pStyle w:val="ListParagraph"/>
        <w:numPr>
          <w:ilvl w:val="0"/>
          <w:numId w:val="2"/>
        </w:numPr>
      </w:pPr>
      <w:r>
        <w:t>Prigušeno titranje(slučaj slabog prigušenja)</w:t>
      </w:r>
      <w:r w:rsidR="003F2C40">
        <w:t xml:space="preserve"> – 1 put</w:t>
      </w:r>
    </w:p>
    <w:p w:rsidR="0035565D" w:rsidRDefault="0035565D" w:rsidP="0035565D">
      <w:pPr>
        <w:pStyle w:val="ListParagraph"/>
        <w:numPr>
          <w:ilvl w:val="0"/>
          <w:numId w:val="2"/>
        </w:numPr>
      </w:pPr>
      <w:r>
        <w:t>Prisilno titranje(izvesti jednadžnu metodom rotacijskih vektora)</w:t>
      </w:r>
      <w:r w:rsidR="003F2C40">
        <w:t xml:space="preserve"> -1 put</w:t>
      </w:r>
    </w:p>
    <w:p w:rsidR="0035565D" w:rsidRDefault="0035565D" w:rsidP="0035565D">
      <w:pPr>
        <w:pStyle w:val="ListParagraph"/>
        <w:numPr>
          <w:ilvl w:val="0"/>
          <w:numId w:val="2"/>
        </w:numPr>
      </w:pPr>
      <w:r>
        <w:t>Jednadžba transverzalong vala na žici</w:t>
      </w:r>
      <w:r w:rsidR="003F2C40">
        <w:t xml:space="preserve"> – 4 puta</w:t>
      </w:r>
    </w:p>
    <w:p w:rsidR="003F2C40" w:rsidRDefault="003F2C40" w:rsidP="0035565D">
      <w:pPr>
        <w:pStyle w:val="ListParagraph"/>
        <w:numPr>
          <w:ilvl w:val="0"/>
          <w:numId w:val="2"/>
        </w:numPr>
      </w:pPr>
      <w:r>
        <w:t>Stojni valovi – 2 puta</w:t>
      </w:r>
    </w:p>
    <w:p w:rsidR="0035565D" w:rsidRDefault="0035565D" w:rsidP="0035565D">
      <w:pPr>
        <w:pStyle w:val="ListParagraph"/>
        <w:numPr>
          <w:ilvl w:val="0"/>
          <w:numId w:val="2"/>
        </w:numPr>
      </w:pPr>
      <w:r>
        <w:t>Stojni val na napetoj žici</w:t>
      </w:r>
      <w:r w:rsidR="00317C2A">
        <w:t xml:space="preserve"> (kako nastaju i izvesti izraz za frekvenciju stojnih valova)</w:t>
      </w:r>
      <w:r w:rsidR="003F2C40">
        <w:t xml:space="preserve"> – 3 puta</w:t>
      </w:r>
    </w:p>
    <w:p w:rsidR="00317C2A" w:rsidRDefault="00317C2A" w:rsidP="0035565D">
      <w:pPr>
        <w:pStyle w:val="ListParagraph"/>
        <w:numPr>
          <w:ilvl w:val="0"/>
          <w:numId w:val="2"/>
        </w:numPr>
      </w:pPr>
      <w:r>
        <w:t>Energija mehaničkih valova, gustoća energije</w:t>
      </w:r>
      <w:r w:rsidR="003F2C40">
        <w:t xml:space="preserve">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Maxwellove jednadžbe(diferencijalni i integralni oblik)</w:t>
      </w:r>
      <w:r w:rsidR="00A44835">
        <w:t xml:space="preserve"> </w:t>
      </w:r>
      <w:r w:rsidR="003F2C40">
        <w:t>- UVIJEK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Jednadžba elektromagnetskog vala</w:t>
      </w:r>
      <w:r w:rsidR="003F2C40">
        <w:t xml:space="preserve"> – 2 puta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Kako nastaje slika u sfernim zrcalima i općenito o njima</w:t>
      </w:r>
      <w:r w:rsidR="003F2C40">
        <w:t xml:space="preserve">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Totalna refleksija</w:t>
      </w:r>
      <w:r w:rsidR="003F2C40">
        <w:t xml:space="preserve"> – 2 puta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Greške leće(aberacije)</w:t>
      </w:r>
      <w:r w:rsidR="003F2C40">
        <w:t xml:space="preserve">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Inteferencija valova</w:t>
      </w:r>
      <w:r w:rsidR="003F2C40">
        <w:t xml:space="preserve"> – 1 put</w:t>
      </w:r>
    </w:p>
    <w:p w:rsidR="001B5717" w:rsidRDefault="001B5717" w:rsidP="0035565D">
      <w:pPr>
        <w:pStyle w:val="ListParagraph"/>
        <w:numPr>
          <w:ilvl w:val="0"/>
          <w:numId w:val="2"/>
        </w:numPr>
      </w:pPr>
      <w:r>
        <w:t>Inteferncija više izvora</w:t>
      </w:r>
      <w:r w:rsidR="003F2C40">
        <w:t xml:space="preserve"> -1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Youngov pokus(izvesti izraz za položaje maximuma)</w:t>
      </w:r>
      <w:r w:rsidR="003F2C40">
        <w:t xml:space="preserve">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Newtenovi kolobari(</w:t>
      </w:r>
      <w:r w:rsidR="003F2C40">
        <w:t xml:space="preserve">dodatno jedanput </w:t>
      </w:r>
      <w:r>
        <w:t>dualna priroda svijetlosti)</w:t>
      </w:r>
      <w:r w:rsidR="003F2C40">
        <w:t xml:space="preserve"> – 2 puta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Difrakcija kroz pukotinu</w:t>
      </w:r>
      <w:r w:rsidR="003F2C40">
        <w:t xml:space="preserve"> – 3 puta</w:t>
      </w:r>
    </w:p>
    <w:p w:rsidR="003F2C40" w:rsidRDefault="003F2C40" w:rsidP="0035565D">
      <w:pPr>
        <w:pStyle w:val="ListParagraph"/>
        <w:numPr>
          <w:ilvl w:val="0"/>
          <w:numId w:val="2"/>
        </w:numPr>
      </w:pPr>
      <w:r>
        <w:t>Optička rešetka – 1 put</w:t>
      </w:r>
    </w:p>
    <w:p w:rsidR="003F2C40" w:rsidRDefault="003F2C40" w:rsidP="0035565D">
      <w:pPr>
        <w:pStyle w:val="ListParagraph"/>
        <w:numPr>
          <w:ilvl w:val="0"/>
          <w:numId w:val="2"/>
        </w:numPr>
      </w:pPr>
      <w:r>
        <w:t>Tanka leća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Polarizacija svijetlosti</w:t>
      </w:r>
      <w:r w:rsidR="003F2C40">
        <w:t>(načini polarizacije) – 3 puta</w:t>
      </w:r>
    </w:p>
    <w:p w:rsidR="000E27FB" w:rsidRDefault="000E27FB" w:rsidP="0035565D">
      <w:pPr>
        <w:pStyle w:val="ListParagraph"/>
        <w:numPr>
          <w:ilvl w:val="0"/>
          <w:numId w:val="2"/>
        </w:numPr>
      </w:pPr>
      <w:r>
        <w:t>De Broglieva relacija</w:t>
      </w:r>
      <w:r w:rsidR="003F2C40">
        <w:t xml:space="preserve"> – 1 put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Planckov zakon zračenja crnog tijela + Rayleigh/Wien grafovi(kako,šta,gdje je bio problem)</w:t>
      </w:r>
      <w:r w:rsidR="003F2C40">
        <w:t xml:space="preserve"> –4x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Fotoelektrični efekt</w:t>
      </w:r>
      <w:r w:rsidR="003F2C40">
        <w:t xml:space="preserve"> -  4 puta</w:t>
      </w:r>
    </w:p>
    <w:p w:rsidR="003D6046" w:rsidRDefault="003D6046" w:rsidP="0035565D">
      <w:pPr>
        <w:pStyle w:val="ListParagraph"/>
        <w:numPr>
          <w:ilvl w:val="0"/>
          <w:numId w:val="2"/>
        </w:numPr>
      </w:pPr>
      <w:r>
        <w:t>Bohrov model atoma</w:t>
      </w:r>
      <w:r w:rsidR="003F2C40">
        <w:t xml:space="preserve"> – 3 puta</w:t>
      </w:r>
    </w:p>
    <w:p w:rsidR="00E34C98" w:rsidRDefault="000E27FB" w:rsidP="000E27FB">
      <w:pPr>
        <w:pStyle w:val="ListParagraph"/>
        <w:numPr>
          <w:ilvl w:val="0"/>
          <w:numId w:val="2"/>
        </w:numPr>
      </w:pPr>
      <w:r>
        <w:t>Zakon radioaktivnog raspada + graf raspada</w:t>
      </w:r>
      <w:r w:rsidR="003F2C40">
        <w:t xml:space="preserve"> – 5 puta</w:t>
      </w:r>
    </w:p>
    <w:p w:rsidR="003F2C40" w:rsidRDefault="003F2C40" w:rsidP="003F2C40">
      <w:pPr>
        <w:pStyle w:val="ListParagraph"/>
        <w:ind w:left="644"/>
      </w:pPr>
    </w:p>
    <w:p w:rsidR="003F2C40" w:rsidRDefault="003F2C40" w:rsidP="003F2C40">
      <w:r>
        <w:t>10 najčešćih pitanja/ bila 3 ili više puta:</w:t>
      </w:r>
    </w:p>
    <w:p w:rsidR="00B345FC" w:rsidRDefault="00B345FC" w:rsidP="003F2C40">
      <w:r>
        <w:tab/>
        <w:t>Maxwellove jednadžbe uvijek budu pitane.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Harmonički oscilator(brzina, akcelaracija, elongacija) – 5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Fizičko njihalo i reducirana duljina fiz. njihala(paziti na vektorske veličine) - 7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Jednadžba transverzalong vala na žici – 4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Stojni val na napetoj žici (kako nastaju i izvesti izraz za frekvenciju stojnih valova) – 3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Difrakcija kroz pukotinu – 3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Polarizacija svijetlosti(načini polarizacije) – 3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Planckov zakon zračenja crnog tijela + Rayleigh/Wien grafovi(kako,šta,gdje je bio problem – 4x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Fotoelektrični efekt -  4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Bohrov model atoma – 3 puta</w:t>
      </w:r>
    </w:p>
    <w:p w:rsidR="003F2C40" w:rsidRDefault="003F2C40" w:rsidP="003F2C40">
      <w:pPr>
        <w:pStyle w:val="ListParagraph"/>
        <w:numPr>
          <w:ilvl w:val="0"/>
          <w:numId w:val="5"/>
        </w:numPr>
      </w:pPr>
      <w:r>
        <w:t>Zakon radioaktivnog raspada + graf raspada – 5 puta</w:t>
      </w:r>
    </w:p>
    <w:p w:rsidR="003F2C40" w:rsidRDefault="003F2C40" w:rsidP="003F2C40">
      <w:pPr>
        <w:pStyle w:val="ListParagraph"/>
        <w:ind w:left="644"/>
      </w:pPr>
    </w:p>
    <w:p w:rsidR="003F2C40" w:rsidRDefault="003F2C40" w:rsidP="000E27FB"/>
    <w:p w:rsidR="000E27FB" w:rsidRPr="000E27FB" w:rsidRDefault="000E27FB" w:rsidP="000E27FB">
      <w:pPr>
        <w:pBdr>
          <w:bottom w:val="single" w:sz="4" w:space="1" w:color="auto"/>
        </w:pBdr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</w:pPr>
      <w:r>
        <w:t>Bitni komentari</w:t>
      </w:r>
      <w:r w:rsidR="003F2C40">
        <w:t xml:space="preserve"> usmenog</w:t>
      </w:r>
      <w:r>
        <w:t>:</w:t>
      </w:r>
      <w:r>
        <w:br/>
      </w:r>
      <w:r>
        <w:br/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t>Moj je dojam da profesorica nema nikakvih problema s rušenjem. Rekao bi da za prolaz treba imati za bar jedan od tih zadataka nešto što je potpuno točno.</w:t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lang w:eastAsia="hr-HR"/>
        </w:rPr>
        <w:br/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t>Ovisno o rješenosti onda još pita razna podpitanja, većinom vezana uz gorenavedene zadatke. I, ako je netko na rubu, pita još Maxwellove jednadžbe (čini mi se da ih je dovoljno znati napisati).</w:t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lang w:eastAsia="hr-HR"/>
        </w:rPr>
        <w:br/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t>U svakom slučaju, treba se dobro pripremiti.</w:t>
      </w:r>
      <w:r w:rsidR="009E59D6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br/>
      </w:r>
    </w:p>
    <w:p w:rsidR="000E27FB" w:rsidRDefault="000E27FB" w:rsidP="000E27FB">
      <w:pP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</w:pPr>
      <w:r>
        <w:rPr>
          <w:rFonts w:ascii="Verdana" w:hAnsi="Verdana"/>
          <w:color w:val="626262"/>
          <w:sz w:val="16"/>
          <w:szCs w:val="16"/>
          <w:shd w:val="clear" w:color="auto" w:fill="EEEEE0"/>
        </w:rPr>
        <w:t>Pišeš sve što znaš o tome (crteži, objašnjenja, izvodi) i kada si gotov ideš do nje.</w:t>
      </w:r>
      <w:r>
        <w:rPr>
          <w:rFonts w:ascii="Verdana" w:hAnsi="Verdana"/>
          <w:color w:val="626262"/>
          <w:sz w:val="16"/>
          <w:szCs w:val="16"/>
        </w:rPr>
        <w:br/>
      </w:r>
      <w:r>
        <w:rPr>
          <w:rFonts w:ascii="Verdana" w:hAnsi="Verdana"/>
          <w:color w:val="626262"/>
          <w:sz w:val="16"/>
          <w:szCs w:val="16"/>
          <w:shd w:val="clear" w:color="auto" w:fill="EEEEE0"/>
        </w:rPr>
        <w:t>Pogleda ti papire i ako nešto fali postavi par pitanja.</w:t>
      </w:r>
      <w:r>
        <w:rPr>
          <w:rFonts w:ascii="Verdana" w:hAnsi="Verdana"/>
          <w:color w:val="626262"/>
          <w:sz w:val="16"/>
          <w:szCs w:val="16"/>
        </w:rPr>
        <w:br/>
      </w:r>
      <w:r w:rsidRPr="000E27FB">
        <w:rPr>
          <w:rFonts w:ascii="Verdana" w:hAnsi="Verdana"/>
          <w:color w:val="626262"/>
          <w:sz w:val="16"/>
          <w:szCs w:val="16"/>
          <w:shd w:val="clear" w:color="auto" w:fill="EEEEE0"/>
        </w:rPr>
        <w:t>Također je svakome postavila par dodatnih pitanja iz cijelog gradiva</w:t>
      </w:r>
      <w:r w:rsidRPr="000E27FB">
        <w:rPr>
          <w:rFonts w:ascii="Verdana" w:hAnsi="Verdana"/>
          <w:color w:val="626262"/>
          <w:sz w:val="16"/>
          <w:szCs w:val="16"/>
        </w:rPr>
        <w:br/>
      </w:r>
      <w:r w:rsidRPr="000E27FB">
        <w:rPr>
          <w:rFonts w:ascii="Verdana" w:hAnsi="Verdana"/>
          <w:b/>
          <w:color w:val="626262"/>
          <w:sz w:val="16"/>
          <w:szCs w:val="16"/>
          <w:shd w:val="clear" w:color="auto" w:fill="EEEEE0"/>
        </w:rPr>
        <w:t>Neka koja sam zapamtio: tanka leća, interferencija, optička rešetka, radioaktivnost, fotoefekt, polarizacija, Compton.</w:t>
      </w:r>
      <w: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  <w:t> </w:t>
      </w:r>
      <w:r>
        <w:rPr>
          <w:rFonts w:ascii="Verdana" w:hAnsi="Verdana"/>
          <w:color w:val="626262"/>
          <w:sz w:val="16"/>
          <w:szCs w:val="16"/>
        </w:rPr>
        <w:br/>
      </w:r>
      <w:r>
        <w:rPr>
          <w:rFonts w:ascii="Verdana" w:hAnsi="Verdana"/>
          <w:color w:val="626262"/>
          <w:sz w:val="16"/>
          <w:szCs w:val="16"/>
          <w:shd w:val="clear" w:color="auto" w:fill="EEEEE0"/>
        </w:rPr>
        <w:t>Stvarno je dosta fer i korektna. Ne gnjavi ako vidi da nešto ne znaš.</w:t>
      </w:r>
      <w:r>
        <w:rPr>
          <w:rFonts w:ascii="Verdana" w:hAnsi="Verdana"/>
          <w:color w:val="626262"/>
          <w:sz w:val="16"/>
          <w:szCs w:val="16"/>
        </w:rPr>
        <w:br/>
      </w:r>
      <w:r>
        <w:rPr>
          <w:rFonts w:ascii="Verdana" w:hAnsi="Verdana"/>
          <w:color w:val="626262"/>
          <w:sz w:val="16"/>
          <w:szCs w:val="16"/>
          <w:shd w:val="clear" w:color="auto" w:fill="EEEEE0"/>
        </w:rPr>
        <w:t>Ja se nisam baš proslavio sa svojim pitanjima jer me pogodila ono što sam najmanje učio i dala mi je 3 na kraju</w:t>
      </w:r>
      <w: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  <w:t> </w:t>
      </w:r>
    </w:p>
    <w:p w:rsidR="000E27FB" w:rsidRDefault="000E27FB" w:rsidP="000E27FB">
      <w:pPr>
        <w:pBdr>
          <w:bottom w:val="single" w:sz="4" w:space="1" w:color="auto"/>
        </w:pBd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</w:pPr>
    </w:p>
    <w:p w:rsidR="000E27FB" w:rsidRDefault="000E27FB" w:rsidP="000E27FB">
      <w:pPr>
        <w:rPr>
          <w:rFonts w:ascii="Verdana" w:hAnsi="Verdana"/>
          <w:color w:val="626262"/>
          <w:sz w:val="16"/>
          <w:szCs w:val="16"/>
          <w:shd w:val="clear" w:color="auto" w:fill="EEEEE0"/>
        </w:rPr>
      </w:pPr>
      <w:r>
        <w:rPr>
          <w:rFonts w:ascii="Verdana" w:hAnsi="Verdana"/>
          <w:color w:val="626262"/>
          <w:sz w:val="16"/>
          <w:szCs w:val="16"/>
          <w:shd w:val="clear" w:color="auto" w:fill="EEEEE0"/>
        </w:rPr>
        <w:t>Kao što je i prije receno, nije puno gnjavila i pitala ako vidi da ne znas, prede na drugo pitanje. Dosta je strpljiva i ako nekaj ne znas odmah malo ti da hint da se probas sjtit.</w:t>
      </w:r>
      <w: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  <w:t> </w:t>
      </w:r>
      <w:r>
        <w:rPr>
          <w:rFonts w:ascii="Verdana" w:hAnsi="Verdana"/>
          <w:color w:val="626262"/>
          <w:sz w:val="16"/>
          <w:szCs w:val="16"/>
        </w:rPr>
        <w:br/>
      </w:r>
      <w:r>
        <w:rPr>
          <w:rFonts w:ascii="Verdana" w:hAnsi="Verdana"/>
          <w:color w:val="626262"/>
          <w:sz w:val="16"/>
          <w:szCs w:val="16"/>
          <w:shd w:val="clear" w:color="auto" w:fill="EEEEE0"/>
        </w:rPr>
        <w:t>Ugl, znao sam 3/4 izvoda napisat kolko tolko dobro i ono kaj me pitala sam tak-tak znao i zasluženo sam dobio 3</w:t>
      </w:r>
    </w:p>
    <w:p w:rsidR="000E27FB" w:rsidRDefault="000E27FB" w:rsidP="000E27FB">
      <w:pPr>
        <w:pBdr>
          <w:bottom w:val="single" w:sz="4" w:space="1" w:color="auto"/>
        </w:pBdr>
      </w:pPr>
    </w:p>
    <w:p w:rsidR="000E27FB" w:rsidRDefault="000E27FB" w:rsidP="000E27FB"/>
    <w:p w:rsidR="000E27FB" w:rsidRDefault="000E27FB" w:rsidP="000E27FB">
      <w:pPr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</w:pPr>
      <w:r w:rsidRPr="000F3ED4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t xml:space="preserve">Neka od podpitanja su bila kaj bi sad </w:t>
      </w:r>
      <w:r w:rsidRPr="00ED21F7">
        <w:rPr>
          <w:rFonts w:ascii="Verdana" w:eastAsia="Times New Roman" w:hAnsi="Verdana" w:cs="Times New Roman"/>
          <w:b/>
          <w:color w:val="626262"/>
          <w:sz w:val="16"/>
          <w:szCs w:val="16"/>
          <w:shd w:val="clear" w:color="auto" w:fill="EEEEE0"/>
          <w:lang w:eastAsia="hr-HR"/>
        </w:rPr>
        <w:t>kod harmoničkog oscilatora da je titranje prigušeno ili prislino dodali u jednadžbu (znači u jednadžbu ne u njeno rješenje), zatim kod fotoefekta kaj je kaj, Maxwellove koja je za kaj, kak bi stavili da je vakuum, kod stojnog vala kaj je kaj i tak</w:t>
      </w:r>
      <w:r w:rsidRPr="000F3ED4">
        <w:rPr>
          <w:rFonts w:ascii="Verdana" w:eastAsia="Times New Roman" w:hAnsi="Verdana" w:cs="Times New Roman"/>
          <w:color w:val="626262"/>
          <w:sz w:val="16"/>
          <w:szCs w:val="16"/>
          <w:shd w:val="clear" w:color="auto" w:fill="EEEEE0"/>
          <w:lang w:eastAsia="hr-HR"/>
        </w:rPr>
        <w:t>. Uz to neke pita i općenite neke stvari nevezano za ova 4 pitanja. Zvuči puno ali stvarno nije.</w:t>
      </w:r>
    </w:p>
    <w:p w:rsidR="000E27FB" w:rsidRDefault="000E27FB" w:rsidP="000E27FB">
      <w:pPr>
        <w:pBdr>
          <w:bottom w:val="single" w:sz="4" w:space="1" w:color="auto"/>
        </w:pBdr>
      </w:pPr>
    </w:p>
    <w:p w:rsidR="000E27FB" w:rsidRDefault="000E27FB" w:rsidP="000E27FB"/>
    <w:p w:rsidR="000E27FB" w:rsidRPr="00ED21F7" w:rsidRDefault="000E27FB" w:rsidP="000E27FB">
      <w:pPr>
        <w:rPr>
          <w:rFonts w:ascii="Verdana" w:hAnsi="Verdana"/>
          <w:b/>
          <w:color w:val="626262"/>
          <w:sz w:val="16"/>
          <w:szCs w:val="16"/>
          <w:shd w:val="clear" w:color="auto" w:fill="EEEEE0"/>
        </w:rPr>
      </w:pPr>
      <w:r w:rsidRPr="00ED21F7">
        <w:rPr>
          <w:rFonts w:ascii="Verdana" w:hAnsi="Verdana"/>
          <w:b/>
          <w:color w:val="626262"/>
          <w:sz w:val="16"/>
          <w:szCs w:val="16"/>
          <w:shd w:val="clear" w:color="auto" w:fill="EEEEE0"/>
        </w:rPr>
        <w:t>zbog čega dolazi do radioaktivnog raspada, objasni kaj znače formule kod Maxwella, što tjera harmonički oscilator da titra, mene je pitala i što je fotoefekt i kaj je suprotno od fotoefekta (rendgensko zračenje</w:t>
      </w:r>
    </w:p>
    <w:p w:rsidR="000E27FB" w:rsidRDefault="000E27FB" w:rsidP="000E27FB">
      <w:pPr>
        <w:pBdr>
          <w:bottom w:val="single" w:sz="4" w:space="1" w:color="auto"/>
        </w:pBdr>
      </w:pPr>
    </w:p>
    <w:p w:rsidR="000E27FB" w:rsidRDefault="000E27FB" w:rsidP="000E27FB"/>
    <w:p w:rsidR="000E27FB" w:rsidRDefault="000E27FB" w:rsidP="000E27FB">
      <w:pP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</w:pPr>
      <w:r>
        <w:rPr>
          <w:rFonts w:ascii="Verdana" w:hAnsi="Verdana"/>
          <w:color w:val="626262"/>
          <w:sz w:val="16"/>
          <w:szCs w:val="16"/>
          <w:shd w:val="clear" w:color="auto" w:fill="EEEEE0"/>
        </w:rPr>
        <w:t>dobro je znati primjere svih tih stvari u realnosti, što se tiče maxwella, trebalo je oba oblika napisati, ne treba izvod... ali bilo bi dobro znati objasniti</w:t>
      </w:r>
      <w:r>
        <w:rPr>
          <w:rStyle w:val="apple-converted-space"/>
          <w:rFonts w:ascii="Verdana" w:hAnsi="Verdana"/>
          <w:color w:val="626262"/>
          <w:sz w:val="16"/>
          <w:szCs w:val="16"/>
          <w:shd w:val="clear" w:color="auto" w:fill="EEEEE0"/>
        </w:rPr>
        <w:t> </w:t>
      </w:r>
    </w:p>
    <w:p w:rsidR="000E27FB" w:rsidRDefault="000E27FB" w:rsidP="000E27FB">
      <w:pPr>
        <w:pBdr>
          <w:bottom w:val="single" w:sz="4" w:space="1" w:color="auto"/>
        </w:pBdr>
      </w:pPr>
    </w:p>
    <w:p w:rsidR="000E27FB" w:rsidRDefault="000E27FB" w:rsidP="000E27FB"/>
    <w:p w:rsidR="000E27FB" w:rsidRDefault="000E27FB" w:rsidP="000E27FB">
      <w:r>
        <w:rPr>
          <w:rFonts w:ascii="Verdana" w:hAnsi="Verdana"/>
          <w:color w:val="626262"/>
          <w:sz w:val="16"/>
          <w:szCs w:val="16"/>
          <w:shd w:val="clear" w:color="auto" w:fill="EEEEE0"/>
        </w:rPr>
        <w:t>) nitko nije znao pa su svi lupali nešto što su znali, tipa Maxwellove jednadžbe</w:t>
      </w:r>
    </w:p>
    <w:p w:rsidR="000E27FB" w:rsidRDefault="000E27FB" w:rsidP="000E27FB"/>
    <w:sectPr w:rsidR="000E27FB" w:rsidSect="00520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DCB"/>
    <w:multiLevelType w:val="hybridMultilevel"/>
    <w:tmpl w:val="3A6EE30E"/>
    <w:lvl w:ilvl="0" w:tplc="0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C5191"/>
    <w:multiLevelType w:val="multilevel"/>
    <w:tmpl w:val="E76A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F725A"/>
    <w:multiLevelType w:val="multilevel"/>
    <w:tmpl w:val="73F2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05758"/>
    <w:multiLevelType w:val="hybridMultilevel"/>
    <w:tmpl w:val="37AC0C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D0D2E"/>
    <w:multiLevelType w:val="hybridMultilevel"/>
    <w:tmpl w:val="3A6EE30E"/>
    <w:lvl w:ilvl="0" w:tplc="0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C98"/>
    <w:rsid w:val="000B6112"/>
    <w:rsid w:val="000E27FB"/>
    <w:rsid w:val="00125DC8"/>
    <w:rsid w:val="0018434F"/>
    <w:rsid w:val="001B5717"/>
    <w:rsid w:val="00286EA6"/>
    <w:rsid w:val="00317C2A"/>
    <w:rsid w:val="0035565D"/>
    <w:rsid w:val="003D6046"/>
    <w:rsid w:val="003F2C40"/>
    <w:rsid w:val="005200B5"/>
    <w:rsid w:val="00541DD2"/>
    <w:rsid w:val="00930E9D"/>
    <w:rsid w:val="00960B82"/>
    <w:rsid w:val="00990248"/>
    <w:rsid w:val="009E59D6"/>
    <w:rsid w:val="00A44835"/>
    <w:rsid w:val="00B345FC"/>
    <w:rsid w:val="00B63096"/>
    <w:rsid w:val="00BB5987"/>
    <w:rsid w:val="00D74E69"/>
    <w:rsid w:val="00E34C98"/>
    <w:rsid w:val="00E95744"/>
    <w:rsid w:val="00ED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27FB"/>
  </w:style>
  <w:style w:type="table" w:styleId="MediumGrid1-Accent5">
    <w:name w:val="Medium Grid 1 Accent 5"/>
    <w:basedOn w:val="TableNormal"/>
    <w:uiPriority w:val="67"/>
    <w:rsid w:val="00286E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6F9FE-9B8D-42B7-96BE-B828B62B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Guber</dc:creator>
  <cp:lastModifiedBy>Guber</cp:lastModifiedBy>
  <cp:revision>3</cp:revision>
  <dcterms:created xsi:type="dcterms:W3CDTF">2015-09-16T13:12:00Z</dcterms:created>
  <dcterms:modified xsi:type="dcterms:W3CDTF">2015-09-16T13:17:00Z</dcterms:modified>
</cp:coreProperties>
</file>