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AAC9" w14:textId="5A7BA185" w:rsidR="00735C73" w:rsidRPr="00A501DE" w:rsidRDefault="003B6B99" w:rsidP="00A501DE">
      <w:pPr>
        <w:jc w:val="center"/>
        <w:rPr>
          <w:rFonts w:cs="Arial"/>
          <w:b/>
          <w:bCs w:val="0"/>
          <w:szCs w:val="24"/>
        </w:rPr>
      </w:pPr>
      <w:r w:rsidRPr="003B6B99">
        <w:rPr>
          <w:rFonts w:cs="Arial"/>
          <w:b/>
          <w:bCs w:val="0"/>
          <w:szCs w:val="24"/>
        </w:rPr>
        <w:t>Formative Discussion: Cloud Design Tools</w:t>
      </w:r>
      <w:r w:rsidR="0006643E">
        <w:rPr>
          <w:rFonts w:cs="Arial"/>
          <w:b/>
          <w:bCs w:val="0"/>
          <w:szCs w:val="24"/>
        </w:rPr>
        <w:t xml:space="preserve"> - </w:t>
      </w:r>
      <w:r w:rsidR="00EE3709" w:rsidRPr="00EE3709">
        <w:rPr>
          <w:rFonts w:cs="Arial"/>
          <w:b/>
          <w:bCs w:val="0"/>
          <w:szCs w:val="24"/>
        </w:rPr>
        <w:t>Lucidchart as a Superior Cloud Design Tool</w:t>
      </w:r>
    </w:p>
    <w:p w14:paraId="0B3ABDF0" w14:textId="77777777" w:rsidR="00735C73" w:rsidRPr="00735C73" w:rsidRDefault="00735C73" w:rsidP="00735C73">
      <w:pPr>
        <w:rPr>
          <w:rFonts w:cs="Arial"/>
          <w:szCs w:val="24"/>
        </w:rPr>
      </w:pPr>
      <w:r w:rsidRPr="00735C73">
        <w:rPr>
          <w:rFonts w:cs="Arial"/>
          <w:szCs w:val="24"/>
        </w:rPr>
        <w:t>Lucidchart was chosen, because being one of the most effective cloud design tools because it combines ease of use, collaboration, and multi-cloud compatibility within a single platform. Unlike cloud-specific tools such as Azure Well-Architected Design Diagrams or AWS CloudFormation Designer, which are limited to their own environment, Lucidchart is vendor-agnostic, enabling organizations to design cloud architecture for Amazon Web Services (AWS), Microsoft Azure, Google Cloud Platform (GCP), private and hybrid cloud architecture. This flexibility makes it suitable for organizations operating across multiple cloud providers.</w:t>
      </w:r>
    </w:p>
    <w:p w14:paraId="65C31D6C" w14:textId="07CB8C51" w:rsidR="00735C73" w:rsidRPr="00735C73" w:rsidRDefault="00735C73" w:rsidP="00735C73">
      <w:pPr>
        <w:rPr>
          <w:rFonts w:cs="Arial"/>
          <w:szCs w:val="24"/>
        </w:rPr>
      </w:pPr>
      <w:r w:rsidRPr="00735C73">
        <w:rPr>
          <w:rFonts w:cs="Arial"/>
          <w:szCs w:val="24"/>
        </w:rPr>
        <w:t>(Microsoft, 2024).</w:t>
      </w:r>
    </w:p>
    <w:p w14:paraId="094C96A6" w14:textId="1ED37B70" w:rsidR="00735C73" w:rsidRPr="00735C73" w:rsidRDefault="00735C73" w:rsidP="00735C73">
      <w:pPr>
        <w:rPr>
          <w:rFonts w:cs="Arial"/>
          <w:szCs w:val="24"/>
        </w:rPr>
      </w:pPr>
      <w:r w:rsidRPr="00735C73">
        <w:rPr>
          <w:rFonts w:cs="Arial"/>
          <w:szCs w:val="24"/>
        </w:rPr>
        <w:t xml:space="preserve">One of the main benefits of Lucidchart is the real-time collaboration functionality, where multiple users can simultaneously edit, review and remark on architecture diagrams. This helps to improve way of </w:t>
      </w:r>
      <w:r w:rsidR="00A501DE" w:rsidRPr="00735C73">
        <w:rPr>
          <w:rFonts w:cs="Arial"/>
          <w:szCs w:val="24"/>
        </w:rPr>
        <w:t>working</w:t>
      </w:r>
      <w:r w:rsidRPr="00735C73">
        <w:rPr>
          <w:rFonts w:cs="Arial"/>
          <w:szCs w:val="24"/>
        </w:rPr>
        <w:t xml:space="preserve"> and communication between teams such as; cloud engineers, architects, software developers and other business stakeholders. what helps to reduce </w:t>
      </w:r>
      <w:r w:rsidR="00A501DE" w:rsidRPr="00735C73">
        <w:rPr>
          <w:rFonts w:cs="Arial"/>
          <w:szCs w:val="24"/>
        </w:rPr>
        <w:t>silos’</w:t>
      </w:r>
      <w:r w:rsidRPr="00735C73">
        <w:rPr>
          <w:rFonts w:cs="Arial"/>
          <w:szCs w:val="24"/>
        </w:rPr>
        <w:t xml:space="preserve"> work, reduce design errors and improve decision-making, particularly for internationally dispersed teams. Peer Insights reports that enterprise users consistently value Lucidchart for its intuitive interface, comprehensive template library and extensive integration with other vendors such as Microsoft Teams, Confluence and Jira.</w:t>
      </w:r>
    </w:p>
    <w:p w14:paraId="3F73306E" w14:textId="5BB67788" w:rsidR="00EE3709" w:rsidRPr="00EE3709" w:rsidRDefault="00735C73" w:rsidP="00735C73">
      <w:pPr>
        <w:rPr>
          <w:rFonts w:cs="Arial"/>
          <w:szCs w:val="24"/>
        </w:rPr>
      </w:pPr>
      <w:r w:rsidRPr="00735C73">
        <w:rPr>
          <w:rFonts w:cs="Arial"/>
          <w:szCs w:val="24"/>
        </w:rPr>
        <w:t>(Gartner, 2026).</w:t>
      </w:r>
    </w:p>
    <w:p w14:paraId="4115D35D" w14:textId="77777777" w:rsidR="00EE3709" w:rsidRPr="00EE3709" w:rsidRDefault="00EE3709" w:rsidP="00EE3709">
      <w:pPr>
        <w:rPr>
          <w:rFonts w:cs="Arial"/>
          <w:szCs w:val="24"/>
        </w:rPr>
      </w:pPr>
    </w:p>
    <w:p w14:paraId="47D06C68" w14:textId="5C1AE7AC" w:rsidR="00E20C00" w:rsidRPr="00E20C00" w:rsidRDefault="00E20C00" w:rsidP="00E20C00">
      <w:pPr>
        <w:rPr>
          <w:rFonts w:cs="Arial"/>
          <w:szCs w:val="24"/>
        </w:rPr>
      </w:pPr>
      <w:r w:rsidRPr="00E20C00">
        <w:rPr>
          <w:rFonts w:cs="Arial"/>
          <w:szCs w:val="24"/>
        </w:rPr>
        <w:lastRenderedPageBreak/>
        <w:t xml:space="preserve">Lucidchart could be considered superior due to another reason, that is the support for enterprise integration. The platform offers vast verity of plugins with project management and productivity tools, enabling architecture diagrams to be directly linked to other business documentation, development workflows rather than remaining isolated design artefacts. Microsoft’s application certification also </w:t>
      </w:r>
      <w:r w:rsidR="00A5649D" w:rsidRPr="00E20C00">
        <w:rPr>
          <w:rFonts w:cs="Arial"/>
          <w:szCs w:val="24"/>
        </w:rPr>
        <w:t>recognizes</w:t>
      </w:r>
      <w:r w:rsidRPr="00E20C00">
        <w:rPr>
          <w:rFonts w:cs="Arial"/>
          <w:szCs w:val="24"/>
        </w:rPr>
        <w:t xml:space="preserve"> Lucidchart as a collaborative platform that enables users across different locations to collaborate diagram data within Microsoft Teams.</w:t>
      </w:r>
    </w:p>
    <w:p w14:paraId="0502F10A" w14:textId="5F36456A" w:rsidR="00E20C00" w:rsidRPr="00E20C00" w:rsidRDefault="00E20C00" w:rsidP="00E20C00">
      <w:pPr>
        <w:rPr>
          <w:rFonts w:cs="Arial"/>
          <w:szCs w:val="24"/>
        </w:rPr>
      </w:pPr>
      <w:r w:rsidRPr="00E20C00">
        <w:rPr>
          <w:rFonts w:cs="Arial"/>
          <w:szCs w:val="24"/>
        </w:rPr>
        <w:t>(Microsoft, 2024).</w:t>
      </w:r>
    </w:p>
    <w:p w14:paraId="5CE5BB50" w14:textId="748F3EF9" w:rsidR="00E20C00" w:rsidRPr="00E20C00" w:rsidRDefault="00E20C00" w:rsidP="00E20C00">
      <w:pPr>
        <w:rPr>
          <w:rFonts w:cs="Arial"/>
          <w:szCs w:val="24"/>
        </w:rPr>
      </w:pPr>
      <w:r w:rsidRPr="00E20C00">
        <w:rPr>
          <w:rFonts w:cs="Arial"/>
          <w:szCs w:val="24"/>
        </w:rPr>
        <w:t xml:space="preserve">The alternatives to Lucidchart, for instance; Draw.io, offers fewer enterprise collaboration features, or AWS CloudFormation Designer, which </w:t>
      </w:r>
      <w:r>
        <w:rPr>
          <w:rFonts w:cs="Arial"/>
          <w:szCs w:val="24"/>
        </w:rPr>
        <w:t xml:space="preserve">is </w:t>
      </w:r>
      <w:r w:rsidRPr="00E20C00">
        <w:rPr>
          <w:rFonts w:cs="Arial"/>
          <w:szCs w:val="24"/>
        </w:rPr>
        <w:t xml:space="preserve">AWS own tool, which is limited to the AWS environment, Lucidchart provides a much wider functionality for organizations in many cloud strategies, if Public, Private, Hybrid or Multi cloud. </w:t>
      </w:r>
      <w:r w:rsidR="00D01760" w:rsidRPr="00D01760">
        <w:rPr>
          <w:rFonts w:cs="Arial"/>
          <w:szCs w:val="24"/>
        </w:rPr>
        <w:t>As organizations look to lower dependence on one vendor and adopt diverse cloud services</w:t>
      </w:r>
      <w:r w:rsidRPr="00E20C00">
        <w:rPr>
          <w:rFonts w:cs="Arial"/>
          <w:szCs w:val="24"/>
        </w:rPr>
        <w:t>, flexible and collaborative design solutions have become valuable than ever before provider-specific tools.</w:t>
      </w:r>
    </w:p>
    <w:p w14:paraId="744FCC1E" w14:textId="71AAC6EC" w:rsidR="00E20C00" w:rsidRPr="00E20C00" w:rsidRDefault="00E20C00" w:rsidP="00E20C00">
      <w:pPr>
        <w:rPr>
          <w:rFonts w:cs="Arial"/>
          <w:szCs w:val="24"/>
        </w:rPr>
      </w:pPr>
      <w:r w:rsidRPr="00E20C00">
        <w:rPr>
          <w:rFonts w:cs="Arial"/>
          <w:szCs w:val="24"/>
        </w:rPr>
        <w:t>(</w:t>
      </w:r>
      <w:r w:rsidR="005F56AF" w:rsidRPr="00E229C6">
        <w:rPr>
          <w:rFonts w:cs="Arial"/>
          <w:szCs w:val="24"/>
        </w:rPr>
        <w:t>CodePic</w:t>
      </w:r>
      <w:r w:rsidR="005F56AF">
        <w:rPr>
          <w:rFonts w:cs="Arial"/>
          <w:szCs w:val="24"/>
        </w:rPr>
        <w:t xml:space="preserve">, </w:t>
      </w:r>
      <w:r w:rsidR="005F56AF" w:rsidRPr="00EE3709">
        <w:rPr>
          <w:rFonts w:cs="Arial"/>
          <w:szCs w:val="24"/>
        </w:rPr>
        <w:t>202</w:t>
      </w:r>
      <w:r w:rsidR="005F56AF">
        <w:rPr>
          <w:rFonts w:cs="Arial"/>
          <w:szCs w:val="24"/>
        </w:rPr>
        <w:t>6</w:t>
      </w:r>
      <w:r w:rsidRPr="00E20C00">
        <w:rPr>
          <w:rFonts w:cs="Arial"/>
          <w:szCs w:val="24"/>
        </w:rPr>
        <w:t>).</w:t>
      </w:r>
    </w:p>
    <w:p w14:paraId="26F6C1A4" w14:textId="1402D245" w:rsidR="00EE3709" w:rsidRPr="00EE3709" w:rsidRDefault="00E20C00" w:rsidP="00E20C00">
      <w:pPr>
        <w:rPr>
          <w:rFonts w:cs="Arial"/>
          <w:szCs w:val="24"/>
        </w:rPr>
      </w:pPr>
      <w:r w:rsidRPr="00E20C00">
        <w:rPr>
          <w:rFonts w:cs="Arial"/>
          <w:szCs w:val="24"/>
        </w:rPr>
        <w:t>Lucidchart is an all-around, superior architecture design tool because it supports many types of architecture, enables effective collaboration, integrates with enterprise workflows, and improves communication throughout the solution lifecycle.</w:t>
      </w:r>
    </w:p>
    <w:p w14:paraId="636F65A0" w14:textId="77777777" w:rsidR="00EE3709" w:rsidRPr="00EE3709" w:rsidRDefault="00EE3709" w:rsidP="00EE3709">
      <w:pPr>
        <w:rPr>
          <w:rFonts w:cs="Arial"/>
          <w:szCs w:val="24"/>
        </w:rPr>
      </w:pPr>
    </w:p>
    <w:p w14:paraId="1D612193" w14:textId="4011D956" w:rsidR="00EE3709" w:rsidRPr="003C7107" w:rsidRDefault="00EE3709" w:rsidP="003C7107">
      <w:pPr>
        <w:jc w:val="center"/>
        <w:rPr>
          <w:rFonts w:cs="Arial"/>
          <w:b/>
          <w:bCs w:val="0"/>
          <w:szCs w:val="24"/>
        </w:rPr>
      </w:pPr>
      <w:r w:rsidRPr="00EE3709">
        <w:rPr>
          <w:rFonts w:cs="Arial"/>
          <w:b/>
          <w:bCs w:val="0"/>
          <w:szCs w:val="24"/>
        </w:rPr>
        <w:t>References</w:t>
      </w:r>
    </w:p>
    <w:p w14:paraId="03784AE1" w14:textId="3610FEC2" w:rsidR="00EE3709" w:rsidRPr="004D5A85" w:rsidRDefault="00EE3709" w:rsidP="004D5A85">
      <w:pPr>
        <w:pStyle w:val="ListParagraph"/>
        <w:numPr>
          <w:ilvl w:val="0"/>
          <w:numId w:val="3"/>
        </w:numPr>
        <w:rPr>
          <w:rFonts w:cs="Arial"/>
          <w:szCs w:val="24"/>
        </w:rPr>
      </w:pPr>
      <w:r w:rsidRPr="004D5A85">
        <w:rPr>
          <w:rFonts w:cs="Arial"/>
          <w:szCs w:val="24"/>
        </w:rPr>
        <w:lastRenderedPageBreak/>
        <w:t>Gartner (2026) Lucid Visual Collaboration Suite Reviews &amp; Ratings. Gartner Peer Insights. Available at: https://www.gartner.com/reviews/product/lucid-visual-collaboration-suite [Accessed: 6 August 2026].</w:t>
      </w:r>
    </w:p>
    <w:p w14:paraId="1EF8F0DC" w14:textId="5E595E62" w:rsidR="00EE3709" w:rsidRPr="004D5A85" w:rsidRDefault="00E229C6" w:rsidP="004D5A85">
      <w:pPr>
        <w:pStyle w:val="ListParagraph"/>
        <w:numPr>
          <w:ilvl w:val="0"/>
          <w:numId w:val="3"/>
        </w:numPr>
        <w:rPr>
          <w:rFonts w:cs="Arial"/>
          <w:szCs w:val="24"/>
        </w:rPr>
      </w:pPr>
      <w:r w:rsidRPr="004D5A85">
        <w:rPr>
          <w:rFonts w:cs="Arial"/>
          <w:szCs w:val="24"/>
        </w:rPr>
        <w:t xml:space="preserve">CodePic </w:t>
      </w:r>
      <w:r w:rsidR="00EE3709" w:rsidRPr="004D5A85">
        <w:rPr>
          <w:rFonts w:cs="Arial"/>
          <w:szCs w:val="24"/>
        </w:rPr>
        <w:t>(202</w:t>
      </w:r>
      <w:r w:rsidRPr="004D5A85">
        <w:rPr>
          <w:rFonts w:cs="Arial"/>
          <w:szCs w:val="24"/>
        </w:rPr>
        <w:t>6</w:t>
      </w:r>
      <w:r w:rsidR="00EE3709" w:rsidRPr="004D5A85">
        <w:rPr>
          <w:rFonts w:cs="Arial"/>
          <w:szCs w:val="24"/>
        </w:rPr>
        <w:t xml:space="preserve">) </w:t>
      </w:r>
      <w:r w:rsidRPr="004D5A85">
        <w:rPr>
          <w:rFonts w:cs="Arial"/>
          <w:szCs w:val="24"/>
        </w:rPr>
        <w:t>draw.io vs Lucidchart (2026): Pricing, Features &amp; Which to Pick</w:t>
      </w:r>
      <w:r w:rsidR="00EE3709" w:rsidRPr="004D5A85">
        <w:rPr>
          <w:rFonts w:cs="Arial"/>
          <w:szCs w:val="24"/>
        </w:rPr>
        <w:t xml:space="preserve">. Available at: </w:t>
      </w:r>
      <w:r w:rsidRPr="004D5A85">
        <w:rPr>
          <w:rFonts w:cs="Arial"/>
          <w:szCs w:val="24"/>
        </w:rPr>
        <w:t>https://codepic.cc/blog/drawio-vs-lucidchart</w:t>
      </w:r>
      <w:r w:rsidR="00EE3709" w:rsidRPr="004D5A85">
        <w:rPr>
          <w:rFonts w:cs="Arial"/>
          <w:szCs w:val="24"/>
        </w:rPr>
        <w:t xml:space="preserve"> [Accessed: </w:t>
      </w:r>
      <w:r w:rsidR="00E52093">
        <w:rPr>
          <w:rFonts w:cs="Arial"/>
          <w:szCs w:val="24"/>
        </w:rPr>
        <w:t>5</w:t>
      </w:r>
      <w:r w:rsidR="00EE3709" w:rsidRPr="004D5A85">
        <w:rPr>
          <w:rFonts w:cs="Arial"/>
          <w:szCs w:val="24"/>
        </w:rPr>
        <w:t xml:space="preserve"> August 2026].</w:t>
      </w:r>
    </w:p>
    <w:p w14:paraId="7464A8C0" w14:textId="6E015AFB" w:rsidR="003B6B99" w:rsidRPr="004D5A85" w:rsidRDefault="00EE3709" w:rsidP="004D5A85">
      <w:pPr>
        <w:pStyle w:val="ListParagraph"/>
        <w:numPr>
          <w:ilvl w:val="0"/>
          <w:numId w:val="3"/>
        </w:numPr>
        <w:rPr>
          <w:rFonts w:cs="Arial"/>
          <w:szCs w:val="24"/>
        </w:rPr>
      </w:pPr>
      <w:r w:rsidRPr="004D5A85">
        <w:rPr>
          <w:rFonts w:cs="Arial"/>
          <w:szCs w:val="24"/>
        </w:rPr>
        <w:t>Microsoft (2024) Application information for Lucidchart by Lucid Software Inc. – Microsoft 365 App Certification. Microsoft Learn. Available at: https://learn.microsoft.com/microsoft-365-app-certification/teams/lucid-software-inc-lucidchart [Accessed: 6 August 2026].</w:t>
      </w:r>
    </w:p>
    <w:p w14:paraId="02D2EBC9" w14:textId="77777777" w:rsidR="00EE3709" w:rsidRPr="00EE3709" w:rsidRDefault="00EE3709" w:rsidP="00EE3709">
      <w:pPr>
        <w:rPr>
          <w:rFonts w:cs="Arial"/>
          <w:szCs w:val="24"/>
        </w:rPr>
      </w:pPr>
    </w:p>
    <w:p w14:paraId="5380AC84" w14:textId="328A0814" w:rsidR="005410F8" w:rsidRPr="002B068C" w:rsidRDefault="005410F8" w:rsidP="002B068C">
      <w:pPr>
        <w:jc w:val="center"/>
        <w:rPr>
          <w:rFonts w:cs="Arial"/>
          <w:b/>
          <w:bCs w:val="0"/>
          <w:szCs w:val="24"/>
        </w:rPr>
      </w:pPr>
      <w:r w:rsidRPr="002B068C">
        <w:rPr>
          <w:rFonts w:cs="Arial"/>
          <w:b/>
          <w:bCs w:val="0"/>
          <w:szCs w:val="24"/>
        </w:rPr>
        <w:t>Use of Digital Tools</w:t>
      </w:r>
    </w:p>
    <w:p w14:paraId="61F6C8C2" w14:textId="187BAB60" w:rsidR="005410F8" w:rsidRPr="00125870" w:rsidRDefault="000A297A" w:rsidP="00F739A7">
      <w:pPr>
        <w:jc w:val="both"/>
        <w:rPr>
          <w:rFonts w:cs="Arial"/>
          <w:szCs w:val="24"/>
        </w:rPr>
      </w:pPr>
      <w:r w:rsidRPr="000A297A">
        <w:rPr>
          <w:rFonts w:cs="Arial"/>
          <w:szCs w:val="24"/>
        </w:rPr>
        <w:t>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literature exploration. No AI-generated content or code was directly copied into the final submission. Any use of content mentioned in this document is properly referenced to its original author and was used responsibly to ensure integrity and originality. All academic writing, analysis, argumentation, and conclusions represent my original work. I have used Artificial Intelligence responsibly and ethically, in accordance with the assignment brief. All AI use has been declared and evidenced.</w:t>
      </w:r>
    </w:p>
    <w:sectPr w:rsidR="005410F8" w:rsidRPr="00125870" w:rsidSect="00F70681">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CDB62" w14:textId="77777777" w:rsidR="001D40BA" w:rsidRDefault="001D40BA" w:rsidP="00DF7F0D">
      <w:pPr>
        <w:spacing w:after="0" w:line="240" w:lineRule="auto"/>
      </w:pPr>
      <w:r>
        <w:separator/>
      </w:r>
    </w:p>
  </w:endnote>
  <w:endnote w:type="continuationSeparator" w:id="0">
    <w:p w14:paraId="30B40388" w14:textId="77777777" w:rsidR="001D40BA" w:rsidRDefault="001D40BA"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57879" w14:textId="77777777" w:rsidR="001D40BA" w:rsidRDefault="001D40BA" w:rsidP="00DF7F0D">
      <w:pPr>
        <w:spacing w:after="0" w:line="240" w:lineRule="auto"/>
      </w:pPr>
      <w:r>
        <w:separator/>
      </w:r>
    </w:p>
  </w:footnote>
  <w:footnote w:type="continuationSeparator" w:id="0">
    <w:p w14:paraId="05EFB229" w14:textId="77777777" w:rsidR="001D40BA" w:rsidRDefault="001D40BA"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3D96BD6D" w:rsidR="00C1699C" w:rsidRDefault="00C1699C" w:rsidP="00C1699C">
    <w:pPr>
      <w:jc w:val="center"/>
      <w:rPr>
        <w:b/>
      </w:rPr>
    </w:pPr>
    <w:r>
      <w:rPr>
        <w:b/>
      </w:rPr>
      <w:t>Task ‘</w:t>
    </w:r>
    <w:r w:rsidR="003B6B99" w:rsidRPr="003B6B99">
      <w:rPr>
        <w:b/>
      </w:rPr>
      <w:t>Unit 3: Cloud Design Tools</w:t>
    </w:r>
    <w:r>
      <w:rPr>
        <w:b/>
      </w:rPr>
      <w:t xml:space="preserve">’ Unit </w:t>
    </w:r>
    <w:r w:rsidR="003B6B99">
      <w:rPr>
        <w:b/>
      </w:rPr>
      <w:t>3</w:t>
    </w:r>
  </w:p>
  <w:p w14:paraId="12B28993" w14:textId="77777777" w:rsidR="00C1699C" w:rsidRDefault="00C16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86ABB"/>
    <w:multiLevelType w:val="hybridMultilevel"/>
    <w:tmpl w:val="C226E8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A9C35BA"/>
    <w:multiLevelType w:val="hybridMultilevel"/>
    <w:tmpl w:val="ABF429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57EF3032"/>
    <w:multiLevelType w:val="hybridMultilevel"/>
    <w:tmpl w:val="39085A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67641102">
    <w:abstractNumId w:val="1"/>
  </w:num>
  <w:num w:numId="2" w16cid:durableId="544097403">
    <w:abstractNumId w:val="2"/>
  </w:num>
  <w:num w:numId="3" w16cid:durableId="12105354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1F92"/>
    <w:rsid w:val="0000478D"/>
    <w:rsid w:val="00005131"/>
    <w:rsid w:val="000053B0"/>
    <w:rsid w:val="000108FA"/>
    <w:rsid w:val="000133DA"/>
    <w:rsid w:val="000136A7"/>
    <w:rsid w:val="00014297"/>
    <w:rsid w:val="00016A93"/>
    <w:rsid w:val="0002163F"/>
    <w:rsid w:val="00023055"/>
    <w:rsid w:val="00031495"/>
    <w:rsid w:val="000325B5"/>
    <w:rsid w:val="0003647F"/>
    <w:rsid w:val="00037F9D"/>
    <w:rsid w:val="00040168"/>
    <w:rsid w:val="00042EFC"/>
    <w:rsid w:val="00047FE0"/>
    <w:rsid w:val="00050661"/>
    <w:rsid w:val="00052158"/>
    <w:rsid w:val="00052BCC"/>
    <w:rsid w:val="00054B1B"/>
    <w:rsid w:val="00060A94"/>
    <w:rsid w:val="00063363"/>
    <w:rsid w:val="000645C2"/>
    <w:rsid w:val="00066198"/>
    <w:rsid w:val="0006643E"/>
    <w:rsid w:val="00071D2A"/>
    <w:rsid w:val="00072F06"/>
    <w:rsid w:val="000772F2"/>
    <w:rsid w:val="000779E6"/>
    <w:rsid w:val="000816FB"/>
    <w:rsid w:val="00082BE6"/>
    <w:rsid w:val="00084FB4"/>
    <w:rsid w:val="0008692F"/>
    <w:rsid w:val="00090005"/>
    <w:rsid w:val="00091EC1"/>
    <w:rsid w:val="000937B8"/>
    <w:rsid w:val="000947FE"/>
    <w:rsid w:val="000958E6"/>
    <w:rsid w:val="00096046"/>
    <w:rsid w:val="00096095"/>
    <w:rsid w:val="000971A2"/>
    <w:rsid w:val="0009725C"/>
    <w:rsid w:val="000A1F92"/>
    <w:rsid w:val="000A297A"/>
    <w:rsid w:val="000A4D3D"/>
    <w:rsid w:val="000B15D8"/>
    <w:rsid w:val="000B1AE2"/>
    <w:rsid w:val="000B1B8C"/>
    <w:rsid w:val="000B2AB7"/>
    <w:rsid w:val="000B3F01"/>
    <w:rsid w:val="000B4BAD"/>
    <w:rsid w:val="000C06DC"/>
    <w:rsid w:val="000C096C"/>
    <w:rsid w:val="000C3559"/>
    <w:rsid w:val="000C4758"/>
    <w:rsid w:val="000C6FFC"/>
    <w:rsid w:val="000D14A2"/>
    <w:rsid w:val="000D1621"/>
    <w:rsid w:val="000D1F42"/>
    <w:rsid w:val="000D1F65"/>
    <w:rsid w:val="000D5726"/>
    <w:rsid w:val="000E011B"/>
    <w:rsid w:val="000E1343"/>
    <w:rsid w:val="000F05D5"/>
    <w:rsid w:val="000F0722"/>
    <w:rsid w:val="000F2899"/>
    <w:rsid w:val="000F2FB7"/>
    <w:rsid w:val="000F2FC2"/>
    <w:rsid w:val="000F43E9"/>
    <w:rsid w:val="000F492F"/>
    <w:rsid w:val="00100635"/>
    <w:rsid w:val="0010277E"/>
    <w:rsid w:val="0010367B"/>
    <w:rsid w:val="00106650"/>
    <w:rsid w:val="00110846"/>
    <w:rsid w:val="00113FBB"/>
    <w:rsid w:val="0011458E"/>
    <w:rsid w:val="00115398"/>
    <w:rsid w:val="001156B0"/>
    <w:rsid w:val="00115BEC"/>
    <w:rsid w:val="00117F91"/>
    <w:rsid w:val="00120611"/>
    <w:rsid w:val="001212AE"/>
    <w:rsid w:val="00122DFE"/>
    <w:rsid w:val="00125870"/>
    <w:rsid w:val="001264BD"/>
    <w:rsid w:val="00127E1E"/>
    <w:rsid w:val="00130496"/>
    <w:rsid w:val="00130986"/>
    <w:rsid w:val="00130A6C"/>
    <w:rsid w:val="001334C7"/>
    <w:rsid w:val="00133638"/>
    <w:rsid w:val="0013478F"/>
    <w:rsid w:val="001354CD"/>
    <w:rsid w:val="00135F15"/>
    <w:rsid w:val="00136C5B"/>
    <w:rsid w:val="00141047"/>
    <w:rsid w:val="001427C9"/>
    <w:rsid w:val="00146F0E"/>
    <w:rsid w:val="001507ED"/>
    <w:rsid w:val="0015097D"/>
    <w:rsid w:val="00150E8E"/>
    <w:rsid w:val="00155527"/>
    <w:rsid w:val="00161783"/>
    <w:rsid w:val="00161F7D"/>
    <w:rsid w:val="00162BBB"/>
    <w:rsid w:val="001645C2"/>
    <w:rsid w:val="001647FE"/>
    <w:rsid w:val="001648D5"/>
    <w:rsid w:val="00164B16"/>
    <w:rsid w:val="00166A4E"/>
    <w:rsid w:val="00170189"/>
    <w:rsid w:val="0017200A"/>
    <w:rsid w:val="00172B28"/>
    <w:rsid w:val="001865BA"/>
    <w:rsid w:val="00187BB0"/>
    <w:rsid w:val="00187CB2"/>
    <w:rsid w:val="001920CF"/>
    <w:rsid w:val="001926F5"/>
    <w:rsid w:val="00192D68"/>
    <w:rsid w:val="0019393C"/>
    <w:rsid w:val="0019416B"/>
    <w:rsid w:val="001942D1"/>
    <w:rsid w:val="00194C5A"/>
    <w:rsid w:val="001950B1"/>
    <w:rsid w:val="00197017"/>
    <w:rsid w:val="001A0BC8"/>
    <w:rsid w:val="001A2B8D"/>
    <w:rsid w:val="001A610F"/>
    <w:rsid w:val="001B0B31"/>
    <w:rsid w:val="001B3D5C"/>
    <w:rsid w:val="001B6527"/>
    <w:rsid w:val="001B792C"/>
    <w:rsid w:val="001C106B"/>
    <w:rsid w:val="001C30BA"/>
    <w:rsid w:val="001C355E"/>
    <w:rsid w:val="001C4431"/>
    <w:rsid w:val="001D1B9F"/>
    <w:rsid w:val="001D1DD4"/>
    <w:rsid w:val="001D283E"/>
    <w:rsid w:val="001D40BA"/>
    <w:rsid w:val="001D75AD"/>
    <w:rsid w:val="001D7A89"/>
    <w:rsid w:val="001E3CED"/>
    <w:rsid w:val="001E42A2"/>
    <w:rsid w:val="001E4C11"/>
    <w:rsid w:val="001E5028"/>
    <w:rsid w:val="001E76BF"/>
    <w:rsid w:val="001F0321"/>
    <w:rsid w:val="001F07EA"/>
    <w:rsid w:val="001F45EA"/>
    <w:rsid w:val="001F48B8"/>
    <w:rsid w:val="001F5ED9"/>
    <w:rsid w:val="001F6693"/>
    <w:rsid w:val="001F67E0"/>
    <w:rsid w:val="001F7637"/>
    <w:rsid w:val="0020282F"/>
    <w:rsid w:val="002071F6"/>
    <w:rsid w:val="00207FC7"/>
    <w:rsid w:val="00210561"/>
    <w:rsid w:val="00212068"/>
    <w:rsid w:val="00213558"/>
    <w:rsid w:val="002161C4"/>
    <w:rsid w:val="002167A0"/>
    <w:rsid w:val="00217925"/>
    <w:rsid w:val="002234F7"/>
    <w:rsid w:val="00223CE2"/>
    <w:rsid w:val="002248F6"/>
    <w:rsid w:val="002269B0"/>
    <w:rsid w:val="00227938"/>
    <w:rsid w:val="00227EDE"/>
    <w:rsid w:val="0023076C"/>
    <w:rsid w:val="002317C9"/>
    <w:rsid w:val="00232D27"/>
    <w:rsid w:val="002337E9"/>
    <w:rsid w:val="00235367"/>
    <w:rsid w:val="002362E4"/>
    <w:rsid w:val="002367DF"/>
    <w:rsid w:val="00241E19"/>
    <w:rsid w:val="00242265"/>
    <w:rsid w:val="00244B04"/>
    <w:rsid w:val="002462ED"/>
    <w:rsid w:val="00247161"/>
    <w:rsid w:val="00251364"/>
    <w:rsid w:val="002519E2"/>
    <w:rsid w:val="00252517"/>
    <w:rsid w:val="0026050D"/>
    <w:rsid w:val="00261AD7"/>
    <w:rsid w:val="00272D3F"/>
    <w:rsid w:val="00273CE5"/>
    <w:rsid w:val="00276743"/>
    <w:rsid w:val="00280711"/>
    <w:rsid w:val="0028242A"/>
    <w:rsid w:val="0028253F"/>
    <w:rsid w:val="002826A7"/>
    <w:rsid w:val="00283342"/>
    <w:rsid w:val="00286958"/>
    <w:rsid w:val="00290656"/>
    <w:rsid w:val="002936D5"/>
    <w:rsid w:val="00295882"/>
    <w:rsid w:val="00295B5D"/>
    <w:rsid w:val="002A495F"/>
    <w:rsid w:val="002B068C"/>
    <w:rsid w:val="002B0D06"/>
    <w:rsid w:val="002B1395"/>
    <w:rsid w:val="002B14F2"/>
    <w:rsid w:val="002B17AA"/>
    <w:rsid w:val="002B4584"/>
    <w:rsid w:val="002B593C"/>
    <w:rsid w:val="002B6F55"/>
    <w:rsid w:val="002C06C1"/>
    <w:rsid w:val="002C1E9C"/>
    <w:rsid w:val="002C1F52"/>
    <w:rsid w:val="002C219C"/>
    <w:rsid w:val="002C2639"/>
    <w:rsid w:val="002C3C85"/>
    <w:rsid w:val="002C4171"/>
    <w:rsid w:val="002C45A7"/>
    <w:rsid w:val="002C5AF0"/>
    <w:rsid w:val="002C72EE"/>
    <w:rsid w:val="002D3D08"/>
    <w:rsid w:val="002D67AF"/>
    <w:rsid w:val="002E1CA1"/>
    <w:rsid w:val="002E2912"/>
    <w:rsid w:val="002E2A2E"/>
    <w:rsid w:val="002E5078"/>
    <w:rsid w:val="002E6488"/>
    <w:rsid w:val="002F48F1"/>
    <w:rsid w:val="002F5266"/>
    <w:rsid w:val="002F595F"/>
    <w:rsid w:val="00303AC6"/>
    <w:rsid w:val="0030542B"/>
    <w:rsid w:val="00305BC7"/>
    <w:rsid w:val="0030612D"/>
    <w:rsid w:val="00307CBA"/>
    <w:rsid w:val="003101F5"/>
    <w:rsid w:val="00311309"/>
    <w:rsid w:val="00313BA2"/>
    <w:rsid w:val="00314B6E"/>
    <w:rsid w:val="00315378"/>
    <w:rsid w:val="0031759A"/>
    <w:rsid w:val="003254C4"/>
    <w:rsid w:val="0032594A"/>
    <w:rsid w:val="003309FB"/>
    <w:rsid w:val="003315C0"/>
    <w:rsid w:val="00331A0D"/>
    <w:rsid w:val="003375C6"/>
    <w:rsid w:val="00341721"/>
    <w:rsid w:val="003417CA"/>
    <w:rsid w:val="0034430F"/>
    <w:rsid w:val="00345783"/>
    <w:rsid w:val="003464E1"/>
    <w:rsid w:val="003466C2"/>
    <w:rsid w:val="00347EDC"/>
    <w:rsid w:val="003507F2"/>
    <w:rsid w:val="00350A78"/>
    <w:rsid w:val="00352166"/>
    <w:rsid w:val="00355AFA"/>
    <w:rsid w:val="00356AE6"/>
    <w:rsid w:val="00357338"/>
    <w:rsid w:val="003611E2"/>
    <w:rsid w:val="003617DD"/>
    <w:rsid w:val="003626DC"/>
    <w:rsid w:val="00364D31"/>
    <w:rsid w:val="003652D1"/>
    <w:rsid w:val="00367842"/>
    <w:rsid w:val="0037254B"/>
    <w:rsid w:val="003779FB"/>
    <w:rsid w:val="00381218"/>
    <w:rsid w:val="00382803"/>
    <w:rsid w:val="003853B0"/>
    <w:rsid w:val="00385D0C"/>
    <w:rsid w:val="00385E53"/>
    <w:rsid w:val="00386170"/>
    <w:rsid w:val="0038687E"/>
    <w:rsid w:val="0038704F"/>
    <w:rsid w:val="00387A1E"/>
    <w:rsid w:val="003902B0"/>
    <w:rsid w:val="00391958"/>
    <w:rsid w:val="00391B80"/>
    <w:rsid w:val="00392371"/>
    <w:rsid w:val="003958A9"/>
    <w:rsid w:val="00396DED"/>
    <w:rsid w:val="00396E91"/>
    <w:rsid w:val="0039738E"/>
    <w:rsid w:val="003974BE"/>
    <w:rsid w:val="003A0932"/>
    <w:rsid w:val="003A1C46"/>
    <w:rsid w:val="003A46AC"/>
    <w:rsid w:val="003A647A"/>
    <w:rsid w:val="003A766A"/>
    <w:rsid w:val="003B14E2"/>
    <w:rsid w:val="003B3436"/>
    <w:rsid w:val="003B412F"/>
    <w:rsid w:val="003B6B99"/>
    <w:rsid w:val="003C0476"/>
    <w:rsid w:val="003C1A10"/>
    <w:rsid w:val="003C4466"/>
    <w:rsid w:val="003C4659"/>
    <w:rsid w:val="003C7107"/>
    <w:rsid w:val="003D0112"/>
    <w:rsid w:val="003D1977"/>
    <w:rsid w:val="003D3350"/>
    <w:rsid w:val="003D45A1"/>
    <w:rsid w:val="003D7EF2"/>
    <w:rsid w:val="003E05A6"/>
    <w:rsid w:val="003E0F86"/>
    <w:rsid w:val="003E3464"/>
    <w:rsid w:val="003E557D"/>
    <w:rsid w:val="003F0747"/>
    <w:rsid w:val="003F3141"/>
    <w:rsid w:val="003F5C92"/>
    <w:rsid w:val="00400B67"/>
    <w:rsid w:val="00402961"/>
    <w:rsid w:val="00402AF3"/>
    <w:rsid w:val="004062B1"/>
    <w:rsid w:val="00406E7A"/>
    <w:rsid w:val="004077D5"/>
    <w:rsid w:val="00407ABF"/>
    <w:rsid w:val="00411CC0"/>
    <w:rsid w:val="00412217"/>
    <w:rsid w:val="00413765"/>
    <w:rsid w:val="00415314"/>
    <w:rsid w:val="00415A27"/>
    <w:rsid w:val="00416D3D"/>
    <w:rsid w:val="004207C8"/>
    <w:rsid w:val="004219FD"/>
    <w:rsid w:val="00422767"/>
    <w:rsid w:val="00422CA0"/>
    <w:rsid w:val="00423BD6"/>
    <w:rsid w:val="0042405B"/>
    <w:rsid w:val="00425516"/>
    <w:rsid w:val="00425876"/>
    <w:rsid w:val="004271FD"/>
    <w:rsid w:val="004322AE"/>
    <w:rsid w:val="00434371"/>
    <w:rsid w:val="00434740"/>
    <w:rsid w:val="004361A1"/>
    <w:rsid w:val="0043641A"/>
    <w:rsid w:val="00440C12"/>
    <w:rsid w:val="004427ED"/>
    <w:rsid w:val="00443435"/>
    <w:rsid w:val="00443A0C"/>
    <w:rsid w:val="00445224"/>
    <w:rsid w:val="0044644B"/>
    <w:rsid w:val="00450FC6"/>
    <w:rsid w:val="004520A8"/>
    <w:rsid w:val="00453340"/>
    <w:rsid w:val="00453C88"/>
    <w:rsid w:val="00453E4A"/>
    <w:rsid w:val="00455581"/>
    <w:rsid w:val="00455901"/>
    <w:rsid w:val="0045626A"/>
    <w:rsid w:val="004565A2"/>
    <w:rsid w:val="00461447"/>
    <w:rsid w:val="00463603"/>
    <w:rsid w:val="0046681A"/>
    <w:rsid w:val="004708F1"/>
    <w:rsid w:val="00470F84"/>
    <w:rsid w:val="0047225C"/>
    <w:rsid w:val="00473D82"/>
    <w:rsid w:val="00476226"/>
    <w:rsid w:val="0047756B"/>
    <w:rsid w:val="004816E9"/>
    <w:rsid w:val="00491539"/>
    <w:rsid w:val="00492F42"/>
    <w:rsid w:val="004A042B"/>
    <w:rsid w:val="004B2327"/>
    <w:rsid w:val="004B309A"/>
    <w:rsid w:val="004B3BD6"/>
    <w:rsid w:val="004B5216"/>
    <w:rsid w:val="004B720C"/>
    <w:rsid w:val="004C2C5B"/>
    <w:rsid w:val="004C30E9"/>
    <w:rsid w:val="004C43AD"/>
    <w:rsid w:val="004C5EBC"/>
    <w:rsid w:val="004D282E"/>
    <w:rsid w:val="004D2FB6"/>
    <w:rsid w:val="004D4F90"/>
    <w:rsid w:val="004D5A85"/>
    <w:rsid w:val="004D5D2D"/>
    <w:rsid w:val="004D5F35"/>
    <w:rsid w:val="004D6636"/>
    <w:rsid w:val="004E016B"/>
    <w:rsid w:val="004E16C7"/>
    <w:rsid w:val="004E1EE6"/>
    <w:rsid w:val="004E2231"/>
    <w:rsid w:val="004E3741"/>
    <w:rsid w:val="004E3B19"/>
    <w:rsid w:val="004E3C3E"/>
    <w:rsid w:val="004E762A"/>
    <w:rsid w:val="004F0C4D"/>
    <w:rsid w:val="004F0D50"/>
    <w:rsid w:val="004F153D"/>
    <w:rsid w:val="004F1765"/>
    <w:rsid w:val="004F1AE5"/>
    <w:rsid w:val="004F27ED"/>
    <w:rsid w:val="004F448A"/>
    <w:rsid w:val="004F475D"/>
    <w:rsid w:val="004F7554"/>
    <w:rsid w:val="00500B92"/>
    <w:rsid w:val="0050146C"/>
    <w:rsid w:val="00502B05"/>
    <w:rsid w:val="00502D25"/>
    <w:rsid w:val="0050661C"/>
    <w:rsid w:val="005079CB"/>
    <w:rsid w:val="00512A8E"/>
    <w:rsid w:val="00512ED1"/>
    <w:rsid w:val="005161CB"/>
    <w:rsid w:val="00516621"/>
    <w:rsid w:val="00521E9B"/>
    <w:rsid w:val="00522D8D"/>
    <w:rsid w:val="00523B1E"/>
    <w:rsid w:val="005254A4"/>
    <w:rsid w:val="00532921"/>
    <w:rsid w:val="0053671A"/>
    <w:rsid w:val="005410F8"/>
    <w:rsid w:val="005439A9"/>
    <w:rsid w:val="00544755"/>
    <w:rsid w:val="00544902"/>
    <w:rsid w:val="00545839"/>
    <w:rsid w:val="005470A2"/>
    <w:rsid w:val="0055126F"/>
    <w:rsid w:val="00556F36"/>
    <w:rsid w:val="0056240D"/>
    <w:rsid w:val="005660C1"/>
    <w:rsid w:val="00566816"/>
    <w:rsid w:val="00570418"/>
    <w:rsid w:val="00574D32"/>
    <w:rsid w:val="00577E1D"/>
    <w:rsid w:val="00581D6E"/>
    <w:rsid w:val="00582976"/>
    <w:rsid w:val="0058356A"/>
    <w:rsid w:val="005839C5"/>
    <w:rsid w:val="00584AC4"/>
    <w:rsid w:val="00585224"/>
    <w:rsid w:val="00586EF8"/>
    <w:rsid w:val="005870DC"/>
    <w:rsid w:val="00587BE6"/>
    <w:rsid w:val="00592423"/>
    <w:rsid w:val="00592886"/>
    <w:rsid w:val="00592E19"/>
    <w:rsid w:val="00594EDF"/>
    <w:rsid w:val="005A283A"/>
    <w:rsid w:val="005A39E3"/>
    <w:rsid w:val="005B2716"/>
    <w:rsid w:val="005B2FE7"/>
    <w:rsid w:val="005C0ED8"/>
    <w:rsid w:val="005C1618"/>
    <w:rsid w:val="005C1E9E"/>
    <w:rsid w:val="005C34E1"/>
    <w:rsid w:val="005C3DBF"/>
    <w:rsid w:val="005C5D75"/>
    <w:rsid w:val="005D24D2"/>
    <w:rsid w:val="005D26FE"/>
    <w:rsid w:val="005D46B4"/>
    <w:rsid w:val="005D537C"/>
    <w:rsid w:val="005D61A2"/>
    <w:rsid w:val="005E05DC"/>
    <w:rsid w:val="005E2B1D"/>
    <w:rsid w:val="005E3B8D"/>
    <w:rsid w:val="005E555C"/>
    <w:rsid w:val="005E5A24"/>
    <w:rsid w:val="005E7023"/>
    <w:rsid w:val="005F28ED"/>
    <w:rsid w:val="005F389C"/>
    <w:rsid w:val="005F4064"/>
    <w:rsid w:val="005F56AF"/>
    <w:rsid w:val="005F61D3"/>
    <w:rsid w:val="006033AC"/>
    <w:rsid w:val="006052B2"/>
    <w:rsid w:val="00605823"/>
    <w:rsid w:val="006058D9"/>
    <w:rsid w:val="00606860"/>
    <w:rsid w:val="006068DD"/>
    <w:rsid w:val="00606ACA"/>
    <w:rsid w:val="00606C66"/>
    <w:rsid w:val="0060724F"/>
    <w:rsid w:val="00611DFB"/>
    <w:rsid w:val="00612530"/>
    <w:rsid w:val="00614DDD"/>
    <w:rsid w:val="00615B66"/>
    <w:rsid w:val="006165FB"/>
    <w:rsid w:val="0061767E"/>
    <w:rsid w:val="0062019F"/>
    <w:rsid w:val="0062345C"/>
    <w:rsid w:val="00623890"/>
    <w:rsid w:val="00627E10"/>
    <w:rsid w:val="00634049"/>
    <w:rsid w:val="00637F22"/>
    <w:rsid w:val="006403BC"/>
    <w:rsid w:val="00642010"/>
    <w:rsid w:val="00643226"/>
    <w:rsid w:val="00645AD0"/>
    <w:rsid w:val="0064746D"/>
    <w:rsid w:val="0064788F"/>
    <w:rsid w:val="0065034A"/>
    <w:rsid w:val="006517CA"/>
    <w:rsid w:val="006539FE"/>
    <w:rsid w:val="00656DE2"/>
    <w:rsid w:val="006603D0"/>
    <w:rsid w:val="00661CC7"/>
    <w:rsid w:val="006621DD"/>
    <w:rsid w:val="006628EC"/>
    <w:rsid w:val="00664121"/>
    <w:rsid w:val="00667E30"/>
    <w:rsid w:val="00671F54"/>
    <w:rsid w:val="00674F4C"/>
    <w:rsid w:val="006755AF"/>
    <w:rsid w:val="0068095C"/>
    <w:rsid w:val="00681936"/>
    <w:rsid w:val="00686877"/>
    <w:rsid w:val="006911F2"/>
    <w:rsid w:val="00692456"/>
    <w:rsid w:val="00694120"/>
    <w:rsid w:val="006A0F03"/>
    <w:rsid w:val="006A3B06"/>
    <w:rsid w:val="006A41DD"/>
    <w:rsid w:val="006A7944"/>
    <w:rsid w:val="006B0070"/>
    <w:rsid w:val="006B5B77"/>
    <w:rsid w:val="006C0A48"/>
    <w:rsid w:val="006C38E8"/>
    <w:rsid w:val="006C5C5D"/>
    <w:rsid w:val="006C5DF4"/>
    <w:rsid w:val="006C718A"/>
    <w:rsid w:val="006D011B"/>
    <w:rsid w:val="006D0884"/>
    <w:rsid w:val="006D184E"/>
    <w:rsid w:val="006D3C1B"/>
    <w:rsid w:val="006D53E0"/>
    <w:rsid w:val="006E17DE"/>
    <w:rsid w:val="006E2C35"/>
    <w:rsid w:val="006E3B41"/>
    <w:rsid w:val="006E3FE1"/>
    <w:rsid w:val="006E4600"/>
    <w:rsid w:val="006E460A"/>
    <w:rsid w:val="006E5041"/>
    <w:rsid w:val="006E6257"/>
    <w:rsid w:val="006F0550"/>
    <w:rsid w:val="006F059D"/>
    <w:rsid w:val="006F26AD"/>
    <w:rsid w:val="006F2B62"/>
    <w:rsid w:val="006F454D"/>
    <w:rsid w:val="006F4B21"/>
    <w:rsid w:val="00700B69"/>
    <w:rsid w:val="00700EC9"/>
    <w:rsid w:val="0070725A"/>
    <w:rsid w:val="007075C9"/>
    <w:rsid w:val="007150DB"/>
    <w:rsid w:val="00717F78"/>
    <w:rsid w:val="007204AF"/>
    <w:rsid w:val="00721106"/>
    <w:rsid w:val="00722119"/>
    <w:rsid w:val="007255B4"/>
    <w:rsid w:val="007270CF"/>
    <w:rsid w:val="0072785C"/>
    <w:rsid w:val="00730FB5"/>
    <w:rsid w:val="007313C5"/>
    <w:rsid w:val="00735C73"/>
    <w:rsid w:val="00740963"/>
    <w:rsid w:val="00741C51"/>
    <w:rsid w:val="00742249"/>
    <w:rsid w:val="007437CC"/>
    <w:rsid w:val="00746D27"/>
    <w:rsid w:val="0075304B"/>
    <w:rsid w:val="00753E6D"/>
    <w:rsid w:val="00756D94"/>
    <w:rsid w:val="00757720"/>
    <w:rsid w:val="00761FB6"/>
    <w:rsid w:val="00762F72"/>
    <w:rsid w:val="007630B0"/>
    <w:rsid w:val="0076403A"/>
    <w:rsid w:val="00765226"/>
    <w:rsid w:val="0076635B"/>
    <w:rsid w:val="00766B72"/>
    <w:rsid w:val="00767420"/>
    <w:rsid w:val="007709ED"/>
    <w:rsid w:val="00770C1D"/>
    <w:rsid w:val="00771C75"/>
    <w:rsid w:val="00776F1C"/>
    <w:rsid w:val="007919A7"/>
    <w:rsid w:val="00792539"/>
    <w:rsid w:val="007940CD"/>
    <w:rsid w:val="007A258C"/>
    <w:rsid w:val="007A2620"/>
    <w:rsid w:val="007A33D2"/>
    <w:rsid w:val="007A7EB1"/>
    <w:rsid w:val="007C3C21"/>
    <w:rsid w:val="007D4E21"/>
    <w:rsid w:val="007E0453"/>
    <w:rsid w:val="007E1F73"/>
    <w:rsid w:val="007E24D0"/>
    <w:rsid w:val="007E2642"/>
    <w:rsid w:val="007E4352"/>
    <w:rsid w:val="007E5D94"/>
    <w:rsid w:val="007E7E82"/>
    <w:rsid w:val="007F5BA5"/>
    <w:rsid w:val="008028F1"/>
    <w:rsid w:val="0080306B"/>
    <w:rsid w:val="00804D24"/>
    <w:rsid w:val="00806307"/>
    <w:rsid w:val="008070DB"/>
    <w:rsid w:val="0080719F"/>
    <w:rsid w:val="008072DA"/>
    <w:rsid w:val="00810808"/>
    <w:rsid w:val="008109DE"/>
    <w:rsid w:val="008110F9"/>
    <w:rsid w:val="0081240F"/>
    <w:rsid w:val="008131F3"/>
    <w:rsid w:val="00815D07"/>
    <w:rsid w:val="0082011E"/>
    <w:rsid w:val="00822A6C"/>
    <w:rsid w:val="00822B6E"/>
    <w:rsid w:val="00823EF1"/>
    <w:rsid w:val="0082622B"/>
    <w:rsid w:val="00827717"/>
    <w:rsid w:val="0083115D"/>
    <w:rsid w:val="0084100E"/>
    <w:rsid w:val="00842EA3"/>
    <w:rsid w:val="00844559"/>
    <w:rsid w:val="008458F0"/>
    <w:rsid w:val="00852193"/>
    <w:rsid w:val="008526DD"/>
    <w:rsid w:val="0085557C"/>
    <w:rsid w:val="0085563B"/>
    <w:rsid w:val="0085764E"/>
    <w:rsid w:val="0085799D"/>
    <w:rsid w:val="008605C2"/>
    <w:rsid w:val="008610A4"/>
    <w:rsid w:val="0086191F"/>
    <w:rsid w:val="00862857"/>
    <w:rsid w:val="00864837"/>
    <w:rsid w:val="00864EFF"/>
    <w:rsid w:val="0086761A"/>
    <w:rsid w:val="00867844"/>
    <w:rsid w:val="0087201B"/>
    <w:rsid w:val="0087344B"/>
    <w:rsid w:val="00873C09"/>
    <w:rsid w:val="008767FF"/>
    <w:rsid w:val="00882E3D"/>
    <w:rsid w:val="008837D1"/>
    <w:rsid w:val="0088434B"/>
    <w:rsid w:val="00886442"/>
    <w:rsid w:val="00891A65"/>
    <w:rsid w:val="00894B4E"/>
    <w:rsid w:val="00894DF8"/>
    <w:rsid w:val="00895B3B"/>
    <w:rsid w:val="008A19FE"/>
    <w:rsid w:val="008A5563"/>
    <w:rsid w:val="008B4159"/>
    <w:rsid w:val="008B7333"/>
    <w:rsid w:val="008C1D0F"/>
    <w:rsid w:val="008C2485"/>
    <w:rsid w:val="008C2C44"/>
    <w:rsid w:val="008C4FCE"/>
    <w:rsid w:val="008D0C63"/>
    <w:rsid w:val="008D5303"/>
    <w:rsid w:val="008D59A3"/>
    <w:rsid w:val="008D5ECF"/>
    <w:rsid w:val="008D6771"/>
    <w:rsid w:val="008D79FA"/>
    <w:rsid w:val="008D7CC0"/>
    <w:rsid w:val="008E0CFF"/>
    <w:rsid w:val="008E29E1"/>
    <w:rsid w:val="008E2AE8"/>
    <w:rsid w:val="008E48F2"/>
    <w:rsid w:val="008E6262"/>
    <w:rsid w:val="008E6377"/>
    <w:rsid w:val="008E66B0"/>
    <w:rsid w:val="008E780F"/>
    <w:rsid w:val="008E7CBB"/>
    <w:rsid w:val="008E7F86"/>
    <w:rsid w:val="008F0CF9"/>
    <w:rsid w:val="008F10F4"/>
    <w:rsid w:val="008F1E9D"/>
    <w:rsid w:val="008F4864"/>
    <w:rsid w:val="009004B1"/>
    <w:rsid w:val="00901F7E"/>
    <w:rsid w:val="009027B0"/>
    <w:rsid w:val="00903DD1"/>
    <w:rsid w:val="00903DD2"/>
    <w:rsid w:val="0090730F"/>
    <w:rsid w:val="00912B33"/>
    <w:rsid w:val="00912FB8"/>
    <w:rsid w:val="00913C37"/>
    <w:rsid w:val="00914E3F"/>
    <w:rsid w:val="009151DD"/>
    <w:rsid w:val="00922750"/>
    <w:rsid w:val="00922B85"/>
    <w:rsid w:val="00922BA0"/>
    <w:rsid w:val="00924858"/>
    <w:rsid w:val="0093417C"/>
    <w:rsid w:val="00937FCC"/>
    <w:rsid w:val="009408A0"/>
    <w:rsid w:val="00941200"/>
    <w:rsid w:val="00944071"/>
    <w:rsid w:val="0094588F"/>
    <w:rsid w:val="009458D7"/>
    <w:rsid w:val="00947A73"/>
    <w:rsid w:val="00950E9A"/>
    <w:rsid w:val="009515C4"/>
    <w:rsid w:val="00956626"/>
    <w:rsid w:val="0095772C"/>
    <w:rsid w:val="00961F64"/>
    <w:rsid w:val="0096268F"/>
    <w:rsid w:val="00963728"/>
    <w:rsid w:val="00966F61"/>
    <w:rsid w:val="0097246A"/>
    <w:rsid w:val="009741EB"/>
    <w:rsid w:val="009755A9"/>
    <w:rsid w:val="00976104"/>
    <w:rsid w:val="009849D7"/>
    <w:rsid w:val="00985F7F"/>
    <w:rsid w:val="00986FD5"/>
    <w:rsid w:val="0098755C"/>
    <w:rsid w:val="0099098C"/>
    <w:rsid w:val="009916AE"/>
    <w:rsid w:val="0099494F"/>
    <w:rsid w:val="00994C6A"/>
    <w:rsid w:val="0099520F"/>
    <w:rsid w:val="009A034D"/>
    <w:rsid w:val="009A04D9"/>
    <w:rsid w:val="009A21A9"/>
    <w:rsid w:val="009A3653"/>
    <w:rsid w:val="009A58D8"/>
    <w:rsid w:val="009A6E71"/>
    <w:rsid w:val="009B1A77"/>
    <w:rsid w:val="009B4663"/>
    <w:rsid w:val="009B4C26"/>
    <w:rsid w:val="009B7825"/>
    <w:rsid w:val="009C25E9"/>
    <w:rsid w:val="009C61C4"/>
    <w:rsid w:val="009D0F0A"/>
    <w:rsid w:val="009D266D"/>
    <w:rsid w:val="009D5FCD"/>
    <w:rsid w:val="009D74A4"/>
    <w:rsid w:val="009E19C8"/>
    <w:rsid w:val="009E2191"/>
    <w:rsid w:val="009E4717"/>
    <w:rsid w:val="009E4CED"/>
    <w:rsid w:val="009E6AB5"/>
    <w:rsid w:val="009E7089"/>
    <w:rsid w:val="009F033B"/>
    <w:rsid w:val="009F0D72"/>
    <w:rsid w:val="009F1521"/>
    <w:rsid w:val="009F2B73"/>
    <w:rsid w:val="009F42EA"/>
    <w:rsid w:val="009F4661"/>
    <w:rsid w:val="009F4FDF"/>
    <w:rsid w:val="009F5170"/>
    <w:rsid w:val="009F69BE"/>
    <w:rsid w:val="009F7FFD"/>
    <w:rsid w:val="00A0234D"/>
    <w:rsid w:val="00A030F7"/>
    <w:rsid w:val="00A03A68"/>
    <w:rsid w:val="00A04C20"/>
    <w:rsid w:val="00A05126"/>
    <w:rsid w:val="00A05577"/>
    <w:rsid w:val="00A06F97"/>
    <w:rsid w:val="00A1226D"/>
    <w:rsid w:val="00A12874"/>
    <w:rsid w:val="00A14B8C"/>
    <w:rsid w:val="00A15238"/>
    <w:rsid w:val="00A15A2A"/>
    <w:rsid w:val="00A17FF9"/>
    <w:rsid w:val="00A222C6"/>
    <w:rsid w:val="00A23609"/>
    <w:rsid w:val="00A2710B"/>
    <w:rsid w:val="00A27280"/>
    <w:rsid w:val="00A2743F"/>
    <w:rsid w:val="00A27911"/>
    <w:rsid w:val="00A30A3A"/>
    <w:rsid w:val="00A30BCE"/>
    <w:rsid w:val="00A34013"/>
    <w:rsid w:val="00A3757C"/>
    <w:rsid w:val="00A3794D"/>
    <w:rsid w:val="00A41C2F"/>
    <w:rsid w:val="00A4257B"/>
    <w:rsid w:val="00A4316D"/>
    <w:rsid w:val="00A433C8"/>
    <w:rsid w:val="00A46DF4"/>
    <w:rsid w:val="00A474BE"/>
    <w:rsid w:val="00A501DE"/>
    <w:rsid w:val="00A506B3"/>
    <w:rsid w:val="00A52245"/>
    <w:rsid w:val="00A528B1"/>
    <w:rsid w:val="00A52A05"/>
    <w:rsid w:val="00A53AF2"/>
    <w:rsid w:val="00A5649D"/>
    <w:rsid w:val="00A56925"/>
    <w:rsid w:val="00A57C4C"/>
    <w:rsid w:val="00A60C53"/>
    <w:rsid w:val="00A612DF"/>
    <w:rsid w:val="00A64332"/>
    <w:rsid w:val="00A64DFB"/>
    <w:rsid w:val="00A64F63"/>
    <w:rsid w:val="00A65319"/>
    <w:rsid w:val="00A65A9C"/>
    <w:rsid w:val="00A66346"/>
    <w:rsid w:val="00A66A59"/>
    <w:rsid w:val="00A66AF0"/>
    <w:rsid w:val="00A705B9"/>
    <w:rsid w:val="00A70C9A"/>
    <w:rsid w:val="00A7110B"/>
    <w:rsid w:val="00A713FD"/>
    <w:rsid w:val="00A75FEB"/>
    <w:rsid w:val="00A76D64"/>
    <w:rsid w:val="00A7736E"/>
    <w:rsid w:val="00A8223D"/>
    <w:rsid w:val="00A824A7"/>
    <w:rsid w:val="00A87060"/>
    <w:rsid w:val="00A90BEA"/>
    <w:rsid w:val="00A90D46"/>
    <w:rsid w:val="00A91B14"/>
    <w:rsid w:val="00A91E1B"/>
    <w:rsid w:val="00A95004"/>
    <w:rsid w:val="00A97453"/>
    <w:rsid w:val="00A97FCC"/>
    <w:rsid w:val="00AA0A54"/>
    <w:rsid w:val="00AA2C8A"/>
    <w:rsid w:val="00AA301F"/>
    <w:rsid w:val="00AA4334"/>
    <w:rsid w:val="00AA4F3D"/>
    <w:rsid w:val="00AA5460"/>
    <w:rsid w:val="00AA6AD8"/>
    <w:rsid w:val="00AB05D5"/>
    <w:rsid w:val="00AB1AF8"/>
    <w:rsid w:val="00AB4170"/>
    <w:rsid w:val="00AB5ABC"/>
    <w:rsid w:val="00AB5DFA"/>
    <w:rsid w:val="00AB63B5"/>
    <w:rsid w:val="00AB779C"/>
    <w:rsid w:val="00AC1875"/>
    <w:rsid w:val="00AC3A89"/>
    <w:rsid w:val="00AC5304"/>
    <w:rsid w:val="00AD0B9A"/>
    <w:rsid w:val="00AD6497"/>
    <w:rsid w:val="00AE136F"/>
    <w:rsid w:val="00AE4E15"/>
    <w:rsid w:val="00AF2FDD"/>
    <w:rsid w:val="00AF35F9"/>
    <w:rsid w:val="00AF407E"/>
    <w:rsid w:val="00AF49A7"/>
    <w:rsid w:val="00AF5587"/>
    <w:rsid w:val="00AF64BC"/>
    <w:rsid w:val="00B00CD6"/>
    <w:rsid w:val="00B01DB7"/>
    <w:rsid w:val="00B054EE"/>
    <w:rsid w:val="00B076D1"/>
    <w:rsid w:val="00B1011C"/>
    <w:rsid w:val="00B108FA"/>
    <w:rsid w:val="00B10E78"/>
    <w:rsid w:val="00B11D1F"/>
    <w:rsid w:val="00B1312F"/>
    <w:rsid w:val="00B1313C"/>
    <w:rsid w:val="00B13DF3"/>
    <w:rsid w:val="00B15E84"/>
    <w:rsid w:val="00B16342"/>
    <w:rsid w:val="00B201C3"/>
    <w:rsid w:val="00B20F15"/>
    <w:rsid w:val="00B21EB7"/>
    <w:rsid w:val="00B2242D"/>
    <w:rsid w:val="00B23F46"/>
    <w:rsid w:val="00B3148B"/>
    <w:rsid w:val="00B33221"/>
    <w:rsid w:val="00B340E8"/>
    <w:rsid w:val="00B34C10"/>
    <w:rsid w:val="00B35F6B"/>
    <w:rsid w:val="00B37480"/>
    <w:rsid w:val="00B37A23"/>
    <w:rsid w:val="00B433D4"/>
    <w:rsid w:val="00B43BCA"/>
    <w:rsid w:val="00B4486C"/>
    <w:rsid w:val="00B4564A"/>
    <w:rsid w:val="00B45B93"/>
    <w:rsid w:val="00B47736"/>
    <w:rsid w:val="00B477DB"/>
    <w:rsid w:val="00B51309"/>
    <w:rsid w:val="00B516A5"/>
    <w:rsid w:val="00B51D21"/>
    <w:rsid w:val="00B5219E"/>
    <w:rsid w:val="00B5320B"/>
    <w:rsid w:val="00B5587E"/>
    <w:rsid w:val="00B601FF"/>
    <w:rsid w:val="00B6260B"/>
    <w:rsid w:val="00B62F61"/>
    <w:rsid w:val="00B63646"/>
    <w:rsid w:val="00B64F36"/>
    <w:rsid w:val="00B67F09"/>
    <w:rsid w:val="00B72DBA"/>
    <w:rsid w:val="00B73D84"/>
    <w:rsid w:val="00B7403A"/>
    <w:rsid w:val="00B76A63"/>
    <w:rsid w:val="00B77278"/>
    <w:rsid w:val="00B77A62"/>
    <w:rsid w:val="00B80D5C"/>
    <w:rsid w:val="00B845DE"/>
    <w:rsid w:val="00B85C16"/>
    <w:rsid w:val="00B86351"/>
    <w:rsid w:val="00B92356"/>
    <w:rsid w:val="00B963BA"/>
    <w:rsid w:val="00B979F9"/>
    <w:rsid w:val="00B97F09"/>
    <w:rsid w:val="00B97F55"/>
    <w:rsid w:val="00BA163D"/>
    <w:rsid w:val="00BA19F1"/>
    <w:rsid w:val="00BA2A33"/>
    <w:rsid w:val="00BA32B8"/>
    <w:rsid w:val="00BA4CC0"/>
    <w:rsid w:val="00BA7113"/>
    <w:rsid w:val="00BA7D7C"/>
    <w:rsid w:val="00BB144F"/>
    <w:rsid w:val="00BB7472"/>
    <w:rsid w:val="00BB7651"/>
    <w:rsid w:val="00BC3AC9"/>
    <w:rsid w:val="00BC65DD"/>
    <w:rsid w:val="00BD0273"/>
    <w:rsid w:val="00BD3578"/>
    <w:rsid w:val="00BD478C"/>
    <w:rsid w:val="00BD6A67"/>
    <w:rsid w:val="00BE0279"/>
    <w:rsid w:val="00BE2453"/>
    <w:rsid w:val="00BE4BA4"/>
    <w:rsid w:val="00BE5879"/>
    <w:rsid w:val="00BE5B5D"/>
    <w:rsid w:val="00BE5D0C"/>
    <w:rsid w:val="00BE7AE1"/>
    <w:rsid w:val="00BE7F3D"/>
    <w:rsid w:val="00BF37D9"/>
    <w:rsid w:val="00BF385E"/>
    <w:rsid w:val="00BF42AC"/>
    <w:rsid w:val="00BF47D6"/>
    <w:rsid w:val="00BF78F2"/>
    <w:rsid w:val="00C0241E"/>
    <w:rsid w:val="00C026CF"/>
    <w:rsid w:val="00C035AE"/>
    <w:rsid w:val="00C044A0"/>
    <w:rsid w:val="00C05135"/>
    <w:rsid w:val="00C06250"/>
    <w:rsid w:val="00C06D51"/>
    <w:rsid w:val="00C07A8B"/>
    <w:rsid w:val="00C12417"/>
    <w:rsid w:val="00C12A7C"/>
    <w:rsid w:val="00C1460D"/>
    <w:rsid w:val="00C15483"/>
    <w:rsid w:val="00C1699C"/>
    <w:rsid w:val="00C17414"/>
    <w:rsid w:val="00C17A27"/>
    <w:rsid w:val="00C203D8"/>
    <w:rsid w:val="00C20B2D"/>
    <w:rsid w:val="00C21858"/>
    <w:rsid w:val="00C229C4"/>
    <w:rsid w:val="00C237CB"/>
    <w:rsid w:val="00C25412"/>
    <w:rsid w:val="00C25A41"/>
    <w:rsid w:val="00C26346"/>
    <w:rsid w:val="00C27597"/>
    <w:rsid w:val="00C3007A"/>
    <w:rsid w:val="00C32D06"/>
    <w:rsid w:val="00C35692"/>
    <w:rsid w:val="00C35AC9"/>
    <w:rsid w:val="00C377DA"/>
    <w:rsid w:val="00C37C5F"/>
    <w:rsid w:val="00C43D73"/>
    <w:rsid w:val="00C45891"/>
    <w:rsid w:val="00C5176D"/>
    <w:rsid w:val="00C535F9"/>
    <w:rsid w:val="00C546EA"/>
    <w:rsid w:val="00C60294"/>
    <w:rsid w:val="00C62C3B"/>
    <w:rsid w:val="00C6321F"/>
    <w:rsid w:val="00C641E6"/>
    <w:rsid w:val="00C64310"/>
    <w:rsid w:val="00C6442D"/>
    <w:rsid w:val="00C65648"/>
    <w:rsid w:val="00C65FC9"/>
    <w:rsid w:val="00C6742F"/>
    <w:rsid w:val="00C67883"/>
    <w:rsid w:val="00C6797C"/>
    <w:rsid w:val="00C725B7"/>
    <w:rsid w:val="00C72B86"/>
    <w:rsid w:val="00C73998"/>
    <w:rsid w:val="00C73A2B"/>
    <w:rsid w:val="00C74A24"/>
    <w:rsid w:val="00C81018"/>
    <w:rsid w:val="00C86A4A"/>
    <w:rsid w:val="00C90616"/>
    <w:rsid w:val="00C9258E"/>
    <w:rsid w:val="00C9301E"/>
    <w:rsid w:val="00C9366B"/>
    <w:rsid w:val="00C94ECC"/>
    <w:rsid w:val="00C96B21"/>
    <w:rsid w:val="00C97691"/>
    <w:rsid w:val="00C9775D"/>
    <w:rsid w:val="00CA2B5B"/>
    <w:rsid w:val="00CA37E3"/>
    <w:rsid w:val="00CB0750"/>
    <w:rsid w:val="00CC3E8C"/>
    <w:rsid w:val="00CC4234"/>
    <w:rsid w:val="00CC4245"/>
    <w:rsid w:val="00CC56AF"/>
    <w:rsid w:val="00CC607B"/>
    <w:rsid w:val="00CD1B50"/>
    <w:rsid w:val="00CD1EE5"/>
    <w:rsid w:val="00CD58FA"/>
    <w:rsid w:val="00CD77F9"/>
    <w:rsid w:val="00CE0AC1"/>
    <w:rsid w:val="00CE0E9E"/>
    <w:rsid w:val="00CE1248"/>
    <w:rsid w:val="00CE2EF7"/>
    <w:rsid w:val="00CE31D6"/>
    <w:rsid w:val="00CE5E7E"/>
    <w:rsid w:val="00CF41F9"/>
    <w:rsid w:val="00CF4C6E"/>
    <w:rsid w:val="00D0085D"/>
    <w:rsid w:val="00D01760"/>
    <w:rsid w:val="00D04823"/>
    <w:rsid w:val="00D05074"/>
    <w:rsid w:val="00D122EA"/>
    <w:rsid w:val="00D14A4C"/>
    <w:rsid w:val="00D14B11"/>
    <w:rsid w:val="00D165B8"/>
    <w:rsid w:val="00D16F0D"/>
    <w:rsid w:val="00D205E3"/>
    <w:rsid w:val="00D22CD8"/>
    <w:rsid w:val="00D24D0D"/>
    <w:rsid w:val="00D2560E"/>
    <w:rsid w:val="00D2797B"/>
    <w:rsid w:val="00D30087"/>
    <w:rsid w:val="00D30682"/>
    <w:rsid w:val="00D30743"/>
    <w:rsid w:val="00D33158"/>
    <w:rsid w:val="00D3434E"/>
    <w:rsid w:val="00D362D4"/>
    <w:rsid w:val="00D37B08"/>
    <w:rsid w:val="00D44051"/>
    <w:rsid w:val="00D44C7B"/>
    <w:rsid w:val="00D47A6C"/>
    <w:rsid w:val="00D50ACF"/>
    <w:rsid w:val="00D514E0"/>
    <w:rsid w:val="00D51726"/>
    <w:rsid w:val="00D526BD"/>
    <w:rsid w:val="00D53B0B"/>
    <w:rsid w:val="00D568A9"/>
    <w:rsid w:val="00D6035E"/>
    <w:rsid w:val="00D62324"/>
    <w:rsid w:val="00D628DC"/>
    <w:rsid w:val="00D653F7"/>
    <w:rsid w:val="00D66135"/>
    <w:rsid w:val="00D72A0D"/>
    <w:rsid w:val="00D72C3D"/>
    <w:rsid w:val="00D7339F"/>
    <w:rsid w:val="00D74D5E"/>
    <w:rsid w:val="00D75B36"/>
    <w:rsid w:val="00D8364A"/>
    <w:rsid w:val="00D83F4A"/>
    <w:rsid w:val="00D84833"/>
    <w:rsid w:val="00D85749"/>
    <w:rsid w:val="00D8653B"/>
    <w:rsid w:val="00D922AB"/>
    <w:rsid w:val="00D93D57"/>
    <w:rsid w:val="00D95EB2"/>
    <w:rsid w:val="00D96FDC"/>
    <w:rsid w:val="00D97DE3"/>
    <w:rsid w:val="00DA0CA2"/>
    <w:rsid w:val="00DA1722"/>
    <w:rsid w:val="00DA2DC0"/>
    <w:rsid w:val="00DA365D"/>
    <w:rsid w:val="00DA718D"/>
    <w:rsid w:val="00DB392C"/>
    <w:rsid w:val="00DB4F9B"/>
    <w:rsid w:val="00DB57D0"/>
    <w:rsid w:val="00DB658B"/>
    <w:rsid w:val="00DC25D5"/>
    <w:rsid w:val="00DC2AD7"/>
    <w:rsid w:val="00DC2FF2"/>
    <w:rsid w:val="00DC3E43"/>
    <w:rsid w:val="00DC592A"/>
    <w:rsid w:val="00DC62C8"/>
    <w:rsid w:val="00DC7CEB"/>
    <w:rsid w:val="00DD2F42"/>
    <w:rsid w:val="00DD5D38"/>
    <w:rsid w:val="00DE08D0"/>
    <w:rsid w:val="00DE3ADF"/>
    <w:rsid w:val="00DE55DD"/>
    <w:rsid w:val="00DE68ED"/>
    <w:rsid w:val="00DF1629"/>
    <w:rsid w:val="00DF1994"/>
    <w:rsid w:val="00DF2240"/>
    <w:rsid w:val="00DF665F"/>
    <w:rsid w:val="00DF67D0"/>
    <w:rsid w:val="00DF79FD"/>
    <w:rsid w:val="00DF7F0D"/>
    <w:rsid w:val="00E0123A"/>
    <w:rsid w:val="00E03709"/>
    <w:rsid w:val="00E05CB8"/>
    <w:rsid w:val="00E10830"/>
    <w:rsid w:val="00E12513"/>
    <w:rsid w:val="00E132A8"/>
    <w:rsid w:val="00E14C3A"/>
    <w:rsid w:val="00E15562"/>
    <w:rsid w:val="00E20C00"/>
    <w:rsid w:val="00E210F4"/>
    <w:rsid w:val="00E2150F"/>
    <w:rsid w:val="00E2166C"/>
    <w:rsid w:val="00E21F75"/>
    <w:rsid w:val="00E229C6"/>
    <w:rsid w:val="00E22D36"/>
    <w:rsid w:val="00E27E4F"/>
    <w:rsid w:val="00E30A46"/>
    <w:rsid w:val="00E321A8"/>
    <w:rsid w:val="00E35057"/>
    <w:rsid w:val="00E359D7"/>
    <w:rsid w:val="00E375D9"/>
    <w:rsid w:val="00E37A42"/>
    <w:rsid w:val="00E42170"/>
    <w:rsid w:val="00E43FEB"/>
    <w:rsid w:val="00E448A7"/>
    <w:rsid w:val="00E46804"/>
    <w:rsid w:val="00E52093"/>
    <w:rsid w:val="00E5228D"/>
    <w:rsid w:val="00E55BCD"/>
    <w:rsid w:val="00E55FCC"/>
    <w:rsid w:val="00E6082B"/>
    <w:rsid w:val="00E60931"/>
    <w:rsid w:val="00E62249"/>
    <w:rsid w:val="00E629A0"/>
    <w:rsid w:val="00E629FA"/>
    <w:rsid w:val="00E62F60"/>
    <w:rsid w:val="00E64336"/>
    <w:rsid w:val="00E65BB7"/>
    <w:rsid w:val="00E70ED1"/>
    <w:rsid w:val="00E7103D"/>
    <w:rsid w:val="00E72677"/>
    <w:rsid w:val="00E734F1"/>
    <w:rsid w:val="00E75A17"/>
    <w:rsid w:val="00E802F4"/>
    <w:rsid w:val="00E819D2"/>
    <w:rsid w:val="00E838F5"/>
    <w:rsid w:val="00E8527B"/>
    <w:rsid w:val="00E85D4E"/>
    <w:rsid w:val="00E91A3A"/>
    <w:rsid w:val="00E91C62"/>
    <w:rsid w:val="00E92C8D"/>
    <w:rsid w:val="00E935C9"/>
    <w:rsid w:val="00E93F78"/>
    <w:rsid w:val="00E9450A"/>
    <w:rsid w:val="00E9472A"/>
    <w:rsid w:val="00E95027"/>
    <w:rsid w:val="00E951D9"/>
    <w:rsid w:val="00E95796"/>
    <w:rsid w:val="00E96126"/>
    <w:rsid w:val="00E972F0"/>
    <w:rsid w:val="00EA42B1"/>
    <w:rsid w:val="00EA64A8"/>
    <w:rsid w:val="00EA6899"/>
    <w:rsid w:val="00EB64FB"/>
    <w:rsid w:val="00EB7357"/>
    <w:rsid w:val="00EB7799"/>
    <w:rsid w:val="00EB7909"/>
    <w:rsid w:val="00EB7D1E"/>
    <w:rsid w:val="00EC0BB3"/>
    <w:rsid w:val="00EC4F93"/>
    <w:rsid w:val="00EC6983"/>
    <w:rsid w:val="00EC72B9"/>
    <w:rsid w:val="00EC7F6D"/>
    <w:rsid w:val="00ED2BB4"/>
    <w:rsid w:val="00ED35A3"/>
    <w:rsid w:val="00ED38EA"/>
    <w:rsid w:val="00ED39C2"/>
    <w:rsid w:val="00ED4CB7"/>
    <w:rsid w:val="00ED5345"/>
    <w:rsid w:val="00ED5AF5"/>
    <w:rsid w:val="00ED610A"/>
    <w:rsid w:val="00EE0203"/>
    <w:rsid w:val="00EE31EB"/>
    <w:rsid w:val="00EE367F"/>
    <w:rsid w:val="00EE3709"/>
    <w:rsid w:val="00EE42D0"/>
    <w:rsid w:val="00EF174F"/>
    <w:rsid w:val="00EF1763"/>
    <w:rsid w:val="00EF1A02"/>
    <w:rsid w:val="00F0182C"/>
    <w:rsid w:val="00F05CFC"/>
    <w:rsid w:val="00F06A9F"/>
    <w:rsid w:val="00F0705E"/>
    <w:rsid w:val="00F10E4E"/>
    <w:rsid w:val="00F126F6"/>
    <w:rsid w:val="00F13E04"/>
    <w:rsid w:val="00F14E44"/>
    <w:rsid w:val="00F1700B"/>
    <w:rsid w:val="00F1749E"/>
    <w:rsid w:val="00F201F2"/>
    <w:rsid w:val="00F265BB"/>
    <w:rsid w:val="00F31038"/>
    <w:rsid w:val="00F316E0"/>
    <w:rsid w:val="00F31FA8"/>
    <w:rsid w:val="00F329ED"/>
    <w:rsid w:val="00F36CCF"/>
    <w:rsid w:val="00F37124"/>
    <w:rsid w:val="00F4318B"/>
    <w:rsid w:val="00F44C76"/>
    <w:rsid w:val="00F45017"/>
    <w:rsid w:val="00F45279"/>
    <w:rsid w:val="00F46236"/>
    <w:rsid w:val="00F4678E"/>
    <w:rsid w:val="00F47245"/>
    <w:rsid w:val="00F503CF"/>
    <w:rsid w:val="00F5171E"/>
    <w:rsid w:val="00F57EFA"/>
    <w:rsid w:val="00F6042F"/>
    <w:rsid w:val="00F6067E"/>
    <w:rsid w:val="00F61198"/>
    <w:rsid w:val="00F6236E"/>
    <w:rsid w:val="00F6545D"/>
    <w:rsid w:val="00F65F4E"/>
    <w:rsid w:val="00F67922"/>
    <w:rsid w:val="00F70681"/>
    <w:rsid w:val="00F70D6C"/>
    <w:rsid w:val="00F713A4"/>
    <w:rsid w:val="00F71422"/>
    <w:rsid w:val="00F728E0"/>
    <w:rsid w:val="00F72EA5"/>
    <w:rsid w:val="00F735D9"/>
    <w:rsid w:val="00F73746"/>
    <w:rsid w:val="00F739A7"/>
    <w:rsid w:val="00F7404B"/>
    <w:rsid w:val="00F82A78"/>
    <w:rsid w:val="00F86B0E"/>
    <w:rsid w:val="00F8788C"/>
    <w:rsid w:val="00F90086"/>
    <w:rsid w:val="00F93B81"/>
    <w:rsid w:val="00F947FD"/>
    <w:rsid w:val="00F96594"/>
    <w:rsid w:val="00FA3538"/>
    <w:rsid w:val="00FA5968"/>
    <w:rsid w:val="00FA5FBD"/>
    <w:rsid w:val="00FA6A77"/>
    <w:rsid w:val="00FB156E"/>
    <w:rsid w:val="00FB389E"/>
    <w:rsid w:val="00FB5B3E"/>
    <w:rsid w:val="00FB63E2"/>
    <w:rsid w:val="00FB78F2"/>
    <w:rsid w:val="00FD018C"/>
    <w:rsid w:val="00FD10B6"/>
    <w:rsid w:val="00FD1D42"/>
    <w:rsid w:val="00FD37A9"/>
    <w:rsid w:val="00FD5618"/>
    <w:rsid w:val="00FD59B4"/>
    <w:rsid w:val="00FD5EE5"/>
    <w:rsid w:val="00FD654B"/>
    <w:rsid w:val="00FD7E22"/>
    <w:rsid w:val="00FE0D54"/>
    <w:rsid w:val="00FE4A15"/>
    <w:rsid w:val="00FE7290"/>
    <w:rsid w:val="00FF0A9C"/>
    <w:rsid w:val="00FF1B70"/>
    <w:rsid w:val="00FF1DA4"/>
    <w:rsid w:val="00FF1FB5"/>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 w:type="character" w:styleId="CommentReference">
    <w:name w:val="annotation reference"/>
    <w:basedOn w:val="DefaultParagraphFont"/>
    <w:uiPriority w:val="99"/>
    <w:semiHidden/>
    <w:unhideWhenUsed/>
    <w:rsid w:val="008F10F4"/>
    <w:rPr>
      <w:sz w:val="16"/>
      <w:szCs w:val="16"/>
    </w:rPr>
  </w:style>
  <w:style w:type="paragraph" w:styleId="CommentText">
    <w:name w:val="annotation text"/>
    <w:basedOn w:val="Normal"/>
    <w:link w:val="CommentTextChar"/>
    <w:uiPriority w:val="99"/>
    <w:unhideWhenUsed/>
    <w:rsid w:val="008F10F4"/>
    <w:pPr>
      <w:spacing w:line="240" w:lineRule="auto"/>
    </w:pPr>
    <w:rPr>
      <w:sz w:val="20"/>
      <w:szCs w:val="20"/>
    </w:rPr>
  </w:style>
  <w:style w:type="character" w:customStyle="1" w:styleId="CommentTextChar">
    <w:name w:val="Comment Text Char"/>
    <w:basedOn w:val="DefaultParagraphFont"/>
    <w:link w:val="CommentText"/>
    <w:uiPriority w:val="99"/>
    <w:rsid w:val="008F10F4"/>
    <w:rPr>
      <w:sz w:val="20"/>
      <w:szCs w:val="20"/>
    </w:rPr>
  </w:style>
  <w:style w:type="paragraph" w:styleId="CommentSubject">
    <w:name w:val="annotation subject"/>
    <w:basedOn w:val="CommentText"/>
    <w:next w:val="CommentText"/>
    <w:link w:val="CommentSubjectChar"/>
    <w:uiPriority w:val="99"/>
    <w:semiHidden/>
    <w:unhideWhenUsed/>
    <w:rsid w:val="008F10F4"/>
    <w:rPr>
      <w:b/>
    </w:rPr>
  </w:style>
  <w:style w:type="character" w:customStyle="1" w:styleId="CommentSubjectChar">
    <w:name w:val="Comment Subject Char"/>
    <w:basedOn w:val="CommentTextChar"/>
    <w:link w:val="CommentSubject"/>
    <w:uiPriority w:val="99"/>
    <w:semiHidden/>
    <w:rsid w:val="008F10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2.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4.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10793</TotalTime>
  <Pages>3</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1685</cp:revision>
  <dcterms:created xsi:type="dcterms:W3CDTF">2025-09-18T10:19:00Z</dcterms:created>
  <dcterms:modified xsi:type="dcterms:W3CDTF">2026-08-16T12:14:00Z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