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02">
      <w:pPr>
        <w:pStyle w:val="Heading2"/>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03">
      <w:pPr>
        <w:jc w:val="center"/>
        <w:rPr>
          <w:b w:val="1"/>
          <w:sz w:val="24"/>
          <w:szCs w:val="24"/>
        </w:rPr>
      </w:pPr>
      <w:bookmarkStart w:colFirst="0" w:colLast="0" w:name="_heading=h.gjdgxs" w:id="0"/>
      <w:bookmarkEnd w:id="0"/>
      <w:r w:rsidDel="00000000" w:rsidR="00000000" w:rsidRPr="00000000">
        <w:rPr>
          <w:b w:val="1"/>
          <w:sz w:val="24"/>
          <w:szCs w:val="24"/>
          <w:rtl w:val="0"/>
        </w:rPr>
        <w:t xml:space="preserve">Final Year Project Report</w:t>
      </w:r>
    </w:p>
    <w:p w:rsidR="00000000" w:rsidDel="00000000" w:rsidP="00000000" w:rsidRDefault="00000000" w:rsidRPr="00000000" w14:paraId="00000004">
      <w:pPr>
        <w:jc w:val="center"/>
        <w:rPr>
          <w:b w:val="1"/>
          <w:sz w:val="24"/>
          <w:szCs w:val="24"/>
        </w:rPr>
      </w:pPr>
      <w:bookmarkStart w:colFirst="0" w:colLast="0" w:name="_heading=h.30j0zll" w:id="1"/>
      <w:bookmarkEnd w:id="1"/>
      <w:r w:rsidDel="00000000" w:rsidR="00000000" w:rsidRPr="00000000">
        <w:rPr>
          <w:b w:val="1"/>
          <w:sz w:val="24"/>
          <w:szCs w:val="24"/>
          <w:rtl w:val="0"/>
        </w:rPr>
        <w:t xml:space="preserve">QuickStock</w:t>
      </w:r>
    </w:p>
    <w:p w:rsidR="00000000" w:rsidDel="00000000" w:rsidP="00000000" w:rsidRDefault="00000000" w:rsidRPr="00000000" w14:paraId="00000005">
      <w:pPr>
        <w:jc w:val="center"/>
        <w:rPr>
          <w:b w:val="1"/>
          <w:sz w:val="24"/>
          <w:szCs w:val="24"/>
        </w:rPr>
      </w:pPr>
      <w:r w:rsidDel="00000000" w:rsidR="00000000" w:rsidRPr="00000000">
        <w:rPr>
          <w:b w:val="1"/>
          <w:sz w:val="24"/>
          <w:szCs w:val="24"/>
        </w:rPr>
        <w:drawing>
          <wp:inline distB="0" distT="0" distL="0" distR="0">
            <wp:extent cx="1000125" cy="981075"/>
            <wp:effectExtent b="0" l="0" r="0" t="0"/>
            <wp:docPr descr="C:\Users\ZAFAR KHAN\Desktop\logo.png" id="6" name="image3.png"/>
            <a:graphic>
              <a:graphicData uri="http://schemas.openxmlformats.org/drawingml/2006/picture">
                <pic:pic>
                  <pic:nvPicPr>
                    <pic:cNvPr descr="C:\Users\ZAFAR KHAN\Desktop\logo.png" id="0" name="image3.png"/>
                    <pic:cNvPicPr preferRelativeResize="0"/>
                  </pic:nvPicPr>
                  <pic:blipFill>
                    <a:blip r:embed="rId7"/>
                    <a:srcRect b="0" l="0" r="0" t="0"/>
                    <a:stretch>
                      <a:fillRect/>
                    </a:stretch>
                  </pic:blipFill>
                  <pic:spPr>
                    <a:xfrm>
                      <a:off x="0" y="0"/>
                      <a:ext cx="10001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24"/>
          <w:szCs w:val="24"/>
        </w:rPr>
      </w:pPr>
      <w:bookmarkStart w:colFirst="0" w:colLast="0" w:name="_heading=h.1fob9te" w:id="2"/>
      <w:bookmarkEnd w:id="2"/>
      <w:r w:rsidDel="00000000" w:rsidR="00000000" w:rsidRPr="00000000">
        <w:rPr>
          <w:b w:val="1"/>
          <w:sz w:val="24"/>
          <w:szCs w:val="24"/>
          <w:rtl w:val="0"/>
        </w:rPr>
        <w:t xml:space="preserve">Project Advisor:</w:t>
      </w:r>
    </w:p>
    <w:p w:rsidR="00000000" w:rsidDel="00000000" w:rsidP="00000000" w:rsidRDefault="00000000" w:rsidRPr="00000000" w14:paraId="00000007">
      <w:pPr>
        <w:jc w:val="center"/>
        <w:rPr>
          <w:b w:val="1"/>
          <w:sz w:val="24"/>
          <w:szCs w:val="24"/>
        </w:rPr>
      </w:pPr>
      <w:r w:rsidDel="00000000" w:rsidR="00000000" w:rsidRPr="00000000">
        <w:rPr>
          <w:b w:val="1"/>
          <w:sz w:val="24"/>
          <w:szCs w:val="24"/>
          <w:rtl w:val="0"/>
        </w:rPr>
        <w:t xml:space="preserve">Sir Noaman Saleem</w:t>
      </w:r>
    </w:p>
    <w:p w:rsidR="00000000" w:rsidDel="00000000" w:rsidP="00000000" w:rsidRDefault="00000000" w:rsidRPr="00000000" w14:paraId="00000008">
      <w:pPr>
        <w:jc w:val="center"/>
        <w:rPr>
          <w:b w:val="1"/>
          <w:sz w:val="24"/>
          <w:szCs w:val="24"/>
        </w:rPr>
      </w:pPr>
      <w:bookmarkStart w:colFirst="0" w:colLast="0" w:name="_heading=h.3znysh7" w:id="3"/>
      <w:bookmarkEnd w:id="3"/>
      <w:r w:rsidDel="00000000" w:rsidR="00000000" w:rsidRPr="00000000">
        <w:rPr>
          <w:b w:val="1"/>
          <w:sz w:val="24"/>
          <w:szCs w:val="24"/>
          <w:rtl w:val="0"/>
        </w:rPr>
        <w:t xml:space="preserve">Submitted By:</w:t>
      </w:r>
    </w:p>
    <w:p w:rsidR="00000000" w:rsidDel="00000000" w:rsidP="00000000" w:rsidRDefault="00000000" w:rsidRPr="00000000" w14:paraId="00000009">
      <w:pPr>
        <w:spacing w:after="240" w:before="240" w:lineRule="auto"/>
        <w:jc w:val="center"/>
        <w:rPr>
          <w:b w:val="1"/>
          <w:sz w:val="24"/>
          <w:szCs w:val="24"/>
        </w:rPr>
      </w:pPr>
      <w:r w:rsidDel="00000000" w:rsidR="00000000" w:rsidRPr="00000000">
        <w:rPr>
          <w:b w:val="1"/>
          <w:sz w:val="24"/>
          <w:szCs w:val="24"/>
          <w:rtl w:val="0"/>
        </w:rPr>
        <w:t xml:space="preserve">Amaan Majeed (F2020266286)</w:t>
      </w:r>
    </w:p>
    <w:p w:rsidR="00000000" w:rsidDel="00000000" w:rsidP="00000000" w:rsidRDefault="00000000" w:rsidRPr="00000000" w14:paraId="0000000A">
      <w:pPr>
        <w:spacing w:after="240" w:before="240" w:lineRule="auto"/>
        <w:jc w:val="center"/>
        <w:rPr>
          <w:b w:val="1"/>
          <w:sz w:val="24"/>
          <w:szCs w:val="24"/>
        </w:rPr>
      </w:pPr>
      <w:r w:rsidDel="00000000" w:rsidR="00000000" w:rsidRPr="00000000">
        <w:rPr>
          <w:b w:val="1"/>
          <w:sz w:val="24"/>
          <w:szCs w:val="24"/>
          <w:rtl w:val="0"/>
        </w:rPr>
        <w:t xml:space="preserve">Faseeh-ud-din (F2020266296)</w:t>
      </w:r>
    </w:p>
    <w:p w:rsidR="00000000" w:rsidDel="00000000" w:rsidP="00000000" w:rsidRDefault="00000000" w:rsidRPr="00000000" w14:paraId="0000000B">
      <w:pPr>
        <w:spacing w:after="240" w:before="240" w:lineRule="auto"/>
        <w:jc w:val="center"/>
        <w:rPr>
          <w:b w:val="1"/>
          <w:sz w:val="24"/>
          <w:szCs w:val="24"/>
        </w:rPr>
      </w:pPr>
      <w:r w:rsidDel="00000000" w:rsidR="00000000" w:rsidRPr="00000000">
        <w:rPr>
          <w:b w:val="1"/>
          <w:sz w:val="24"/>
          <w:szCs w:val="24"/>
          <w:rtl w:val="0"/>
        </w:rPr>
        <w:t xml:space="preserve">Muhammad Hashim Khurshid (F2020266272)</w:t>
      </w:r>
    </w:p>
    <w:p w:rsidR="00000000" w:rsidDel="00000000" w:rsidP="00000000" w:rsidRDefault="00000000" w:rsidRPr="00000000" w14:paraId="0000000C">
      <w:pPr>
        <w:spacing w:after="240" w:before="240" w:lineRule="auto"/>
        <w:jc w:val="center"/>
        <w:rPr>
          <w:b w:val="1"/>
          <w:sz w:val="24"/>
          <w:szCs w:val="24"/>
        </w:rPr>
      </w:pPr>
      <w:r w:rsidDel="00000000" w:rsidR="00000000" w:rsidRPr="00000000">
        <w:rPr>
          <w:b w:val="1"/>
          <w:sz w:val="24"/>
          <w:szCs w:val="24"/>
          <w:rtl w:val="0"/>
        </w:rPr>
        <w:t xml:space="preserve">Muhammad Usaid Afzal (F2020266271)</w:t>
      </w:r>
    </w:p>
    <w:p w:rsidR="00000000" w:rsidDel="00000000" w:rsidP="00000000" w:rsidRDefault="00000000" w:rsidRPr="00000000" w14:paraId="0000000D">
      <w:pPr>
        <w:spacing w:after="240" w:before="240" w:lineRule="auto"/>
        <w:jc w:val="center"/>
        <w:rPr>
          <w:b w:val="1"/>
          <w:sz w:val="24"/>
          <w:szCs w:val="24"/>
        </w:rPr>
      </w:pPr>
      <w:r w:rsidDel="00000000" w:rsidR="00000000" w:rsidRPr="00000000">
        <w:rPr>
          <w:b w:val="1"/>
          <w:sz w:val="24"/>
          <w:szCs w:val="24"/>
          <w:rtl w:val="0"/>
        </w:rPr>
        <w:t xml:space="preserve">Munib Ahsan Khan (F2020266270)</w:t>
      </w:r>
    </w:p>
    <w:p w:rsidR="00000000" w:rsidDel="00000000" w:rsidP="00000000" w:rsidRDefault="00000000" w:rsidRPr="00000000" w14:paraId="0000000E">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0">
      <w:pPr>
        <w:jc w:val="center"/>
        <w:rPr>
          <w:b w:val="1"/>
          <w:sz w:val="24"/>
          <w:szCs w:val="24"/>
        </w:rPr>
      </w:pP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bookmarkStart w:colFirst="0" w:colLast="0" w:name="_heading=h.2et92p0" w:id="4"/>
      <w:bookmarkEnd w:id="4"/>
      <w:r w:rsidDel="00000000" w:rsidR="00000000" w:rsidRPr="00000000">
        <w:rPr>
          <w:b w:val="1"/>
          <w:sz w:val="24"/>
          <w:szCs w:val="24"/>
          <w:rtl w:val="0"/>
        </w:rPr>
        <w:t xml:space="preserve">Session</w:t>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bookmarkStart w:colFirst="0" w:colLast="0" w:name="_heading=h.tyjcwt" w:id="5"/>
      <w:bookmarkEnd w:id="5"/>
      <w:r w:rsidDel="00000000" w:rsidR="00000000" w:rsidRPr="00000000">
        <w:rPr>
          <w:b w:val="1"/>
          <w:sz w:val="24"/>
          <w:szCs w:val="24"/>
          <w:rtl w:val="0"/>
        </w:rPr>
        <w:t xml:space="preserve">University of Management and Technology</w:t>
      </w:r>
    </w:p>
    <w:p w:rsidR="00000000" w:rsidDel="00000000" w:rsidP="00000000" w:rsidRDefault="00000000" w:rsidRPr="00000000" w14:paraId="00000017">
      <w:pPr>
        <w:jc w:val="center"/>
        <w:rPr>
          <w:b w:val="1"/>
          <w:sz w:val="24"/>
          <w:szCs w:val="24"/>
        </w:rPr>
      </w:pPr>
      <w:bookmarkStart w:colFirst="0" w:colLast="0" w:name="_heading=h.3dy6vkm" w:id="6"/>
      <w:bookmarkEnd w:id="6"/>
      <w:r w:rsidDel="00000000" w:rsidR="00000000" w:rsidRPr="00000000">
        <w:rPr>
          <w:b w:val="1"/>
          <w:sz w:val="24"/>
          <w:szCs w:val="24"/>
          <w:rtl w:val="0"/>
        </w:rPr>
        <w:t xml:space="preserve">C-II Johar Town Lahore Pakistan</w:t>
      </w:r>
    </w:p>
    <w:p w:rsidR="00000000" w:rsidDel="00000000" w:rsidP="00000000" w:rsidRDefault="00000000" w:rsidRPr="00000000" w14:paraId="00000018">
      <w:pPr>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jc w:val="center"/>
        <w:rPr>
          <w:b w:val="1"/>
          <w:sz w:val="24"/>
          <w:szCs w:val="24"/>
        </w:rPr>
      </w:pPr>
      <w:bookmarkStart w:colFirst="0" w:colLast="0" w:name="_heading=h.1t3h5sf" w:id="7"/>
      <w:bookmarkEnd w:id="7"/>
      <w:r w:rsidDel="00000000" w:rsidR="00000000" w:rsidRPr="00000000">
        <w:rPr>
          <w:b w:val="1"/>
          <w:sz w:val="24"/>
          <w:szCs w:val="24"/>
          <w:rtl w:val="0"/>
        </w:rPr>
        <w:t xml:space="preserve">Dedication</w:t>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ind w:left="2160" w:firstLine="720"/>
        <w:rPr>
          <w:sz w:val="24"/>
          <w:szCs w:val="24"/>
        </w:rPr>
      </w:pPr>
      <w:r w:rsidDel="00000000" w:rsidR="00000000" w:rsidRPr="00000000">
        <w:rPr>
          <w:rtl w:val="0"/>
        </w:rPr>
      </w:r>
    </w:p>
    <w:p w:rsidR="00000000" w:rsidDel="00000000" w:rsidP="00000000" w:rsidRDefault="00000000" w:rsidRPr="00000000" w14:paraId="0000001C">
      <w:pPr>
        <w:ind w:left="2160" w:firstLine="720"/>
        <w:rPr>
          <w:sz w:val="24"/>
          <w:szCs w:val="24"/>
        </w:rPr>
      </w:pPr>
      <w:r w:rsidDel="00000000" w:rsidR="00000000" w:rsidRPr="00000000">
        <w:rPr>
          <w:rtl w:val="0"/>
        </w:rPr>
      </w:r>
    </w:p>
    <w:p w:rsidR="00000000" w:rsidDel="00000000" w:rsidP="00000000" w:rsidRDefault="00000000" w:rsidRPr="00000000" w14:paraId="0000001D">
      <w:pPr>
        <w:ind w:left="2160" w:firstLine="720"/>
        <w:rPr>
          <w:sz w:val="24"/>
          <w:szCs w:val="24"/>
        </w:rPr>
      </w:pPr>
      <w:r w:rsidDel="00000000" w:rsidR="00000000" w:rsidRPr="00000000">
        <w:rPr>
          <w:rtl w:val="0"/>
        </w:rPr>
      </w:r>
    </w:p>
    <w:p w:rsidR="00000000" w:rsidDel="00000000" w:rsidP="00000000" w:rsidRDefault="00000000" w:rsidRPr="00000000" w14:paraId="0000001E">
      <w:pPr>
        <w:ind w:left="2160" w:firstLine="720"/>
        <w:rPr>
          <w:b w:val="1"/>
          <w:sz w:val="24"/>
          <w:szCs w:val="24"/>
        </w:rPr>
      </w:pPr>
      <w:r w:rsidDel="00000000" w:rsidR="00000000" w:rsidRPr="00000000">
        <w:rPr>
          <w:rtl w:val="0"/>
        </w:rPr>
      </w:r>
    </w:p>
    <w:p w:rsidR="00000000" w:rsidDel="00000000" w:rsidP="00000000" w:rsidRDefault="00000000" w:rsidRPr="00000000" w14:paraId="0000001F">
      <w:pPr>
        <w:ind w:left="2160" w:firstLine="720"/>
        <w:rPr>
          <w:b w:val="1"/>
          <w:sz w:val="24"/>
          <w:szCs w:val="24"/>
        </w:rPr>
      </w:pPr>
      <w:r w:rsidDel="00000000" w:rsidR="00000000" w:rsidRPr="00000000">
        <w:rPr>
          <w:rtl w:val="0"/>
        </w:rPr>
      </w:r>
    </w:p>
    <w:p w:rsidR="00000000" w:rsidDel="00000000" w:rsidP="00000000" w:rsidRDefault="00000000" w:rsidRPr="00000000" w14:paraId="00000020">
      <w:pPr>
        <w:ind w:left="2160" w:firstLine="720"/>
        <w:rPr>
          <w:b w:val="1"/>
          <w:sz w:val="24"/>
          <w:szCs w:val="24"/>
        </w:rPr>
      </w:pPr>
      <w:r w:rsidDel="00000000" w:rsidR="00000000" w:rsidRPr="00000000">
        <w:rPr>
          <w:rtl w:val="0"/>
        </w:rPr>
      </w:r>
    </w:p>
    <w:p w:rsidR="00000000" w:rsidDel="00000000" w:rsidP="00000000" w:rsidRDefault="00000000" w:rsidRPr="00000000" w14:paraId="00000021">
      <w:pPr>
        <w:ind w:left="2160" w:firstLine="720"/>
        <w:rPr>
          <w:b w:val="1"/>
          <w:sz w:val="24"/>
          <w:szCs w:val="24"/>
        </w:rPr>
      </w:pPr>
      <w:r w:rsidDel="00000000" w:rsidR="00000000" w:rsidRPr="00000000">
        <w:rPr>
          <w:rtl w:val="0"/>
        </w:rPr>
      </w:r>
    </w:p>
    <w:p w:rsidR="00000000" w:rsidDel="00000000" w:rsidP="00000000" w:rsidRDefault="00000000" w:rsidRPr="00000000" w14:paraId="00000022">
      <w:pPr>
        <w:ind w:left="2160" w:firstLine="720"/>
        <w:rPr>
          <w:b w:val="1"/>
          <w:sz w:val="24"/>
          <w:szCs w:val="24"/>
        </w:rPr>
      </w:pPr>
      <w:r w:rsidDel="00000000" w:rsidR="00000000" w:rsidRPr="00000000">
        <w:rPr>
          <w:rtl w:val="0"/>
        </w:rPr>
      </w:r>
    </w:p>
    <w:p w:rsidR="00000000" w:rsidDel="00000000" w:rsidP="00000000" w:rsidRDefault="00000000" w:rsidRPr="00000000" w14:paraId="00000023">
      <w:pPr>
        <w:ind w:left="2160" w:firstLine="720"/>
        <w:rPr>
          <w:b w:val="1"/>
          <w:sz w:val="24"/>
          <w:szCs w:val="24"/>
        </w:rPr>
      </w:pPr>
      <w:r w:rsidDel="00000000" w:rsidR="00000000" w:rsidRPr="00000000">
        <w:rPr>
          <w:rtl w:val="0"/>
        </w:rPr>
      </w:r>
    </w:p>
    <w:p w:rsidR="00000000" w:rsidDel="00000000" w:rsidP="00000000" w:rsidRDefault="00000000" w:rsidRPr="00000000" w14:paraId="00000024">
      <w:pPr>
        <w:ind w:left="2160" w:firstLine="720"/>
        <w:rPr>
          <w:b w:val="1"/>
          <w:sz w:val="24"/>
          <w:szCs w:val="24"/>
        </w:rPr>
      </w:pPr>
      <w:r w:rsidDel="00000000" w:rsidR="00000000" w:rsidRPr="00000000">
        <w:rPr>
          <w:rtl w:val="0"/>
        </w:rPr>
      </w:r>
    </w:p>
    <w:p w:rsidR="00000000" w:rsidDel="00000000" w:rsidP="00000000" w:rsidRDefault="00000000" w:rsidRPr="00000000" w14:paraId="00000025">
      <w:pPr>
        <w:ind w:left="2160" w:firstLine="720"/>
        <w:rPr>
          <w:b w:val="1"/>
          <w:sz w:val="24"/>
          <w:szCs w:val="24"/>
        </w:rPr>
      </w:pPr>
      <w:r w:rsidDel="00000000" w:rsidR="00000000" w:rsidRPr="00000000">
        <w:rPr>
          <w:rtl w:val="0"/>
        </w:rPr>
      </w:r>
    </w:p>
    <w:p w:rsidR="00000000" w:rsidDel="00000000" w:rsidP="00000000" w:rsidRDefault="00000000" w:rsidRPr="00000000" w14:paraId="00000026">
      <w:pPr>
        <w:ind w:left="2160" w:firstLine="720"/>
        <w:rPr>
          <w:b w:val="1"/>
          <w:sz w:val="24"/>
          <w:szCs w:val="24"/>
        </w:rPr>
      </w:pPr>
      <w:r w:rsidDel="00000000" w:rsidR="00000000" w:rsidRPr="00000000">
        <w:rPr>
          <w:rtl w:val="0"/>
        </w:rPr>
      </w:r>
    </w:p>
    <w:p w:rsidR="00000000" w:rsidDel="00000000" w:rsidP="00000000" w:rsidRDefault="00000000" w:rsidRPr="00000000" w14:paraId="00000027">
      <w:pPr>
        <w:ind w:left="2160" w:firstLine="720"/>
        <w:rPr>
          <w:b w:val="1"/>
          <w:sz w:val="24"/>
          <w:szCs w:val="24"/>
        </w:rPr>
      </w:pPr>
      <w:r w:rsidDel="00000000" w:rsidR="00000000" w:rsidRPr="00000000">
        <w:rPr>
          <w:rtl w:val="0"/>
        </w:rPr>
      </w:r>
    </w:p>
    <w:p w:rsidR="00000000" w:rsidDel="00000000" w:rsidP="00000000" w:rsidRDefault="00000000" w:rsidRPr="00000000" w14:paraId="00000028">
      <w:pPr>
        <w:ind w:left="2160" w:firstLine="720"/>
        <w:rPr>
          <w:b w:val="1"/>
          <w:sz w:val="24"/>
          <w:szCs w:val="24"/>
        </w:rPr>
      </w:pPr>
      <w:r w:rsidDel="00000000" w:rsidR="00000000" w:rsidRPr="00000000">
        <w:rPr>
          <w:rtl w:val="0"/>
        </w:rPr>
      </w:r>
    </w:p>
    <w:p w:rsidR="00000000" w:rsidDel="00000000" w:rsidP="00000000" w:rsidRDefault="00000000" w:rsidRPr="00000000" w14:paraId="00000029">
      <w:pPr>
        <w:ind w:left="2160" w:firstLine="720"/>
        <w:rPr>
          <w:b w:val="1"/>
          <w:sz w:val="24"/>
          <w:szCs w:val="24"/>
        </w:rPr>
      </w:pPr>
      <w:r w:rsidDel="00000000" w:rsidR="00000000" w:rsidRPr="00000000">
        <w:rPr>
          <w:rtl w:val="0"/>
        </w:rPr>
      </w:r>
    </w:p>
    <w:p w:rsidR="00000000" w:rsidDel="00000000" w:rsidP="00000000" w:rsidRDefault="00000000" w:rsidRPr="00000000" w14:paraId="0000002A">
      <w:pPr>
        <w:ind w:left="2160" w:firstLine="720"/>
        <w:rPr>
          <w:b w:val="1"/>
          <w:sz w:val="24"/>
          <w:szCs w:val="24"/>
        </w:rPr>
      </w:pPr>
      <w:r w:rsidDel="00000000" w:rsidR="00000000" w:rsidRPr="00000000">
        <w:rPr>
          <w:rtl w:val="0"/>
        </w:rPr>
      </w:r>
    </w:p>
    <w:p w:rsidR="00000000" w:rsidDel="00000000" w:rsidP="00000000" w:rsidRDefault="00000000" w:rsidRPr="00000000" w14:paraId="0000002B">
      <w:pPr>
        <w:ind w:left="2160" w:firstLine="720"/>
        <w:rPr>
          <w:b w:val="1"/>
          <w:sz w:val="24"/>
          <w:szCs w:val="24"/>
        </w:rPr>
      </w:pPr>
      <w:r w:rsidDel="00000000" w:rsidR="00000000" w:rsidRPr="00000000">
        <w:rPr>
          <w:rtl w:val="0"/>
        </w:rPr>
      </w:r>
    </w:p>
    <w:p w:rsidR="00000000" w:rsidDel="00000000" w:rsidP="00000000" w:rsidRDefault="00000000" w:rsidRPr="00000000" w14:paraId="0000002C">
      <w:pPr>
        <w:ind w:left="2160" w:firstLine="720"/>
        <w:rPr>
          <w:b w:val="1"/>
          <w:sz w:val="24"/>
          <w:szCs w:val="24"/>
        </w:rPr>
      </w:pPr>
      <w:r w:rsidDel="00000000" w:rsidR="00000000" w:rsidRPr="00000000">
        <w:rPr>
          <w:rtl w:val="0"/>
        </w:rPr>
      </w:r>
    </w:p>
    <w:p w:rsidR="00000000" w:rsidDel="00000000" w:rsidP="00000000" w:rsidRDefault="00000000" w:rsidRPr="00000000" w14:paraId="0000002D">
      <w:pPr>
        <w:ind w:left="2160" w:firstLine="720"/>
        <w:rPr>
          <w:b w:val="1"/>
          <w:sz w:val="24"/>
          <w:szCs w:val="24"/>
        </w:rPr>
      </w:pPr>
      <w:r w:rsidDel="00000000" w:rsidR="00000000" w:rsidRPr="00000000">
        <w:rPr>
          <w:rtl w:val="0"/>
        </w:rPr>
      </w:r>
    </w:p>
    <w:p w:rsidR="00000000" w:rsidDel="00000000" w:rsidP="00000000" w:rsidRDefault="00000000" w:rsidRPr="00000000" w14:paraId="0000002E">
      <w:pPr>
        <w:ind w:left="2160" w:firstLine="720"/>
        <w:rPr>
          <w:b w:val="1"/>
          <w:sz w:val="24"/>
          <w:szCs w:val="24"/>
        </w:rPr>
      </w:pPr>
      <w:r w:rsidDel="00000000" w:rsidR="00000000" w:rsidRPr="00000000">
        <w:rPr>
          <w:rtl w:val="0"/>
        </w:rPr>
      </w:r>
    </w:p>
    <w:p w:rsidR="00000000" w:rsidDel="00000000" w:rsidP="00000000" w:rsidRDefault="00000000" w:rsidRPr="00000000" w14:paraId="0000002F">
      <w:pPr>
        <w:ind w:left="2160" w:firstLine="720"/>
        <w:rPr>
          <w:b w:val="1"/>
          <w:sz w:val="24"/>
          <w:szCs w:val="24"/>
        </w:rPr>
      </w:pPr>
      <w:r w:rsidDel="00000000" w:rsidR="00000000" w:rsidRPr="00000000">
        <w:rPr>
          <w:rtl w:val="0"/>
        </w:rPr>
      </w:r>
    </w:p>
    <w:p w:rsidR="00000000" w:rsidDel="00000000" w:rsidP="00000000" w:rsidRDefault="00000000" w:rsidRPr="00000000" w14:paraId="00000030">
      <w:pPr>
        <w:pStyle w:val="Head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2"/>
        <w:jc w:val="center"/>
        <w:rPr>
          <w:rFonts w:ascii="Times New Roman" w:cs="Times New Roman" w:eastAsia="Times New Roman" w:hAnsi="Times New Roman"/>
          <w:sz w:val="24"/>
          <w:szCs w:val="24"/>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32">
      <w:pPr>
        <w:jc w:val="center"/>
        <w:rPr>
          <w:b w:val="1"/>
          <w:sz w:val="24"/>
          <w:szCs w:val="24"/>
        </w:rPr>
      </w:pPr>
      <w:r w:rsidDel="00000000" w:rsidR="00000000" w:rsidRPr="00000000">
        <w:rPr>
          <w:b w:val="1"/>
          <w:sz w:val="24"/>
          <w:szCs w:val="24"/>
          <w:rtl w:val="0"/>
        </w:rPr>
        <w:t xml:space="preserve">Final Approval</w:t>
      </w:r>
    </w:p>
    <w:p w:rsidR="00000000" w:rsidDel="00000000" w:rsidP="00000000" w:rsidRDefault="00000000" w:rsidRPr="00000000" w14:paraId="00000033">
      <w:pP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34">
      <w:pPr>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35">
      <w:pP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36">
      <w:pPr>
        <w:numPr>
          <w:ilvl w:val="0"/>
          <w:numId w:val="3"/>
        </w:numPr>
        <w:pBdr>
          <w:top w:space="0" w:sz="0" w:val="nil"/>
          <w:left w:space="0" w:sz="0" w:val="nil"/>
          <w:bottom w:space="0" w:sz="0" w:val="nil"/>
          <w:right w:space="0" w:sz="0" w:val="nil"/>
          <w:between w:space="0" w:sz="0" w:val="nil"/>
        </w:pBdr>
        <w:spacing w:after="0" w:lineRule="auto"/>
        <w:ind w:left="720" w:hanging="360"/>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Head of Department</w:t>
        <w:tab/>
      </w:r>
      <w:r w:rsidDel="00000000" w:rsidR="00000000" w:rsidRPr="00000000">
        <w:rPr>
          <w:rFonts w:ascii="Book Antiqua" w:cs="Book Antiqua" w:eastAsia="Book Antiqua" w:hAnsi="Book Antiqua"/>
          <w:color w:val="000000"/>
          <w:sz w:val="24"/>
          <w:szCs w:val="24"/>
          <w:rtl w:val="0"/>
        </w:rPr>
        <w:tab/>
        <w:tab/>
        <w:tab/>
        <w:tab/>
      </w:r>
      <w:r w:rsidDel="00000000" w:rsidR="00000000" w:rsidRPr="00000000">
        <w:rPr>
          <w:rFonts w:ascii="Book Antiqua" w:cs="Book Antiqua" w:eastAsia="Book Antiqua" w:hAnsi="Book Antiqua"/>
          <w:sz w:val="24"/>
          <w:szCs w:val="24"/>
          <w:rtl w:val="0"/>
        </w:rPr>
        <w:t xml:space="preserve">Dr. Atif Alvi</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Department of Informatics &amp; Systems </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School of Systems &amp; Technology</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UMT Lahore </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3E">
      <w:pPr>
        <w:numPr>
          <w:ilvl w:val="0"/>
          <w:numId w:val="3"/>
        </w:numPr>
        <w:pBdr>
          <w:top w:space="0" w:sz="0" w:val="nil"/>
          <w:left w:space="0" w:sz="0" w:val="nil"/>
          <w:bottom w:space="0" w:sz="0" w:val="nil"/>
          <w:right w:space="0" w:sz="0" w:val="nil"/>
          <w:between w:space="0" w:sz="0" w:val="nil"/>
        </w:pBdr>
        <w:spacing w:after="0" w:lineRule="auto"/>
        <w:ind w:left="720" w:hanging="360"/>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Director (Final Year Projects-CS)</w:t>
      </w:r>
      <w:r w:rsidDel="00000000" w:rsidR="00000000" w:rsidRPr="00000000">
        <w:rPr>
          <w:rFonts w:ascii="Book Antiqua" w:cs="Book Antiqua" w:eastAsia="Book Antiqua" w:hAnsi="Book Antiqua"/>
          <w:color w:val="000000"/>
          <w:sz w:val="24"/>
          <w:szCs w:val="24"/>
          <w:rtl w:val="0"/>
        </w:rPr>
        <w:tab/>
        <w:tab/>
        <w:t xml:space="preserve">______________________</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Department of Computer Science.</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School of Systems &amp; Technology</w:t>
      </w:r>
    </w:p>
    <w:p w:rsidR="00000000" w:rsidDel="00000000" w:rsidP="00000000" w:rsidRDefault="00000000" w:rsidRPr="00000000" w14:paraId="00000041">
      <w:pPr>
        <w:spacing w:after="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UMT Lahore </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6">
      <w:pPr>
        <w:numPr>
          <w:ilvl w:val="0"/>
          <w:numId w:val="3"/>
        </w:numPr>
        <w:pBdr>
          <w:top w:space="0" w:sz="0" w:val="nil"/>
          <w:left w:space="0" w:sz="0" w:val="nil"/>
          <w:bottom w:space="0" w:sz="0" w:val="nil"/>
          <w:right w:space="0" w:sz="0" w:val="nil"/>
          <w:between w:space="0" w:sz="0" w:val="nil"/>
        </w:pBdr>
        <w:spacing w:after="0" w:lineRule="auto"/>
        <w:ind w:left="720" w:hanging="360"/>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Supervisor </w:t>
      </w:r>
      <w:r w:rsidDel="00000000" w:rsidR="00000000" w:rsidRPr="00000000">
        <w:rPr>
          <w:rFonts w:ascii="Book Antiqua" w:cs="Book Antiqua" w:eastAsia="Book Antiqua" w:hAnsi="Book Antiqua"/>
          <w:color w:val="000000"/>
          <w:sz w:val="24"/>
          <w:szCs w:val="24"/>
          <w:rtl w:val="0"/>
        </w:rPr>
        <w:t xml:space="preserve">______________________</w:t>
      </w:r>
      <w:r w:rsidDel="00000000" w:rsidR="00000000" w:rsidRPr="00000000">
        <w:rPr>
          <w:rtl w:val="0"/>
        </w:rPr>
      </w:r>
    </w:p>
    <w:p w:rsidR="00000000" w:rsidDel="00000000" w:rsidP="00000000" w:rsidRDefault="00000000" w:rsidRPr="00000000" w14:paraId="00000047">
      <w:pPr>
        <w:numPr>
          <w:ilvl w:val="0"/>
          <w:numId w:val="3"/>
        </w:numPr>
        <w:pBdr>
          <w:top w:space="0" w:sz="0" w:val="nil"/>
          <w:left w:space="0" w:sz="0" w:val="nil"/>
          <w:bottom w:space="0" w:sz="0" w:val="nil"/>
          <w:right w:space="0" w:sz="0" w:val="nil"/>
          <w:between w:space="0" w:sz="0" w:val="nil"/>
        </w:pBdr>
        <w:spacing w:after="0" w:lineRule="auto"/>
        <w:ind w:left="720" w:hanging="360"/>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Department of Informatics &amp; Systems.</w:t>
      </w:r>
    </w:p>
    <w:p w:rsidR="00000000" w:rsidDel="00000000" w:rsidP="00000000" w:rsidRDefault="00000000" w:rsidRPr="00000000" w14:paraId="00000048">
      <w:pPr>
        <w:numPr>
          <w:ilvl w:val="0"/>
          <w:numId w:val="3"/>
        </w:numPr>
        <w:pBdr>
          <w:top w:space="0" w:sz="0" w:val="nil"/>
          <w:left w:space="0" w:sz="0" w:val="nil"/>
          <w:bottom w:space="0" w:sz="0" w:val="nil"/>
          <w:right w:space="0" w:sz="0" w:val="nil"/>
          <w:between w:space="0" w:sz="0" w:val="nil"/>
        </w:pBdr>
        <w:spacing w:after="0" w:lineRule="auto"/>
        <w:ind w:left="720" w:hanging="360"/>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School of Systems &amp; Technology</w:t>
      </w:r>
    </w:p>
    <w:p w:rsidR="00000000" w:rsidDel="00000000" w:rsidP="00000000" w:rsidRDefault="00000000" w:rsidRPr="00000000" w14:paraId="00000049">
      <w:pP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UMT Lahore</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E">
      <w:pPr>
        <w:numPr>
          <w:ilvl w:val="0"/>
          <w:numId w:val="3"/>
        </w:numPr>
        <w:pBdr>
          <w:top w:space="0" w:sz="0" w:val="nil"/>
          <w:left w:space="0" w:sz="0" w:val="nil"/>
          <w:bottom w:space="0" w:sz="0" w:val="nil"/>
          <w:right w:space="0" w:sz="0" w:val="nil"/>
          <w:between w:space="0" w:sz="0" w:val="nil"/>
        </w:pBdr>
        <w:spacing w:after="0" w:lineRule="auto"/>
        <w:ind w:left="720" w:hanging="360"/>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Co-Supervisor </w:t>
      </w:r>
      <w:r w:rsidDel="00000000" w:rsidR="00000000" w:rsidRPr="00000000">
        <w:rPr>
          <w:rFonts w:ascii="Book Antiqua" w:cs="Book Antiqua" w:eastAsia="Book Antiqua" w:hAnsi="Book Antiqua"/>
          <w:color w:val="000000"/>
          <w:sz w:val="24"/>
          <w:szCs w:val="24"/>
          <w:rtl w:val="0"/>
        </w:rPr>
        <w:t xml:space="preserve">______________________</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ind w:left="720" w:firstLine="0"/>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720" w:firstLine="0"/>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52">
      <w:pPr>
        <w:jc w:val="center"/>
        <w:rPr>
          <w:b w:val="1"/>
          <w:sz w:val="24"/>
          <w:szCs w:val="24"/>
        </w:rPr>
      </w:pPr>
      <w:bookmarkStart w:colFirst="0" w:colLast="0" w:name="_heading=h.2s8eyo1" w:id="9"/>
      <w:bookmarkEnd w:id="9"/>
      <w:r w:rsidDel="00000000" w:rsidR="00000000" w:rsidRPr="00000000">
        <w:br w:type="page"/>
      </w:r>
      <w:r w:rsidDel="00000000" w:rsidR="00000000" w:rsidRPr="00000000">
        <w:rPr>
          <w:b w:val="1"/>
          <w:sz w:val="24"/>
          <w:szCs w:val="24"/>
          <w:rtl w:val="0"/>
        </w:rPr>
        <w:t xml:space="preserve">Acknowledgment</w:t>
      </w:r>
    </w:p>
    <w:p w:rsidR="00000000" w:rsidDel="00000000" w:rsidP="00000000" w:rsidRDefault="00000000" w:rsidRPr="00000000" w14:paraId="00000053">
      <w:pPr>
        <w:ind w:left="2160" w:firstLine="720"/>
        <w:rPr>
          <w:b w:val="1"/>
          <w:sz w:val="24"/>
          <w:szCs w:val="24"/>
        </w:rPr>
      </w:pPr>
      <w:r w:rsidDel="00000000" w:rsidR="00000000" w:rsidRPr="00000000">
        <w:rPr>
          <w:rtl w:val="0"/>
        </w:rPr>
      </w:r>
    </w:p>
    <w:p w:rsidR="00000000" w:rsidDel="00000000" w:rsidP="00000000" w:rsidRDefault="00000000" w:rsidRPr="00000000" w14:paraId="00000054">
      <w:pPr>
        <w:ind w:left="720" w:firstLine="720"/>
        <w:rPr>
          <w:b w:val="1"/>
          <w:sz w:val="24"/>
          <w:szCs w:val="24"/>
        </w:rPr>
      </w:pPr>
      <w:r w:rsidDel="00000000" w:rsidR="00000000" w:rsidRPr="00000000">
        <w:rPr>
          <w:rtl w:val="0"/>
        </w:rPr>
      </w:r>
    </w:p>
    <w:p w:rsidR="00000000" w:rsidDel="00000000" w:rsidP="00000000" w:rsidRDefault="00000000" w:rsidRPr="00000000" w14:paraId="00000055">
      <w:pPr>
        <w:spacing w:after="200" w:line="276" w:lineRule="auto"/>
        <w:rPr>
          <w:sz w:val="24"/>
          <w:szCs w:val="24"/>
        </w:rPr>
      </w:pPr>
      <w:r w:rsidDel="00000000" w:rsidR="00000000" w:rsidRPr="00000000">
        <w:rPr>
          <w:rtl w:val="0"/>
        </w:rPr>
      </w:r>
    </w:p>
    <w:p w:rsidR="00000000" w:rsidDel="00000000" w:rsidP="00000000" w:rsidRDefault="00000000" w:rsidRPr="00000000" w14:paraId="00000056">
      <w:pPr>
        <w:spacing w:after="200" w:line="276" w:lineRule="auto"/>
        <w:rPr>
          <w:sz w:val="24"/>
          <w:szCs w:val="24"/>
        </w:rPr>
      </w:pPr>
      <w:r w:rsidDel="00000000" w:rsidR="00000000" w:rsidRPr="00000000">
        <w:rPr>
          <w:rtl w:val="0"/>
        </w:rPr>
      </w:r>
    </w:p>
    <w:p w:rsidR="00000000" w:rsidDel="00000000" w:rsidP="00000000" w:rsidRDefault="00000000" w:rsidRPr="00000000" w14:paraId="00000057">
      <w:pPr>
        <w:spacing w:after="200" w:line="276" w:lineRule="auto"/>
        <w:rPr>
          <w:sz w:val="24"/>
          <w:szCs w:val="24"/>
        </w:rPr>
      </w:pPr>
      <w:r w:rsidDel="00000000" w:rsidR="00000000" w:rsidRPr="00000000">
        <w:rPr>
          <w:rtl w:val="0"/>
        </w:rPr>
      </w:r>
    </w:p>
    <w:p w:rsidR="00000000" w:rsidDel="00000000" w:rsidP="00000000" w:rsidRDefault="00000000" w:rsidRPr="00000000" w14:paraId="00000058">
      <w:pPr>
        <w:spacing w:after="200" w:line="276" w:lineRule="auto"/>
        <w:rPr>
          <w:sz w:val="24"/>
          <w:szCs w:val="24"/>
        </w:rPr>
      </w:pPr>
      <w:r w:rsidDel="00000000" w:rsidR="00000000" w:rsidRPr="00000000">
        <w:rPr>
          <w:rtl w:val="0"/>
        </w:rPr>
      </w:r>
    </w:p>
    <w:p w:rsidR="00000000" w:rsidDel="00000000" w:rsidP="00000000" w:rsidRDefault="00000000" w:rsidRPr="00000000" w14:paraId="00000059">
      <w:pPr>
        <w:spacing w:after="200" w:line="276" w:lineRule="auto"/>
        <w:rPr>
          <w:sz w:val="24"/>
          <w:szCs w:val="24"/>
        </w:rPr>
      </w:pPr>
      <w:r w:rsidDel="00000000" w:rsidR="00000000" w:rsidRPr="00000000">
        <w:rPr>
          <w:rtl w:val="0"/>
        </w:rPr>
      </w:r>
    </w:p>
    <w:p w:rsidR="00000000" w:rsidDel="00000000" w:rsidP="00000000" w:rsidRDefault="00000000" w:rsidRPr="00000000" w14:paraId="0000005A">
      <w:pPr>
        <w:spacing w:after="200" w:line="276" w:lineRule="auto"/>
        <w:rPr>
          <w:sz w:val="24"/>
          <w:szCs w:val="24"/>
        </w:rPr>
      </w:pPr>
      <w:r w:rsidDel="00000000" w:rsidR="00000000" w:rsidRPr="00000000">
        <w:rPr>
          <w:rtl w:val="0"/>
        </w:rPr>
      </w:r>
    </w:p>
    <w:p w:rsidR="00000000" w:rsidDel="00000000" w:rsidP="00000000" w:rsidRDefault="00000000" w:rsidRPr="00000000" w14:paraId="0000005B">
      <w:pPr>
        <w:spacing w:after="200" w:line="276" w:lineRule="auto"/>
        <w:rPr>
          <w:sz w:val="24"/>
          <w:szCs w:val="24"/>
        </w:rPr>
      </w:pPr>
      <w:r w:rsidDel="00000000" w:rsidR="00000000" w:rsidRPr="00000000">
        <w:rPr>
          <w:rtl w:val="0"/>
        </w:rPr>
      </w:r>
    </w:p>
    <w:p w:rsidR="00000000" w:rsidDel="00000000" w:rsidP="00000000" w:rsidRDefault="00000000" w:rsidRPr="00000000" w14:paraId="0000005C">
      <w:pPr>
        <w:spacing w:after="200" w:line="276" w:lineRule="auto"/>
        <w:rPr>
          <w:sz w:val="24"/>
          <w:szCs w:val="24"/>
        </w:rPr>
      </w:pPr>
      <w:r w:rsidDel="00000000" w:rsidR="00000000" w:rsidRPr="00000000">
        <w:rPr>
          <w:rtl w:val="0"/>
        </w:rPr>
      </w:r>
    </w:p>
    <w:p w:rsidR="00000000" w:rsidDel="00000000" w:rsidP="00000000" w:rsidRDefault="00000000" w:rsidRPr="00000000" w14:paraId="0000005D">
      <w:pPr>
        <w:spacing w:after="200" w:line="276" w:lineRule="auto"/>
        <w:rPr>
          <w:sz w:val="24"/>
          <w:szCs w:val="24"/>
        </w:rPr>
      </w:pPr>
      <w:r w:rsidDel="00000000" w:rsidR="00000000" w:rsidRPr="00000000">
        <w:rPr>
          <w:rtl w:val="0"/>
        </w:rPr>
      </w:r>
    </w:p>
    <w:p w:rsidR="00000000" w:rsidDel="00000000" w:rsidP="00000000" w:rsidRDefault="00000000" w:rsidRPr="00000000" w14:paraId="0000005E">
      <w:pPr>
        <w:spacing w:after="200" w:line="276" w:lineRule="auto"/>
        <w:rPr>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br w:type="page"/>
      </w:r>
      <w:r w:rsidDel="00000000" w:rsidR="00000000" w:rsidRPr="00000000">
        <w:rPr>
          <w:b w:val="1"/>
          <w:sz w:val="24"/>
          <w:szCs w:val="24"/>
          <w:rtl w:val="0"/>
        </w:rPr>
        <w:t xml:space="preserve">Project Title:</w:t>
        <w:tab/>
        <w:t xml:space="preserve">Quickstock</w:t>
        <w:tab/>
        <w:tab/>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Objective</w:t>
        <w:tab/>
        <w:tab/>
        <w:tab/>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Undertaken by</w:t>
        <w:tab/>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Supervised by</w:t>
        <w:tab/>
        <w:tab/>
      </w:r>
    </w:p>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Starting Date</w:t>
        <w:tab/>
        <w:tab/>
        <w:tab/>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Completion Date</w:t>
        <w:tab/>
        <w:tab/>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Tools Used</w:t>
        <w:tab/>
        <w:tab/>
        <w:tab/>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Operating System</w:t>
        <w:tab/>
        <w:tab/>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Documentation</w:t>
        <w:tab/>
        <w:tab/>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spacing w:after="200" w:line="276" w:lineRule="auto"/>
        <w:rPr>
          <w:sz w:val="24"/>
          <w:szCs w:val="24"/>
        </w:rPr>
      </w:pPr>
      <w:r w:rsidDel="00000000" w:rsidR="00000000" w:rsidRPr="00000000">
        <w:rPr>
          <w:rtl w:val="0"/>
        </w:rPr>
      </w:r>
    </w:p>
    <w:p w:rsidR="00000000" w:rsidDel="00000000" w:rsidP="00000000" w:rsidRDefault="00000000" w:rsidRPr="00000000" w14:paraId="0000006E">
      <w:pPr>
        <w:spacing w:after="200" w:line="276" w:lineRule="auto"/>
        <w:rPr>
          <w:sz w:val="24"/>
          <w:szCs w:val="24"/>
        </w:rPr>
      </w:pPr>
      <w:r w:rsidDel="00000000" w:rsidR="00000000" w:rsidRPr="00000000">
        <w:rPr>
          <w:rtl w:val="0"/>
        </w:rPr>
      </w:r>
    </w:p>
    <w:p w:rsidR="00000000" w:rsidDel="00000000" w:rsidP="00000000" w:rsidRDefault="00000000" w:rsidRPr="00000000" w14:paraId="0000006F">
      <w:pPr>
        <w:spacing w:after="200" w:line="276" w:lineRule="auto"/>
        <w:rPr>
          <w:sz w:val="24"/>
          <w:szCs w:val="24"/>
        </w:rPr>
      </w:pPr>
      <w:r w:rsidDel="00000000" w:rsidR="00000000" w:rsidRPr="00000000">
        <w:rPr>
          <w:rtl w:val="0"/>
        </w:rPr>
      </w:r>
    </w:p>
    <w:p w:rsidR="00000000" w:rsidDel="00000000" w:rsidP="00000000" w:rsidRDefault="00000000" w:rsidRPr="00000000" w14:paraId="00000070">
      <w:pPr>
        <w:spacing w:after="200" w:line="276" w:lineRule="auto"/>
        <w:rPr>
          <w:sz w:val="24"/>
          <w:szCs w:val="24"/>
        </w:rPr>
      </w:pPr>
      <w:r w:rsidDel="00000000" w:rsidR="00000000" w:rsidRPr="00000000">
        <w:rPr>
          <w:rtl w:val="0"/>
        </w:rPr>
      </w:r>
    </w:p>
    <w:p w:rsidR="00000000" w:rsidDel="00000000" w:rsidP="00000000" w:rsidRDefault="00000000" w:rsidRPr="00000000" w14:paraId="00000071">
      <w:pPr>
        <w:spacing w:after="200" w:line="276" w:lineRule="auto"/>
        <w:rPr>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jc w:val="center"/>
        <w:rPr>
          <w:b w:val="1"/>
          <w:sz w:val="24"/>
          <w:szCs w:val="24"/>
        </w:rPr>
      </w:pPr>
      <w:r w:rsidDel="00000000" w:rsidR="00000000" w:rsidRPr="00000000">
        <w:br w:type="page"/>
      </w:r>
      <w:r w:rsidDel="00000000" w:rsidR="00000000" w:rsidRPr="00000000">
        <w:rPr>
          <w:b w:val="1"/>
          <w:sz w:val="24"/>
          <w:szCs w:val="24"/>
          <w:rtl w:val="0"/>
        </w:rPr>
        <w:t xml:space="preserve">Plagairism Report</w:t>
      </w:r>
      <w:r w:rsidDel="00000000" w:rsidR="00000000" w:rsidRPr="00000000">
        <w:br w:type="page"/>
      </w:r>
      <w:r w:rsidDel="00000000" w:rsidR="00000000" w:rsidRPr="00000000">
        <w:rPr>
          <w:b w:val="1"/>
          <w:sz w:val="24"/>
          <w:szCs w:val="24"/>
          <w:rtl w:val="0"/>
        </w:rPr>
        <w:t xml:space="preserve">Abstract</w:t>
      </w:r>
    </w:p>
    <w:p w:rsidR="00000000" w:rsidDel="00000000" w:rsidP="00000000" w:rsidRDefault="00000000" w:rsidRPr="00000000" w14:paraId="00000075">
      <w:pPr>
        <w:jc w:val="center"/>
        <w:rPr>
          <w:sz w:val="24"/>
          <w:szCs w:val="24"/>
        </w:rPr>
      </w:pPr>
      <w:r w:rsidDel="00000000" w:rsidR="00000000" w:rsidRPr="00000000">
        <w:rPr>
          <w:rtl w:val="0"/>
        </w:rPr>
      </w:r>
    </w:p>
    <w:p w:rsidR="00000000" w:rsidDel="00000000" w:rsidP="00000000" w:rsidRDefault="00000000" w:rsidRPr="00000000" w14:paraId="00000076">
      <w:pPr>
        <w:jc w:val="cente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pageBreakBefore w:val="1"/>
        <w:pBdr>
          <w:top w:space="0" w:sz="0" w:val="nil"/>
          <w:left w:space="0" w:sz="0" w:val="nil"/>
          <w:bottom w:color="808080" w:space="3" w:sz="36" w:val="single"/>
          <w:right w:space="0" w:sz="0" w:val="nil"/>
          <w:between w:space="0" w:sz="0" w:val="nil"/>
        </w:pBdr>
        <w:spacing w:after="240" w:lineRule="auto"/>
        <w:jc w:val="left"/>
        <w:rPr>
          <w:rFonts w:ascii="Book Antiqua" w:cs="Book Antiqua" w:eastAsia="Book Antiqua" w:hAnsi="Book Antiqua"/>
          <w:smallCaps w:val="1"/>
          <w:color w:val="000000"/>
          <w:sz w:val="24"/>
          <w:szCs w:val="24"/>
        </w:rPr>
      </w:pPr>
      <w:r w:rsidDel="00000000" w:rsidR="00000000" w:rsidRPr="00000000">
        <w:rPr>
          <w:rFonts w:ascii="Book Antiqua" w:cs="Book Antiqua" w:eastAsia="Book Antiqua" w:hAnsi="Book Antiqua"/>
          <w:smallCaps w:val="1"/>
          <w:color w:val="000000"/>
          <w:sz w:val="24"/>
          <w:szCs w:val="24"/>
          <w:rtl w:val="0"/>
        </w:rPr>
        <w:t xml:space="preserve">Revision Chart</w:t>
      </w:r>
    </w:p>
    <w:p w:rsidR="00000000" w:rsidDel="00000000" w:rsidP="00000000" w:rsidRDefault="00000000" w:rsidRPr="00000000" w14:paraId="0000007A">
      <w:pPr>
        <w:pBdr>
          <w:top w:space="0" w:sz="0" w:val="nil"/>
          <w:left w:space="0" w:sz="0" w:val="nil"/>
          <w:bottom w:space="0" w:sz="0" w:val="nil"/>
          <w:right w:space="0" w:sz="0" w:val="nil"/>
          <w:between w:space="0" w:sz="0" w:val="nil"/>
        </w:pBdr>
        <w:rPr>
          <w:i w:val="1"/>
          <w:color w:val="0070c0"/>
          <w:sz w:val="24"/>
          <w:szCs w:val="24"/>
        </w:rPr>
      </w:pPr>
      <w:r w:rsidDel="00000000" w:rsidR="00000000" w:rsidRPr="00000000">
        <w:rPr>
          <w:i w:val="1"/>
          <w:color w:val="0070c0"/>
          <w:sz w:val="24"/>
          <w:szCs w:val="24"/>
          <w:rtl w:val="0"/>
        </w:rPr>
        <w:t xml:space="preserve">This chart contains a history of this document’s revisions. The entries below are provided solely for illustration purposes. Those entries should be deleted until the revision/s they refer to have actually been created. </w:t>
      </w:r>
    </w:p>
    <w:p w:rsidR="00000000" w:rsidDel="00000000" w:rsidP="00000000" w:rsidRDefault="00000000" w:rsidRPr="00000000" w14:paraId="0000007B">
      <w:pPr>
        <w:pBdr>
          <w:top w:space="0" w:sz="0" w:val="nil"/>
          <w:left w:space="0" w:sz="0" w:val="nil"/>
          <w:bottom w:space="0" w:sz="0" w:val="nil"/>
          <w:right w:space="0" w:sz="0" w:val="nil"/>
          <w:between w:space="0" w:sz="0" w:val="nil"/>
        </w:pBdr>
        <w:rPr>
          <w:i w:val="1"/>
          <w:color w:val="0070c0"/>
          <w:sz w:val="24"/>
          <w:szCs w:val="24"/>
        </w:rPr>
      </w:pPr>
      <w:r w:rsidDel="00000000" w:rsidR="00000000" w:rsidRPr="00000000">
        <w:rPr>
          <w:i w:val="1"/>
          <w:color w:val="0070c0"/>
          <w:sz w:val="24"/>
          <w:szCs w:val="24"/>
          <w:rtl w:val="0"/>
        </w:rPr>
        <w:t xml:space="preserve">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rsidR="00000000" w:rsidDel="00000000" w:rsidP="00000000" w:rsidRDefault="00000000" w:rsidRPr="00000000" w14:paraId="0000007C">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tbl>
      <w:tblPr>
        <w:tblStyle w:val="Table1"/>
        <w:tblW w:w="8856.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8"/>
        <w:gridCol w:w="1800"/>
        <w:gridCol w:w="3672"/>
        <w:gridCol w:w="1566"/>
        <w:tblGridChange w:id="0">
          <w:tblGrid>
            <w:gridCol w:w="1818"/>
            <w:gridCol w:w="1800"/>
            <w:gridCol w:w="3672"/>
            <w:gridCol w:w="1566"/>
          </w:tblGrid>
        </w:tblGridChange>
      </w:tblGrid>
      <w:tr>
        <w:trPr>
          <w:cantSplit w:val="1"/>
          <w:tblHeader w:val="1"/>
        </w:trPr>
        <w:tc>
          <w:tcPr>
            <w:tcBorders>
              <w:top w:color="000000" w:space="0" w:sz="12" w:val="single"/>
              <w:left w:color="000000" w:space="0" w:sz="12" w:val="single"/>
              <w:bottom w:color="000000" w:space="0" w:sz="6" w:val="single"/>
              <w:right w:color="000000" w:space="0" w:sz="6" w:val="single"/>
            </w:tcBorders>
            <w:shd w:fill="e6e6e6" w:val="clear"/>
          </w:tcPr>
          <w:p w:rsidR="00000000" w:rsidDel="00000000" w:rsidP="00000000" w:rsidRDefault="00000000" w:rsidRPr="00000000" w14:paraId="0000007D">
            <w:pPr>
              <w:keepNext w:val="1"/>
              <w:pBdr>
                <w:top w:space="0" w:sz="0" w:val="nil"/>
                <w:left w:space="0" w:sz="0" w:val="nil"/>
                <w:bottom w:space="0" w:sz="0" w:val="nil"/>
                <w:right w:space="0" w:sz="0" w:val="nil"/>
                <w:between w:space="0" w:sz="0" w:val="nil"/>
              </w:pBdr>
              <w:spacing w:after="60" w:before="60" w:lineRule="auto"/>
              <w:jc w:val="center"/>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Version</w:t>
            </w:r>
          </w:p>
        </w:tc>
        <w:tc>
          <w:tcPr>
            <w:tcBorders>
              <w:top w:color="000000" w:space="0" w:sz="12" w:val="single"/>
              <w:left w:color="000000" w:space="0" w:sz="6" w:val="single"/>
              <w:bottom w:color="000000" w:space="0" w:sz="6" w:val="single"/>
              <w:right w:color="000000" w:space="0" w:sz="6" w:val="single"/>
            </w:tcBorders>
            <w:shd w:fill="e6e6e6" w:val="clear"/>
          </w:tcPr>
          <w:p w:rsidR="00000000" w:rsidDel="00000000" w:rsidP="00000000" w:rsidRDefault="00000000" w:rsidRPr="00000000" w14:paraId="0000007E">
            <w:pPr>
              <w:keepNext w:val="1"/>
              <w:pBdr>
                <w:top w:space="0" w:sz="0" w:val="nil"/>
                <w:left w:space="0" w:sz="0" w:val="nil"/>
                <w:bottom w:space="0" w:sz="0" w:val="nil"/>
                <w:right w:space="0" w:sz="0" w:val="nil"/>
                <w:between w:space="0" w:sz="0" w:val="nil"/>
              </w:pBdr>
              <w:spacing w:after="60" w:before="60" w:lineRule="auto"/>
              <w:jc w:val="center"/>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Primary Author(s)</w:t>
            </w:r>
          </w:p>
        </w:tc>
        <w:tc>
          <w:tcPr>
            <w:tcBorders>
              <w:top w:color="000000" w:space="0" w:sz="12" w:val="single"/>
              <w:left w:color="000000" w:space="0" w:sz="6" w:val="single"/>
              <w:bottom w:color="000000" w:space="0" w:sz="6" w:val="single"/>
              <w:right w:color="000000" w:space="0" w:sz="6" w:val="single"/>
            </w:tcBorders>
            <w:shd w:fill="e6e6e6" w:val="clear"/>
          </w:tcPr>
          <w:p w:rsidR="00000000" w:rsidDel="00000000" w:rsidP="00000000" w:rsidRDefault="00000000" w:rsidRPr="00000000" w14:paraId="0000007F">
            <w:pPr>
              <w:keepNext w:val="1"/>
              <w:pBdr>
                <w:top w:space="0" w:sz="0" w:val="nil"/>
                <w:left w:space="0" w:sz="0" w:val="nil"/>
                <w:bottom w:space="0" w:sz="0" w:val="nil"/>
                <w:right w:space="0" w:sz="0" w:val="nil"/>
                <w:between w:space="0" w:sz="0" w:val="nil"/>
              </w:pBdr>
              <w:spacing w:after="60" w:before="60" w:lineRule="auto"/>
              <w:jc w:val="center"/>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Description of Version</w:t>
            </w:r>
          </w:p>
        </w:tc>
        <w:tc>
          <w:tcPr>
            <w:tcBorders>
              <w:top w:color="000000" w:space="0" w:sz="12" w:val="single"/>
              <w:left w:color="000000" w:space="0" w:sz="6" w:val="single"/>
              <w:bottom w:color="000000" w:space="0" w:sz="6" w:val="single"/>
              <w:right w:color="000000" w:space="0" w:sz="12" w:val="single"/>
            </w:tcBorders>
            <w:shd w:fill="e6e6e6" w:val="clear"/>
          </w:tcPr>
          <w:p w:rsidR="00000000" w:rsidDel="00000000" w:rsidP="00000000" w:rsidRDefault="00000000" w:rsidRPr="00000000" w14:paraId="00000080">
            <w:pPr>
              <w:keepNext w:val="1"/>
              <w:pBdr>
                <w:top w:space="0" w:sz="0" w:val="nil"/>
                <w:left w:space="0" w:sz="0" w:val="nil"/>
                <w:bottom w:space="0" w:sz="0" w:val="nil"/>
                <w:right w:space="0" w:sz="0" w:val="nil"/>
                <w:between w:space="0" w:sz="0" w:val="nil"/>
              </w:pBdr>
              <w:spacing w:after="60" w:before="60" w:lineRule="auto"/>
              <w:jc w:val="center"/>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Date Completed</w:t>
            </w:r>
          </w:p>
        </w:tc>
      </w:tr>
      <w:tr>
        <w:trPr>
          <w:cantSplit w:val="1"/>
          <w:tblHeader w:val="0"/>
        </w:trPr>
        <w:tc>
          <w:tcPr>
            <w:tcBorders>
              <w:top w:color="000000" w:space="0" w:sz="0" w:val="nil"/>
              <w:left w:color="000000" w:space="0" w:sz="12" w:val="single"/>
              <w:bottom w:color="000000" w:space="0" w:sz="6" w:val="single"/>
              <w:right w:color="000000" w:space="0" w:sz="6" w:val="single"/>
            </w:tcBorders>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60" w:before="60" w:lineRule="auto"/>
              <w:jc w:val="left"/>
              <w:rPr>
                <w:i w:val="1"/>
                <w:color w:val="000080"/>
                <w:sz w:val="24"/>
                <w:szCs w:val="24"/>
              </w:rPr>
            </w:pPr>
            <w:r w:rsidDel="00000000" w:rsidR="00000000" w:rsidRPr="00000000">
              <w:rPr>
                <w:i w:val="1"/>
                <w:color w:val="000080"/>
                <w:sz w:val="24"/>
                <w:szCs w:val="24"/>
                <w:rtl w:val="0"/>
              </w:rPr>
              <w:t xml:space="preserve">Draft</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TBD</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Initial draft created for distribution and review comments</w:t>
            </w:r>
          </w:p>
        </w:tc>
        <w:tc>
          <w:tcPr>
            <w:tcBorders>
              <w:top w:color="000000" w:space="0" w:sz="0" w:val="nil"/>
              <w:left w:color="000000" w:space="0" w:sz="6" w:val="single"/>
              <w:bottom w:color="000000" w:space="0" w:sz="6" w:val="single"/>
              <w:right w:color="000000" w:space="0" w:sz="12" w:val="single"/>
            </w:tcBorders>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(To be decided) TBD</w:t>
            </w:r>
          </w:p>
        </w:tc>
      </w:tr>
      <w:tr>
        <w:trPr>
          <w:cantSplit w:val="1"/>
          <w:tblHeader w:val="0"/>
        </w:trPr>
        <w:tc>
          <w:tcPr>
            <w:tcBorders>
              <w:top w:color="000000" w:space="0" w:sz="0" w:val="nil"/>
              <w:left w:color="000000" w:space="0" w:sz="12" w:val="single"/>
              <w:bottom w:color="000000" w:space="0" w:sz="6" w:val="single"/>
              <w:right w:color="000000" w:space="0" w:sz="6" w:val="single"/>
            </w:tcBorders>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60" w:before="60" w:lineRule="auto"/>
              <w:jc w:val="left"/>
              <w:rPr>
                <w:i w:val="1"/>
                <w:color w:val="000080"/>
                <w:sz w:val="24"/>
                <w:szCs w:val="24"/>
              </w:rPr>
            </w:pPr>
            <w:r w:rsidDel="00000000" w:rsidR="00000000" w:rsidRPr="00000000">
              <w:rPr>
                <w:i w:val="1"/>
                <w:color w:val="000080"/>
                <w:sz w:val="24"/>
                <w:szCs w:val="24"/>
                <w:rtl w:val="0"/>
              </w:rPr>
              <w:t xml:space="preserve">Preliminary</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TBD</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Second draft incorporating initial review comments, distributed for final review</w:t>
            </w:r>
          </w:p>
        </w:tc>
        <w:tc>
          <w:tcPr>
            <w:tcBorders>
              <w:top w:color="000000" w:space="0" w:sz="0" w:val="nil"/>
              <w:left w:color="000000" w:space="0" w:sz="6" w:val="single"/>
              <w:bottom w:color="000000" w:space="0" w:sz="6" w:val="single"/>
              <w:right w:color="000000" w:space="0" w:sz="12" w:val="single"/>
            </w:tcBorders>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TBD</w:t>
            </w:r>
          </w:p>
        </w:tc>
      </w:tr>
      <w:tr>
        <w:trPr>
          <w:cantSplit w:val="1"/>
          <w:tblHeader w:val="0"/>
        </w:trPr>
        <w:tc>
          <w:tcPr>
            <w:tcBorders>
              <w:top w:color="000000" w:space="0" w:sz="0" w:val="nil"/>
              <w:left w:color="000000" w:space="0" w:sz="12" w:val="single"/>
              <w:bottom w:color="000000" w:space="0" w:sz="6" w:val="single"/>
              <w:right w:color="000000" w:space="0" w:sz="6" w:val="single"/>
            </w:tcBorders>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60" w:before="60" w:lineRule="auto"/>
              <w:jc w:val="left"/>
              <w:rPr>
                <w:i w:val="1"/>
                <w:color w:val="000080"/>
                <w:sz w:val="24"/>
                <w:szCs w:val="24"/>
              </w:rPr>
            </w:pPr>
            <w:r w:rsidDel="00000000" w:rsidR="00000000" w:rsidRPr="00000000">
              <w:rPr>
                <w:i w:val="1"/>
                <w:color w:val="000080"/>
                <w:sz w:val="24"/>
                <w:szCs w:val="24"/>
                <w:rtl w:val="0"/>
              </w:rPr>
              <w:t xml:space="preserve">Final</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TBD</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First complete draft, which is placed under change control</w:t>
            </w:r>
          </w:p>
        </w:tc>
        <w:tc>
          <w:tcPr>
            <w:tcBorders>
              <w:top w:color="000000" w:space="0" w:sz="0" w:val="nil"/>
              <w:left w:color="000000" w:space="0" w:sz="6" w:val="single"/>
              <w:bottom w:color="000000" w:space="0" w:sz="6" w:val="single"/>
              <w:right w:color="000000" w:space="0" w:sz="12" w:val="single"/>
            </w:tcBorders>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TBD</w:t>
            </w:r>
          </w:p>
        </w:tc>
      </w:tr>
      <w:tr>
        <w:trPr>
          <w:cantSplit w:val="1"/>
          <w:tblHeader w:val="0"/>
        </w:trPr>
        <w:tc>
          <w:tcPr>
            <w:tcBorders>
              <w:top w:color="000000" w:space="0" w:sz="0" w:val="nil"/>
              <w:left w:color="000000" w:space="0" w:sz="12" w:val="single"/>
              <w:bottom w:color="000000" w:space="0" w:sz="6" w:val="single"/>
              <w:right w:color="000000" w:space="0" w:sz="6" w:val="single"/>
            </w:tcBorders>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60" w:before="60" w:lineRule="auto"/>
              <w:jc w:val="left"/>
              <w:rPr>
                <w:i w:val="1"/>
                <w:color w:val="000080"/>
                <w:sz w:val="24"/>
                <w:szCs w:val="24"/>
              </w:rPr>
            </w:pPr>
            <w:r w:rsidDel="00000000" w:rsidR="00000000" w:rsidRPr="00000000">
              <w:rPr>
                <w:i w:val="1"/>
                <w:color w:val="000080"/>
                <w:sz w:val="24"/>
                <w:szCs w:val="24"/>
                <w:rtl w:val="0"/>
              </w:rPr>
              <w:t xml:space="preserve">Revision 1</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TBD</w:t>
            </w:r>
          </w:p>
        </w:tc>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Revised draft, revised according to the change control process and maintained under change control</w:t>
            </w:r>
          </w:p>
        </w:tc>
        <w:tc>
          <w:tcPr>
            <w:tcBorders>
              <w:top w:color="000000" w:space="0" w:sz="0" w:val="nil"/>
              <w:left w:color="000000" w:space="0" w:sz="6" w:val="single"/>
              <w:bottom w:color="000000" w:space="0" w:sz="6" w:val="single"/>
              <w:right w:color="000000" w:space="0" w:sz="12" w:val="single"/>
            </w:tcBorders>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TBD</w:t>
            </w:r>
          </w:p>
        </w:tc>
      </w:tr>
      <w:tr>
        <w:trPr>
          <w:cantSplit w:val="1"/>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60" w:before="60" w:lineRule="auto"/>
              <w:jc w:val="left"/>
              <w:rPr>
                <w:i w:val="1"/>
                <w:color w:val="000080"/>
                <w:sz w:val="24"/>
                <w:szCs w:val="24"/>
              </w:rPr>
            </w:pPr>
            <w:r w:rsidDel="00000000" w:rsidR="00000000" w:rsidRPr="00000000">
              <w:rPr>
                <w:i w:val="1"/>
                <w:color w:val="000080"/>
                <w:sz w:val="24"/>
                <w:szCs w:val="24"/>
                <w:rtl w:val="0"/>
              </w:rPr>
              <w:t xml:space="preserve">Revision 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TBD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Revised draft, revised according to the change control process and maintained under change control</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TBD</w:t>
            </w:r>
          </w:p>
        </w:tc>
      </w:tr>
      <w:tr>
        <w:trPr>
          <w:cantSplit w:val="1"/>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60" w:before="60" w:lineRule="auto"/>
              <w:jc w:val="left"/>
              <w:rPr>
                <w:i w:val="1"/>
                <w:color w:val="000080"/>
                <w:sz w:val="24"/>
                <w:szCs w:val="24"/>
              </w:rPr>
            </w:pPr>
            <w:r w:rsidDel="00000000" w:rsidR="00000000" w:rsidRPr="00000000">
              <w:rPr>
                <w:i w:val="1"/>
                <w:color w:val="000080"/>
                <w:sz w:val="24"/>
                <w:szCs w:val="24"/>
                <w:rtl w:val="0"/>
              </w:rPr>
              <w:t xml:space="preserve">Etc.</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TBD</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TBD</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098">
            <w:pPr>
              <w:keepNext w:val="1"/>
              <w:pBdr>
                <w:top w:space="0" w:sz="0" w:val="nil"/>
                <w:left w:space="0" w:sz="0" w:val="nil"/>
                <w:bottom w:space="0" w:sz="0" w:val="nil"/>
                <w:right w:space="0" w:sz="0" w:val="nil"/>
                <w:between w:space="0" w:sz="0" w:val="nil"/>
              </w:pBdr>
              <w:spacing w:after="60" w:before="60" w:lineRule="auto"/>
              <w:jc w:val="left"/>
              <w:rPr>
                <w:color w:val="000000"/>
                <w:sz w:val="24"/>
                <w:szCs w:val="24"/>
              </w:rPr>
            </w:pPr>
            <w:r w:rsidDel="00000000" w:rsidR="00000000" w:rsidRPr="00000000">
              <w:rPr>
                <w:color w:val="000000"/>
                <w:sz w:val="24"/>
                <w:szCs w:val="24"/>
                <w:rtl w:val="0"/>
              </w:rPr>
              <w:t xml:space="preserve">TBD</w:t>
            </w:r>
          </w:p>
        </w:tc>
      </w:tr>
    </w:tbl>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19c6y18" w:id="10"/>
      <w:bookmarkEnd w:id="10"/>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 Revision Chart</w:t>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sectPr>
          <w:footerReference r:id="rId8" w:type="default"/>
          <w:pgSz w:h="15840" w:w="12240" w:orient="portrait"/>
          <w:pgMar w:bottom="1267" w:top="1440" w:left="1800" w:right="1800" w:header="720" w:footer="405"/>
          <w:pgNumType w:start="1"/>
          <w:titlePg w:val="1"/>
        </w:sectPr>
      </w:pPr>
      <w:r w:rsidDel="00000000" w:rsidR="00000000" w:rsidRPr="00000000">
        <w:rPr>
          <w:sz w:val="24"/>
          <w:szCs w:val="24"/>
          <w:rtl w:val="0"/>
        </w:rPr>
        <w:tab/>
      </w:r>
    </w:p>
    <w:p w:rsidR="00000000" w:rsidDel="00000000" w:rsidP="00000000" w:rsidRDefault="00000000" w:rsidRPr="00000000" w14:paraId="0000009D">
      <w:pPr>
        <w:pStyle w:val="Heading1"/>
        <w:rPr>
          <w:rFonts w:ascii="Book Antiqua" w:cs="Book Antiqua" w:eastAsia="Book Antiqua" w:hAnsi="Book Antiqua"/>
          <w:b w:val="0"/>
          <w:sz w:val="24"/>
          <w:szCs w:val="24"/>
        </w:rPr>
      </w:pPr>
      <w:bookmarkStart w:colFirst="0" w:colLast="0" w:name="_heading=h.17dp8vu" w:id="11"/>
      <w:bookmarkEnd w:id="11"/>
      <w:r w:rsidDel="00000000" w:rsidR="00000000" w:rsidRPr="00000000">
        <w:rPr>
          <w:rFonts w:ascii="Book Antiqua" w:cs="Book Antiqua" w:eastAsia="Book Antiqua" w:hAnsi="Book Antiqua"/>
          <w:b w:val="0"/>
          <w:sz w:val="24"/>
          <w:szCs w:val="24"/>
          <w:rtl w:val="0"/>
        </w:rPr>
        <w:t xml:space="preserve">Contents</w:t>
      </w:r>
    </w:p>
    <w:p w:rsidR="00000000" w:rsidDel="00000000" w:rsidP="00000000" w:rsidRDefault="00000000" w:rsidRPr="00000000" w14:paraId="0000009E">
      <w:pPr>
        <w:rPr>
          <w:i w:val="1"/>
          <w:color w:val="1f497d"/>
          <w:sz w:val="24"/>
          <w:szCs w:val="24"/>
        </w:rPr>
      </w:pPr>
      <w:r w:rsidDel="00000000" w:rsidR="00000000" w:rsidRPr="00000000">
        <w:rPr>
          <w:i w:val="1"/>
          <w:color w:val="1f497d"/>
          <w:sz w:val="24"/>
          <w:szCs w:val="24"/>
          <w:rtl w:val="0"/>
        </w:rPr>
        <w:t xml:space="preserve">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sdt>
      <w:sdtPr>
        <w:docPartObj>
          <w:docPartGallery w:val="Table of Contents"/>
          <w:docPartUnique w:val="1"/>
        </w:docPartObj>
      </w:sdtPr>
      <w:sdtContent>
        <w:p w:rsidR="00000000" w:rsidDel="00000000" w:rsidP="00000000" w:rsidRDefault="00000000" w:rsidRPr="00000000" w14:paraId="0000009F">
          <w:pPr>
            <w:widowControl w:val="0"/>
            <w:tabs>
              <w:tab w:val="right" w:leader="none" w:pos="12000"/>
            </w:tabs>
            <w:spacing w:after="0" w:before="60" w:lineRule="auto"/>
            <w:jc w:val="left"/>
            <w:rPr>
              <w:rFonts w:ascii="Arial" w:cs="Arial" w:eastAsia="Arial" w:hAnsi="Arial"/>
              <w:b w:val="1"/>
              <w:color w:val="000000"/>
            </w:rPr>
          </w:pPr>
          <w:r w:rsidDel="00000000" w:rsidR="00000000" w:rsidRPr="00000000">
            <w:fldChar w:fldCharType="begin"/>
            <w:instrText xml:space="preserve"> TOC \h \u \z \t "Heading 1,1,Heading 2,2,Heading 3,3,"</w:instrText>
            <w:fldChar w:fldCharType="separate"/>
          </w:r>
          <w:hyperlink w:anchor="_heading=h.17dp8vu">
            <w:r w:rsidDel="00000000" w:rsidR="00000000" w:rsidRPr="00000000">
              <w:rPr>
                <w:rFonts w:ascii="Book Antiqua" w:cs="Book Antiqua" w:eastAsia="Book Antiqua" w:hAnsi="Book Antiqua"/>
                <w:b w:val="1"/>
                <w:smallCaps w:val="1"/>
                <w:color w:val="000000"/>
                <w:sz w:val="24"/>
                <w:szCs w:val="24"/>
                <w:rtl w:val="0"/>
              </w:rPr>
              <w:t xml:space="preserve">Contents</w:t>
              <w:tab/>
              <w:t xml:space="preserve">1</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Rule="auto"/>
            <w:ind w:left="360" w:firstLine="0"/>
            <w:jc w:val="left"/>
            <w:rPr>
              <w:rFonts w:ascii="Arial" w:cs="Arial" w:eastAsia="Arial" w:hAnsi="Arial"/>
              <w:color w:val="000000"/>
            </w:rPr>
          </w:pPr>
          <w:hyperlink w:anchor="_heading=h.3rdcrjn">
            <w:r w:rsidDel="00000000" w:rsidR="00000000" w:rsidRPr="00000000">
              <w:rPr>
                <w:rFonts w:ascii="Book Antiqua" w:cs="Book Antiqua" w:eastAsia="Book Antiqua" w:hAnsi="Book Antiqua"/>
                <w:smallCaps w:val="1"/>
                <w:color w:val="000000"/>
                <w:sz w:val="24"/>
                <w:szCs w:val="24"/>
                <w:rtl w:val="0"/>
              </w:rPr>
              <w:t xml:space="preserve">Definitions and Acronyms</w:t>
              <w:tab/>
              <w:t xml:space="preserve">3</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Rule="auto"/>
            <w:ind w:left="360" w:firstLine="0"/>
            <w:jc w:val="left"/>
            <w:rPr>
              <w:rFonts w:ascii="Arial" w:cs="Arial" w:eastAsia="Arial" w:hAnsi="Arial"/>
              <w:color w:val="000000"/>
            </w:rPr>
          </w:pPr>
          <w:hyperlink w:anchor="_heading=h.lnxbz9">
            <w:r w:rsidDel="00000000" w:rsidR="00000000" w:rsidRPr="00000000">
              <w:rPr>
                <w:rFonts w:ascii="Book Antiqua" w:cs="Book Antiqua" w:eastAsia="Book Antiqua" w:hAnsi="Book Antiqua"/>
                <w:smallCaps w:val="1"/>
                <w:color w:val="000000"/>
                <w:sz w:val="24"/>
                <w:szCs w:val="24"/>
                <w:rtl w:val="0"/>
              </w:rPr>
              <w:t xml:space="preserve">List of Figures</w:t>
              <w:tab/>
              <w:t xml:space="preserve">4</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Rule="auto"/>
            <w:ind w:left="360" w:firstLine="0"/>
            <w:jc w:val="left"/>
            <w:rPr>
              <w:rFonts w:ascii="Arial" w:cs="Arial" w:eastAsia="Arial" w:hAnsi="Arial"/>
              <w:color w:val="000000"/>
            </w:rPr>
          </w:pPr>
          <w:hyperlink w:anchor="_heading=h.35nkun2">
            <w:r w:rsidDel="00000000" w:rsidR="00000000" w:rsidRPr="00000000">
              <w:rPr>
                <w:rFonts w:ascii="Book Antiqua" w:cs="Book Antiqua" w:eastAsia="Book Antiqua" w:hAnsi="Book Antiqua"/>
                <w:smallCaps w:val="1"/>
                <w:color w:val="000000"/>
                <w:sz w:val="24"/>
                <w:szCs w:val="24"/>
                <w:rtl w:val="0"/>
              </w:rPr>
              <w:t xml:space="preserve">List of Tables</w:t>
              <w:tab/>
              <w:t xml:space="preserve">5</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Rule="auto"/>
            <w:jc w:val="left"/>
            <w:rPr>
              <w:rFonts w:ascii="Arial" w:cs="Arial" w:eastAsia="Arial" w:hAnsi="Arial"/>
              <w:b w:val="1"/>
              <w:color w:val="000000"/>
            </w:rPr>
          </w:pPr>
          <w:hyperlink w:anchor="_heading=h.1ksv4uv">
            <w:r w:rsidDel="00000000" w:rsidR="00000000" w:rsidRPr="00000000">
              <w:rPr>
                <w:rFonts w:ascii="Book Antiqua" w:cs="Book Antiqua" w:eastAsia="Book Antiqua" w:hAnsi="Book Antiqua"/>
                <w:b w:val="1"/>
                <w:smallCaps w:val="1"/>
                <w:color w:val="000000"/>
                <w:sz w:val="24"/>
                <w:szCs w:val="24"/>
                <w:rtl w:val="0"/>
              </w:rPr>
              <w:t xml:space="preserve">1. Introduction</w:t>
              <w:tab/>
              <w:t xml:space="preserve">7</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Rule="auto"/>
            <w:ind w:left="360" w:firstLine="0"/>
            <w:jc w:val="left"/>
            <w:rPr>
              <w:rFonts w:ascii="Arial" w:cs="Arial" w:eastAsia="Arial" w:hAnsi="Arial"/>
              <w:color w:val="000000"/>
            </w:rPr>
          </w:pPr>
          <w:hyperlink w:anchor="_heading=h.44sinio">
            <w:r w:rsidDel="00000000" w:rsidR="00000000" w:rsidRPr="00000000">
              <w:rPr>
                <w:rFonts w:ascii="Book Antiqua" w:cs="Book Antiqua" w:eastAsia="Book Antiqua" w:hAnsi="Book Antiqua"/>
                <w:smallCaps w:val="1"/>
                <w:color w:val="000000"/>
                <w:sz w:val="24"/>
                <w:szCs w:val="24"/>
                <w:rtl w:val="0"/>
              </w:rPr>
              <w:t xml:space="preserve">1.1 Motivations</w:t>
              <w:tab/>
              <w:t xml:space="preserve">7</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Rule="auto"/>
            <w:ind w:left="360" w:firstLine="0"/>
            <w:jc w:val="left"/>
            <w:rPr>
              <w:rFonts w:ascii="Arial" w:cs="Arial" w:eastAsia="Arial" w:hAnsi="Arial"/>
              <w:color w:val="000000"/>
            </w:rPr>
          </w:pPr>
          <w:hyperlink w:anchor="_heading=h.2jxsxqh">
            <w:r w:rsidDel="00000000" w:rsidR="00000000" w:rsidRPr="00000000">
              <w:rPr>
                <w:rFonts w:ascii="Book Antiqua" w:cs="Book Antiqua" w:eastAsia="Book Antiqua" w:hAnsi="Book Antiqua"/>
                <w:smallCaps w:val="1"/>
                <w:color w:val="000000"/>
                <w:sz w:val="24"/>
                <w:szCs w:val="24"/>
                <w:rtl w:val="0"/>
              </w:rPr>
              <w:t xml:space="preserve">1.2 Project Overview</w:t>
              <w:tab/>
              <w:t xml:space="preserve">7</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Rule="auto"/>
            <w:ind w:left="360" w:firstLine="0"/>
            <w:jc w:val="left"/>
            <w:rPr>
              <w:rFonts w:ascii="Arial" w:cs="Arial" w:eastAsia="Arial" w:hAnsi="Arial"/>
              <w:color w:val="000000"/>
            </w:rPr>
          </w:pPr>
          <w:hyperlink w:anchor="_heading=h.z337ya">
            <w:r w:rsidDel="00000000" w:rsidR="00000000" w:rsidRPr="00000000">
              <w:rPr>
                <w:rFonts w:ascii="Book Antiqua" w:cs="Book Antiqua" w:eastAsia="Book Antiqua" w:hAnsi="Book Antiqua"/>
                <w:smallCaps w:val="1"/>
                <w:color w:val="000000"/>
                <w:sz w:val="24"/>
                <w:szCs w:val="24"/>
                <w:rtl w:val="0"/>
              </w:rPr>
              <w:t xml:space="preserve">1.3 Problem Statement</w:t>
              <w:tab/>
              <w:t xml:space="preserve">7</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Rule="auto"/>
            <w:ind w:left="360" w:firstLine="0"/>
            <w:jc w:val="left"/>
            <w:rPr>
              <w:rFonts w:ascii="Arial" w:cs="Arial" w:eastAsia="Arial" w:hAnsi="Arial"/>
              <w:color w:val="000000"/>
            </w:rPr>
          </w:pPr>
          <w:hyperlink w:anchor="_heading=h.3j2qqm3">
            <w:r w:rsidDel="00000000" w:rsidR="00000000" w:rsidRPr="00000000">
              <w:rPr>
                <w:rFonts w:ascii="Book Antiqua" w:cs="Book Antiqua" w:eastAsia="Book Antiqua" w:hAnsi="Book Antiqua"/>
                <w:smallCaps w:val="1"/>
                <w:color w:val="000000"/>
                <w:sz w:val="24"/>
                <w:szCs w:val="24"/>
                <w:rtl w:val="0"/>
              </w:rPr>
              <w:t xml:space="preserve">1.4 Objectives</w:t>
              <w:tab/>
              <w:t xml:space="preserve">7</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Rule="auto"/>
            <w:jc w:val="left"/>
            <w:rPr>
              <w:rFonts w:ascii="Arial" w:cs="Arial" w:eastAsia="Arial" w:hAnsi="Arial"/>
              <w:b w:val="1"/>
              <w:color w:val="000000"/>
            </w:rPr>
          </w:pPr>
          <w:hyperlink w:anchor="_heading=h.1y810tw">
            <w:r w:rsidDel="00000000" w:rsidR="00000000" w:rsidRPr="00000000">
              <w:rPr>
                <w:rFonts w:ascii="Book Antiqua" w:cs="Book Antiqua" w:eastAsia="Book Antiqua" w:hAnsi="Book Antiqua"/>
                <w:b w:val="1"/>
                <w:smallCaps w:val="1"/>
                <w:color w:val="000000"/>
                <w:sz w:val="24"/>
                <w:szCs w:val="24"/>
                <w:rtl w:val="0"/>
              </w:rPr>
              <w:t xml:space="preserve">2. Domain Analysis</w:t>
              <w:tab/>
              <w:t xml:space="preserve">9</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Rule="auto"/>
            <w:ind w:left="360" w:firstLine="0"/>
            <w:jc w:val="left"/>
            <w:rPr>
              <w:rFonts w:ascii="Arial" w:cs="Arial" w:eastAsia="Arial" w:hAnsi="Arial"/>
              <w:color w:val="000000"/>
            </w:rPr>
          </w:pPr>
          <w:hyperlink w:anchor="_heading=h.4i7ojhp">
            <w:r w:rsidDel="00000000" w:rsidR="00000000" w:rsidRPr="00000000">
              <w:rPr>
                <w:rFonts w:ascii="Book Antiqua" w:cs="Book Antiqua" w:eastAsia="Book Antiqua" w:hAnsi="Book Antiqua"/>
                <w:smallCaps w:val="1"/>
                <w:color w:val="000000"/>
                <w:sz w:val="24"/>
                <w:szCs w:val="24"/>
                <w:rtl w:val="0"/>
              </w:rPr>
              <w:t xml:space="preserve">2.1 Customer</w:t>
              <w:tab/>
              <w:t xml:space="preserve">9</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Rule="auto"/>
            <w:ind w:left="360" w:firstLine="0"/>
            <w:jc w:val="left"/>
            <w:rPr>
              <w:rFonts w:ascii="Arial" w:cs="Arial" w:eastAsia="Arial" w:hAnsi="Arial"/>
              <w:color w:val="000000"/>
            </w:rPr>
          </w:pPr>
          <w:hyperlink w:anchor="_heading=h.2xcytpi">
            <w:r w:rsidDel="00000000" w:rsidR="00000000" w:rsidRPr="00000000">
              <w:rPr>
                <w:rFonts w:ascii="Book Antiqua" w:cs="Book Antiqua" w:eastAsia="Book Antiqua" w:hAnsi="Book Antiqua"/>
                <w:smallCaps w:val="1"/>
                <w:color w:val="000000"/>
                <w:sz w:val="24"/>
                <w:szCs w:val="24"/>
                <w:rtl w:val="0"/>
              </w:rPr>
              <w:t xml:space="preserve">2.2 Stakeholders</w:t>
              <w:tab/>
              <w:t xml:space="preserve">9</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Rule="auto"/>
            <w:ind w:left="360" w:firstLine="0"/>
            <w:jc w:val="left"/>
            <w:rPr>
              <w:rFonts w:ascii="Arial" w:cs="Arial" w:eastAsia="Arial" w:hAnsi="Arial"/>
              <w:color w:val="000000"/>
            </w:rPr>
          </w:pPr>
          <w:hyperlink w:anchor="_heading=h.3whwml4">
            <w:r w:rsidDel="00000000" w:rsidR="00000000" w:rsidRPr="00000000">
              <w:rPr>
                <w:rFonts w:ascii="Book Antiqua" w:cs="Book Antiqua" w:eastAsia="Book Antiqua" w:hAnsi="Book Antiqua"/>
                <w:smallCaps w:val="1"/>
                <w:color w:val="000000"/>
                <w:sz w:val="24"/>
                <w:szCs w:val="24"/>
                <w:rtl w:val="0"/>
              </w:rPr>
              <w:t xml:space="preserve">2.3 Affected Groups with social or economic impact</w:t>
              <w:tab/>
              <w:t xml:space="preserve">10</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Rule="auto"/>
            <w:ind w:left="360" w:firstLine="0"/>
            <w:jc w:val="left"/>
            <w:rPr>
              <w:rFonts w:ascii="Arial" w:cs="Arial" w:eastAsia="Arial" w:hAnsi="Arial"/>
              <w:color w:val="000000"/>
            </w:rPr>
          </w:pPr>
          <w:hyperlink w:anchor="_heading=h.2bn6wsx">
            <w:r w:rsidDel="00000000" w:rsidR="00000000" w:rsidRPr="00000000">
              <w:rPr>
                <w:rFonts w:ascii="Book Antiqua" w:cs="Book Antiqua" w:eastAsia="Book Antiqua" w:hAnsi="Book Antiqua"/>
                <w:smallCaps w:val="1"/>
                <w:color w:val="000000"/>
                <w:sz w:val="24"/>
                <w:szCs w:val="24"/>
                <w:rtl w:val="0"/>
              </w:rPr>
              <w:t xml:space="preserve">2.4 Dependencies/ External Systems</w:t>
              <w:tab/>
              <w:t xml:space="preserve">10</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Rule="auto"/>
            <w:ind w:left="360" w:firstLine="0"/>
            <w:jc w:val="left"/>
            <w:rPr>
              <w:rFonts w:ascii="Arial" w:cs="Arial" w:eastAsia="Arial" w:hAnsi="Arial"/>
              <w:color w:val="000000"/>
            </w:rPr>
          </w:pPr>
          <w:hyperlink w:anchor="_heading=h.qsh70q">
            <w:r w:rsidDel="00000000" w:rsidR="00000000" w:rsidRPr="00000000">
              <w:rPr>
                <w:rFonts w:ascii="Book Antiqua" w:cs="Book Antiqua" w:eastAsia="Book Antiqua" w:hAnsi="Book Antiqua"/>
                <w:smallCaps w:val="1"/>
                <w:color w:val="000000"/>
                <w:sz w:val="24"/>
                <w:szCs w:val="24"/>
                <w:rtl w:val="0"/>
              </w:rPr>
              <w:t xml:space="preserve">2.5 Reference Documents</w:t>
              <w:tab/>
              <w:t xml:space="preserve">10</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Rule="auto"/>
            <w:ind w:left="720" w:firstLine="0"/>
            <w:jc w:val="left"/>
            <w:rPr>
              <w:rFonts w:ascii="Arial" w:cs="Arial" w:eastAsia="Arial" w:hAnsi="Arial"/>
              <w:color w:val="000000"/>
            </w:rPr>
          </w:pPr>
          <w:hyperlink w:anchor="_heading=h.3as4poj">
            <w:r w:rsidDel="00000000" w:rsidR="00000000" w:rsidRPr="00000000">
              <w:rPr>
                <w:i w:val="1"/>
                <w:color w:val="000000"/>
                <w:sz w:val="24"/>
                <w:szCs w:val="24"/>
                <w:rtl w:val="0"/>
              </w:rPr>
              <w:t xml:space="preserve">2.5.1 Related Projects</w:t>
              <w:tab/>
              <w:t xml:space="preserve">10</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Rule="auto"/>
            <w:ind w:left="720" w:firstLine="0"/>
            <w:jc w:val="left"/>
            <w:rPr>
              <w:rFonts w:ascii="Arial" w:cs="Arial" w:eastAsia="Arial" w:hAnsi="Arial"/>
              <w:color w:val="000000"/>
            </w:rPr>
          </w:pPr>
          <w:hyperlink w:anchor="_heading=h.1pxezwc">
            <w:r w:rsidDel="00000000" w:rsidR="00000000" w:rsidRPr="00000000">
              <w:rPr>
                <w:i w:val="1"/>
                <w:color w:val="000000"/>
                <w:sz w:val="24"/>
                <w:szCs w:val="24"/>
                <w:rtl w:val="0"/>
              </w:rPr>
              <w:t xml:space="preserve">2.5.2 Feature Comparison</w:t>
              <w:tab/>
              <w:t xml:space="preserve">11</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Rule="auto"/>
            <w:jc w:val="left"/>
            <w:rPr>
              <w:rFonts w:ascii="Arial" w:cs="Arial" w:eastAsia="Arial" w:hAnsi="Arial"/>
              <w:b w:val="1"/>
              <w:color w:val="000000"/>
            </w:rPr>
          </w:pPr>
          <w:hyperlink w:anchor="_heading=h.49x2ik5">
            <w:r w:rsidDel="00000000" w:rsidR="00000000" w:rsidRPr="00000000">
              <w:rPr>
                <w:rFonts w:ascii="Book Antiqua" w:cs="Book Antiqua" w:eastAsia="Book Antiqua" w:hAnsi="Book Antiqua"/>
                <w:b w:val="1"/>
                <w:smallCaps w:val="1"/>
                <w:color w:val="000000"/>
                <w:sz w:val="24"/>
                <w:szCs w:val="24"/>
                <w:rtl w:val="0"/>
              </w:rPr>
              <w:t xml:space="preserve">3. Requirements analysis</w:t>
              <w:tab/>
              <w:t xml:space="preserve">12</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after="0" w:before="60" w:lineRule="auto"/>
            <w:ind w:left="360" w:firstLine="0"/>
            <w:jc w:val="left"/>
            <w:rPr>
              <w:rFonts w:ascii="Arial" w:cs="Arial" w:eastAsia="Arial" w:hAnsi="Arial"/>
              <w:color w:val="000000"/>
            </w:rPr>
          </w:pPr>
          <w:hyperlink w:anchor="_heading=h.2p2csry">
            <w:r w:rsidDel="00000000" w:rsidR="00000000" w:rsidRPr="00000000">
              <w:rPr>
                <w:rFonts w:ascii="Book Antiqua" w:cs="Book Antiqua" w:eastAsia="Book Antiqua" w:hAnsi="Book Antiqua"/>
                <w:smallCaps w:val="1"/>
                <w:color w:val="000000"/>
                <w:sz w:val="24"/>
                <w:szCs w:val="24"/>
                <w:rtl w:val="0"/>
              </w:rPr>
              <w:t xml:space="preserve">3.1 Requirements</w:t>
              <w:tab/>
              <w:t xml:space="preserve">12</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after="0" w:before="60" w:lineRule="auto"/>
            <w:ind w:left="360" w:firstLine="0"/>
            <w:jc w:val="left"/>
            <w:rPr>
              <w:rFonts w:ascii="Arial" w:cs="Arial" w:eastAsia="Arial" w:hAnsi="Arial"/>
              <w:color w:val="000000"/>
            </w:rPr>
          </w:pPr>
          <w:hyperlink w:anchor="_heading=h.147n2zr">
            <w:r w:rsidDel="00000000" w:rsidR="00000000" w:rsidRPr="00000000">
              <w:rPr>
                <w:smallCaps w:val="1"/>
                <w:color w:val="000000"/>
                <w:sz w:val="24"/>
                <w:szCs w:val="24"/>
                <w:rtl w:val="0"/>
              </w:rPr>
              <w:t xml:space="preserve">3.2 List of Actors</w:t>
              <w:tab/>
              <w:t xml:space="preserve">13</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after="0" w:before="60" w:lineRule="auto"/>
            <w:ind w:left="360" w:firstLine="0"/>
            <w:jc w:val="left"/>
            <w:rPr>
              <w:rFonts w:ascii="Arial" w:cs="Arial" w:eastAsia="Arial" w:hAnsi="Arial"/>
              <w:color w:val="000000"/>
            </w:rPr>
          </w:pPr>
          <w:hyperlink w:anchor="_heading=h.3o7alnk">
            <w:r w:rsidDel="00000000" w:rsidR="00000000" w:rsidRPr="00000000">
              <w:rPr>
                <w:rFonts w:ascii="Book Antiqua" w:cs="Book Antiqua" w:eastAsia="Book Antiqua" w:hAnsi="Book Antiqua"/>
                <w:smallCaps w:val="1"/>
                <w:color w:val="000000"/>
                <w:sz w:val="24"/>
                <w:szCs w:val="24"/>
                <w:rtl w:val="0"/>
              </w:rPr>
              <w:t xml:space="preserve">3.3 List of use cases</w:t>
              <w:tab/>
              <w:t xml:space="preserve">13</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after="0" w:before="60" w:lineRule="auto"/>
            <w:ind w:left="360" w:firstLine="0"/>
            <w:jc w:val="left"/>
            <w:rPr>
              <w:rFonts w:ascii="Arial" w:cs="Arial" w:eastAsia="Arial" w:hAnsi="Arial"/>
              <w:color w:val="000000"/>
            </w:rPr>
          </w:pPr>
          <w:hyperlink w:anchor="_heading=h.23ckvvd">
            <w:r w:rsidDel="00000000" w:rsidR="00000000" w:rsidRPr="00000000">
              <w:rPr>
                <w:rFonts w:ascii="Book Antiqua" w:cs="Book Antiqua" w:eastAsia="Book Antiqua" w:hAnsi="Book Antiqua"/>
                <w:smallCaps w:val="1"/>
                <w:color w:val="000000"/>
                <w:sz w:val="24"/>
                <w:szCs w:val="24"/>
                <w:rtl w:val="0"/>
              </w:rPr>
              <w:t xml:space="preserve">3.4 System use case diagram</w:t>
              <w:tab/>
              <w:t xml:space="preserve">14</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after="0" w:before="60" w:lineRule="auto"/>
            <w:ind w:left="360" w:firstLine="0"/>
            <w:jc w:val="left"/>
            <w:rPr>
              <w:rFonts w:ascii="Arial" w:cs="Arial" w:eastAsia="Arial" w:hAnsi="Arial"/>
              <w:color w:val="000000"/>
            </w:rPr>
          </w:pPr>
          <w:hyperlink w:anchor="_heading=h.32hioqz">
            <w:r w:rsidDel="00000000" w:rsidR="00000000" w:rsidRPr="00000000">
              <w:rPr>
                <w:rFonts w:ascii="Book Antiqua" w:cs="Book Antiqua" w:eastAsia="Book Antiqua" w:hAnsi="Book Antiqua"/>
                <w:smallCaps w:val="1"/>
                <w:color w:val="000000"/>
                <w:sz w:val="24"/>
                <w:szCs w:val="24"/>
                <w:rtl w:val="0"/>
              </w:rPr>
              <w:t xml:space="preserve">3.5 Extended use cases</w:t>
              <w:tab/>
              <w:t xml:space="preserve">15</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after="0" w:before="60" w:lineRule="auto"/>
            <w:ind w:left="360" w:firstLine="0"/>
            <w:jc w:val="left"/>
            <w:rPr>
              <w:rFonts w:ascii="Arial" w:cs="Arial" w:eastAsia="Arial" w:hAnsi="Arial"/>
              <w:color w:val="000000"/>
            </w:rPr>
          </w:pPr>
          <w:hyperlink w:anchor="_heading=h.1hmsyys">
            <w:r w:rsidDel="00000000" w:rsidR="00000000" w:rsidRPr="00000000">
              <w:rPr>
                <w:rFonts w:ascii="Book Antiqua" w:cs="Book Antiqua" w:eastAsia="Book Antiqua" w:hAnsi="Book Antiqua"/>
                <w:smallCaps w:val="1"/>
                <w:color w:val="000000"/>
                <w:sz w:val="24"/>
                <w:szCs w:val="24"/>
                <w:rtl w:val="0"/>
              </w:rPr>
              <w:t xml:space="preserve">3.6 User interfaces (mock screens)</w:t>
              <w:tab/>
              <w:t xml:space="preserve">17</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after="0" w:before="60" w:lineRule="auto"/>
            <w:jc w:val="left"/>
            <w:rPr>
              <w:rFonts w:ascii="Arial" w:cs="Arial" w:eastAsia="Arial" w:hAnsi="Arial"/>
              <w:b w:val="1"/>
              <w:color w:val="000000"/>
            </w:rPr>
          </w:pPr>
          <w:hyperlink w:anchor="_heading=h.2grqrue">
            <w:r w:rsidDel="00000000" w:rsidR="00000000" w:rsidRPr="00000000">
              <w:rPr>
                <w:b w:val="1"/>
                <w:smallCaps w:val="1"/>
                <w:color w:val="000000"/>
                <w:sz w:val="24"/>
                <w:szCs w:val="24"/>
                <w:rtl w:val="0"/>
              </w:rPr>
              <w:t xml:space="preserve">4. Data flow diagram (optional)</w:t>
              <w:tab/>
              <w:t xml:space="preserve">18</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after="0" w:before="60" w:lineRule="auto"/>
            <w:ind w:left="360" w:firstLine="0"/>
            <w:jc w:val="left"/>
            <w:rPr>
              <w:rFonts w:ascii="Arial" w:cs="Arial" w:eastAsia="Arial" w:hAnsi="Arial"/>
              <w:color w:val="000000"/>
            </w:rPr>
          </w:pPr>
          <w:hyperlink w:anchor="_heading=h.vx1227">
            <w:r w:rsidDel="00000000" w:rsidR="00000000" w:rsidRPr="00000000">
              <w:rPr>
                <w:rFonts w:ascii="Book Antiqua" w:cs="Book Antiqua" w:eastAsia="Book Antiqua" w:hAnsi="Book Antiqua"/>
                <w:smallCaps w:val="1"/>
                <w:color w:val="000000"/>
                <w:sz w:val="24"/>
                <w:szCs w:val="24"/>
                <w:rtl w:val="0"/>
              </w:rPr>
              <w:t xml:space="preserve">4.1 Data Flow Diagram Level 0</w:t>
              <w:tab/>
              <w:t xml:space="preserve">18</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after="0" w:before="60" w:lineRule="auto"/>
            <w:ind w:left="360" w:firstLine="0"/>
            <w:jc w:val="left"/>
            <w:rPr>
              <w:rFonts w:ascii="Arial" w:cs="Arial" w:eastAsia="Arial" w:hAnsi="Arial"/>
              <w:color w:val="000000"/>
            </w:rPr>
          </w:pPr>
          <w:hyperlink w:anchor="_heading=h.3fwokq0">
            <w:r w:rsidDel="00000000" w:rsidR="00000000" w:rsidRPr="00000000">
              <w:rPr>
                <w:rFonts w:ascii="Book Antiqua" w:cs="Book Antiqua" w:eastAsia="Book Antiqua" w:hAnsi="Book Antiqua"/>
                <w:smallCaps w:val="1"/>
                <w:color w:val="000000"/>
                <w:sz w:val="24"/>
                <w:szCs w:val="24"/>
                <w:rtl w:val="0"/>
              </w:rPr>
              <w:t xml:space="preserve">4.2 Data Flow Diagram Level 1</w:t>
              <w:tab/>
              <w:t xml:space="preserve">18</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after="0" w:before="60" w:lineRule="auto"/>
            <w:ind w:left="360" w:firstLine="0"/>
            <w:jc w:val="left"/>
            <w:rPr>
              <w:rFonts w:ascii="Arial" w:cs="Arial" w:eastAsia="Arial" w:hAnsi="Arial"/>
              <w:color w:val="000000"/>
            </w:rPr>
          </w:pPr>
          <w:hyperlink w:anchor="_heading=h.1v1yuxt">
            <w:r w:rsidDel="00000000" w:rsidR="00000000" w:rsidRPr="00000000">
              <w:rPr>
                <w:rFonts w:ascii="Book Antiqua" w:cs="Book Antiqua" w:eastAsia="Book Antiqua" w:hAnsi="Book Antiqua"/>
                <w:smallCaps w:val="1"/>
                <w:color w:val="000000"/>
                <w:sz w:val="24"/>
                <w:szCs w:val="24"/>
                <w:rtl w:val="0"/>
              </w:rPr>
              <w:t xml:space="preserve">4.3 Data Flow Diagram Level 2</w:t>
              <w:tab/>
              <w:t xml:space="preserve">18</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after="0" w:before="60" w:lineRule="auto"/>
            <w:jc w:val="left"/>
            <w:rPr>
              <w:rFonts w:ascii="Arial" w:cs="Arial" w:eastAsia="Arial" w:hAnsi="Arial"/>
              <w:b w:val="1"/>
              <w:color w:val="000000"/>
            </w:rPr>
          </w:pPr>
          <w:hyperlink w:anchor="_heading=h.4f1mdlm">
            <w:r w:rsidDel="00000000" w:rsidR="00000000" w:rsidRPr="00000000">
              <w:rPr>
                <w:rFonts w:ascii="Book Antiqua" w:cs="Book Antiqua" w:eastAsia="Book Antiqua" w:hAnsi="Book Antiqua"/>
                <w:b w:val="1"/>
                <w:smallCaps w:val="1"/>
                <w:color w:val="000000"/>
                <w:sz w:val="24"/>
                <w:szCs w:val="24"/>
                <w:rtl w:val="0"/>
              </w:rPr>
              <w:t xml:space="preserve">5. System Design</w:t>
              <w:tab/>
              <w:t xml:space="preserve">20</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after="0" w:before="60" w:lineRule="auto"/>
            <w:ind w:left="360" w:firstLine="0"/>
            <w:jc w:val="left"/>
            <w:rPr>
              <w:rFonts w:ascii="Arial" w:cs="Arial" w:eastAsia="Arial" w:hAnsi="Arial"/>
              <w:color w:val="000000"/>
            </w:rPr>
          </w:pPr>
          <w:hyperlink w:anchor="_heading=h.2u6wntf">
            <w:r w:rsidDel="00000000" w:rsidR="00000000" w:rsidRPr="00000000">
              <w:rPr>
                <w:rFonts w:ascii="Book Antiqua" w:cs="Book Antiqua" w:eastAsia="Book Antiqua" w:hAnsi="Book Antiqua"/>
                <w:smallCaps w:val="1"/>
                <w:color w:val="000000"/>
                <w:sz w:val="24"/>
                <w:szCs w:val="24"/>
                <w:rtl w:val="0"/>
              </w:rPr>
              <w:t xml:space="preserve">5.1 System Architecture Diagram</w:t>
              <w:tab/>
              <w:t xml:space="preserve">20</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after="0" w:before="60" w:lineRule="auto"/>
            <w:ind w:left="360" w:firstLine="0"/>
            <w:jc w:val="left"/>
            <w:rPr>
              <w:rFonts w:ascii="Arial" w:cs="Arial" w:eastAsia="Arial" w:hAnsi="Arial"/>
              <w:color w:val="000000"/>
            </w:rPr>
          </w:pPr>
          <w:hyperlink w:anchor="_heading=h.3tbugp1">
            <w:r w:rsidDel="00000000" w:rsidR="00000000" w:rsidRPr="00000000">
              <w:rPr>
                <w:rFonts w:ascii="Book Antiqua" w:cs="Book Antiqua" w:eastAsia="Book Antiqua" w:hAnsi="Book Antiqua"/>
                <w:smallCaps w:val="1"/>
                <w:color w:val="000000"/>
                <w:sz w:val="24"/>
                <w:szCs w:val="24"/>
                <w:rtl w:val="0"/>
              </w:rPr>
              <w:t xml:space="preserve">5.2 Class Diagram</w:t>
              <w:tab/>
              <w:t xml:space="preserve">20</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after="0" w:before="60" w:lineRule="auto"/>
            <w:ind w:left="360" w:firstLine="0"/>
            <w:jc w:val="left"/>
            <w:rPr>
              <w:rFonts w:ascii="Arial" w:cs="Arial" w:eastAsia="Arial" w:hAnsi="Arial"/>
              <w:color w:val="000000"/>
            </w:rPr>
          </w:pPr>
          <w:hyperlink w:anchor="_heading=">
            <w:r w:rsidDel="00000000" w:rsidR="00000000" w:rsidRPr="00000000">
              <w:rPr>
                <w:rFonts w:ascii="Arial" w:cs="Arial" w:eastAsia="Arial" w:hAnsi="Arial"/>
                <w:color w:val="000000"/>
                <w:rtl w:val="0"/>
              </w:rPr>
              <w:t xml:space="preserve">5.3 Sequence Diagrams</w:t>
              <w:tab/>
              <w:t xml:space="preserve">21</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after="0" w:before="60" w:lineRule="auto"/>
            <w:ind w:left="360" w:firstLine="0"/>
            <w:jc w:val="left"/>
            <w:rPr>
              <w:rFonts w:ascii="Arial" w:cs="Arial" w:eastAsia="Arial" w:hAnsi="Arial"/>
              <w:color w:val="000000"/>
            </w:rPr>
          </w:pPr>
          <w:hyperlink w:anchor="_heading=">
            <w:r w:rsidDel="00000000" w:rsidR="00000000" w:rsidRPr="00000000">
              <w:rPr>
                <w:rFonts w:ascii="Arial" w:cs="Arial" w:eastAsia="Arial" w:hAnsi="Arial"/>
                <w:color w:val="000000"/>
                <w:rtl w:val="0"/>
              </w:rPr>
              <w:t xml:space="preserve">5.4 Collaboration Diagrams</w:t>
              <w:tab/>
              <w:t xml:space="preserve">26</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after="0" w:before="60" w:lineRule="auto"/>
            <w:ind w:left="360" w:firstLine="0"/>
            <w:jc w:val="left"/>
            <w:rPr>
              <w:rFonts w:ascii="Arial" w:cs="Arial" w:eastAsia="Arial" w:hAnsi="Arial"/>
              <w:color w:val="000000"/>
            </w:rPr>
          </w:pPr>
          <w:hyperlink w:anchor="_heading=h.nmf14n">
            <w:r w:rsidDel="00000000" w:rsidR="00000000" w:rsidRPr="00000000">
              <w:rPr>
                <w:rFonts w:ascii="Book Antiqua" w:cs="Book Antiqua" w:eastAsia="Book Antiqua" w:hAnsi="Book Antiqua"/>
                <w:smallCaps w:val="1"/>
                <w:color w:val="000000"/>
                <w:sz w:val="24"/>
                <w:szCs w:val="24"/>
                <w:rtl w:val="0"/>
              </w:rPr>
              <w:t xml:space="preserve">5.5 Other UMLs</w:t>
              <w:tab/>
              <w:t xml:space="preserve">27</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after="0" w:before="60" w:lineRule="auto"/>
            <w:ind w:left="360" w:firstLine="0"/>
            <w:jc w:val="left"/>
            <w:rPr>
              <w:rFonts w:ascii="Arial" w:cs="Arial" w:eastAsia="Arial" w:hAnsi="Arial"/>
              <w:color w:val="000000"/>
            </w:rPr>
          </w:pPr>
          <w:hyperlink w:anchor="_heading=h.37m2jsg">
            <w:r w:rsidDel="00000000" w:rsidR="00000000" w:rsidRPr="00000000">
              <w:rPr>
                <w:rFonts w:ascii="Book Antiqua" w:cs="Book Antiqua" w:eastAsia="Book Antiqua" w:hAnsi="Book Antiqua"/>
                <w:smallCaps w:val="1"/>
                <w:color w:val="000000"/>
                <w:sz w:val="24"/>
                <w:szCs w:val="24"/>
                <w:rtl w:val="0"/>
              </w:rPr>
              <w:t xml:space="preserve">5.6 ERD</w:t>
              <w:tab/>
              <w:t xml:space="preserve">28</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after="0" w:before="60" w:lineRule="auto"/>
            <w:ind w:left="360" w:firstLine="0"/>
            <w:jc w:val="left"/>
            <w:rPr>
              <w:rFonts w:ascii="Arial" w:cs="Arial" w:eastAsia="Arial" w:hAnsi="Arial"/>
              <w:color w:val="000000"/>
            </w:rPr>
          </w:pPr>
          <w:hyperlink w:anchor="_heading=h.1mrcu09">
            <w:r w:rsidDel="00000000" w:rsidR="00000000" w:rsidRPr="00000000">
              <w:rPr>
                <w:rFonts w:ascii="Book Antiqua" w:cs="Book Antiqua" w:eastAsia="Book Antiqua" w:hAnsi="Book Antiqua"/>
                <w:smallCaps w:val="1"/>
                <w:color w:val="000000"/>
                <w:sz w:val="24"/>
                <w:szCs w:val="24"/>
                <w:rtl w:val="0"/>
              </w:rPr>
              <w:t xml:space="preserve">5.7 Data Dictionary</w:t>
              <w:tab/>
              <w:t xml:space="preserve">28</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after="0" w:before="60" w:lineRule="auto"/>
            <w:jc w:val="left"/>
            <w:rPr>
              <w:rFonts w:ascii="Arial" w:cs="Arial" w:eastAsia="Arial" w:hAnsi="Arial"/>
              <w:b w:val="1"/>
              <w:color w:val="000000"/>
            </w:rPr>
          </w:pPr>
          <w:hyperlink w:anchor="_heading=h.46r0co2">
            <w:r w:rsidDel="00000000" w:rsidR="00000000" w:rsidRPr="00000000">
              <w:rPr>
                <w:rFonts w:ascii="Book Antiqua" w:cs="Book Antiqua" w:eastAsia="Book Antiqua" w:hAnsi="Book Antiqua"/>
                <w:b w:val="1"/>
                <w:smallCaps w:val="1"/>
                <w:color w:val="000000"/>
                <w:sz w:val="24"/>
                <w:szCs w:val="24"/>
                <w:rtl w:val="0"/>
              </w:rPr>
              <w:t xml:space="preserve">6. Implementation details</w:t>
              <w:tab/>
              <w:t xml:space="preserve">29</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after="0" w:before="60" w:lineRule="auto"/>
            <w:ind w:left="360" w:firstLine="0"/>
            <w:jc w:val="left"/>
            <w:rPr>
              <w:rFonts w:ascii="Arial" w:cs="Arial" w:eastAsia="Arial" w:hAnsi="Arial"/>
              <w:color w:val="000000"/>
            </w:rPr>
          </w:pPr>
          <w:hyperlink w:anchor="_heading=h.2lwamvv">
            <w:r w:rsidDel="00000000" w:rsidR="00000000" w:rsidRPr="00000000">
              <w:rPr>
                <w:rFonts w:ascii="Book Antiqua" w:cs="Book Antiqua" w:eastAsia="Book Antiqua" w:hAnsi="Book Antiqua"/>
                <w:smallCaps w:val="1"/>
                <w:color w:val="000000"/>
                <w:sz w:val="24"/>
                <w:szCs w:val="24"/>
                <w:rtl w:val="0"/>
              </w:rPr>
              <w:t xml:space="preserve">6.1 Development Setup</w:t>
              <w:tab/>
              <w:t xml:space="preserve">29</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after="0" w:before="60" w:lineRule="auto"/>
            <w:ind w:left="360" w:firstLine="0"/>
            <w:jc w:val="left"/>
            <w:rPr>
              <w:rFonts w:ascii="Arial" w:cs="Arial" w:eastAsia="Arial" w:hAnsi="Arial"/>
              <w:color w:val="000000"/>
            </w:rPr>
          </w:pPr>
          <w:hyperlink w:anchor="_heading=h.111kx3o">
            <w:r w:rsidDel="00000000" w:rsidR="00000000" w:rsidRPr="00000000">
              <w:rPr>
                <w:rFonts w:ascii="Book Antiqua" w:cs="Book Antiqua" w:eastAsia="Book Antiqua" w:hAnsi="Book Antiqua"/>
                <w:smallCaps w:val="1"/>
                <w:color w:val="000000"/>
                <w:sz w:val="24"/>
                <w:szCs w:val="24"/>
                <w:rtl w:val="0"/>
              </w:rPr>
              <w:t xml:space="preserve">6.2 Deployment setup</w:t>
              <w:tab/>
              <w:t xml:space="preserve">29</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after="0" w:before="60" w:lineRule="auto"/>
            <w:ind w:left="360" w:firstLine="0"/>
            <w:jc w:val="left"/>
            <w:rPr>
              <w:rFonts w:ascii="Arial" w:cs="Arial" w:eastAsia="Arial" w:hAnsi="Arial"/>
              <w:color w:val="000000"/>
            </w:rPr>
          </w:pPr>
          <w:hyperlink w:anchor="_heading=h.3l18frh">
            <w:r w:rsidDel="00000000" w:rsidR="00000000" w:rsidRPr="00000000">
              <w:rPr>
                <w:rFonts w:ascii="Book Antiqua" w:cs="Book Antiqua" w:eastAsia="Book Antiqua" w:hAnsi="Book Antiqua"/>
                <w:smallCaps w:val="1"/>
                <w:color w:val="000000"/>
                <w:sz w:val="24"/>
                <w:szCs w:val="24"/>
                <w:rtl w:val="0"/>
              </w:rPr>
              <w:t xml:space="preserve">6.3 Algorithms</w:t>
              <w:tab/>
              <w:t xml:space="preserve">29</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after="0" w:before="60" w:lineRule="auto"/>
            <w:ind w:left="360" w:firstLine="0"/>
            <w:jc w:val="left"/>
            <w:rPr>
              <w:rFonts w:ascii="Arial" w:cs="Arial" w:eastAsia="Arial" w:hAnsi="Arial"/>
              <w:color w:val="000000"/>
            </w:rPr>
          </w:pPr>
          <w:hyperlink w:anchor="_heading=h.206ipza">
            <w:r w:rsidDel="00000000" w:rsidR="00000000" w:rsidRPr="00000000">
              <w:rPr>
                <w:rFonts w:ascii="Book Antiqua" w:cs="Book Antiqua" w:eastAsia="Book Antiqua" w:hAnsi="Book Antiqua"/>
                <w:smallCaps w:val="1"/>
                <w:color w:val="000000"/>
                <w:sz w:val="24"/>
                <w:szCs w:val="24"/>
                <w:rtl w:val="0"/>
              </w:rPr>
              <w:t xml:space="preserve">6.4 Constraints</w:t>
              <w:tab/>
              <w:t xml:space="preserve">29</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after="0" w:before="60" w:lineRule="auto"/>
            <w:ind w:left="720" w:firstLine="0"/>
            <w:jc w:val="left"/>
            <w:rPr>
              <w:rFonts w:ascii="Arial" w:cs="Arial" w:eastAsia="Arial" w:hAnsi="Arial"/>
              <w:color w:val="000000"/>
            </w:rPr>
          </w:pPr>
          <w:hyperlink w:anchor="_heading=h.4k668n3">
            <w:r w:rsidDel="00000000" w:rsidR="00000000" w:rsidRPr="00000000">
              <w:rPr>
                <w:i w:val="1"/>
                <w:color w:val="000000"/>
                <w:sz w:val="24"/>
                <w:szCs w:val="24"/>
                <w:rtl w:val="0"/>
              </w:rPr>
              <w:t xml:space="preserve">6.4.1 Assumptions</w:t>
              <w:tab/>
              <w:t xml:space="preserve">29</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after="0" w:before="60" w:lineRule="auto"/>
            <w:ind w:left="720" w:firstLine="0"/>
            <w:jc w:val="left"/>
            <w:rPr>
              <w:rFonts w:ascii="Arial" w:cs="Arial" w:eastAsia="Arial" w:hAnsi="Arial"/>
              <w:color w:val="000000"/>
            </w:rPr>
          </w:pPr>
          <w:hyperlink w:anchor="_heading=h.2zbgiuw">
            <w:r w:rsidDel="00000000" w:rsidR="00000000" w:rsidRPr="00000000">
              <w:rPr>
                <w:i w:val="1"/>
                <w:color w:val="000000"/>
                <w:sz w:val="24"/>
                <w:szCs w:val="24"/>
                <w:rtl w:val="0"/>
              </w:rPr>
              <w:t xml:space="preserve">6.4.2 System constraints</w:t>
              <w:tab/>
              <w:t xml:space="preserve">29</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after="0" w:before="60" w:lineRule="auto"/>
            <w:ind w:left="720" w:firstLine="0"/>
            <w:jc w:val="left"/>
            <w:rPr>
              <w:rFonts w:ascii="Arial" w:cs="Arial" w:eastAsia="Arial" w:hAnsi="Arial"/>
              <w:color w:val="000000"/>
            </w:rPr>
          </w:pPr>
          <w:hyperlink w:anchor="_heading=h.1egqt2p">
            <w:r w:rsidDel="00000000" w:rsidR="00000000" w:rsidRPr="00000000">
              <w:rPr>
                <w:i w:val="1"/>
                <w:color w:val="000000"/>
                <w:sz w:val="24"/>
                <w:szCs w:val="24"/>
                <w:rtl w:val="0"/>
              </w:rPr>
              <w:t xml:space="preserve">6.4.3 Restrictions</w:t>
              <w:tab/>
              <w:t xml:space="preserve">29</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after="0" w:before="60" w:lineRule="auto"/>
            <w:ind w:left="720" w:firstLine="0"/>
            <w:jc w:val="left"/>
            <w:rPr>
              <w:rFonts w:ascii="Arial" w:cs="Arial" w:eastAsia="Arial" w:hAnsi="Arial"/>
              <w:color w:val="000000"/>
            </w:rPr>
          </w:pPr>
          <w:hyperlink w:anchor="_heading=h.3ygebqi">
            <w:r w:rsidDel="00000000" w:rsidR="00000000" w:rsidRPr="00000000">
              <w:rPr>
                <w:i w:val="1"/>
                <w:color w:val="000000"/>
                <w:sz w:val="24"/>
                <w:szCs w:val="24"/>
                <w:rtl w:val="0"/>
              </w:rPr>
              <w:t xml:space="preserve">6.4.4 Limitations</w:t>
              <w:tab/>
              <w:t xml:space="preserve">29</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after="0" w:before="60" w:lineRule="auto"/>
            <w:jc w:val="left"/>
            <w:rPr>
              <w:rFonts w:ascii="Arial" w:cs="Arial" w:eastAsia="Arial" w:hAnsi="Arial"/>
              <w:b w:val="1"/>
              <w:color w:val="000000"/>
            </w:rPr>
          </w:pPr>
          <w:hyperlink w:anchor="_heading=h.2dlolyb">
            <w:r w:rsidDel="00000000" w:rsidR="00000000" w:rsidRPr="00000000">
              <w:rPr>
                <w:rFonts w:ascii="Book Antiqua" w:cs="Book Antiqua" w:eastAsia="Book Antiqua" w:hAnsi="Book Antiqua"/>
                <w:b w:val="1"/>
                <w:smallCaps w:val="1"/>
                <w:color w:val="000000"/>
                <w:sz w:val="24"/>
                <w:szCs w:val="24"/>
                <w:rtl w:val="0"/>
              </w:rPr>
              <w:t xml:space="preserve">7. Testing</w:t>
              <w:tab/>
              <w:t xml:space="preserve">30</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after="0" w:before="60" w:lineRule="auto"/>
            <w:ind w:left="360" w:firstLine="0"/>
            <w:jc w:val="left"/>
            <w:rPr>
              <w:rFonts w:ascii="Arial" w:cs="Arial" w:eastAsia="Arial" w:hAnsi="Arial"/>
              <w:color w:val="000000"/>
            </w:rPr>
          </w:pPr>
          <w:hyperlink w:anchor="_heading=h.sqyw64">
            <w:r w:rsidDel="00000000" w:rsidR="00000000" w:rsidRPr="00000000">
              <w:rPr>
                <w:rFonts w:ascii="Book Antiqua" w:cs="Book Antiqua" w:eastAsia="Book Antiqua" w:hAnsi="Book Antiqua"/>
                <w:smallCaps w:val="1"/>
                <w:color w:val="000000"/>
                <w:sz w:val="24"/>
                <w:szCs w:val="24"/>
                <w:rtl w:val="0"/>
              </w:rPr>
              <w:t xml:space="preserve">7.1 Extended Test Cases</w:t>
              <w:tab/>
              <w:t xml:space="preserve">30</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after="0" w:before="60" w:lineRule="auto"/>
            <w:ind w:left="360" w:firstLine="0"/>
            <w:jc w:val="left"/>
            <w:rPr>
              <w:rFonts w:ascii="Arial" w:cs="Arial" w:eastAsia="Arial" w:hAnsi="Arial"/>
              <w:color w:val="000000"/>
            </w:rPr>
          </w:pPr>
          <w:hyperlink w:anchor="_heading=h.1rvwp1q">
            <w:r w:rsidDel="00000000" w:rsidR="00000000" w:rsidRPr="00000000">
              <w:rPr>
                <w:rFonts w:ascii="Book Antiqua" w:cs="Book Antiqua" w:eastAsia="Book Antiqua" w:hAnsi="Book Antiqua"/>
                <w:smallCaps w:val="1"/>
                <w:color w:val="000000"/>
                <w:sz w:val="24"/>
                <w:szCs w:val="24"/>
                <w:rtl w:val="0"/>
              </w:rPr>
              <w:t xml:space="preserve">7.2 Decision Table</w:t>
              <w:tab/>
              <w:t xml:space="preserve">30</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after="0" w:before="60" w:lineRule="auto"/>
            <w:ind w:left="720" w:firstLine="0"/>
            <w:jc w:val="left"/>
            <w:rPr>
              <w:rFonts w:ascii="Arial" w:cs="Arial" w:eastAsia="Arial" w:hAnsi="Arial"/>
              <w:color w:val="000000"/>
            </w:rPr>
          </w:pPr>
          <w:hyperlink w:anchor="_heading=h.4bvk7pj">
            <w:r w:rsidDel="00000000" w:rsidR="00000000" w:rsidRPr="00000000">
              <w:rPr>
                <w:i w:val="1"/>
                <w:color w:val="000000"/>
                <w:sz w:val="24"/>
                <w:szCs w:val="24"/>
                <w:rtl w:val="0"/>
              </w:rPr>
              <w:t xml:space="preserve">7.2.1 Code snippet</w:t>
              <w:tab/>
              <w:t xml:space="preserve">30</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after="0" w:before="60" w:lineRule="auto"/>
            <w:ind w:left="720" w:firstLine="0"/>
            <w:jc w:val="left"/>
            <w:rPr>
              <w:rFonts w:ascii="Arial" w:cs="Arial" w:eastAsia="Arial" w:hAnsi="Arial"/>
              <w:color w:val="000000"/>
            </w:rPr>
          </w:pPr>
          <w:hyperlink w:anchor="_heading=h.2r0uhxc">
            <w:r w:rsidDel="00000000" w:rsidR="00000000" w:rsidRPr="00000000">
              <w:rPr>
                <w:i w:val="1"/>
                <w:color w:val="000000"/>
                <w:sz w:val="24"/>
                <w:szCs w:val="24"/>
                <w:rtl w:val="0"/>
              </w:rPr>
              <w:t xml:space="preserve">7.2.2 Decision coverage table</w:t>
              <w:tab/>
              <w:t xml:space="preserve">30</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after="0" w:before="60" w:lineRule="auto"/>
            <w:ind w:left="360" w:firstLine="0"/>
            <w:jc w:val="left"/>
            <w:rPr>
              <w:rFonts w:ascii="Arial" w:cs="Arial" w:eastAsia="Arial" w:hAnsi="Arial"/>
              <w:color w:val="000000"/>
            </w:rPr>
          </w:pPr>
          <w:hyperlink w:anchor="_heading=h.1664s55">
            <w:r w:rsidDel="00000000" w:rsidR="00000000" w:rsidRPr="00000000">
              <w:rPr>
                <w:rFonts w:ascii="Book Antiqua" w:cs="Book Antiqua" w:eastAsia="Book Antiqua" w:hAnsi="Book Antiqua"/>
                <w:smallCaps w:val="1"/>
                <w:color w:val="000000"/>
                <w:sz w:val="24"/>
                <w:szCs w:val="24"/>
                <w:rtl w:val="0"/>
              </w:rPr>
              <w:t xml:space="preserve">7.3 Traceability Matrix</w:t>
              <w:tab/>
              <w:t xml:space="preserve">31</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after="0" w:before="60" w:lineRule="auto"/>
            <w:ind w:left="720" w:firstLine="0"/>
            <w:jc w:val="left"/>
            <w:rPr>
              <w:rFonts w:ascii="Arial" w:cs="Arial" w:eastAsia="Arial" w:hAnsi="Arial"/>
              <w:color w:val="000000"/>
            </w:rPr>
          </w:pPr>
          <w:hyperlink w:anchor="_heading=h.3q5sasy">
            <w:r w:rsidDel="00000000" w:rsidR="00000000" w:rsidRPr="00000000">
              <w:rPr>
                <w:i w:val="1"/>
                <w:color w:val="000000"/>
                <w:sz w:val="24"/>
                <w:szCs w:val="24"/>
                <w:rtl w:val="0"/>
              </w:rPr>
              <w:t xml:space="preserve">7.3.1 RID vs UCID (requirements vs use cases)</w:t>
              <w:tab/>
              <w:t xml:space="preserve">31</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after="0" w:before="60" w:lineRule="auto"/>
            <w:ind w:left="720" w:firstLine="0"/>
            <w:jc w:val="left"/>
            <w:rPr>
              <w:rFonts w:ascii="Arial" w:cs="Arial" w:eastAsia="Arial" w:hAnsi="Arial"/>
              <w:color w:val="000000"/>
            </w:rPr>
          </w:pPr>
          <w:hyperlink w:anchor="_heading=h.25b2l0r">
            <w:r w:rsidDel="00000000" w:rsidR="00000000" w:rsidRPr="00000000">
              <w:rPr>
                <w:i w:val="1"/>
                <w:color w:val="000000"/>
                <w:sz w:val="24"/>
                <w:szCs w:val="24"/>
                <w:rtl w:val="0"/>
              </w:rPr>
              <w:t xml:space="preserve">7.3.2 Prototypes (RID vs PID)</w:t>
              <w:tab/>
              <w:t xml:space="preserve">32</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after="0" w:before="60" w:lineRule="auto"/>
            <w:ind w:left="720" w:firstLine="0"/>
            <w:jc w:val="left"/>
            <w:rPr>
              <w:rFonts w:ascii="Arial" w:cs="Arial" w:eastAsia="Arial" w:hAnsi="Arial"/>
              <w:color w:val="000000"/>
            </w:rPr>
          </w:pPr>
          <w:hyperlink w:anchor="_heading=h.kgcv8k">
            <w:r w:rsidDel="00000000" w:rsidR="00000000" w:rsidRPr="00000000">
              <w:rPr>
                <w:i w:val="1"/>
                <w:color w:val="000000"/>
                <w:sz w:val="24"/>
                <w:szCs w:val="24"/>
                <w:rtl w:val="0"/>
              </w:rPr>
              <w:t xml:space="preserve">7.3.3 Test Cases (RID vs TID)</w:t>
              <w:tab/>
              <w:t xml:space="preserve">32</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after="0" w:before="60" w:lineRule="auto"/>
            <w:ind w:left="720" w:firstLine="0"/>
            <w:jc w:val="left"/>
            <w:rPr>
              <w:rFonts w:ascii="Arial" w:cs="Arial" w:eastAsia="Arial" w:hAnsi="Arial"/>
              <w:color w:val="000000"/>
            </w:rPr>
          </w:pPr>
          <w:hyperlink w:anchor="_heading=h.34g0dwd">
            <w:r w:rsidDel="00000000" w:rsidR="00000000" w:rsidRPr="00000000">
              <w:rPr>
                <w:i w:val="1"/>
                <w:color w:val="000000"/>
                <w:sz w:val="24"/>
                <w:szCs w:val="24"/>
                <w:rtl w:val="0"/>
              </w:rPr>
              <w:t xml:space="preserve">7.3.4 Coverage (UCID vs TID)</w:t>
              <w:tab/>
              <w:t xml:space="preserve">32</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after="0" w:before="60" w:lineRule="auto"/>
            <w:jc w:val="left"/>
            <w:rPr>
              <w:rFonts w:ascii="Arial" w:cs="Arial" w:eastAsia="Arial" w:hAnsi="Arial"/>
              <w:b w:val="1"/>
              <w:color w:val="000000"/>
            </w:rPr>
          </w:pPr>
          <w:hyperlink w:anchor="_heading=h.1jlao46">
            <w:r w:rsidDel="00000000" w:rsidR="00000000" w:rsidRPr="00000000">
              <w:rPr>
                <w:rFonts w:ascii="Book Antiqua" w:cs="Book Antiqua" w:eastAsia="Book Antiqua" w:hAnsi="Book Antiqua"/>
                <w:b w:val="1"/>
                <w:smallCaps w:val="1"/>
                <w:color w:val="000000"/>
                <w:sz w:val="24"/>
                <w:szCs w:val="24"/>
                <w:rtl w:val="0"/>
              </w:rPr>
              <w:t xml:space="preserve">8. Results/Output/Statistics</w:t>
              <w:tab/>
              <w:t xml:space="preserve">33</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after="0" w:before="60" w:lineRule="auto"/>
            <w:ind w:left="360" w:firstLine="0"/>
            <w:jc w:val="left"/>
            <w:rPr>
              <w:rFonts w:ascii="Arial" w:cs="Arial" w:eastAsia="Arial" w:hAnsi="Arial"/>
              <w:color w:val="000000"/>
            </w:rPr>
          </w:pPr>
          <w:hyperlink w:anchor="_heading=h.43ky6rz">
            <w:r w:rsidDel="00000000" w:rsidR="00000000" w:rsidRPr="00000000">
              <w:rPr>
                <w:rFonts w:ascii="Book Antiqua" w:cs="Book Antiqua" w:eastAsia="Book Antiqua" w:hAnsi="Book Antiqua"/>
                <w:smallCaps w:val="1"/>
                <w:color w:val="000000"/>
                <w:sz w:val="24"/>
                <w:szCs w:val="24"/>
                <w:rtl w:val="0"/>
              </w:rPr>
              <w:t xml:space="preserve">8.1 %completion</w:t>
              <w:tab/>
              <w:t xml:space="preserve">33</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after="0" w:before="60" w:lineRule="auto"/>
            <w:ind w:left="360" w:firstLine="0"/>
            <w:jc w:val="left"/>
            <w:rPr>
              <w:rFonts w:ascii="Arial" w:cs="Arial" w:eastAsia="Arial" w:hAnsi="Arial"/>
              <w:color w:val="000000"/>
            </w:rPr>
          </w:pPr>
          <w:hyperlink w:anchor="_heading=h.2iq8gzs">
            <w:r w:rsidDel="00000000" w:rsidR="00000000" w:rsidRPr="00000000">
              <w:rPr>
                <w:rFonts w:ascii="Book Antiqua" w:cs="Book Antiqua" w:eastAsia="Book Antiqua" w:hAnsi="Book Antiqua"/>
                <w:smallCaps w:val="1"/>
                <w:color w:val="000000"/>
                <w:sz w:val="24"/>
                <w:szCs w:val="24"/>
                <w:rtl w:val="0"/>
              </w:rPr>
              <w:t xml:space="preserve">8.2 %accuracy</w:t>
              <w:tab/>
              <w:t xml:space="preserve">33</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after="0" w:before="60" w:lineRule="auto"/>
            <w:ind w:left="360" w:firstLine="0"/>
            <w:jc w:val="left"/>
            <w:rPr>
              <w:rFonts w:ascii="Arial" w:cs="Arial" w:eastAsia="Arial" w:hAnsi="Arial"/>
              <w:color w:val="000000"/>
            </w:rPr>
          </w:pPr>
          <w:hyperlink w:anchor="_heading=h.xvir7l">
            <w:r w:rsidDel="00000000" w:rsidR="00000000" w:rsidRPr="00000000">
              <w:rPr>
                <w:rFonts w:ascii="Book Antiqua" w:cs="Book Antiqua" w:eastAsia="Book Antiqua" w:hAnsi="Book Antiqua"/>
                <w:smallCaps w:val="1"/>
                <w:color w:val="000000"/>
                <w:sz w:val="24"/>
                <w:szCs w:val="24"/>
                <w:rtl w:val="0"/>
              </w:rPr>
              <w:t xml:space="preserve">8.3 %correctness</w:t>
              <w:tab/>
              <w:t xml:space="preserve">33</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after="0" w:before="60" w:lineRule="auto"/>
            <w:jc w:val="left"/>
            <w:rPr>
              <w:rFonts w:ascii="Arial" w:cs="Arial" w:eastAsia="Arial" w:hAnsi="Arial"/>
              <w:b w:val="1"/>
              <w:color w:val="000000"/>
            </w:rPr>
          </w:pPr>
          <w:hyperlink w:anchor="_heading=h.3hv69ve">
            <w:r w:rsidDel="00000000" w:rsidR="00000000" w:rsidRPr="00000000">
              <w:rPr>
                <w:rFonts w:ascii="Book Antiqua" w:cs="Book Antiqua" w:eastAsia="Book Antiqua" w:hAnsi="Book Antiqua"/>
                <w:b w:val="1"/>
                <w:smallCaps w:val="1"/>
                <w:color w:val="000000"/>
                <w:sz w:val="24"/>
                <w:szCs w:val="24"/>
                <w:rtl w:val="0"/>
              </w:rPr>
              <w:t xml:space="preserve">9. Conclusion</w:t>
              <w:tab/>
              <w:t xml:space="preserve">34</w:t>
            </w:r>
          </w:hyperlink>
          <w:r w:rsidDel="00000000" w:rsidR="00000000" w:rsidRPr="00000000">
            <w:rPr>
              <w:rtl w:val="0"/>
            </w:rPr>
          </w:r>
        </w:p>
        <w:p w:rsidR="00000000" w:rsidDel="00000000" w:rsidP="00000000" w:rsidRDefault="00000000" w:rsidRPr="00000000" w14:paraId="000000DB">
          <w:pPr>
            <w:widowControl w:val="0"/>
            <w:tabs>
              <w:tab w:val="right" w:leader="none" w:pos="12000"/>
            </w:tabs>
            <w:spacing w:after="0" w:before="60" w:lineRule="auto"/>
            <w:jc w:val="left"/>
            <w:rPr>
              <w:rFonts w:ascii="Arial" w:cs="Arial" w:eastAsia="Arial" w:hAnsi="Arial"/>
              <w:b w:val="1"/>
              <w:color w:val="000000"/>
            </w:rPr>
          </w:pPr>
          <w:hyperlink w:anchor="_heading=h.1x0gk37">
            <w:r w:rsidDel="00000000" w:rsidR="00000000" w:rsidRPr="00000000">
              <w:rPr>
                <w:rFonts w:ascii="Book Antiqua" w:cs="Book Antiqua" w:eastAsia="Book Antiqua" w:hAnsi="Book Antiqua"/>
                <w:b w:val="1"/>
                <w:smallCaps w:val="1"/>
                <w:color w:val="000000"/>
                <w:sz w:val="24"/>
                <w:szCs w:val="24"/>
                <w:rtl w:val="0"/>
              </w:rPr>
              <w:t xml:space="preserve">10. Future work</w:t>
              <w:tab/>
              <w:t xml:space="preserve">35</w:t>
            </w:r>
          </w:hyperlink>
          <w:r w:rsidDel="00000000" w:rsidR="00000000" w:rsidRPr="00000000">
            <w:rPr>
              <w:rtl w:val="0"/>
            </w:rPr>
          </w:r>
        </w:p>
        <w:p w:rsidR="00000000" w:rsidDel="00000000" w:rsidP="00000000" w:rsidRDefault="00000000" w:rsidRPr="00000000" w14:paraId="000000DC">
          <w:pPr>
            <w:widowControl w:val="0"/>
            <w:tabs>
              <w:tab w:val="right" w:leader="none" w:pos="12000"/>
            </w:tabs>
            <w:spacing w:after="0" w:before="60" w:lineRule="auto"/>
            <w:jc w:val="left"/>
            <w:rPr>
              <w:rFonts w:ascii="Arial" w:cs="Arial" w:eastAsia="Arial" w:hAnsi="Arial"/>
              <w:b w:val="1"/>
              <w:color w:val="000000"/>
            </w:rPr>
          </w:pPr>
          <w:hyperlink w:anchor="_heading=h.4h042r0">
            <w:r w:rsidDel="00000000" w:rsidR="00000000" w:rsidRPr="00000000">
              <w:rPr>
                <w:rFonts w:ascii="Book Antiqua" w:cs="Book Antiqua" w:eastAsia="Book Antiqua" w:hAnsi="Book Antiqua"/>
                <w:b w:val="1"/>
                <w:smallCaps w:val="1"/>
                <w:color w:val="000000"/>
                <w:sz w:val="24"/>
                <w:szCs w:val="24"/>
                <w:rtl w:val="0"/>
              </w:rPr>
              <w:t xml:space="preserve">11. Bibliography</w:t>
              <w:tab/>
              <w:t xml:space="preserve">36</w:t>
            </w:r>
          </w:hyperlink>
          <w:r w:rsidDel="00000000" w:rsidR="00000000" w:rsidRPr="00000000">
            <w:rPr>
              <w:rtl w:val="0"/>
            </w:rPr>
          </w:r>
        </w:p>
        <w:p w:rsidR="00000000" w:rsidDel="00000000" w:rsidP="00000000" w:rsidRDefault="00000000" w:rsidRPr="00000000" w14:paraId="000000DD">
          <w:pPr>
            <w:widowControl w:val="0"/>
            <w:tabs>
              <w:tab w:val="right" w:leader="none" w:pos="12000"/>
            </w:tabs>
            <w:spacing w:after="0" w:before="60" w:lineRule="auto"/>
            <w:ind w:left="360" w:firstLine="0"/>
            <w:jc w:val="left"/>
            <w:rPr>
              <w:rFonts w:ascii="Arial" w:cs="Arial" w:eastAsia="Arial" w:hAnsi="Arial"/>
              <w:color w:val="000000"/>
            </w:rPr>
          </w:pPr>
          <w:hyperlink w:anchor="_heading=h.2w5ecyt">
            <w:r w:rsidDel="00000000" w:rsidR="00000000" w:rsidRPr="00000000">
              <w:rPr>
                <w:rFonts w:ascii="Book Antiqua" w:cs="Book Antiqua" w:eastAsia="Book Antiqua" w:hAnsi="Book Antiqua"/>
                <w:smallCaps w:val="1"/>
                <w:color w:val="000000"/>
                <w:sz w:val="24"/>
                <w:szCs w:val="24"/>
                <w:rtl w:val="0"/>
              </w:rPr>
              <w:t xml:space="preserve">11.1 Books</w:t>
              <w:tab/>
              <w:t xml:space="preserve">36</w:t>
            </w:r>
          </w:hyperlink>
          <w:r w:rsidDel="00000000" w:rsidR="00000000" w:rsidRPr="00000000">
            <w:rPr>
              <w:rtl w:val="0"/>
            </w:rPr>
          </w:r>
        </w:p>
        <w:p w:rsidR="00000000" w:rsidDel="00000000" w:rsidP="00000000" w:rsidRDefault="00000000" w:rsidRPr="00000000" w14:paraId="000000DE">
          <w:pPr>
            <w:widowControl w:val="0"/>
            <w:tabs>
              <w:tab w:val="right" w:leader="none" w:pos="12000"/>
            </w:tabs>
            <w:spacing w:after="0" w:before="60" w:lineRule="auto"/>
            <w:ind w:left="360" w:firstLine="0"/>
            <w:jc w:val="left"/>
            <w:rPr>
              <w:rFonts w:ascii="Arial" w:cs="Arial" w:eastAsia="Arial" w:hAnsi="Arial"/>
              <w:color w:val="000000"/>
            </w:rPr>
          </w:pPr>
          <w:hyperlink w:anchor="_heading=h.1baon6m">
            <w:r w:rsidDel="00000000" w:rsidR="00000000" w:rsidRPr="00000000">
              <w:rPr>
                <w:rFonts w:ascii="Book Antiqua" w:cs="Book Antiqua" w:eastAsia="Book Antiqua" w:hAnsi="Book Antiqua"/>
                <w:smallCaps w:val="1"/>
                <w:color w:val="000000"/>
                <w:sz w:val="24"/>
                <w:szCs w:val="24"/>
                <w:rtl w:val="0"/>
              </w:rPr>
              <w:t xml:space="preserve">11.2 Journals</w:t>
              <w:tab/>
              <w:t xml:space="preserve">36</w:t>
            </w:r>
          </w:hyperlink>
          <w:r w:rsidDel="00000000" w:rsidR="00000000" w:rsidRPr="00000000">
            <w:rPr>
              <w:rtl w:val="0"/>
            </w:rPr>
          </w:r>
        </w:p>
        <w:p w:rsidR="00000000" w:rsidDel="00000000" w:rsidP="00000000" w:rsidRDefault="00000000" w:rsidRPr="00000000" w14:paraId="000000DF">
          <w:pPr>
            <w:widowControl w:val="0"/>
            <w:tabs>
              <w:tab w:val="right" w:leader="none" w:pos="12000"/>
            </w:tabs>
            <w:spacing w:after="0" w:before="60" w:lineRule="auto"/>
            <w:ind w:left="360" w:firstLine="0"/>
            <w:jc w:val="left"/>
            <w:rPr>
              <w:rFonts w:ascii="Arial" w:cs="Arial" w:eastAsia="Arial" w:hAnsi="Arial"/>
              <w:color w:val="000000"/>
            </w:rPr>
          </w:pPr>
          <w:hyperlink w:anchor="_heading=h.3vac5uf">
            <w:r w:rsidDel="00000000" w:rsidR="00000000" w:rsidRPr="00000000">
              <w:rPr>
                <w:rFonts w:ascii="Book Antiqua" w:cs="Book Antiqua" w:eastAsia="Book Antiqua" w:hAnsi="Book Antiqua"/>
                <w:smallCaps w:val="1"/>
                <w:color w:val="000000"/>
                <w:sz w:val="24"/>
                <w:szCs w:val="24"/>
                <w:rtl w:val="0"/>
              </w:rPr>
              <w:t xml:space="preserve">11.3 Articles</w:t>
              <w:tab/>
              <w:t xml:space="preserve">36</w:t>
            </w:r>
          </w:hyperlink>
          <w:r w:rsidDel="00000000" w:rsidR="00000000" w:rsidRPr="00000000">
            <w:rPr>
              <w:rtl w:val="0"/>
            </w:rPr>
          </w:r>
        </w:p>
        <w:p w:rsidR="00000000" w:rsidDel="00000000" w:rsidP="00000000" w:rsidRDefault="00000000" w:rsidRPr="00000000" w14:paraId="000000E0">
          <w:pPr>
            <w:widowControl w:val="0"/>
            <w:tabs>
              <w:tab w:val="right" w:leader="none" w:pos="12000"/>
            </w:tabs>
            <w:spacing w:after="0" w:before="60" w:lineRule="auto"/>
            <w:ind w:left="360" w:firstLine="0"/>
            <w:jc w:val="left"/>
            <w:rPr>
              <w:rFonts w:ascii="Arial" w:cs="Arial" w:eastAsia="Arial" w:hAnsi="Arial"/>
              <w:color w:val="000000"/>
            </w:rPr>
          </w:pPr>
          <w:hyperlink w:anchor="_heading=h.2afmg28">
            <w:r w:rsidDel="00000000" w:rsidR="00000000" w:rsidRPr="00000000">
              <w:rPr>
                <w:rFonts w:ascii="Book Antiqua" w:cs="Book Antiqua" w:eastAsia="Book Antiqua" w:hAnsi="Book Antiqua"/>
                <w:smallCaps w:val="1"/>
                <w:color w:val="000000"/>
                <w:sz w:val="24"/>
                <w:szCs w:val="24"/>
                <w:rtl w:val="0"/>
              </w:rPr>
              <w:t xml:space="preserve">11.4 Research papers</w:t>
              <w:tab/>
              <w:t xml:space="preserve">36</w:t>
            </w:r>
          </w:hyperlink>
          <w:r w:rsidDel="00000000" w:rsidR="00000000" w:rsidRPr="00000000">
            <w:rPr>
              <w:rtl w:val="0"/>
            </w:rPr>
          </w:r>
        </w:p>
        <w:p w:rsidR="00000000" w:rsidDel="00000000" w:rsidP="00000000" w:rsidRDefault="00000000" w:rsidRPr="00000000" w14:paraId="000000E1">
          <w:pPr>
            <w:widowControl w:val="0"/>
            <w:tabs>
              <w:tab w:val="right" w:leader="none" w:pos="12000"/>
            </w:tabs>
            <w:spacing w:after="0" w:before="60" w:lineRule="auto"/>
            <w:ind w:left="360" w:firstLine="0"/>
            <w:jc w:val="left"/>
            <w:rPr>
              <w:rFonts w:ascii="Arial" w:cs="Arial" w:eastAsia="Arial" w:hAnsi="Arial"/>
              <w:color w:val="000000"/>
            </w:rPr>
          </w:pPr>
          <w:hyperlink w:anchor="_heading=h.pkwqa1">
            <w:r w:rsidDel="00000000" w:rsidR="00000000" w:rsidRPr="00000000">
              <w:rPr>
                <w:rFonts w:ascii="Book Antiqua" w:cs="Book Antiqua" w:eastAsia="Book Antiqua" w:hAnsi="Book Antiqua"/>
                <w:smallCaps w:val="1"/>
                <w:color w:val="000000"/>
                <w:sz w:val="24"/>
                <w:szCs w:val="24"/>
                <w:rtl w:val="0"/>
              </w:rPr>
              <w:t xml:space="preserve">11.5 Other References</w:t>
              <w:tab/>
              <w:t xml:space="preserve">36</w:t>
            </w:r>
          </w:hyperlink>
          <w:r w:rsidDel="00000000" w:rsidR="00000000" w:rsidRPr="00000000">
            <w:rPr>
              <w:rtl w:val="0"/>
            </w:rPr>
          </w:r>
        </w:p>
        <w:p w:rsidR="00000000" w:rsidDel="00000000" w:rsidP="00000000" w:rsidRDefault="00000000" w:rsidRPr="00000000" w14:paraId="000000E2">
          <w:pPr>
            <w:widowControl w:val="0"/>
            <w:tabs>
              <w:tab w:val="right" w:leader="none" w:pos="12000"/>
            </w:tabs>
            <w:spacing w:after="0" w:before="60" w:lineRule="auto"/>
            <w:jc w:val="left"/>
            <w:rPr>
              <w:rFonts w:ascii="Arial" w:cs="Arial" w:eastAsia="Arial" w:hAnsi="Arial"/>
              <w:b w:val="1"/>
              <w:color w:val="000000"/>
            </w:rPr>
          </w:pPr>
          <w:hyperlink w:anchor="_heading=h.39kk8xu">
            <w:r w:rsidDel="00000000" w:rsidR="00000000" w:rsidRPr="00000000">
              <w:rPr>
                <w:rFonts w:ascii="Book Antiqua" w:cs="Book Antiqua" w:eastAsia="Book Antiqua" w:hAnsi="Book Antiqua"/>
                <w:b w:val="1"/>
                <w:smallCaps w:val="1"/>
                <w:color w:val="000000"/>
                <w:sz w:val="24"/>
                <w:szCs w:val="24"/>
                <w:rtl w:val="0"/>
              </w:rPr>
              <w:t xml:space="preserve">12. Appendix</w:t>
              <w:tab/>
              <w:t xml:space="preserve">37</w:t>
            </w:r>
          </w:hyperlink>
          <w:r w:rsidDel="00000000" w:rsidR="00000000" w:rsidRPr="00000000">
            <w:rPr>
              <w:rtl w:val="0"/>
            </w:rPr>
          </w:r>
        </w:p>
        <w:p w:rsidR="00000000" w:rsidDel="00000000" w:rsidP="00000000" w:rsidRDefault="00000000" w:rsidRPr="00000000" w14:paraId="000000E3">
          <w:pPr>
            <w:widowControl w:val="0"/>
            <w:tabs>
              <w:tab w:val="right" w:leader="none" w:pos="12000"/>
            </w:tabs>
            <w:spacing w:after="0" w:before="60" w:lineRule="auto"/>
            <w:ind w:left="360" w:firstLine="0"/>
            <w:jc w:val="left"/>
            <w:rPr>
              <w:rFonts w:ascii="Arial" w:cs="Arial" w:eastAsia="Arial" w:hAnsi="Arial"/>
              <w:color w:val="000000"/>
            </w:rPr>
          </w:pPr>
          <w:hyperlink w:anchor="_heading=h.1opuj5n">
            <w:r w:rsidDel="00000000" w:rsidR="00000000" w:rsidRPr="00000000">
              <w:rPr>
                <w:rFonts w:ascii="Book Antiqua" w:cs="Book Antiqua" w:eastAsia="Book Antiqua" w:hAnsi="Book Antiqua"/>
                <w:smallCaps w:val="1"/>
                <w:color w:val="000000"/>
                <w:sz w:val="24"/>
                <w:szCs w:val="24"/>
                <w:rtl w:val="0"/>
              </w:rPr>
              <w:t xml:space="preserve">12.1 Glossary of terms</w:t>
              <w:tab/>
              <w:t xml:space="preserve">37</w:t>
            </w:r>
          </w:hyperlink>
          <w:r w:rsidDel="00000000" w:rsidR="00000000" w:rsidRPr="00000000">
            <w:rPr>
              <w:rtl w:val="0"/>
            </w:rPr>
          </w:r>
        </w:p>
        <w:p w:rsidR="00000000" w:rsidDel="00000000" w:rsidP="00000000" w:rsidRDefault="00000000" w:rsidRPr="00000000" w14:paraId="000000E4">
          <w:pPr>
            <w:widowControl w:val="0"/>
            <w:tabs>
              <w:tab w:val="right" w:leader="none" w:pos="12000"/>
            </w:tabs>
            <w:spacing w:after="0" w:before="60" w:lineRule="auto"/>
            <w:ind w:left="360" w:firstLine="0"/>
            <w:jc w:val="left"/>
            <w:rPr>
              <w:rFonts w:ascii="Arial" w:cs="Arial" w:eastAsia="Arial" w:hAnsi="Arial"/>
              <w:color w:val="000000"/>
            </w:rPr>
          </w:pPr>
          <w:hyperlink w:anchor="_heading=h.48pi1tg">
            <w:r w:rsidDel="00000000" w:rsidR="00000000" w:rsidRPr="00000000">
              <w:rPr>
                <w:rFonts w:ascii="Book Antiqua" w:cs="Book Antiqua" w:eastAsia="Book Antiqua" w:hAnsi="Book Antiqua"/>
                <w:smallCaps w:val="1"/>
                <w:color w:val="000000"/>
                <w:sz w:val="24"/>
                <w:szCs w:val="24"/>
                <w:rtl w:val="0"/>
              </w:rPr>
              <w:t xml:space="preserve">12.2 Pre-requisites</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pStyle w:val="Heading2"/>
        <w:rPr>
          <w:rFonts w:ascii="Book Antiqua" w:cs="Book Antiqua" w:eastAsia="Book Antiqua" w:hAnsi="Book Antiqua"/>
          <w:b w:val="0"/>
          <w:sz w:val="24"/>
          <w:szCs w:val="24"/>
        </w:rPr>
      </w:pPr>
      <w:bookmarkStart w:colFirst="0" w:colLast="0" w:name="_heading=h.3rdcrjn" w:id="12"/>
      <w:bookmarkEnd w:id="12"/>
      <w:r w:rsidDel="00000000" w:rsidR="00000000" w:rsidRPr="00000000">
        <w:br w:type="page"/>
      </w:r>
      <w:r w:rsidDel="00000000" w:rsidR="00000000" w:rsidRPr="00000000">
        <w:rPr>
          <w:rFonts w:ascii="Book Antiqua" w:cs="Book Antiqua" w:eastAsia="Book Antiqua" w:hAnsi="Book Antiqua"/>
          <w:b w:val="0"/>
          <w:sz w:val="24"/>
          <w:szCs w:val="24"/>
          <w:rtl w:val="0"/>
        </w:rPr>
        <w:t xml:space="preserve">Definitions and Acronyms</w:t>
      </w:r>
    </w:p>
    <w:p w:rsidR="00000000" w:rsidDel="00000000" w:rsidP="00000000" w:rsidRDefault="00000000" w:rsidRPr="00000000" w14:paraId="000000E7">
      <w:pPr>
        <w:rPr>
          <w:rFonts w:ascii="Book Antiqua" w:cs="Book Antiqua" w:eastAsia="Book Antiqua" w:hAnsi="Book Antiqua"/>
          <w:b w:val="1"/>
          <w:i w:val="1"/>
          <w:color w:val="1f497d"/>
          <w:sz w:val="24"/>
          <w:szCs w:val="24"/>
        </w:rPr>
      </w:pPr>
      <w:r w:rsidDel="00000000" w:rsidR="00000000" w:rsidRPr="00000000">
        <w:rPr>
          <w:i w:val="1"/>
          <w:color w:val="1f497d"/>
          <w:sz w:val="24"/>
          <w:szCs w:val="24"/>
          <w:rtl w:val="0"/>
        </w:rPr>
        <w:t xml:space="preserve">Provide definitions or references to all the definitions of the special terms and acronyms used within this document</w:t>
      </w: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e.g</w:t>
      </w:r>
    </w:p>
    <w:tbl>
      <w:tblPr>
        <w:tblStyle w:val="Table2"/>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28"/>
        <w:gridCol w:w="4428"/>
        <w:tblGridChange w:id="0">
          <w:tblGrid>
            <w:gridCol w:w="4428"/>
            <w:gridCol w:w="4428"/>
          </w:tblGrid>
        </w:tblGridChange>
      </w:tblGrid>
      <w:tr>
        <w:trPr>
          <w:cantSplit w:val="0"/>
          <w:tblHeader w:val="0"/>
        </w:trPr>
        <w:tc>
          <w:tcPr/>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Acronym</w:t>
            </w:r>
          </w:p>
        </w:tc>
        <w:tc>
          <w:tcPr/>
          <w:p w:rsidR="00000000" w:rsidDel="00000000" w:rsidP="00000000" w:rsidRDefault="00000000" w:rsidRPr="00000000" w14:paraId="000000EA">
            <w:pPr>
              <w:rPr>
                <w:b w:val="1"/>
                <w:sz w:val="24"/>
                <w:szCs w:val="24"/>
              </w:rPr>
            </w:pPr>
            <w:r w:rsidDel="00000000" w:rsidR="00000000" w:rsidRPr="00000000">
              <w:rPr>
                <w:b w:val="1"/>
                <w:sz w:val="24"/>
                <w:szCs w:val="24"/>
                <w:rtl w:val="0"/>
              </w:rPr>
              <w:t xml:space="preserve">Definition</w:t>
            </w:r>
          </w:p>
        </w:tc>
      </w:tr>
      <w:tr>
        <w:trPr>
          <w:cantSplit w:val="0"/>
          <w:tblHeader w:val="0"/>
        </w:trPr>
        <w:tc>
          <w:tcPr/>
          <w:p w:rsidR="00000000" w:rsidDel="00000000" w:rsidP="00000000" w:rsidRDefault="00000000" w:rsidRPr="00000000" w14:paraId="000000EB">
            <w:pPr>
              <w:rPr>
                <w:sz w:val="24"/>
                <w:szCs w:val="24"/>
              </w:rPr>
            </w:pPr>
            <w:r w:rsidDel="00000000" w:rsidR="00000000" w:rsidRPr="00000000">
              <w:rPr>
                <w:sz w:val="24"/>
                <w:szCs w:val="24"/>
                <w:rtl w:val="0"/>
              </w:rPr>
              <w:t xml:space="preserve">UMT</w:t>
            </w:r>
          </w:p>
        </w:tc>
        <w:tc>
          <w:tcPr/>
          <w:p w:rsidR="00000000" w:rsidDel="00000000" w:rsidP="00000000" w:rsidRDefault="00000000" w:rsidRPr="00000000" w14:paraId="000000EC">
            <w:pPr>
              <w:rPr>
                <w:sz w:val="24"/>
                <w:szCs w:val="24"/>
              </w:rPr>
            </w:pPr>
            <w:r w:rsidDel="00000000" w:rsidR="00000000" w:rsidRPr="00000000">
              <w:rPr>
                <w:sz w:val="24"/>
                <w:szCs w:val="24"/>
                <w:rtl w:val="0"/>
              </w:rPr>
              <w:t xml:space="preserve">University of Management and Technology</w:t>
            </w:r>
          </w:p>
        </w:tc>
      </w:tr>
      <w:tr>
        <w:trPr>
          <w:cantSplit w:val="0"/>
          <w:tblHeader w:val="0"/>
        </w:trPr>
        <w:tc>
          <w:tcPr/>
          <w:p w:rsidR="00000000" w:rsidDel="00000000" w:rsidP="00000000" w:rsidRDefault="00000000" w:rsidRPr="00000000" w14:paraId="000000ED">
            <w:pPr>
              <w:rPr>
                <w:sz w:val="24"/>
                <w:szCs w:val="24"/>
              </w:rPr>
            </w:pPr>
            <w:r w:rsidDel="00000000" w:rsidR="00000000" w:rsidRPr="00000000">
              <w:rPr>
                <w:sz w:val="24"/>
                <w:szCs w:val="24"/>
                <w:rtl w:val="0"/>
              </w:rPr>
              <w:t xml:space="preserve">POS</w:t>
            </w:r>
          </w:p>
        </w:tc>
        <w:tc>
          <w:tcPr/>
          <w:p w:rsidR="00000000" w:rsidDel="00000000" w:rsidP="00000000" w:rsidRDefault="00000000" w:rsidRPr="00000000" w14:paraId="000000EE">
            <w:pPr>
              <w:keepNext w:val="1"/>
              <w:rPr>
                <w:sz w:val="24"/>
                <w:szCs w:val="24"/>
              </w:rPr>
            </w:pPr>
            <w:r w:rsidDel="00000000" w:rsidR="00000000" w:rsidRPr="00000000">
              <w:rPr>
                <w:sz w:val="24"/>
                <w:szCs w:val="24"/>
                <w:rtl w:val="0"/>
              </w:rPr>
              <w:t xml:space="preserve">Point of Sale</w:t>
            </w:r>
          </w:p>
        </w:tc>
      </w:tr>
    </w:tbl>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 Table of acronyms and definitions</w:t>
      </w:r>
    </w:p>
    <w:p w:rsidR="00000000" w:rsidDel="00000000" w:rsidP="00000000" w:rsidRDefault="00000000" w:rsidRPr="00000000" w14:paraId="000000F0">
      <w:pPr>
        <w:pStyle w:val="Heading2"/>
        <w:rPr>
          <w:rFonts w:ascii="Book Antiqua" w:cs="Book Antiqua" w:eastAsia="Book Antiqua" w:hAnsi="Book Antiqua"/>
          <w:sz w:val="24"/>
          <w:szCs w:val="24"/>
        </w:rPr>
      </w:pPr>
      <w:bookmarkStart w:colFirst="0" w:colLast="0" w:name="_heading=h.2nusc19" w:id="14"/>
      <w:bookmarkEnd w:id="14"/>
      <w:r w:rsidDel="00000000" w:rsidR="00000000" w:rsidRPr="00000000">
        <w:br w:type="page"/>
      </w:r>
      <w:r w:rsidDel="00000000" w:rsidR="00000000" w:rsidRPr="00000000">
        <w:rPr>
          <w:rFonts w:ascii="Book Antiqua" w:cs="Book Antiqua" w:eastAsia="Book Antiqua" w:hAnsi="Book Antiqua"/>
          <w:b w:val="0"/>
          <w:sz w:val="24"/>
          <w:szCs w:val="24"/>
          <w:rtl w:val="0"/>
        </w:rPr>
        <w:t xml:space="preserve">List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mzq4w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3.4</w:t>
            </w:r>
          </w:hyperlink>
          <w:hyperlink w:anchor="_heading=h.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use case diagram</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 5.1</w:t>
            </w:r>
          </w:hyperlink>
          <w:hyperlink r:id="rId1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hyperlink r:id="rId1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Architecture Diagram</w:t>
              <w:tab/>
            </w:r>
          </w:hyperlink>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 Class Diagram</w:t>
              <w:tab/>
            </w:r>
          </w:hyperlink>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 Buy Item</w:t>
              <w:tab/>
              <w:t xml:space="preserve">19</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 Login</w:t>
              <w:tab/>
              <w:t xml:space="preserve">20</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6: Stock Prediction</w:t>
              <w:tab/>
              <w:t xml:space="preserve">20</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7: Product Recommendation</w:t>
              <w:tab/>
              <w:t xml:space="preserve">21</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8: Account Integration</w:t>
              <w:tab/>
              <w:t xml:space="preserve">21</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9: Supplier Management</w:t>
              <w:tab/>
              <w:t xml:space="preserve">22</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10: Inventory Counting</w:t>
              <w:tab/>
              <w:t xml:space="preserve">22</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11: Sales Reporting</w:t>
              <w:tab/>
              <w:t xml:space="preserve">23</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12: Multi-Location Monitoring</w:t>
              <w:tab/>
              <w:t xml:space="preserve">23</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13: Alerts for Low Stock</w:t>
              <w:tab/>
              <w:t xml:space="preserve">24</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14: Collaboration Diagrams</w:t>
              <w:tab/>
              <w:t xml:space="preserve">24</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15: Database Diagrams</w:t>
              <w:tab/>
              <w:t xml:space="preserve">25</w:t>
            </w:r>
          </w:hyperlink>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16: ERD Diagram</w:t>
              <w:tab/>
              <w:t xml:space="preserve">26</w:t>
            </w:r>
          </w:hyperlink>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before="120" w:lineRule="auto"/>
            <w:rPr>
              <w:b w:val="1"/>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2">
      <w:pPr>
        <w:pStyle w:val="Heading2"/>
        <w:rPr>
          <w:rFonts w:ascii="Book Antiqua" w:cs="Book Antiqua" w:eastAsia="Book Antiqua" w:hAnsi="Book Antiqua"/>
          <w:sz w:val="24"/>
          <w:szCs w:val="24"/>
        </w:rPr>
      </w:pPr>
      <w:bookmarkStart w:colFirst="0" w:colLast="0" w:name="_heading=h.35nkun2" w:id="15"/>
      <w:bookmarkEnd w:id="15"/>
      <w:r w:rsidDel="00000000" w:rsidR="00000000" w:rsidRPr="00000000">
        <w:br w:type="page"/>
      </w:r>
      <w:r w:rsidDel="00000000" w:rsidR="00000000" w:rsidRPr="00000000">
        <w:rPr>
          <w:rFonts w:ascii="Book Antiqua" w:cs="Book Antiqua" w:eastAsia="Book Antiqua" w:hAnsi="Book Antiqua"/>
          <w:b w:val="0"/>
          <w:sz w:val="24"/>
          <w:szCs w:val="24"/>
          <w:rtl w:val="0"/>
        </w:rPr>
        <w:t xml:space="preserve">List of Tables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 Revision Chart</w:t>
              <w:tab/>
              <w:t xml:space="preserve">8</w:t>
            </w:r>
          </w:hyperlink>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 Table of acronyms and definitions</w:t>
              <w:tab/>
              <w:t xml:space="preserve">4</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 List of Streak holders</w:t>
              <w:tab/>
              <w:t xml:space="preserve">10</w:t>
            </w:r>
          </w:hyperlink>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4: Feature Comparison</w:t>
              <w:tab/>
              <w:t xml:space="preserve">11</w:t>
            </w:r>
          </w:hyperlink>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5: Requirenments Table</w:t>
              <w:tab/>
              <w:t xml:space="preserve">13</w:t>
            </w:r>
          </w:hyperlink>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6: Extended Use cases</w:t>
              <w:tab/>
              <w:t xml:space="preserve">17</w:t>
            </w:r>
          </w:hyperlink>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7: Data Dictionary</w:t>
              <w:tab/>
              <w:t xml:space="preserve">26</w:t>
            </w:r>
          </w:hyperlink>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8: RID vs UCID (requirements vs use cases)</w:t>
              <w:tab/>
              <w:t xml:space="preserve">29</w:t>
            </w:r>
          </w:hyperlink>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C">
      <w:pPr>
        <w:pStyle w:val="Heading1"/>
        <w:numPr>
          <w:ilvl w:val="0"/>
          <w:numId w:val="8"/>
        </w:numPr>
        <w:ind w:left="0" w:firstLine="0"/>
        <w:rPr>
          <w:rFonts w:ascii="Book Antiqua" w:cs="Book Antiqua" w:eastAsia="Book Antiqua" w:hAnsi="Book Antiqua"/>
          <w:b w:val="0"/>
          <w:sz w:val="24"/>
          <w:szCs w:val="24"/>
        </w:rPr>
      </w:pPr>
      <w:bookmarkStart w:colFirst="0" w:colLast="0" w:name="_heading=h.1ksv4uv" w:id="16"/>
      <w:bookmarkEnd w:id="16"/>
      <w:r w:rsidDel="00000000" w:rsidR="00000000" w:rsidRPr="00000000">
        <w:rPr>
          <w:rFonts w:ascii="Book Antiqua" w:cs="Book Antiqua" w:eastAsia="Book Antiqua" w:hAnsi="Book Antiqua"/>
          <w:b w:val="0"/>
          <w:sz w:val="24"/>
          <w:szCs w:val="24"/>
          <w:rtl w:val="0"/>
        </w:rPr>
        <w:t xml:space="preserve">Introduction</w:t>
      </w:r>
    </w:p>
    <w:p w:rsidR="00000000" w:rsidDel="00000000" w:rsidP="00000000" w:rsidRDefault="00000000" w:rsidRPr="00000000" w14:paraId="0000010D">
      <w:pPr>
        <w:rPr>
          <w:i w:val="1"/>
          <w:color w:val="1f497d"/>
          <w:sz w:val="24"/>
          <w:szCs w:val="24"/>
        </w:rPr>
      </w:pPr>
      <w:r w:rsidDel="00000000" w:rsidR="00000000" w:rsidRPr="00000000">
        <w:rPr>
          <w:i w:val="1"/>
          <w:color w:val="1f497d"/>
          <w:sz w:val="24"/>
          <w:szCs w:val="24"/>
          <w:rtl w:val="0"/>
        </w:rPr>
        <w:t xml:space="preserve">This section should describe the project and the software product being to be built. No text is necessary between the heading above and the heading below unless otherwise desired. </w:t>
      </w:r>
    </w:p>
    <w:p w:rsidR="00000000" w:rsidDel="00000000" w:rsidP="00000000" w:rsidRDefault="00000000" w:rsidRPr="00000000" w14:paraId="0000010E">
      <w:pPr>
        <w:pStyle w:val="Heading2"/>
        <w:numPr>
          <w:ilvl w:val="1"/>
          <w:numId w:val="8"/>
        </w:numPr>
        <w:ind w:left="0" w:firstLine="0"/>
        <w:rPr>
          <w:rFonts w:ascii="Book Antiqua" w:cs="Book Antiqua" w:eastAsia="Book Antiqua" w:hAnsi="Book Antiqua"/>
          <w:sz w:val="24"/>
          <w:szCs w:val="24"/>
        </w:rPr>
      </w:pPr>
      <w:bookmarkStart w:colFirst="0" w:colLast="0" w:name="_heading=h.44sinio" w:id="17"/>
      <w:bookmarkEnd w:id="17"/>
      <w:r w:rsidDel="00000000" w:rsidR="00000000" w:rsidRPr="00000000">
        <w:rPr>
          <w:rFonts w:ascii="Book Antiqua" w:cs="Book Antiqua" w:eastAsia="Book Antiqua" w:hAnsi="Book Antiqua"/>
          <w:sz w:val="24"/>
          <w:szCs w:val="24"/>
          <w:rtl w:val="0"/>
        </w:rPr>
        <w:t xml:space="preserve">Motivations</w:t>
      </w:r>
    </w:p>
    <w:p w:rsidR="00000000" w:rsidDel="00000000" w:rsidP="00000000" w:rsidRDefault="00000000" w:rsidRPr="00000000" w14:paraId="0000010F">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This project aims to simplify inventory management and optimize profits for small to medium businesses through an integrated cloud-based point-of-sale (POS) and accounting system. By analyzing past sales data, our machine learning-powered solution will recommend stock levels to avoid stock-outs or excess stock. Being cloud-based provides flexibility for owners to access their business data anywhere, anytime. Automating routine tasks through an all-in-one platform helps small shops streamline operations and focus on growth.</w:t>
      </w:r>
    </w:p>
    <w:p w:rsidR="00000000" w:rsidDel="00000000" w:rsidP="00000000" w:rsidRDefault="00000000" w:rsidRPr="00000000" w14:paraId="00000110">
      <w:pPr>
        <w:pStyle w:val="Heading2"/>
        <w:numPr>
          <w:ilvl w:val="1"/>
          <w:numId w:val="8"/>
        </w:numPr>
        <w:ind w:left="0" w:firstLine="0"/>
        <w:rPr>
          <w:rFonts w:ascii="Book Antiqua" w:cs="Book Antiqua" w:eastAsia="Book Antiqua" w:hAnsi="Book Antiqua"/>
          <w:sz w:val="24"/>
          <w:szCs w:val="24"/>
        </w:rPr>
      </w:pPr>
      <w:bookmarkStart w:colFirst="0" w:colLast="0" w:name="_heading=h.2jxsxqh" w:id="18"/>
      <w:bookmarkEnd w:id="18"/>
      <w:r w:rsidDel="00000000" w:rsidR="00000000" w:rsidRPr="00000000">
        <w:rPr>
          <w:rFonts w:ascii="Book Antiqua" w:cs="Book Antiqua" w:eastAsia="Book Antiqua" w:hAnsi="Book Antiqua"/>
          <w:sz w:val="24"/>
          <w:szCs w:val="24"/>
          <w:rtl w:val="0"/>
        </w:rPr>
        <w:t xml:space="preserve">Project Overview</w:t>
      </w:r>
    </w:p>
    <w:p w:rsidR="00000000" w:rsidDel="00000000" w:rsidP="00000000" w:rsidRDefault="00000000" w:rsidRPr="00000000" w14:paraId="00000111">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Managing inventory manually is time-consuming and error-prone for small to medium retail shops. They often struggle with stock outs, excess stocks and tracking customer credit purchases. Cloud based system allows the data to be backed up in case of an outage, and helps streamline the project,optimize profits and simplify operations, helping in the process of growth and franchising.</w:t>
      </w:r>
    </w:p>
    <w:p w:rsidR="00000000" w:rsidDel="00000000" w:rsidP="00000000" w:rsidRDefault="00000000" w:rsidRPr="00000000" w14:paraId="00000112">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113">
      <w:pPr>
        <w:pStyle w:val="Heading2"/>
        <w:numPr>
          <w:ilvl w:val="1"/>
          <w:numId w:val="8"/>
        </w:numPr>
        <w:ind w:left="0" w:firstLine="0"/>
        <w:rPr>
          <w:rFonts w:ascii="Book Antiqua" w:cs="Book Antiqua" w:eastAsia="Book Antiqua" w:hAnsi="Book Antiqua"/>
          <w:sz w:val="24"/>
          <w:szCs w:val="24"/>
        </w:rPr>
      </w:pPr>
      <w:bookmarkStart w:colFirst="0" w:colLast="0" w:name="_heading=h.z337ya" w:id="19"/>
      <w:bookmarkEnd w:id="19"/>
      <w:r w:rsidDel="00000000" w:rsidR="00000000" w:rsidRPr="00000000">
        <w:rPr>
          <w:rFonts w:ascii="Book Antiqua" w:cs="Book Antiqua" w:eastAsia="Book Antiqua" w:hAnsi="Book Antiqua"/>
          <w:sz w:val="24"/>
          <w:szCs w:val="24"/>
          <w:rtl w:val="0"/>
        </w:rPr>
        <w:t xml:space="preserve">Problem Statement</w:t>
      </w:r>
    </w:p>
    <w:p w:rsidR="00000000" w:rsidDel="00000000" w:rsidP="00000000" w:rsidRDefault="00000000" w:rsidRPr="00000000" w14:paraId="00000114">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Managing inventory is one of the biggest challenges for small retail shops. They often struggle to maintain optimal stock levels as manual tracking of stocks and sales is tedious and prone to errors. This leads to issues like stock-outs of popular items or maintaining excess stock of slow-moving products. These operational inefficiencies consume valuable time and resources of shop owners. With limited capital, small businesses cannot afford losses due to poor inventory management. There is a need for an integrated solution that automates inventory management, simplifies record-keeping, and helps optimize stock levels based on sales patterns to maximize profits. This project aims to develop a cloud-based point-of-sale and inventory management system with machine learning to address these issues faced by local small retail shops, and help them grow.</w:t>
      </w:r>
    </w:p>
    <w:p w:rsidR="00000000" w:rsidDel="00000000" w:rsidP="00000000" w:rsidRDefault="00000000" w:rsidRPr="00000000" w14:paraId="00000115">
      <w:pPr>
        <w:pStyle w:val="Heading2"/>
        <w:numPr>
          <w:ilvl w:val="1"/>
          <w:numId w:val="8"/>
        </w:numPr>
        <w:ind w:left="0" w:firstLine="0"/>
        <w:rPr>
          <w:rFonts w:ascii="Book Antiqua" w:cs="Book Antiqua" w:eastAsia="Book Antiqua" w:hAnsi="Book Antiqua"/>
          <w:sz w:val="24"/>
          <w:szCs w:val="24"/>
        </w:rPr>
      </w:pPr>
      <w:bookmarkStart w:colFirst="0" w:colLast="0" w:name="_heading=h.3j2qqm3" w:id="20"/>
      <w:bookmarkEnd w:id="20"/>
      <w:r w:rsidDel="00000000" w:rsidR="00000000" w:rsidRPr="00000000">
        <w:rPr>
          <w:rFonts w:ascii="Book Antiqua" w:cs="Book Antiqua" w:eastAsia="Book Antiqua" w:hAnsi="Book Antiqua"/>
          <w:sz w:val="24"/>
          <w:szCs w:val="24"/>
          <w:rtl w:val="0"/>
        </w:rPr>
        <w:t xml:space="preserve">Objectives</w:t>
      </w:r>
    </w:p>
    <w:p w:rsidR="00000000" w:rsidDel="00000000" w:rsidP="00000000" w:rsidRDefault="00000000" w:rsidRPr="00000000" w14:paraId="00000116">
      <w:pPr>
        <w:numPr>
          <w:ilvl w:val="0"/>
          <w:numId w:val="16"/>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sz w:val="24"/>
          <w:szCs w:val="24"/>
          <w:rtl w:val="0"/>
        </w:rPr>
        <w:t xml:space="preserve">Develop a cloud-based inventory management and point-of-sale system to automate core operations for small retail shops.</w:t>
      </w:r>
    </w:p>
    <w:p w:rsidR="00000000" w:rsidDel="00000000" w:rsidP="00000000" w:rsidRDefault="00000000" w:rsidRPr="00000000" w14:paraId="00000117">
      <w:pPr>
        <w:numPr>
          <w:ilvl w:val="0"/>
          <w:numId w:val="16"/>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sz w:val="24"/>
          <w:szCs w:val="24"/>
          <w:rtl w:val="0"/>
        </w:rPr>
        <w:t xml:space="preserve">Implement machine learning algorithms to analyze historical sales data and recommend stocking levels to maximize profits and maintain minimum excess inventory.</w:t>
      </w:r>
    </w:p>
    <w:p w:rsidR="00000000" w:rsidDel="00000000" w:rsidP="00000000" w:rsidRDefault="00000000" w:rsidRPr="00000000" w14:paraId="00000118">
      <w:pPr>
        <w:numPr>
          <w:ilvl w:val="0"/>
          <w:numId w:val="16"/>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sz w:val="24"/>
          <w:szCs w:val="24"/>
          <w:rtl w:val="0"/>
        </w:rPr>
        <w:t xml:space="preserve">Integrate inventory, sales, accounting and customer credit features into a single platform for ease of use.</w:t>
      </w:r>
    </w:p>
    <w:p w:rsidR="00000000" w:rsidDel="00000000" w:rsidP="00000000" w:rsidRDefault="00000000" w:rsidRPr="00000000" w14:paraId="00000119">
      <w:pPr>
        <w:numPr>
          <w:ilvl w:val="0"/>
          <w:numId w:val="16"/>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sz w:val="24"/>
          <w:szCs w:val="24"/>
          <w:rtl w:val="0"/>
        </w:rPr>
        <w:t xml:space="preserve">Generate automated re-ordering of products based on recommended stock levels as sales occur to maintain optimal inventory levels.</w:t>
      </w:r>
    </w:p>
    <w:p w:rsidR="00000000" w:rsidDel="00000000" w:rsidP="00000000" w:rsidRDefault="00000000" w:rsidRPr="00000000" w14:paraId="0000011A">
      <w:pPr>
        <w:numPr>
          <w:ilvl w:val="0"/>
          <w:numId w:val="16"/>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sz w:val="24"/>
          <w:szCs w:val="24"/>
          <w:rtl w:val="0"/>
        </w:rPr>
        <w:t xml:space="preserve">Provide sales analysis reports and insights to help shop owners identify top-selling items, customize stocks, and maximize profits.</w:t>
      </w:r>
    </w:p>
    <w:p w:rsidR="00000000" w:rsidDel="00000000" w:rsidP="00000000" w:rsidRDefault="00000000" w:rsidRPr="00000000" w14:paraId="0000011B">
      <w:pPr>
        <w:numPr>
          <w:ilvl w:val="0"/>
          <w:numId w:val="16"/>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sz w:val="24"/>
          <w:szCs w:val="24"/>
          <w:rtl w:val="0"/>
        </w:rPr>
        <w:t xml:space="preserve">Develop a user-friendly dashboard interface for shop owners to access business data and manage day-to-day operations from any device with internet connectivity.</w:t>
      </w:r>
    </w:p>
    <w:p w:rsidR="00000000" w:rsidDel="00000000" w:rsidP="00000000" w:rsidRDefault="00000000" w:rsidRPr="00000000" w14:paraId="0000011C">
      <w:pPr>
        <w:numPr>
          <w:ilvl w:val="0"/>
          <w:numId w:val="16"/>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sz w:val="24"/>
          <w:szCs w:val="24"/>
          <w:rtl w:val="0"/>
        </w:rPr>
        <w:t xml:space="preserve">Conduct user evaluations to test the usability and effectiveness of the system in improving operational efficiency for small retailers.</w:t>
      </w:r>
    </w:p>
    <w:p w:rsidR="00000000" w:rsidDel="00000000" w:rsidP="00000000" w:rsidRDefault="00000000" w:rsidRPr="00000000" w14:paraId="0000011D">
      <w:pPr>
        <w:numPr>
          <w:ilvl w:val="0"/>
          <w:numId w:val="16"/>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sz w:val="24"/>
          <w:szCs w:val="24"/>
          <w:rtl w:val="0"/>
        </w:rPr>
        <w:t xml:space="preserve">Deploy a minimum viable product and obtain feedback from real shop owners to refine and enhance the system.</w:t>
      </w:r>
    </w:p>
    <w:p w:rsidR="00000000" w:rsidDel="00000000" w:rsidP="00000000" w:rsidRDefault="00000000" w:rsidRPr="00000000" w14:paraId="0000011E">
      <w:pPr>
        <w:pStyle w:val="Heading1"/>
        <w:numPr>
          <w:ilvl w:val="0"/>
          <w:numId w:val="8"/>
        </w:numPr>
        <w:ind w:left="0" w:firstLine="0"/>
        <w:rPr>
          <w:rFonts w:ascii="Book Antiqua" w:cs="Book Antiqua" w:eastAsia="Book Antiqua" w:hAnsi="Book Antiqua"/>
          <w:b w:val="0"/>
          <w:sz w:val="24"/>
          <w:szCs w:val="24"/>
        </w:rPr>
      </w:pPr>
      <w:bookmarkStart w:colFirst="0" w:colLast="0" w:name="_heading=h.1y810tw" w:id="21"/>
      <w:bookmarkEnd w:id="21"/>
      <w:r w:rsidDel="00000000" w:rsidR="00000000" w:rsidRPr="00000000">
        <w:rPr>
          <w:rFonts w:ascii="Book Antiqua" w:cs="Book Antiqua" w:eastAsia="Book Antiqua" w:hAnsi="Book Antiqua"/>
          <w:b w:val="0"/>
          <w:sz w:val="24"/>
          <w:szCs w:val="24"/>
          <w:rtl w:val="0"/>
        </w:rPr>
        <w:t xml:space="preserve">Domain Analysis</w:t>
      </w:r>
    </w:p>
    <w:p w:rsidR="00000000" w:rsidDel="00000000" w:rsidP="00000000" w:rsidRDefault="00000000" w:rsidRPr="00000000" w14:paraId="0000011F">
      <w:pPr>
        <w:pStyle w:val="Heading2"/>
        <w:numPr>
          <w:ilvl w:val="1"/>
          <w:numId w:val="8"/>
        </w:numPr>
        <w:ind w:left="0" w:firstLine="0"/>
        <w:rPr>
          <w:rFonts w:ascii="Book Antiqua" w:cs="Book Antiqua" w:eastAsia="Book Antiqua" w:hAnsi="Book Antiqua"/>
          <w:sz w:val="24"/>
          <w:szCs w:val="24"/>
        </w:rPr>
      </w:pPr>
      <w:bookmarkStart w:colFirst="0" w:colLast="0" w:name="_heading=h.4i7ojhp" w:id="22"/>
      <w:bookmarkEnd w:id="22"/>
      <w:r w:rsidDel="00000000" w:rsidR="00000000" w:rsidRPr="00000000">
        <w:rPr>
          <w:rFonts w:ascii="Book Antiqua" w:cs="Book Antiqua" w:eastAsia="Book Antiqua" w:hAnsi="Book Antiqua"/>
          <w:sz w:val="24"/>
          <w:szCs w:val="24"/>
          <w:rtl w:val="0"/>
        </w:rPr>
        <w:t xml:space="preserve">Customer</w:t>
      </w:r>
    </w:p>
    <w:p w:rsidR="00000000" w:rsidDel="00000000" w:rsidP="00000000" w:rsidRDefault="00000000" w:rsidRPr="00000000" w14:paraId="00000120">
      <w:pPr>
        <w:pBdr>
          <w:top w:space="0" w:sz="0" w:val="nil"/>
          <w:left w:space="0" w:sz="0" w:val="nil"/>
          <w:bottom w:space="0" w:sz="0" w:val="nil"/>
          <w:right w:space="0" w:sz="0" w:val="nil"/>
          <w:between w:space="0" w:sz="0" w:val="nil"/>
        </w:pBdr>
        <w:rPr>
          <w:b w:val="1"/>
          <w:i w:val="1"/>
          <w:color w:val="000080"/>
          <w:sz w:val="24"/>
          <w:szCs w:val="24"/>
        </w:rPr>
      </w:pPr>
      <w:r w:rsidDel="00000000" w:rsidR="00000000" w:rsidRPr="00000000">
        <w:rPr>
          <w:i w:val="1"/>
          <w:color w:val="000080"/>
          <w:sz w:val="24"/>
          <w:szCs w:val="24"/>
          <w:rtl w:val="0"/>
        </w:rPr>
        <w:t xml:space="preserve">A brief description of the client with whom you are working (or the potential customers). The organization, its products/services etc.</w:t>
      </w:r>
      <w:r w:rsidDel="00000000" w:rsidR="00000000" w:rsidRPr="00000000">
        <w:rPr>
          <w:b w:val="1"/>
          <w:i w:val="1"/>
          <w:color w:val="000080"/>
          <w:sz w:val="24"/>
          <w:szCs w:val="24"/>
          <w:rtl w:val="0"/>
        </w:rPr>
        <w:t xml:space="preserve">You will fill this section only if you have a client (contracted) .</w:t>
      </w:r>
    </w:p>
    <w:p w:rsidR="00000000" w:rsidDel="00000000" w:rsidP="00000000" w:rsidRDefault="00000000" w:rsidRPr="00000000" w14:paraId="00000121">
      <w:pPr>
        <w:pBdr>
          <w:top w:space="0" w:sz="0" w:val="nil"/>
          <w:left w:space="0" w:sz="0" w:val="nil"/>
          <w:bottom w:space="0" w:sz="0" w:val="nil"/>
          <w:right w:space="0" w:sz="0" w:val="nil"/>
          <w:between w:space="0" w:sz="0" w:val="nil"/>
        </w:pBdr>
        <w:rPr>
          <w:b w:val="1"/>
          <w:i w:val="1"/>
          <w:color w:val="000080"/>
          <w:sz w:val="24"/>
          <w:szCs w:val="24"/>
        </w:rPr>
      </w:pPr>
      <w:r w:rsidDel="00000000" w:rsidR="00000000" w:rsidRPr="00000000">
        <w:rPr>
          <w:rtl w:val="0"/>
        </w:rPr>
      </w:r>
    </w:p>
    <w:p w:rsidR="00000000" w:rsidDel="00000000" w:rsidP="00000000" w:rsidRDefault="00000000" w:rsidRPr="00000000" w14:paraId="00000122">
      <w:pPr>
        <w:rPr>
          <w:b w:val="1"/>
          <w:i w:val="1"/>
          <w:color w:val="000080"/>
          <w:sz w:val="24"/>
          <w:szCs w:val="24"/>
        </w:rPr>
      </w:pPr>
      <w:r w:rsidDel="00000000" w:rsidR="00000000" w:rsidRPr="00000000">
        <w:rPr>
          <w:b w:val="1"/>
          <w:i w:val="1"/>
          <w:color w:val="000080"/>
          <w:sz w:val="24"/>
          <w:szCs w:val="24"/>
          <w:rtl w:val="0"/>
        </w:rPr>
        <w:t xml:space="preserve">The main customers for this POS and inventory system will be small shops. Things like grocery stores, provision stores, hardware stores and food shops will use it. These kinds of stores usually don't have a lot of money to spend on computers. But they need to keep track of lots of different products every day.</w:t>
      </w:r>
    </w:p>
    <w:p w:rsidR="00000000" w:rsidDel="00000000" w:rsidP="00000000" w:rsidRDefault="00000000" w:rsidRPr="00000000" w14:paraId="00000123">
      <w:pPr>
        <w:rPr>
          <w:b w:val="1"/>
          <w:i w:val="1"/>
          <w:color w:val="000080"/>
          <w:sz w:val="24"/>
          <w:szCs w:val="24"/>
        </w:rPr>
      </w:pPr>
      <w:r w:rsidDel="00000000" w:rsidR="00000000" w:rsidRPr="00000000">
        <w:rPr>
          <w:rtl w:val="0"/>
        </w:rPr>
      </w:r>
    </w:p>
    <w:p w:rsidR="00000000" w:rsidDel="00000000" w:rsidP="00000000" w:rsidRDefault="00000000" w:rsidRPr="00000000" w14:paraId="00000124">
      <w:pPr>
        <w:rPr>
          <w:b w:val="1"/>
          <w:i w:val="1"/>
          <w:color w:val="000080"/>
          <w:sz w:val="24"/>
          <w:szCs w:val="24"/>
        </w:rPr>
      </w:pPr>
      <w:r w:rsidDel="00000000" w:rsidR="00000000" w:rsidRPr="00000000">
        <w:rPr>
          <w:b w:val="1"/>
          <w:i w:val="1"/>
          <w:color w:val="000080"/>
          <w:sz w:val="24"/>
          <w:szCs w:val="24"/>
          <w:rtl w:val="0"/>
        </w:rPr>
        <w:t xml:space="preserve">The things they sell can change a lot each week or month. Sometimes they have too many things left unsold. Other times some things run out fast. This system will help with that. It will learn from past sales and tell them what to order next.</w:t>
      </w:r>
    </w:p>
    <w:p w:rsidR="00000000" w:rsidDel="00000000" w:rsidP="00000000" w:rsidRDefault="00000000" w:rsidRPr="00000000" w14:paraId="00000125">
      <w:pPr>
        <w:rPr>
          <w:b w:val="1"/>
          <w:i w:val="1"/>
          <w:color w:val="000080"/>
          <w:sz w:val="24"/>
          <w:szCs w:val="24"/>
        </w:rPr>
      </w:pPr>
      <w:r w:rsidDel="00000000" w:rsidR="00000000" w:rsidRPr="00000000">
        <w:rPr>
          <w:rtl w:val="0"/>
        </w:rPr>
      </w:r>
    </w:p>
    <w:p w:rsidR="00000000" w:rsidDel="00000000" w:rsidP="00000000" w:rsidRDefault="00000000" w:rsidRPr="00000000" w14:paraId="00000126">
      <w:pPr>
        <w:rPr>
          <w:b w:val="1"/>
          <w:i w:val="1"/>
          <w:color w:val="000080"/>
          <w:sz w:val="24"/>
          <w:szCs w:val="24"/>
        </w:rPr>
      </w:pPr>
      <w:r w:rsidDel="00000000" w:rsidR="00000000" w:rsidRPr="00000000">
        <w:rPr>
          <w:b w:val="1"/>
          <w:i w:val="1"/>
          <w:color w:val="000080"/>
          <w:sz w:val="24"/>
          <w:szCs w:val="24"/>
          <w:rtl w:val="0"/>
        </w:rPr>
        <w:t xml:space="preserve">Many small shops are in villages or small towns. They serve customers who come to the shop every day. Some people want things delivered or want to pay later. This system will help with those things too like keeping a record of credit customers.</w:t>
      </w:r>
    </w:p>
    <w:p w:rsidR="00000000" w:rsidDel="00000000" w:rsidP="00000000" w:rsidRDefault="00000000" w:rsidRPr="00000000" w14:paraId="00000127">
      <w:pPr>
        <w:rPr>
          <w:b w:val="1"/>
          <w:i w:val="1"/>
          <w:color w:val="000080"/>
          <w:sz w:val="24"/>
          <w:szCs w:val="24"/>
        </w:rPr>
      </w:pPr>
      <w:r w:rsidDel="00000000" w:rsidR="00000000" w:rsidRPr="00000000">
        <w:rPr>
          <w:rtl w:val="0"/>
        </w:rPr>
      </w:r>
    </w:p>
    <w:p w:rsidR="00000000" w:rsidDel="00000000" w:rsidP="00000000" w:rsidRDefault="00000000" w:rsidRPr="00000000" w14:paraId="00000128">
      <w:pPr>
        <w:rPr>
          <w:b w:val="1"/>
          <w:i w:val="1"/>
          <w:color w:val="000080"/>
          <w:sz w:val="24"/>
          <w:szCs w:val="24"/>
        </w:rPr>
      </w:pPr>
      <w:r w:rsidDel="00000000" w:rsidR="00000000" w:rsidRPr="00000000">
        <w:rPr>
          <w:b w:val="1"/>
          <w:i w:val="1"/>
          <w:color w:val="000080"/>
          <w:sz w:val="24"/>
          <w:szCs w:val="24"/>
          <w:rtl w:val="0"/>
        </w:rPr>
        <w:t xml:space="preserve">By using this cloud-based system, small shops can get technology tools usually for big stores. It will make their work easier like managing stock, keeping records and accepting payments. This will help the small shops a lot with the difficult parts of running a store.</w:t>
      </w:r>
    </w:p>
    <w:p w:rsidR="00000000" w:rsidDel="00000000" w:rsidP="00000000" w:rsidRDefault="00000000" w:rsidRPr="00000000" w14:paraId="00000129">
      <w:pPr>
        <w:pBdr>
          <w:top w:space="0" w:sz="0" w:val="nil"/>
          <w:left w:space="0" w:sz="0" w:val="nil"/>
          <w:bottom w:space="0" w:sz="0" w:val="nil"/>
          <w:right w:space="0" w:sz="0" w:val="nil"/>
          <w:between w:space="0" w:sz="0" w:val="nil"/>
        </w:pBdr>
        <w:rPr>
          <w:b w:val="1"/>
          <w:i w:val="1"/>
          <w:color w:val="000080"/>
          <w:sz w:val="24"/>
          <w:szCs w:val="24"/>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12B">
      <w:pPr>
        <w:pStyle w:val="Heading2"/>
        <w:numPr>
          <w:ilvl w:val="1"/>
          <w:numId w:val="8"/>
        </w:numPr>
        <w:ind w:left="0" w:firstLine="0"/>
        <w:rPr>
          <w:rFonts w:ascii="Book Antiqua" w:cs="Book Antiqua" w:eastAsia="Book Antiqua" w:hAnsi="Book Antiqua"/>
          <w:sz w:val="24"/>
          <w:szCs w:val="24"/>
        </w:rPr>
      </w:pPr>
      <w:bookmarkStart w:colFirst="0" w:colLast="0" w:name="_heading=h.2xcytpi" w:id="23"/>
      <w:bookmarkEnd w:id="23"/>
      <w:r w:rsidDel="00000000" w:rsidR="00000000" w:rsidRPr="00000000">
        <w:rPr>
          <w:rFonts w:ascii="Book Antiqua" w:cs="Book Antiqua" w:eastAsia="Book Antiqua" w:hAnsi="Book Antiqua"/>
          <w:sz w:val="24"/>
          <w:szCs w:val="24"/>
          <w:rtl w:val="0"/>
        </w:rPr>
        <w:t xml:space="preserve">Stakeholders</w:t>
      </w:r>
    </w:p>
    <w:p w:rsidR="00000000" w:rsidDel="00000000" w:rsidP="00000000" w:rsidRDefault="00000000" w:rsidRPr="00000000" w14:paraId="0000012C">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List of all stakeholders along with their roles in making of the system e.g</w:t>
      </w:r>
    </w:p>
    <w:tbl>
      <w:tblPr>
        <w:tblStyle w:val="Table3"/>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8"/>
        <w:gridCol w:w="7038"/>
        <w:tblGridChange w:id="0">
          <w:tblGrid>
            <w:gridCol w:w="1818"/>
            <w:gridCol w:w="7038"/>
          </w:tblGrid>
        </w:tblGridChange>
      </w:tblGrid>
      <w:tr>
        <w:trPr>
          <w:cantSplit w:val="0"/>
          <w:tblHeader w:val="0"/>
        </w:trPr>
        <w:tc>
          <w:tcPr/>
          <w:p w:rsidR="00000000" w:rsidDel="00000000" w:rsidP="00000000" w:rsidRDefault="00000000" w:rsidRPr="00000000" w14:paraId="0000012D">
            <w:pPr>
              <w:pBdr>
                <w:top w:space="0" w:sz="0" w:val="nil"/>
                <w:left w:space="0" w:sz="0" w:val="nil"/>
                <w:bottom w:space="0" w:sz="0" w:val="nil"/>
                <w:right w:space="0" w:sz="0" w:val="nil"/>
                <w:between w:space="0" w:sz="0" w:val="nil"/>
              </w:pBdr>
              <w:rPr>
                <w:b w:val="1"/>
                <w:i w:val="1"/>
                <w:color w:val="000080"/>
                <w:sz w:val="24"/>
                <w:szCs w:val="24"/>
              </w:rPr>
            </w:pPr>
            <w:r w:rsidDel="00000000" w:rsidR="00000000" w:rsidRPr="00000000">
              <w:rPr>
                <w:b w:val="1"/>
                <w:i w:val="1"/>
                <w:color w:val="000080"/>
                <w:sz w:val="24"/>
                <w:szCs w:val="24"/>
                <w:rtl w:val="0"/>
              </w:rPr>
              <w:t xml:space="preserve">Stakeholder</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rPr>
                <w:b w:val="1"/>
                <w:i w:val="1"/>
                <w:color w:val="000080"/>
                <w:sz w:val="24"/>
                <w:szCs w:val="24"/>
              </w:rPr>
            </w:pPr>
            <w:r w:rsidDel="00000000" w:rsidR="00000000" w:rsidRPr="00000000">
              <w:rPr>
                <w:b w:val="1"/>
                <w:i w:val="1"/>
                <w:color w:val="000080"/>
                <w:sz w:val="24"/>
                <w:szCs w:val="24"/>
                <w:rtl w:val="0"/>
              </w:rPr>
              <w:t xml:space="preserve">Role in System</w:t>
            </w:r>
          </w:p>
        </w:tc>
      </w:tr>
      <w:tr>
        <w:trPr>
          <w:cantSplit w:val="0"/>
          <w:trHeight w:val="564" w:hRule="atLeast"/>
          <w:tblHeader w:val="0"/>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Customers/users</w:t>
            </w:r>
          </w:p>
        </w:tc>
        <w:tc>
          <w:tcPr/>
          <w:p w:rsidR="00000000" w:rsidDel="00000000" w:rsidP="00000000" w:rsidRDefault="00000000" w:rsidRPr="00000000" w14:paraId="00000130">
            <w:pPr>
              <w:keepNext w:val="1"/>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The businesses and employees using the POS system to process transactions and manage their operations. Their needs and experience are top priority.</w:t>
            </w:r>
          </w:p>
        </w:tc>
      </w:tr>
      <w:tr>
        <w:trPr>
          <w:cantSplit w:val="0"/>
          <w:trHeight w:val="564" w:hRule="atLeast"/>
          <w:tblHeader w:val="0"/>
        </w:trPr>
        <w:tc>
          <w:tcPr/>
          <w:p w:rsidR="00000000" w:rsidDel="00000000" w:rsidP="00000000" w:rsidRDefault="00000000" w:rsidRPr="00000000" w14:paraId="00000131">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Vendors/merchants</w:t>
            </w:r>
          </w:p>
        </w:tc>
        <w:tc>
          <w:tcPr/>
          <w:p w:rsidR="00000000" w:rsidDel="00000000" w:rsidP="00000000" w:rsidRDefault="00000000" w:rsidRPr="00000000" w14:paraId="00000132">
            <w:pPr>
              <w:keepNext w:val="1"/>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Businesses selling goods/services that will be processed through the POS system. They need it to efficiently ring up sales and manage inventory.</w:t>
            </w:r>
          </w:p>
        </w:tc>
      </w:tr>
      <w:tr>
        <w:trPr>
          <w:cantSplit w:val="0"/>
          <w:trHeight w:val="564" w:hRule="atLeast"/>
          <w:tblHeader w:val="0"/>
        </w:trPr>
        <w:tc>
          <w:tcPr/>
          <w:p w:rsidR="00000000" w:rsidDel="00000000" w:rsidP="00000000" w:rsidRDefault="00000000" w:rsidRPr="00000000" w14:paraId="00000133">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Developers</w:t>
            </w:r>
          </w:p>
        </w:tc>
        <w:tc>
          <w:tcPr/>
          <w:p w:rsidR="00000000" w:rsidDel="00000000" w:rsidP="00000000" w:rsidRDefault="00000000" w:rsidRPr="00000000" w14:paraId="00000134">
            <w:pPr>
              <w:keepNext w:val="1"/>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The technical team building and maintaining the POS software. They need clear requirements and feedback to develop an effective product.</w:t>
            </w:r>
          </w:p>
        </w:tc>
      </w:tr>
      <w:tr>
        <w:trPr>
          <w:cantSplit w:val="0"/>
          <w:trHeight w:val="564" w:hRule="atLeast"/>
          <w:tblHeader w:val="0"/>
        </w:trPr>
        <w:tc>
          <w:tcPr/>
          <w:p w:rsidR="00000000" w:rsidDel="00000000" w:rsidP="00000000" w:rsidRDefault="00000000" w:rsidRPr="00000000" w14:paraId="00000135">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Sales/account managers</w:t>
            </w:r>
          </w:p>
        </w:tc>
        <w:tc>
          <w:tcPr/>
          <w:p w:rsidR="00000000" w:rsidDel="00000000" w:rsidP="00000000" w:rsidRDefault="00000000" w:rsidRPr="00000000" w14:paraId="00000136">
            <w:pPr>
              <w:keepNext w:val="1"/>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The team responsible for selling the POS system to new clients and supporting existing clients. They rely on the software meeting client needs.</w:t>
            </w:r>
          </w:p>
        </w:tc>
      </w:tr>
      <w:tr>
        <w:trPr>
          <w:cantSplit w:val="0"/>
          <w:trHeight w:val="564" w:hRule="atLeast"/>
          <w:tblHeader w:val="0"/>
        </w:trPr>
        <w:tc>
          <w:tcPr/>
          <w:p w:rsidR="00000000" w:rsidDel="00000000" w:rsidP="00000000" w:rsidRDefault="00000000" w:rsidRPr="00000000" w14:paraId="00000137">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Payment processors</w:t>
            </w:r>
          </w:p>
        </w:tc>
        <w:tc>
          <w:tcPr/>
          <w:p w:rsidR="00000000" w:rsidDel="00000000" w:rsidP="00000000" w:rsidRDefault="00000000" w:rsidRPr="00000000" w14:paraId="00000138">
            <w:pPr>
              <w:keepNext w:val="1"/>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Firms enabling payment processing through the POS like credit cards. Interface must meet their standards.</w:t>
            </w:r>
          </w:p>
        </w:tc>
      </w:tr>
    </w:tbl>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ci93xb" w:id="24"/>
      <w:bookmarkEnd w:id="24"/>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3: List of Streak holders</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before="120" w:lineRule="auto"/>
        <w:rPr>
          <w:b w:val="1"/>
          <w:color w:val="000000"/>
          <w:sz w:val="24"/>
          <w:szCs w:val="24"/>
        </w:rPr>
      </w:pPr>
      <w:r w:rsidDel="00000000" w:rsidR="00000000" w:rsidRPr="00000000">
        <w:rPr>
          <w:b w:val="1"/>
          <w:color w:val="000000"/>
          <w:sz w:val="24"/>
          <w:szCs w:val="24"/>
          <w:rtl w:val="0"/>
        </w:rPr>
        <w:t xml:space="preserve">Table 2: list of stakeholders</w:t>
      </w:r>
    </w:p>
    <w:p w:rsidR="00000000" w:rsidDel="00000000" w:rsidP="00000000" w:rsidRDefault="00000000" w:rsidRPr="00000000" w14:paraId="0000013B">
      <w:pPr>
        <w:pStyle w:val="Heading2"/>
        <w:numPr>
          <w:ilvl w:val="1"/>
          <w:numId w:val="8"/>
        </w:numPr>
        <w:ind w:left="0" w:firstLine="0"/>
        <w:rPr>
          <w:rFonts w:ascii="Book Antiqua" w:cs="Book Antiqua" w:eastAsia="Book Antiqua" w:hAnsi="Book Antiqua"/>
          <w:sz w:val="24"/>
          <w:szCs w:val="24"/>
        </w:rPr>
      </w:pPr>
      <w:bookmarkStart w:colFirst="0" w:colLast="0" w:name="_heading=h.3whwml4" w:id="25"/>
      <w:bookmarkEnd w:id="25"/>
      <w:r w:rsidDel="00000000" w:rsidR="00000000" w:rsidRPr="00000000">
        <w:rPr>
          <w:rFonts w:ascii="Book Antiqua" w:cs="Book Antiqua" w:eastAsia="Book Antiqua" w:hAnsi="Book Antiqua"/>
          <w:sz w:val="24"/>
          <w:szCs w:val="24"/>
          <w:rtl w:val="0"/>
        </w:rPr>
        <w:t xml:space="preserve">Affected Groups with social or economic impact</w:t>
      </w:r>
    </w:p>
    <w:p w:rsidR="00000000" w:rsidDel="00000000" w:rsidP="00000000" w:rsidRDefault="00000000" w:rsidRPr="00000000" w14:paraId="0000013C">
      <w:pPr>
        <w:rPr>
          <w:i w:val="1"/>
          <w:color w:val="000080"/>
          <w:sz w:val="24"/>
          <w:szCs w:val="24"/>
        </w:rPr>
      </w:pPr>
      <w:r w:rsidDel="00000000" w:rsidR="00000000" w:rsidRPr="00000000">
        <w:rPr>
          <w:i w:val="1"/>
          <w:color w:val="000080"/>
          <w:sz w:val="24"/>
          <w:szCs w:val="24"/>
          <w:rtl w:val="0"/>
        </w:rPr>
        <w:t xml:space="preserve">Here are some major affected groups that could face social or economic impacts from a point of sale system:</w:t>
      </w:r>
    </w:p>
    <w:p w:rsidR="00000000" w:rsidDel="00000000" w:rsidP="00000000" w:rsidRDefault="00000000" w:rsidRPr="00000000" w14:paraId="0000013D">
      <w:pPr>
        <w:rPr>
          <w:i w:val="1"/>
          <w:color w:val="000080"/>
          <w:sz w:val="24"/>
          <w:szCs w:val="24"/>
        </w:rPr>
      </w:pPr>
      <w:r w:rsidDel="00000000" w:rsidR="00000000" w:rsidRPr="00000000">
        <w:rPr>
          <w:rtl w:val="0"/>
        </w:rPr>
      </w:r>
    </w:p>
    <w:p w:rsidR="00000000" w:rsidDel="00000000" w:rsidP="00000000" w:rsidRDefault="00000000" w:rsidRPr="00000000" w14:paraId="0000013E">
      <w:pPr>
        <w:rPr>
          <w:i w:val="1"/>
          <w:color w:val="000080"/>
          <w:sz w:val="24"/>
          <w:szCs w:val="24"/>
        </w:rPr>
      </w:pPr>
      <w:r w:rsidDel="00000000" w:rsidR="00000000" w:rsidRPr="00000000">
        <w:rPr>
          <w:i w:val="1"/>
          <w:color w:val="000080"/>
          <w:sz w:val="24"/>
          <w:szCs w:val="24"/>
          <w:rtl w:val="0"/>
        </w:rPr>
        <w:t xml:space="preserve">Small businesses/merchants - POS systems profoundly impact how they operate, engage customers, and track sales/inventory. Failed systems could seriously harm livelihoods.</w:t>
      </w:r>
    </w:p>
    <w:p w:rsidR="00000000" w:rsidDel="00000000" w:rsidP="00000000" w:rsidRDefault="00000000" w:rsidRPr="00000000" w14:paraId="0000013F">
      <w:pPr>
        <w:rPr>
          <w:i w:val="1"/>
          <w:color w:val="000080"/>
          <w:sz w:val="24"/>
          <w:szCs w:val="24"/>
        </w:rPr>
      </w:pPr>
      <w:r w:rsidDel="00000000" w:rsidR="00000000" w:rsidRPr="00000000">
        <w:rPr>
          <w:rtl w:val="0"/>
        </w:rPr>
      </w:r>
    </w:p>
    <w:p w:rsidR="00000000" w:rsidDel="00000000" w:rsidP="00000000" w:rsidRDefault="00000000" w:rsidRPr="00000000" w14:paraId="00000140">
      <w:pPr>
        <w:rPr>
          <w:i w:val="1"/>
          <w:color w:val="000080"/>
          <w:sz w:val="24"/>
          <w:szCs w:val="24"/>
        </w:rPr>
      </w:pPr>
      <w:r w:rsidDel="00000000" w:rsidR="00000000" w:rsidRPr="00000000">
        <w:rPr>
          <w:i w:val="1"/>
          <w:color w:val="000080"/>
          <w:sz w:val="24"/>
          <w:szCs w:val="24"/>
          <w:rtl w:val="0"/>
        </w:rPr>
        <w:t xml:space="preserve">Employees - Workers rely on POS systems to efficiently do their jobs like ringing up sales. Downtime shifts work burden or causes loss in sales/productivity.</w:t>
      </w:r>
    </w:p>
    <w:p w:rsidR="00000000" w:rsidDel="00000000" w:rsidP="00000000" w:rsidRDefault="00000000" w:rsidRPr="00000000" w14:paraId="00000141">
      <w:pPr>
        <w:rPr>
          <w:i w:val="1"/>
          <w:color w:val="000080"/>
          <w:sz w:val="24"/>
          <w:szCs w:val="24"/>
        </w:rPr>
      </w:pPr>
      <w:r w:rsidDel="00000000" w:rsidR="00000000" w:rsidRPr="00000000">
        <w:rPr>
          <w:rtl w:val="0"/>
        </w:rPr>
      </w:r>
    </w:p>
    <w:p w:rsidR="00000000" w:rsidDel="00000000" w:rsidP="00000000" w:rsidRDefault="00000000" w:rsidRPr="00000000" w14:paraId="00000142">
      <w:pPr>
        <w:rPr>
          <w:i w:val="1"/>
          <w:color w:val="000080"/>
          <w:sz w:val="24"/>
          <w:szCs w:val="24"/>
        </w:rPr>
      </w:pPr>
      <w:r w:rsidDel="00000000" w:rsidR="00000000" w:rsidRPr="00000000">
        <w:rPr>
          <w:i w:val="1"/>
          <w:color w:val="000080"/>
          <w:sz w:val="24"/>
          <w:szCs w:val="24"/>
          <w:rtl w:val="0"/>
        </w:rPr>
        <w:t xml:space="preserve">Customers - Outages or issues impact the shopping experience and ability to purchase items in a convenient manner. Repeat customers may seek alternatives.</w:t>
      </w:r>
    </w:p>
    <w:p w:rsidR="00000000" w:rsidDel="00000000" w:rsidP="00000000" w:rsidRDefault="00000000" w:rsidRPr="00000000" w14:paraId="00000143">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144">
      <w:pPr>
        <w:pStyle w:val="Heading2"/>
        <w:numPr>
          <w:ilvl w:val="1"/>
          <w:numId w:val="8"/>
        </w:numPr>
        <w:ind w:left="0" w:firstLine="0"/>
        <w:rPr>
          <w:rFonts w:ascii="Book Antiqua" w:cs="Book Antiqua" w:eastAsia="Book Antiqua" w:hAnsi="Book Antiqua"/>
          <w:sz w:val="24"/>
          <w:szCs w:val="24"/>
        </w:rPr>
      </w:pPr>
      <w:bookmarkStart w:colFirst="0" w:colLast="0" w:name="_heading=h.2bn6wsx" w:id="26"/>
      <w:bookmarkEnd w:id="26"/>
      <w:r w:rsidDel="00000000" w:rsidR="00000000" w:rsidRPr="00000000">
        <w:rPr>
          <w:rFonts w:ascii="Book Antiqua" w:cs="Book Antiqua" w:eastAsia="Book Antiqua" w:hAnsi="Book Antiqua"/>
          <w:sz w:val="24"/>
          <w:szCs w:val="24"/>
          <w:rtl w:val="0"/>
        </w:rPr>
        <w:t xml:space="preserve">Dependencies/ External Systems</w:t>
      </w:r>
    </w:p>
    <w:p w:rsidR="00000000" w:rsidDel="00000000" w:rsidP="00000000" w:rsidRDefault="00000000" w:rsidRPr="00000000" w14:paraId="00000145">
      <w:pPr>
        <w:pBdr>
          <w:top w:space="0" w:sz="0" w:val="nil"/>
          <w:left w:space="0" w:sz="0" w:val="nil"/>
          <w:bottom w:space="0" w:sz="0" w:val="nil"/>
          <w:right w:space="0" w:sz="0" w:val="nil"/>
          <w:between w:space="0" w:sz="0" w:val="nil"/>
        </w:pBdr>
        <w:ind w:left="1008" w:firstLine="0"/>
        <w:rPr>
          <w:i w:val="1"/>
          <w:color w:val="000080"/>
          <w:sz w:val="24"/>
          <w:szCs w:val="24"/>
        </w:rPr>
      </w:pPr>
      <w:r w:rsidDel="00000000" w:rsidR="00000000" w:rsidRPr="00000000">
        <w:rPr>
          <w:i w:val="1"/>
          <w:color w:val="000080"/>
          <w:sz w:val="24"/>
          <w:szCs w:val="24"/>
          <w:rtl w:val="0"/>
        </w:rPr>
        <w:t xml:space="preserve">None...</w:t>
      </w:r>
    </w:p>
    <w:p w:rsidR="00000000" w:rsidDel="00000000" w:rsidP="00000000" w:rsidRDefault="00000000" w:rsidRPr="00000000" w14:paraId="00000146">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147">
      <w:pPr>
        <w:pStyle w:val="Heading2"/>
        <w:numPr>
          <w:ilvl w:val="1"/>
          <w:numId w:val="8"/>
        </w:numPr>
        <w:ind w:left="0" w:firstLine="0"/>
        <w:rPr>
          <w:rFonts w:ascii="Book Antiqua" w:cs="Book Antiqua" w:eastAsia="Book Antiqua" w:hAnsi="Book Antiqua"/>
          <w:sz w:val="24"/>
          <w:szCs w:val="24"/>
        </w:rPr>
      </w:pPr>
      <w:bookmarkStart w:colFirst="0" w:colLast="0" w:name="_heading=h.qsh70q" w:id="27"/>
      <w:bookmarkEnd w:id="27"/>
      <w:r w:rsidDel="00000000" w:rsidR="00000000" w:rsidRPr="00000000">
        <w:rPr>
          <w:rFonts w:ascii="Book Antiqua" w:cs="Book Antiqua" w:eastAsia="Book Antiqua" w:hAnsi="Book Antiqua"/>
          <w:sz w:val="24"/>
          <w:szCs w:val="24"/>
          <w:rtl w:val="0"/>
        </w:rPr>
        <w:t xml:space="preserve">Reference Documents</w:t>
      </w:r>
    </w:p>
    <w:p w:rsidR="00000000" w:rsidDel="00000000" w:rsidP="00000000" w:rsidRDefault="00000000" w:rsidRPr="00000000" w14:paraId="00000148">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Provide references to all documents that have been consulted during the analysis phase.</w:t>
      </w:r>
    </w:p>
    <w:p w:rsidR="00000000" w:rsidDel="00000000" w:rsidP="00000000" w:rsidRDefault="00000000" w:rsidRPr="00000000" w14:paraId="00000149">
      <w:pPr>
        <w:pStyle w:val="Heading3"/>
        <w:numPr>
          <w:ilvl w:val="2"/>
          <w:numId w:val="8"/>
        </w:numPr>
        <w:ind w:left="0" w:firstLine="0"/>
        <w:rPr>
          <w:sz w:val="24"/>
          <w:szCs w:val="24"/>
        </w:rPr>
      </w:pPr>
      <w:bookmarkStart w:colFirst="0" w:colLast="0" w:name="_heading=h.3as4poj" w:id="28"/>
      <w:bookmarkEnd w:id="28"/>
      <w:r w:rsidDel="00000000" w:rsidR="00000000" w:rsidRPr="00000000">
        <w:rPr>
          <w:sz w:val="24"/>
          <w:szCs w:val="24"/>
          <w:rtl w:val="0"/>
        </w:rPr>
        <w:t xml:space="preserve">Related Projects</w:t>
      </w:r>
    </w:p>
    <w:p w:rsidR="00000000" w:rsidDel="00000000" w:rsidP="00000000" w:rsidRDefault="00000000" w:rsidRPr="00000000" w14:paraId="0000014A">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List of all the documents/ projects that you have looked up as reference material for this project along with their links/references. E.g</w:t>
      </w:r>
    </w:p>
    <w:p w:rsidR="00000000" w:rsidDel="00000000" w:rsidP="00000000" w:rsidRDefault="00000000" w:rsidRPr="00000000" w14:paraId="0000014B">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In order to develop UMTmanagementSystem, we looked up several similar systems. Their details are given below </w:t>
      </w:r>
    </w:p>
    <w:p w:rsidR="00000000" w:rsidDel="00000000" w:rsidP="00000000" w:rsidRDefault="00000000" w:rsidRPr="00000000" w14:paraId="0000014C">
      <w:pPr>
        <w:numPr>
          <w:ilvl w:val="0"/>
          <w:numId w:val="13"/>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i w:val="1"/>
          <w:color w:val="000080"/>
          <w:sz w:val="24"/>
          <w:szCs w:val="24"/>
          <w:rtl w:val="0"/>
        </w:rPr>
        <w:t xml:space="preserve">FastManagementSystem(FMS)</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720" w:firstLine="0"/>
        <w:rPr>
          <w:i w:val="1"/>
          <w:color w:val="000080"/>
          <w:sz w:val="24"/>
          <w:szCs w:val="24"/>
        </w:rPr>
      </w:pPr>
      <w:r w:rsidDel="00000000" w:rsidR="00000000" w:rsidRPr="00000000">
        <w:rPr>
          <w:i w:val="1"/>
          <w:color w:val="000080"/>
          <w:sz w:val="24"/>
          <w:szCs w:val="24"/>
          <w:rtl w:val="0"/>
        </w:rPr>
        <w:t xml:space="preserve">Developed by XYZ. The partial documentation was obtained by the XYZ development team and the working of this management software was observed from abcFAST.com.pk</w:t>
      </w:r>
    </w:p>
    <w:p w:rsidR="00000000" w:rsidDel="00000000" w:rsidP="00000000" w:rsidRDefault="00000000" w:rsidRPr="00000000" w14:paraId="0000014E">
      <w:pPr>
        <w:numPr>
          <w:ilvl w:val="0"/>
          <w:numId w:val="13"/>
        </w:numPr>
        <w:pBdr>
          <w:top w:space="0" w:sz="0" w:val="nil"/>
          <w:left w:space="0" w:sz="0" w:val="nil"/>
          <w:bottom w:space="0" w:sz="0" w:val="nil"/>
          <w:right w:space="0" w:sz="0" w:val="nil"/>
          <w:between w:space="0" w:sz="0" w:val="nil"/>
        </w:pBdr>
        <w:ind w:left="720" w:hanging="360"/>
        <w:jc w:val="left"/>
        <w:rPr>
          <w:sz w:val="24"/>
          <w:szCs w:val="24"/>
        </w:rPr>
      </w:pPr>
      <w:r w:rsidDel="00000000" w:rsidR="00000000" w:rsidRPr="00000000">
        <w:rPr>
          <w:i w:val="1"/>
          <w:color w:val="000080"/>
          <w:sz w:val="24"/>
          <w:szCs w:val="24"/>
          <w:rtl w:val="0"/>
        </w:rPr>
        <w:t xml:space="preserve">BeaconHouse Management System (BHMS) </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720" w:firstLine="0"/>
        <w:rPr>
          <w:i w:val="1"/>
          <w:color w:val="000080"/>
          <w:sz w:val="24"/>
          <w:szCs w:val="24"/>
        </w:rPr>
      </w:pPr>
      <w:r w:rsidDel="00000000" w:rsidR="00000000" w:rsidRPr="00000000">
        <w:rPr>
          <w:i w:val="1"/>
          <w:color w:val="000080"/>
          <w:sz w:val="24"/>
          <w:szCs w:val="24"/>
          <w:rtl w:val="0"/>
        </w:rPr>
        <w:t xml:space="preserve">Developed by ABC. The working of this management software was observed from abcbeaconhouse.com.pk. no relevant documentation was available.</w:t>
      </w:r>
    </w:p>
    <w:p w:rsidR="00000000" w:rsidDel="00000000" w:rsidP="00000000" w:rsidRDefault="00000000" w:rsidRPr="00000000" w14:paraId="00000150">
      <w:pPr>
        <w:numPr>
          <w:ilvl w:val="0"/>
          <w:numId w:val="13"/>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i w:val="1"/>
          <w:color w:val="000080"/>
          <w:sz w:val="24"/>
          <w:szCs w:val="24"/>
          <w:rtl w:val="0"/>
        </w:rPr>
        <w:t xml:space="preserve">“constructing and ideal academic  system” (CIAS)</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720" w:firstLine="0"/>
        <w:rPr>
          <w:i w:val="1"/>
          <w:color w:val="000080"/>
          <w:sz w:val="24"/>
          <w:szCs w:val="24"/>
        </w:rPr>
      </w:pPr>
      <w:r w:rsidDel="00000000" w:rsidR="00000000" w:rsidRPr="00000000">
        <w:rPr>
          <w:i w:val="1"/>
          <w:color w:val="000080"/>
          <w:sz w:val="24"/>
          <w:szCs w:val="24"/>
          <w:rtl w:val="0"/>
        </w:rPr>
        <w:t xml:space="preserve">Research paper published by IEEE. The research paper is not available for free. It is only available to IEEE members</w:t>
      </w:r>
    </w:p>
    <w:p w:rsidR="00000000" w:rsidDel="00000000" w:rsidP="00000000" w:rsidRDefault="00000000" w:rsidRPr="00000000" w14:paraId="00000152">
      <w:pPr>
        <w:pStyle w:val="Heading3"/>
        <w:numPr>
          <w:ilvl w:val="2"/>
          <w:numId w:val="8"/>
        </w:numPr>
        <w:ind w:left="0" w:firstLine="0"/>
        <w:rPr>
          <w:sz w:val="24"/>
          <w:szCs w:val="24"/>
        </w:rPr>
      </w:pPr>
      <w:bookmarkStart w:colFirst="0" w:colLast="0" w:name="_heading=h.1pxezwc" w:id="29"/>
      <w:bookmarkEnd w:id="29"/>
      <w:r w:rsidDel="00000000" w:rsidR="00000000" w:rsidRPr="00000000">
        <w:rPr>
          <w:sz w:val="24"/>
          <w:szCs w:val="24"/>
          <w:rtl w:val="0"/>
        </w:rPr>
        <w:t xml:space="preserve">Feature Comparison</w:t>
      </w:r>
    </w:p>
    <w:tbl>
      <w:tblPr>
        <w:tblStyle w:val="Table4"/>
        <w:tblW w:w="56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75"/>
        <w:gridCol w:w="1413.75"/>
        <w:gridCol w:w="1413.75"/>
        <w:gridCol w:w="1413.75"/>
        <w:tblGridChange w:id="0">
          <w:tblGrid>
            <w:gridCol w:w="1413.75"/>
            <w:gridCol w:w="1413.75"/>
            <w:gridCol w:w="1413.75"/>
            <w:gridCol w:w="1413.75"/>
          </w:tblGrid>
        </w:tblGridChange>
      </w:tblGrid>
      <w:tr>
        <w:trPr>
          <w:cantSplit w:val="0"/>
          <w:trHeight w:val="1187.9296875" w:hRule="atLeast"/>
          <w:tblHeader w:val="1"/>
        </w:trPr>
        <w:tc>
          <w:tcPr/>
          <w:p w:rsidR="00000000" w:rsidDel="00000000" w:rsidP="00000000" w:rsidRDefault="00000000" w:rsidRPr="00000000" w14:paraId="00000153">
            <w:pPr>
              <w:jc w:val="center"/>
              <w:rPr>
                <w:i w:val="1"/>
                <w:color w:val="000080"/>
                <w:sz w:val="24"/>
                <w:szCs w:val="24"/>
                <w:u w:val="single"/>
              </w:rPr>
            </w:pPr>
            <w:r w:rsidDel="00000000" w:rsidR="00000000" w:rsidRPr="00000000">
              <w:rPr>
                <w:i w:val="1"/>
                <w:color w:val="000080"/>
                <w:sz w:val="24"/>
                <w:szCs w:val="24"/>
                <w:u w:val="single"/>
                <w:rtl w:val="0"/>
              </w:rPr>
              <w:t xml:space="preserve">Features</w:t>
            </w:r>
          </w:p>
        </w:tc>
        <w:tc>
          <w:tcPr/>
          <w:p w:rsidR="00000000" w:rsidDel="00000000" w:rsidP="00000000" w:rsidRDefault="00000000" w:rsidRPr="00000000" w14:paraId="00000154">
            <w:pPr>
              <w:jc w:val="center"/>
              <w:rPr>
                <w:i w:val="1"/>
                <w:color w:val="000080"/>
                <w:sz w:val="24"/>
                <w:szCs w:val="24"/>
                <w:u w:val="single"/>
              </w:rPr>
            </w:pPr>
            <w:r w:rsidDel="00000000" w:rsidR="00000000" w:rsidRPr="00000000">
              <w:rPr>
                <w:i w:val="1"/>
                <w:color w:val="000080"/>
                <w:sz w:val="24"/>
                <w:szCs w:val="24"/>
                <w:u w:val="single"/>
                <w:rtl w:val="0"/>
              </w:rPr>
              <w:t xml:space="preserve">QuickStock</w:t>
            </w:r>
          </w:p>
        </w:tc>
        <w:tc>
          <w:tcPr/>
          <w:p w:rsidR="00000000" w:rsidDel="00000000" w:rsidP="00000000" w:rsidRDefault="00000000" w:rsidRPr="00000000" w14:paraId="00000155">
            <w:pPr>
              <w:jc w:val="center"/>
              <w:rPr>
                <w:i w:val="1"/>
                <w:color w:val="000080"/>
                <w:sz w:val="24"/>
                <w:szCs w:val="24"/>
                <w:u w:val="single"/>
              </w:rPr>
            </w:pPr>
            <w:r w:rsidDel="00000000" w:rsidR="00000000" w:rsidRPr="00000000">
              <w:rPr>
                <w:i w:val="1"/>
                <w:color w:val="000080"/>
                <w:sz w:val="24"/>
                <w:szCs w:val="24"/>
                <w:u w:val="single"/>
                <w:rtl w:val="0"/>
              </w:rPr>
              <w:t xml:space="preserve">Vypar</w:t>
            </w:r>
          </w:p>
        </w:tc>
        <w:tc>
          <w:tcPr/>
          <w:p w:rsidR="00000000" w:rsidDel="00000000" w:rsidP="00000000" w:rsidRDefault="00000000" w:rsidRPr="00000000" w14:paraId="00000156">
            <w:pPr>
              <w:jc w:val="center"/>
              <w:rPr>
                <w:i w:val="1"/>
                <w:color w:val="000080"/>
                <w:sz w:val="24"/>
                <w:szCs w:val="24"/>
                <w:u w:val="single"/>
              </w:rPr>
            </w:pPr>
            <w:r w:rsidDel="00000000" w:rsidR="00000000" w:rsidRPr="00000000">
              <w:rPr>
                <w:i w:val="1"/>
                <w:color w:val="000080"/>
                <w:sz w:val="24"/>
                <w:szCs w:val="24"/>
                <w:u w:val="single"/>
                <w:rtl w:val="0"/>
              </w:rPr>
              <w:t xml:space="preserve">Quickbooks</w:t>
            </w:r>
          </w:p>
          <w:p w:rsidR="00000000" w:rsidDel="00000000" w:rsidP="00000000" w:rsidRDefault="00000000" w:rsidRPr="00000000" w14:paraId="00000157">
            <w:pPr>
              <w:pBdr>
                <w:top w:space="0" w:sz="0" w:val="nil"/>
                <w:left w:space="0" w:sz="0" w:val="nil"/>
                <w:bottom w:space="0" w:sz="0" w:val="nil"/>
                <w:right w:space="0" w:sz="0" w:val="nil"/>
                <w:between w:space="0" w:sz="0" w:val="nil"/>
              </w:pBdr>
              <w:ind w:left="720" w:firstLine="0"/>
              <w:jc w:val="center"/>
              <w:rPr>
                <w:i w:val="1"/>
                <w:color w:val="000080"/>
                <w:sz w:val="24"/>
                <w:szCs w:val="24"/>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720" w:firstLine="0"/>
              <w:jc w:val="center"/>
              <w:rPr>
                <w:i w:val="1"/>
                <w:color w:val="000080"/>
                <w:sz w:val="24"/>
                <w:szCs w:val="24"/>
              </w:rPr>
            </w:pPr>
            <w:r w:rsidDel="00000000" w:rsidR="00000000" w:rsidRPr="00000000">
              <w:rPr>
                <w:rtl w:val="0"/>
              </w:rPr>
            </w:r>
          </w:p>
        </w:tc>
      </w:tr>
      <w:tr>
        <w:trPr>
          <w:cantSplit w:val="0"/>
          <w:trHeight w:val="1187.9296875" w:hRule="atLeast"/>
          <w:tblHeader w:val="0"/>
        </w:trPr>
        <w:tc>
          <w:tcPr/>
          <w:p w:rsidR="00000000" w:rsidDel="00000000" w:rsidP="00000000" w:rsidRDefault="00000000" w:rsidRPr="00000000" w14:paraId="00000159">
            <w:pPr>
              <w:jc w:val="left"/>
              <w:rPr>
                <w:color w:val="000080"/>
                <w:sz w:val="24"/>
                <w:szCs w:val="24"/>
              </w:rPr>
            </w:pPr>
            <w:r w:rsidDel="00000000" w:rsidR="00000000" w:rsidRPr="00000000">
              <w:rPr>
                <w:color w:val="000080"/>
                <w:sz w:val="24"/>
                <w:szCs w:val="24"/>
                <w:rtl w:val="0"/>
              </w:rPr>
              <w:t xml:space="preserve">POS Accounting Software</w:t>
            </w:r>
          </w:p>
        </w:tc>
        <w:tc>
          <w:tcPr>
            <w:vAlign w:val="center"/>
          </w:tcPr>
          <w:p w:rsidR="00000000" w:rsidDel="00000000" w:rsidP="00000000" w:rsidRDefault="00000000" w:rsidRPr="00000000" w14:paraId="0000015A">
            <w:pPr>
              <w:jc w:val="center"/>
              <w:rPr>
                <w:color w:val="000080"/>
                <w:sz w:val="24"/>
                <w:szCs w:val="24"/>
              </w:rPr>
            </w:pPr>
            <w:sdt>
              <w:sdtPr>
                <w:tag w:val="goog_rdk_0"/>
              </w:sdtPr>
              <w:sdtContent>
                <w:r w:rsidDel="00000000" w:rsidR="00000000" w:rsidRPr="00000000">
                  <w:rPr>
                    <w:rFonts w:ascii="Arial Unicode MS" w:cs="Arial Unicode MS" w:eastAsia="Arial Unicode MS" w:hAnsi="Arial Unicode MS"/>
                    <w:color w:val="000080"/>
                    <w:sz w:val="24"/>
                    <w:szCs w:val="24"/>
                    <w:rtl w:val="0"/>
                  </w:rPr>
                  <w:t xml:space="preserve">✔</w:t>
                </w:r>
              </w:sdtContent>
            </w:sdt>
          </w:p>
        </w:tc>
        <w:tc>
          <w:tcPr>
            <w:vAlign w:val="center"/>
          </w:tcPr>
          <w:p w:rsidR="00000000" w:rsidDel="00000000" w:rsidP="00000000" w:rsidRDefault="00000000" w:rsidRPr="00000000" w14:paraId="0000015B">
            <w:pPr>
              <w:jc w:val="center"/>
              <w:rPr>
                <w:color w:val="000080"/>
                <w:sz w:val="24"/>
                <w:szCs w:val="24"/>
              </w:rPr>
            </w:pPr>
            <w:sdt>
              <w:sdtPr>
                <w:tag w:val="goog_rdk_1"/>
              </w:sdtPr>
              <w:sdtContent>
                <w:r w:rsidDel="00000000" w:rsidR="00000000" w:rsidRPr="00000000">
                  <w:rPr>
                    <w:rFonts w:ascii="Arial Unicode MS" w:cs="Arial Unicode MS" w:eastAsia="Arial Unicode MS" w:hAnsi="Arial Unicode MS"/>
                    <w:color w:val="000080"/>
                    <w:sz w:val="24"/>
                    <w:szCs w:val="24"/>
                    <w:rtl w:val="0"/>
                  </w:rPr>
                  <w:t xml:space="preserve">✔</w:t>
                </w:r>
              </w:sdtContent>
            </w:sdt>
          </w:p>
        </w:tc>
        <w:tc>
          <w:tcPr>
            <w:vAlign w:val="center"/>
          </w:tcPr>
          <w:p w:rsidR="00000000" w:rsidDel="00000000" w:rsidP="00000000" w:rsidRDefault="00000000" w:rsidRPr="00000000" w14:paraId="0000015C">
            <w:pPr>
              <w:jc w:val="center"/>
              <w:rPr>
                <w:color w:val="000080"/>
                <w:sz w:val="24"/>
                <w:szCs w:val="24"/>
              </w:rPr>
            </w:pPr>
            <w:sdt>
              <w:sdtPr>
                <w:tag w:val="goog_rdk_2"/>
              </w:sdtPr>
              <w:sdtContent>
                <w:r w:rsidDel="00000000" w:rsidR="00000000" w:rsidRPr="00000000">
                  <w:rPr>
                    <w:rFonts w:ascii="Arial Unicode MS" w:cs="Arial Unicode MS" w:eastAsia="Arial Unicode MS" w:hAnsi="Arial Unicode MS"/>
                    <w:color w:val="000080"/>
                    <w:sz w:val="24"/>
                    <w:szCs w:val="24"/>
                    <w:rtl w:val="0"/>
                  </w:rPr>
                  <w:t xml:space="preserve">✔</w:t>
                </w:r>
              </w:sdtContent>
            </w:sdt>
          </w:p>
        </w:tc>
      </w:tr>
      <w:tr>
        <w:trPr>
          <w:cantSplit w:val="0"/>
          <w:trHeight w:val="1187.9296875" w:hRule="atLeast"/>
          <w:tblHeader w:val="0"/>
        </w:trPr>
        <w:tc>
          <w:tcPr/>
          <w:p w:rsidR="00000000" w:rsidDel="00000000" w:rsidP="00000000" w:rsidRDefault="00000000" w:rsidRPr="00000000" w14:paraId="0000015D">
            <w:pPr>
              <w:jc w:val="left"/>
              <w:rPr>
                <w:color w:val="000080"/>
                <w:sz w:val="24"/>
                <w:szCs w:val="24"/>
              </w:rPr>
            </w:pPr>
            <w:r w:rsidDel="00000000" w:rsidR="00000000" w:rsidRPr="00000000">
              <w:rPr>
                <w:color w:val="000080"/>
                <w:sz w:val="24"/>
                <w:szCs w:val="24"/>
                <w:rtl w:val="0"/>
              </w:rPr>
              <w:t xml:space="preserve">Data Backup</w:t>
            </w:r>
          </w:p>
        </w:tc>
        <w:tc>
          <w:tcPr>
            <w:vAlign w:val="center"/>
          </w:tcPr>
          <w:p w:rsidR="00000000" w:rsidDel="00000000" w:rsidP="00000000" w:rsidRDefault="00000000" w:rsidRPr="00000000" w14:paraId="0000015E">
            <w:pPr>
              <w:jc w:val="center"/>
              <w:rPr>
                <w:color w:val="000080"/>
                <w:sz w:val="24"/>
                <w:szCs w:val="24"/>
              </w:rPr>
            </w:pPr>
            <w:sdt>
              <w:sdtPr>
                <w:tag w:val="goog_rdk_3"/>
              </w:sdtPr>
              <w:sdtContent>
                <w:r w:rsidDel="00000000" w:rsidR="00000000" w:rsidRPr="00000000">
                  <w:rPr>
                    <w:rFonts w:ascii="Arial Unicode MS" w:cs="Arial Unicode MS" w:eastAsia="Arial Unicode MS" w:hAnsi="Arial Unicode MS"/>
                    <w:color w:val="000080"/>
                    <w:sz w:val="24"/>
                    <w:szCs w:val="24"/>
                    <w:rtl w:val="0"/>
                  </w:rPr>
                  <w:t xml:space="preserve">✔</w:t>
                </w:r>
              </w:sdtContent>
            </w:sdt>
          </w:p>
        </w:tc>
        <w:tc>
          <w:tcPr>
            <w:vAlign w:val="center"/>
          </w:tcPr>
          <w:p w:rsidR="00000000" w:rsidDel="00000000" w:rsidP="00000000" w:rsidRDefault="00000000" w:rsidRPr="00000000" w14:paraId="0000015F">
            <w:pPr>
              <w:jc w:val="center"/>
              <w:rPr>
                <w:color w:val="000080"/>
                <w:sz w:val="24"/>
                <w:szCs w:val="24"/>
              </w:rPr>
            </w:pPr>
            <w:sdt>
              <w:sdtPr>
                <w:tag w:val="goog_rdk_4"/>
              </w:sdtPr>
              <w:sdtContent>
                <w:r w:rsidDel="00000000" w:rsidR="00000000" w:rsidRPr="00000000">
                  <w:rPr>
                    <w:rFonts w:ascii="Arial Unicode MS" w:cs="Arial Unicode MS" w:eastAsia="Arial Unicode MS" w:hAnsi="Arial Unicode MS"/>
                    <w:color w:val="000080"/>
                    <w:sz w:val="24"/>
                    <w:szCs w:val="24"/>
                    <w:rtl w:val="0"/>
                  </w:rPr>
                  <w:t xml:space="preserve">✔</w:t>
                </w:r>
              </w:sdtContent>
            </w:sdt>
          </w:p>
        </w:tc>
        <w:tc>
          <w:tcPr>
            <w:vAlign w:val="center"/>
          </w:tcPr>
          <w:p w:rsidR="00000000" w:rsidDel="00000000" w:rsidP="00000000" w:rsidRDefault="00000000" w:rsidRPr="00000000" w14:paraId="00000160">
            <w:pPr>
              <w:jc w:val="center"/>
              <w:rPr>
                <w:color w:val="000080"/>
                <w:sz w:val="24"/>
                <w:szCs w:val="24"/>
              </w:rPr>
            </w:pPr>
            <w:sdt>
              <w:sdtPr>
                <w:tag w:val="goog_rdk_5"/>
              </w:sdtPr>
              <w:sdtContent>
                <w:r w:rsidDel="00000000" w:rsidR="00000000" w:rsidRPr="00000000">
                  <w:rPr>
                    <w:rFonts w:ascii="Arial Unicode MS" w:cs="Arial Unicode MS" w:eastAsia="Arial Unicode MS" w:hAnsi="Arial Unicode MS"/>
                    <w:color w:val="000080"/>
                    <w:sz w:val="24"/>
                    <w:szCs w:val="24"/>
                    <w:rtl w:val="0"/>
                  </w:rPr>
                  <w:t xml:space="preserve">✔</w:t>
                </w:r>
              </w:sdtContent>
            </w:sdt>
          </w:p>
        </w:tc>
      </w:tr>
      <w:tr>
        <w:trPr>
          <w:cantSplit w:val="0"/>
          <w:trHeight w:val="1187.9296875" w:hRule="atLeast"/>
          <w:tblHeader w:val="0"/>
        </w:trPr>
        <w:tc>
          <w:tcPr/>
          <w:p w:rsidR="00000000" w:rsidDel="00000000" w:rsidP="00000000" w:rsidRDefault="00000000" w:rsidRPr="00000000" w14:paraId="00000161">
            <w:pPr>
              <w:jc w:val="left"/>
              <w:rPr>
                <w:color w:val="000080"/>
                <w:sz w:val="24"/>
                <w:szCs w:val="24"/>
              </w:rPr>
            </w:pPr>
            <w:r w:rsidDel="00000000" w:rsidR="00000000" w:rsidRPr="00000000">
              <w:rPr>
                <w:color w:val="000080"/>
                <w:sz w:val="24"/>
                <w:szCs w:val="24"/>
                <w:rtl w:val="0"/>
              </w:rPr>
              <w:t xml:space="preserve">Cloud Storage</w:t>
            </w:r>
          </w:p>
        </w:tc>
        <w:tc>
          <w:tcPr>
            <w:vAlign w:val="center"/>
          </w:tcPr>
          <w:p w:rsidR="00000000" w:rsidDel="00000000" w:rsidP="00000000" w:rsidRDefault="00000000" w:rsidRPr="00000000" w14:paraId="00000162">
            <w:pPr>
              <w:jc w:val="center"/>
              <w:rPr>
                <w:color w:val="000080"/>
                <w:sz w:val="24"/>
                <w:szCs w:val="24"/>
              </w:rPr>
            </w:pPr>
            <w:sdt>
              <w:sdtPr>
                <w:tag w:val="goog_rdk_6"/>
              </w:sdtPr>
              <w:sdtContent>
                <w:r w:rsidDel="00000000" w:rsidR="00000000" w:rsidRPr="00000000">
                  <w:rPr>
                    <w:rFonts w:ascii="Arial Unicode MS" w:cs="Arial Unicode MS" w:eastAsia="Arial Unicode MS" w:hAnsi="Arial Unicode MS"/>
                    <w:color w:val="000080"/>
                    <w:sz w:val="24"/>
                    <w:szCs w:val="24"/>
                    <w:rtl w:val="0"/>
                  </w:rPr>
                  <w:t xml:space="preserve">✔</w:t>
                </w:r>
              </w:sdtContent>
            </w:sdt>
          </w:p>
        </w:tc>
        <w:tc>
          <w:tcPr>
            <w:vAlign w:val="center"/>
          </w:tcPr>
          <w:p w:rsidR="00000000" w:rsidDel="00000000" w:rsidP="00000000" w:rsidRDefault="00000000" w:rsidRPr="00000000" w14:paraId="00000163">
            <w:pPr>
              <w:jc w:val="center"/>
              <w:rPr>
                <w:color w:val="000080"/>
                <w:sz w:val="24"/>
                <w:szCs w:val="24"/>
              </w:rPr>
            </w:pPr>
            <w:r w:rsidDel="00000000" w:rsidR="00000000" w:rsidRPr="00000000">
              <w:rPr>
                <w:color w:val="000080"/>
                <w:sz w:val="24"/>
                <w:szCs w:val="24"/>
                <w:rtl w:val="0"/>
              </w:rPr>
              <w:t xml:space="preserve">X</w:t>
            </w:r>
          </w:p>
        </w:tc>
        <w:tc>
          <w:tcPr>
            <w:vAlign w:val="center"/>
          </w:tcPr>
          <w:p w:rsidR="00000000" w:rsidDel="00000000" w:rsidP="00000000" w:rsidRDefault="00000000" w:rsidRPr="00000000" w14:paraId="00000164">
            <w:pPr>
              <w:jc w:val="center"/>
              <w:rPr>
                <w:color w:val="000080"/>
                <w:sz w:val="24"/>
                <w:szCs w:val="24"/>
              </w:rPr>
            </w:pPr>
            <w:r w:rsidDel="00000000" w:rsidR="00000000" w:rsidRPr="00000000">
              <w:rPr>
                <w:color w:val="000080"/>
                <w:sz w:val="24"/>
                <w:szCs w:val="24"/>
                <w:rtl w:val="0"/>
              </w:rPr>
              <w:t xml:space="preserve">X</w:t>
            </w:r>
          </w:p>
        </w:tc>
      </w:tr>
      <w:tr>
        <w:trPr>
          <w:cantSplit w:val="0"/>
          <w:trHeight w:val="1187.9296875" w:hRule="atLeast"/>
          <w:tblHeader w:val="0"/>
        </w:trPr>
        <w:tc>
          <w:tcPr/>
          <w:p w:rsidR="00000000" w:rsidDel="00000000" w:rsidP="00000000" w:rsidRDefault="00000000" w:rsidRPr="00000000" w14:paraId="00000165">
            <w:pPr>
              <w:jc w:val="left"/>
              <w:rPr>
                <w:color w:val="000080"/>
                <w:sz w:val="24"/>
                <w:szCs w:val="24"/>
              </w:rPr>
            </w:pPr>
            <w:r w:rsidDel="00000000" w:rsidR="00000000" w:rsidRPr="00000000">
              <w:rPr>
                <w:color w:val="000080"/>
                <w:sz w:val="24"/>
                <w:szCs w:val="24"/>
                <w:rtl w:val="0"/>
              </w:rPr>
              <w:t xml:space="preserve">Stock Prediction</w:t>
            </w:r>
          </w:p>
        </w:tc>
        <w:tc>
          <w:tcPr>
            <w:vAlign w:val="center"/>
          </w:tcPr>
          <w:p w:rsidR="00000000" w:rsidDel="00000000" w:rsidP="00000000" w:rsidRDefault="00000000" w:rsidRPr="00000000" w14:paraId="00000166">
            <w:pPr>
              <w:jc w:val="center"/>
              <w:rPr>
                <w:color w:val="000080"/>
                <w:sz w:val="24"/>
                <w:szCs w:val="24"/>
              </w:rPr>
            </w:pPr>
            <w:sdt>
              <w:sdtPr>
                <w:tag w:val="goog_rdk_7"/>
              </w:sdtPr>
              <w:sdtContent>
                <w:r w:rsidDel="00000000" w:rsidR="00000000" w:rsidRPr="00000000">
                  <w:rPr>
                    <w:rFonts w:ascii="Arial Unicode MS" w:cs="Arial Unicode MS" w:eastAsia="Arial Unicode MS" w:hAnsi="Arial Unicode MS"/>
                    <w:color w:val="000080"/>
                    <w:sz w:val="24"/>
                    <w:szCs w:val="24"/>
                    <w:rtl w:val="0"/>
                  </w:rPr>
                  <w:t xml:space="preserve">✔</w:t>
                </w:r>
              </w:sdtContent>
            </w:sdt>
          </w:p>
        </w:tc>
        <w:tc>
          <w:tcPr>
            <w:vAlign w:val="center"/>
          </w:tcPr>
          <w:p w:rsidR="00000000" w:rsidDel="00000000" w:rsidP="00000000" w:rsidRDefault="00000000" w:rsidRPr="00000000" w14:paraId="00000167">
            <w:pPr>
              <w:jc w:val="center"/>
              <w:rPr>
                <w:color w:val="000080"/>
                <w:sz w:val="24"/>
                <w:szCs w:val="24"/>
              </w:rPr>
            </w:pPr>
            <w:r w:rsidDel="00000000" w:rsidR="00000000" w:rsidRPr="00000000">
              <w:rPr>
                <w:color w:val="000080"/>
                <w:sz w:val="24"/>
                <w:szCs w:val="24"/>
                <w:rtl w:val="0"/>
              </w:rPr>
              <w:t xml:space="preserve">X</w:t>
            </w:r>
          </w:p>
        </w:tc>
        <w:tc>
          <w:tcPr>
            <w:vAlign w:val="center"/>
          </w:tcPr>
          <w:p w:rsidR="00000000" w:rsidDel="00000000" w:rsidP="00000000" w:rsidRDefault="00000000" w:rsidRPr="00000000" w14:paraId="00000168">
            <w:pPr>
              <w:jc w:val="center"/>
              <w:rPr>
                <w:color w:val="000080"/>
                <w:sz w:val="24"/>
                <w:szCs w:val="24"/>
              </w:rPr>
            </w:pPr>
            <w:r w:rsidDel="00000000" w:rsidR="00000000" w:rsidRPr="00000000">
              <w:rPr>
                <w:color w:val="000080"/>
                <w:sz w:val="24"/>
                <w:szCs w:val="24"/>
                <w:rtl w:val="0"/>
              </w:rPr>
              <w:t xml:space="preserve">X</w:t>
            </w:r>
          </w:p>
        </w:tc>
      </w:tr>
      <w:tr>
        <w:trPr>
          <w:cantSplit w:val="0"/>
          <w:trHeight w:val="1187.9296875" w:hRule="atLeast"/>
          <w:tblHeader w:val="0"/>
        </w:trPr>
        <w:tc>
          <w:tcPr/>
          <w:p w:rsidR="00000000" w:rsidDel="00000000" w:rsidP="00000000" w:rsidRDefault="00000000" w:rsidRPr="00000000" w14:paraId="00000169">
            <w:pPr>
              <w:jc w:val="left"/>
              <w:rPr>
                <w:color w:val="000080"/>
                <w:sz w:val="24"/>
                <w:szCs w:val="24"/>
              </w:rPr>
            </w:pPr>
            <w:r w:rsidDel="00000000" w:rsidR="00000000" w:rsidRPr="00000000">
              <w:rPr>
                <w:color w:val="000080"/>
                <w:sz w:val="24"/>
                <w:szCs w:val="24"/>
                <w:rtl w:val="0"/>
              </w:rPr>
              <w:t xml:space="preserve">Sales Report</w:t>
            </w:r>
          </w:p>
        </w:tc>
        <w:tc>
          <w:tcPr>
            <w:vAlign w:val="center"/>
          </w:tcPr>
          <w:p w:rsidR="00000000" w:rsidDel="00000000" w:rsidP="00000000" w:rsidRDefault="00000000" w:rsidRPr="00000000" w14:paraId="0000016A">
            <w:pPr>
              <w:jc w:val="center"/>
              <w:rPr>
                <w:color w:val="000080"/>
                <w:sz w:val="24"/>
                <w:szCs w:val="24"/>
              </w:rPr>
            </w:pPr>
            <w:sdt>
              <w:sdtPr>
                <w:tag w:val="goog_rdk_8"/>
              </w:sdtPr>
              <w:sdtContent>
                <w:r w:rsidDel="00000000" w:rsidR="00000000" w:rsidRPr="00000000">
                  <w:rPr>
                    <w:rFonts w:ascii="Arial Unicode MS" w:cs="Arial Unicode MS" w:eastAsia="Arial Unicode MS" w:hAnsi="Arial Unicode MS"/>
                    <w:color w:val="000080"/>
                    <w:sz w:val="24"/>
                    <w:szCs w:val="24"/>
                    <w:rtl w:val="0"/>
                  </w:rPr>
                  <w:t xml:space="preserve">✔</w:t>
                </w:r>
              </w:sdtContent>
            </w:sdt>
          </w:p>
        </w:tc>
        <w:tc>
          <w:tcPr>
            <w:vAlign w:val="center"/>
          </w:tcPr>
          <w:p w:rsidR="00000000" w:rsidDel="00000000" w:rsidP="00000000" w:rsidRDefault="00000000" w:rsidRPr="00000000" w14:paraId="0000016B">
            <w:pPr>
              <w:jc w:val="center"/>
              <w:rPr>
                <w:color w:val="000080"/>
                <w:sz w:val="24"/>
                <w:szCs w:val="24"/>
              </w:rPr>
            </w:pPr>
            <w:r w:rsidDel="00000000" w:rsidR="00000000" w:rsidRPr="00000000">
              <w:rPr>
                <w:color w:val="000080"/>
                <w:sz w:val="24"/>
                <w:szCs w:val="24"/>
                <w:rtl w:val="0"/>
              </w:rPr>
              <w:t xml:space="preserve">X</w:t>
            </w:r>
          </w:p>
        </w:tc>
        <w:tc>
          <w:tcPr>
            <w:vAlign w:val="center"/>
          </w:tcPr>
          <w:p w:rsidR="00000000" w:rsidDel="00000000" w:rsidP="00000000" w:rsidRDefault="00000000" w:rsidRPr="00000000" w14:paraId="0000016C">
            <w:pPr>
              <w:jc w:val="center"/>
              <w:rPr>
                <w:color w:val="000080"/>
                <w:sz w:val="24"/>
                <w:szCs w:val="24"/>
              </w:rPr>
            </w:pPr>
            <w:r w:rsidDel="00000000" w:rsidR="00000000" w:rsidRPr="00000000">
              <w:rPr>
                <w:color w:val="000080"/>
                <w:sz w:val="24"/>
                <w:szCs w:val="24"/>
                <w:rtl w:val="0"/>
              </w:rPr>
              <w:t xml:space="preserve">X</w:t>
            </w:r>
          </w:p>
        </w:tc>
      </w:tr>
      <w:tr>
        <w:trPr>
          <w:cantSplit w:val="0"/>
          <w:trHeight w:val="1187.9296875" w:hRule="atLeast"/>
          <w:tblHeader w:val="0"/>
        </w:trPr>
        <w:tc>
          <w:tcPr/>
          <w:p w:rsidR="00000000" w:rsidDel="00000000" w:rsidP="00000000" w:rsidRDefault="00000000" w:rsidRPr="00000000" w14:paraId="0000016D">
            <w:pPr>
              <w:jc w:val="left"/>
              <w:rPr>
                <w:color w:val="000080"/>
                <w:sz w:val="24"/>
                <w:szCs w:val="24"/>
              </w:rPr>
            </w:pPr>
            <w:r w:rsidDel="00000000" w:rsidR="00000000" w:rsidRPr="00000000">
              <w:rPr>
                <w:color w:val="000080"/>
                <w:sz w:val="24"/>
                <w:szCs w:val="24"/>
                <w:rtl w:val="0"/>
              </w:rPr>
              <w:t xml:space="preserve">Sales Graph</w:t>
            </w:r>
          </w:p>
        </w:tc>
        <w:tc>
          <w:tcPr>
            <w:vAlign w:val="center"/>
          </w:tcPr>
          <w:p w:rsidR="00000000" w:rsidDel="00000000" w:rsidP="00000000" w:rsidRDefault="00000000" w:rsidRPr="00000000" w14:paraId="0000016E">
            <w:pPr>
              <w:jc w:val="center"/>
              <w:rPr>
                <w:color w:val="000080"/>
                <w:sz w:val="24"/>
                <w:szCs w:val="24"/>
              </w:rPr>
            </w:pPr>
            <w:sdt>
              <w:sdtPr>
                <w:tag w:val="goog_rdk_9"/>
              </w:sdtPr>
              <w:sdtContent>
                <w:r w:rsidDel="00000000" w:rsidR="00000000" w:rsidRPr="00000000">
                  <w:rPr>
                    <w:rFonts w:ascii="Arial Unicode MS" w:cs="Arial Unicode MS" w:eastAsia="Arial Unicode MS" w:hAnsi="Arial Unicode MS"/>
                    <w:color w:val="000080"/>
                    <w:sz w:val="24"/>
                    <w:szCs w:val="24"/>
                    <w:rtl w:val="0"/>
                  </w:rPr>
                  <w:t xml:space="preserve">✔</w:t>
                </w:r>
              </w:sdtContent>
            </w:sdt>
          </w:p>
        </w:tc>
        <w:tc>
          <w:tcPr>
            <w:vAlign w:val="center"/>
          </w:tcPr>
          <w:p w:rsidR="00000000" w:rsidDel="00000000" w:rsidP="00000000" w:rsidRDefault="00000000" w:rsidRPr="00000000" w14:paraId="0000016F">
            <w:pPr>
              <w:jc w:val="center"/>
              <w:rPr>
                <w:color w:val="000080"/>
                <w:sz w:val="24"/>
                <w:szCs w:val="24"/>
              </w:rPr>
            </w:pPr>
            <w:r w:rsidDel="00000000" w:rsidR="00000000" w:rsidRPr="00000000">
              <w:rPr>
                <w:color w:val="000080"/>
                <w:sz w:val="24"/>
                <w:szCs w:val="24"/>
                <w:rtl w:val="0"/>
              </w:rPr>
              <w:t xml:space="preserve">X</w:t>
            </w:r>
          </w:p>
        </w:tc>
        <w:tc>
          <w:tcPr>
            <w:vAlign w:val="center"/>
          </w:tcPr>
          <w:p w:rsidR="00000000" w:rsidDel="00000000" w:rsidP="00000000" w:rsidRDefault="00000000" w:rsidRPr="00000000" w14:paraId="00000170">
            <w:pPr>
              <w:jc w:val="center"/>
              <w:rPr>
                <w:color w:val="000080"/>
                <w:sz w:val="24"/>
                <w:szCs w:val="24"/>
              </w:rPr>
            </w:pPr>
            <w:r w:rsidDel="00000000" w:rsidR="00000000" w:rsidRPr="00000000">
              <w:rPr>
                <w:color w:val="000080"/>
                <w:sz w:val="24"/>
                <w:szCs w:val="24"/>
                <w:rtl w:val="0"/>
              </w:rPr>
              <w:t xml:space="preserve">X</w:t>
            </w:r>
          </w:p>
        </w:tc>
      </w:tr>
      <w:tr>
        <w:trPr>
          <w:cantSplit w:val="0"/>
          <w:trHeight w:val="1187.9296875" w:hRule="atLeast"/>
          <w:tblHeader w:val="0"/>
        </w:trPr>
        <w:tc>
          <w:tcPr/>
          <w:p w:rsidR="00000000" w:rsidDel="00000000" w:rsidP="00000000" w:rsidRDefault="00000000" w:rsidRPr="00000000" w14:paraId="00000171">
            <w:pPr>
              <w:jc w:val="left"/>
              <w:rPr>
                <w:color w:val="000080"/>
                <w:sz w:val="24"/>
                <w:szCs w:val="24"/>
              </w:rPr>
            </w:pPr>
            <w:r w:rsidDel="00000000" w:rsidR="00000000" w:rsidRPr="00000000">
              <w:rPr>
                <w:color w:val="000080"/>
                <w:sz w:val="24"/>
                <w:szCs w:val="24"/>
                <w:rtl w:val="0"/>
              </w:rPr>
              <w:t xml:space="preserve">Credit System</w:t>
            </w:r>
          </w:p>
        </w:tc>
        <w:tc>
          <w:tcPr>
            <w:vAlign w:val="center"/>
          </w:tcPr>
          <w:p w:rsidR="00000000" w:rsidDel="00000000" w:rsidP="00000000" w:rsidRDefault="00000000" w:rsidRPr="00000000" w14:paraId="00000172">
            <w:pPr>
              <w:jc w:val="center"/>
              <w:rPr>
                <w:color w:val="000080"/>
                <w:sz w:val="24"/>
                <w:szCs w:val="24"/>
              </w:rPr>
            </w:pPr>
            <w:sdt>
              <w:sdtPr>
                <w:tag w:val="goog_rdk_10"/>
              </w:sdtPr>
              <w:sdtContent>
                <w:r w:rsidDel="00000000" w:rsidR="00000000" w:rsidRPr="00000000">
                  <w:rPr>
                    <w:rFonts w:ascii="Arial Unicode MS" w:cs="Arial Unicode MS" w:eastAsia="Arial Unicode MS" w:hAnsi="Arial Unicode MS"/>
                    <w:color w:val="000080"/>
                    <w:sz w:val="24"/>
                    <w:szCs w:val="24"/>
                    <w:rtl w:val="0"/>
                  </w:rPr>
                  <w:t xml:space="preserve">✔</w:t>
                </w:r>
              </w:sdtContent>
            </w:sdt>
          </w:p>
        </w:tc>
        <w:tc>
          <w:tcPr>
            <w:vAlign w:val="center"/>
          </w:tcPr>
          <w:p w:rsidR="00000000" w:rsidDel="00000000" w:rsidP="00000000" w:rsidRDefault="00000000" w:rsidRPr="00000000" w14:paraId="00000173">
            <w:pPr>
              <w:jc w:val="center"/>
              <w:rPr>
                <w:color w:val="000080"/>
                <w:sz w:val="24"/>
                <w:szCs w:val="24"/>
              </w:rPr>
            </w:pPr>
            <w:r w:rsidDel="00000000" w:rsidR="00000000" w:rsidRPr="00000000">
              <w:rPr>
                <w:color w:val="000080"/>
                <w:sz w:val="24"/>
                <w:szCs w:val="24"/>
                <w:rtl w:val="0"/>
              </w:rPr>
              <w:t xml:space="preserve">X</w:t>
            </w:r>
          </w:p>
        </w:tc>
        <w:tc>
          <w:tcPr>
            <w:vAlign w:val="center"/>
          </w:tcPr>
          <w:p w:rsidR="00000000" w:rsidDel="00000000" w:rsidP="00000000" w:rsidRDefault="00000000" w:rsidRPr="00000000" w14:paraId="00000174">
            <w:pPr>
              <w:jc w:val="center"/>
              <w:rPr>
                <w:color w:val="000080"/>
                <w:sz w:val="24"/>
                <w:szCs w:val="24"/>
              </w:rPr>
            </w:pPr>
            <w:r w:rsidDel="00000000" w:rsidR="00000000" w:rsidRPr="00000000">
              <w:rPr>
                <w:color w:val="000080"/>
                <w:sz w:val="24"/>
                <w:szCs w:val="24"/>
                <w:rtl w:val="0"/>
              </w:rPr>
              <w:t xml:space="preserve">X</w:t>
            </w:r>
          </w:p>
        </w:tc>
      </w:tr>
    </w:tb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80"/>
          <w:sz w:val="24"/>
          <w:szCs w:val="24"/>
          <w:u w:val="none"/>
          <w:shd w:fill="auto" w:val="clear"/>
          <w:vertAlign w:val="baseline"/>
        </w:rPr>
      </w:pPr>
      <w:bookmarkStart w:colFirst="0" w:colLast="0" w:name="_heading=h.1302m92" w:id="30"/>
      <w:bookmarkEnd w:id="30"/>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4: Feature Comparison table</w:t>
      </w:r>
      <w:r w:rsidDel="00000000" w:rsidR="00000000" w:rsidRPr="00000000">
        <w:rPr>
          <w:rtl w:val="0"/>
        </w:rPr>
      </w:r>
    </w:p>
    <w:p w:rsidR="00000000" w:rsidDel="00000000" w:rsidP="00000000" w:rsidRDefault="00000000" w:rsidRPr="00000000" w14:paraId="00000176">
      <w:pPr>
        <w:pStyle w:val="Heading1"/>
        <w:numPr>
          <w:ilvl w:val="0"/>
          <w:numId w:val="8"/>
        </w:numPr>
        <w:ind w:left="0" w:firstLine="0"/>
        <w:rPr>
          <w:rFonts w:ascii="Book Antiqua" w:cs="Book Antiqua" w:eastAsia="Book Antiqua" w:hAnsi="Book Antiqua"/>
          <w:b w:val="0"/>
          <w:sz w:val="24"/>
          <w:szCs w:val="24"/>
        </w:rPr>
      </w:pPr>
      <w:bookmarkStart w:colFirst="0" w:colLast="0" w:name="_heading=h.49x2ik5" w:id="31"/>
      <w:bookmarkEnd w:id="31"/>
      <w:r w:rsidDel="00000000" w:rsidR="00000000" w:rsidRPr="00000000">
        <w:rPr>
          <w:rFonts w:ascii="Book Antiqua" w:cs="Book Antiqua" w:eastAsia="Book Antiqua" w:hAnsi="Book Antiqua"/>
          <w:b w:val="0"/>
          <w:sz w:val="24"/>
          <w:szCs w:val="24"/>
          <w:rtl w:val="0"/>
        </w:rPr>
        <w:t xml:space="preserve">Requirements analysis</w:t>
      </w:r>
    </w:p>
    <w:p w:rsidR="00000000" w:rsidDel="00000000" w:rsidP="00000000" w:rsidRDefault="00000000" w:rsidRPr="00000000" w14:paraId="00000177">
      <w:pPr>
        <w:pStyle w:val="Heading2"/>
        <w:numPr>
          <w:ilvl w:val="1"/>
          <w:numId w:val="8"/>
        </w:numPr>
        <w:ind w:left="0" w:firstLine="0"/>
        <w:rPr>
          <w:rFonts w:ascii="Book Antiqua" w:cs="Book Antiqua" w:eastAsia="Book Antiqua" w:hAnsi="Book Antiqua"/>
          <w:sz w:val="24"/>
          <w:szCs w:val="24"/>
        </w:rPr>
      </w:pPr>
      <w:bookmarkStart w:colFirst="0" w:colLast="0" w:name="_heading=h.2p2csry" w:id="32"/>
      <w:bookmarkEnd w:id="32"/>
      <w:r w:rsidDel="00000000" w:rsidR="00000000" w:rsidRPr="00000000">
        <w:rPr>
          <w:rFonts w:ascii="Book Antiqua" w:cs="Book Antiqua" w:eastAsia="Book Antiqua" w:hAnsi="Book Antiqua"/>
          <w:sz w:val="24"/>
          <w:szCs w:val="24"/>
          <w:rtl w:val="0"/>
        </w:rPr>
        <w:t xml:space="preserve">Requirements</w:t>
      </w:r>
    </w:p>
    <w:p w:rsidR="00000000" w:rsidDel="00000000" w:rsidP="00000000" w:rsidRDefault="00000000" w:rsidRPr="00000000" w14:paraId="00000178">
      <w:pPr>
        <w:rPr>
          <w:i w:val="1"/>
          <w:color w:val="1f497d"/>
          <w:sz w:val="24"/>
          <w:szCs w:val="24"/>
        </w:rPr>
      </w:pPr>
      <w:r w:rsidDel="00000000" w:rsidR="00000000" w:rsidRPr="00000000">
        <w:rPr>
          <w:i w:val="1"/>
          <w:color w:val="1f497d"/>
          <w:sz w:val="24"/>
          <w:szCs w:val="24"/>
          <w:rtl w:val="0"/>
        </w:rPr>
        <w:t xml:space="preserve">This POS system with machine learning and camera credit features is being developed to help retail store owners efficiently manage their inventory, sales and customers.</w:t>
      </w:r>
    </w:p>
    <w:p w:rsidR="00000000" w:rsidDel="00000000" w:rsidP="00000000" w:rsidRDefault="00000000" w:rsidRPr="00000000" w14:paraId="00000179">
      <w:pPr>
        <w:rPr>
          <w:i w:val="1"/>
          <w:color w:val="1f497d"/>
          <w:sz w:val="24"/>
          <w:szCs w:val="24"/>
        </w:rPr>
      </w:pPr>
      <w:r w:rsidDel="00000000" w:rsidR="00000000" w:rsidRPr="00000000">
        <w:rPr>
          <w:rtl w:val="0"/>
        </w:rPr>
      </w:r>
    </w:p>
    <w:p w:rsidR="00000000" w:rsidDel="00000000" w:rsidP="00000000" w:rsidRDefault="00000000" w:rsidRPr="00000000" w14:paraId="0000017A">
      <w:pPr>
        <w:rPr>
          <w:i w:val="1"/>
          <w:color w:val="1f497d"/>
          <w:sz w:val="24"/>
          <w:szCs w:val="24"/>
        </w:rPr>
      </w:pPr>
      <w:r w:rsidDel="00000000" w:rsidR="00000000" w:rsidRPr="00000000">
        <w:rPr>
          <w:i w:val="1"/>
          <w:color w:val="1f497d"/>
          <w:sz w:val="24"/>
          <w:szCs w:val="24"/>
          <w:rtl w:val="0"/>
        </w:rPr>
        <w:t xml:space="preserve">System Functions:</w:t>
      </w:r>
    </w:p>
    <w:p w:rsidR="00000000" w:rsidDel="00000000" w:rsidP="00000000" w:rsidRDefault="00000000" w:rsidRPr="00000000" w14:paraId="0000017B">
      <w:pPr>
        <w:numPr>
          <w:ilvl w:val="0"/>
          <w:numId w:val="10"/>
        </w:numPr>
        <w:spacing w:after="0" w:lineRule="auto"/>
        <w:ind w:left="720" w:hanging="360"/>
        <w:rPr>
          <w:i w:val="1"/>
          <w:color w:val="1f497d"/>
          <w:sz w:val="24"/>
          <w:szCs w:val="24"/>
        </w:rPr>
      </w:pPr>
      <w:r w:rsidDel="00000000" w:rsidR="00000000" w:rsidRPr="00000000">
        <w:rPr>
          <w:i w:val="1"/>
          <w:color w:val="1f497d"/>
          <w:sz w:val="24"/>
          <w:szCs w:val="24"/>
          <w:rtl w:val="0"/>
        </w:rPr>
        <w:t xml:space="preserve">Record sales transactions and reduce inventory quantities</w:t>
      </w:r>
    </w:p>
    <w:p w:rsidR="00000000" w:rsidDel="00000000" w:rsidP="00000000" w:rsidRDefault="00000000" w:rsidRPr="00000000" w14:paraId="0000017C">
      <w:pPr>
        <w:numPr>
          <w:ilvl w:val="0"/>
          <w:numId w:val="10"/>
        </w:numPr>
        <w:spacing w:after="0" w:lineRule="auto"/>
        <w:ind w:left="720" w:hanging="360"/>
        <w:rPr>
          <w:i w:val="1"/>
          <w:color w:val="1f497d"/>
          <w:sz w:val="24"/>
          <w:szCs w:val="24"/>
        </w:rPr>
      </w:pPr>
      <w:r w:rsidDel="00000000" w:rsidR="00000000" w:rsidRPr="00000000">
        <w:rPr>
          <w:i w:val="1"/>
          <w:color w:val="1f497d"/>
          <w:sz w:val="24"/>
          <w:szCs w:val="24"/>
          <w:rtl w:val="0"/>
        </w:rPr>
        <w:t xml:space="preserve">Track customer purchase history and manage credit accounts</w:t>
      </w:r>
    </w:p>
    <w:p w:rsidR="00000000" w:rsidDel="00000000" w:rsidP="00000000" w:rsidRDefault="00000000" w:rsidRPr="00000000" w14:paraId="0000017D">
      <w:pPr>
        <w:numPr>
          <w:ilvl w:val="0"/>
          <w:numId w:val="10"/>
        </w:numPr>
        <w:spacing w:after="0" w:lineRule="auto"/>
        <w:ind w:left="720" w:hanging="360"/>
        <w:rPr>
          <w:i w:val="1"/>
          <w:color w:val="1f497d"/>
          <w:sz w:val="24"/>
          <w:szCs w:val="24"/>
        </w:rPr>
      </w:pPr>
      <w:r w:rsidDel="00000000" w:rsidR="00000000" w:rsidRPr="00000000">
        <w:rPr>
          <w:i w:val="1"/>
          <w:color w:val="1f497d"/>
          <w:sz w:val="24"/>
          <w:szCs w:val="24"/>
          <w:rtl w:val="0"/>
        </w:rPr>
        <w:t xml:space="preserve">Predict inventory demand based on past sales data</w:t>
      </w:r>
    </w:p>
    <w:p w:rsidR="00000000" w:rsidDel="00000000" w:rsidP="00000000" w:rsidRDefault="00000000" w:rsidRPr="00000000" w14:paraId="0000017E">
      <w:pPr>
        <w:numPr>
          <w:ilvl w:val="0"/>
          <w:numId w:val="10"/>
        </w:numPr>
        <w:spacing w:after="0" w:lineRule="auto"/>
        <w:ind w:left="720" w:hanging="360"/>
        <w:rPr>
          <w:i w:val="1"/>
          <w:color w:val="1f497d"/>
          <w:sz w:val="24"/>
          <w:szCs w:val="24"/>
        </w:rPr>
      </w:pPr>
      <w:r w:rsidDel="00000000" w:rsidR="00000000" w:rsidRPr="00000000">
        <w:rPr>
          <w:i w:val="1"/>
          <w:color w:val="1f497d"/>
          <w:sz w:val="24"/>
          <w:szCs w:val="24"/>
          <w:rtl w:val="0"/>
        </w:rPr>
        <w:t xml:space="preserve">Suggest optimal stocking levels to the owner</w:t>
      </w:r>
    </w:p>
    <w:p w:rsidR="00000000" w:rsidDel="00000000" w:rsidP="00000000" w:rsidRDefault="00000000" w:rsidRPr="00000000" w14:paraId="0000017F">
      <w:pPr>
        <w:numPr>
          <w:ilvl w:val="0"/>
          <w:numId w:val="10"/>
        </w:numPr>
        <w:ind w:left="720" w:hanging="360"/>
        <w:rPr>
          <w:i w:val="1"/>
          <w:color w:val="1f497d"/>
          <w:sz w:val="24"/>
          <w:szCs w:val="24"/>
        </w:rPr>
      </w:pPr>
      <w:r w:rsidDel="00000000" w:rsidR="00000000" w:rsidRPr="00000000">
        <w:rPr>
          <w:i w:val="1"/>
          <w:color w:val="1f497d"/>
          <w:sz w:val="24"/>
          <w:szCs w:val="24"/>
          <w:rtl w:val="0"/>
        </w:rPr>
        <w:t xml:space="preserve">Facilitate credit sales by matching customer photos</w:t>
      </w:r>
    </w:p>
    <w:p w:rsidR="00000000" w:rsidDel="00000000" w:rsidP="00000000" w:rsidRDefault="00000000" w:rsidRPr="00000000" w14:paraId="00000180">
      <w:pPr>
        <w:rPr>
          <w:i w:val="1"/>
          <w:color w:val="1f497d"/>
          <w:sz w:val="24"/>
          <w:szCs w:val="24"/>
        </w:rPr>
      </w:pPr>
      <w:r w:rsidDel="00000000" w:rsidR="00000000" w:rsidRPr="00000000">
        <w:rPr>
          <w:rtl w:val="0"/>
        </w:rPr>
      </w:r>
    </w:p>
    <w:p w:rsidR="00000000" w:rsidDel="00000000" w:rsidP="00000000" w:rsidRDefault="00000000" w:rsidRPr="00000000" w14:paraId="00000181">
      <w:pPr>
        <w:rPr>
          <w:i w:val="1"/>
          <w:color w:val="1f497d"/>
          <w:sz w:val="24"/>
          <w:szCs w:val="24"/>
        </w:rPr>
      </w:pPr>
      <w:r w:rsidDel="00000000" w:rsidR="00000000" w:rsidRPr="00000000">
        <w:rPr>
          <w:i w:val="1"/>
          <w:color w:val="1f497d"/>
          <w:sz w:val="24"/>
          <w:szCs w:val="24"/>
          <w:rtl w:val="0"/>
        </w:rPr>
        <w:t xml:space="preserve">Non-Functional Requirements:</w:t>
      </w:r>
    </w:p>
    <w:p w:rsidR="00000000" w:rsidDel="00000000" w:rsidP="00000000" w:rsidRDefault="00000000" w:rsidRPr="00000000" w14:paraId="00000182">
      <w:pPr>
        <w:numPr>
          <w:ilvl w:val="0"/>
          <w:numId w:val="11"/>
        </w:numPr>
        <w:spacing w:after="0" w:lineRule="auto"/>
        <w:ind w:left="720" w:hanging="360"/>
        <w:rPr>
          <w:i w:val="1"/>
          <w:color w:val="1f497d"/>
          <w:sz w:val="24"/>
          <w:szCs w:val="24"/>
        </w:rPr>
      </w:pPr>
      <w:r w:rsidDel="00000000" w:rsidR="00000000" w:rsidRPr="00000000">
        <w:rPr>
          <w:i w:val="1"/>
          <w:color w:val="1f497d"/>
          <w:sz w:val="24"/>
          <w:szCs w:val="24"/>
          <w:rtl w:val="0"/>
        </w:rPr>
        <w:t xml:space="preserve">System response time: Load price listings within 3 seconds, availability checks within 10 seconds</w:t>
      </w:r>
    </w:p>
    <w:p w:rsidR="00000000" w:rsidDel="00000000" w:rsidP="00000000" w:rsidRDefault="00000000" w:rsidRPr="00000000" w14:paraId="00000183">
      <w:pPr>
        <w:numPr>
          <w:ilvl w:val="0"/>
          <w:numId w:val="11"/>
        </w:numPr>
        <w:spacing w:after="0" w:lineRule="auto"/>
        <w:ind w:left="720" w:hanging="360"/>
        <w:rPr>
          <w:i w:val="1"/>
          <w:color w:val="1f497d"/>
          <w:sz w:val="24"/>
          <w:szCs w:val="24"/>
        </w:rPr>
      </w:pPr>
      <w:r w:rsidDel="00000000" w:rsidR="00000000" w:rsidRPr="00000000">
        <w:rPr>
          <w:i w:val="1"/>
          <w:color w:val="1f497d"/>
          <w:sz w:val="24"/>
          <w:szCs w:val="24"/>
          <w:rtl w:val="0"/>
        </w:rPr>
        <w:t xml:space="preserve">Concurrent user load: Support at least 10 concurrent users</w:t>
      </w:r>
    </w:p>
    <w:p w:rsidR="00000000" w:rsidDel="00000000" w:rsidP="00000000" w:rsidRDefault="00000000" w:rsidRPr="00000000" w14:paraId="00000184">
      <w:pPr>
        <w:numPr>
          <w:ilvl w:val="0"/>
          <w:numId w:val="11"/>
        </w:numPr>
        <w:spacing w:after="0" w:lineRule="auto"/>
        <w:ind w:left="720" w:hanging="360"/>
        <w:rPr>
          <w:i w:val="1"/>
          <w:color w:val="1f497d"/>
          <w:sz w:val="24"/>
          <w:szCs w:val="24"/>
        </w:rPr>
      </w:pPr>
      <w:r w:rsidDel="00000000" w:rsidR="00000000" w:rsidRPr="00000000">
        <w:rPr>
          <w:i w:val="1"/>
          <w:color w:val="1f497d"/>
          <w:sz w:val="24"/>
          <w:szCs w:val="24"/>
          <w:rtl w:val="0"/>
        </w:rPr>
        <w:t xml:space="preserve">Data storage: Inventory, sales and customer data will be stored in a cloud database</w:t>
      </w:r>
    </w:p>
    <w:p w:rsidR="00000000" w:rsidDel="00000000" w:rsidP="00000000" w:rsidRDefault="00000000" w:rsidRPr="00000000" w14:paraId="00000185">
      <w:pPr>
        <w:numPr>
          <w:ilvl w:val="0"/>
          <w:numId w:val="11"/>
        </w:numPr>
        <w:ind w:left="720" w:hanging="360"/>
        <w:rPr>
          <w:i w:val="1"/>
          <w:color w:val="1f497d"/>
          <w:sz w:val="24"/>
          <w:szCs w:val="24"/>
        </w:rPr>
      </w:pPr>
      <w:r w:rsidDel="00000000" w:rsidR="00000000" w:rsidRPr="00000000">
        <w:rPr>
          <w:i w:val="1"/>
          <w:color w:val="1f497d"/>
          <w:sz w:val="24"/>
          <w:szCs w:val="24"/>
          <w:rtl w:val="0"/>
        </w:rPr>
        <w:t xml:space="preserve">Interface with accounting software to sync transactions and financial reports</w:t>
      </w:r>
    </w:p>
    <w:p w:rsidR="00000000" w:rsidDel="00000000" w:rsidP="00000000" w:rsidRDefault="00000000" w:rsidRPr="00000000" w14:paraId="00000186">
      <w:pPr>
        <w:rPr>
          <w:i w:val="1"/>
          <w:color w:val="1f497d"/>
          <w:sz w:val="24"/>
          <w:szCs w:val="24"/>
        </w:rPr>
      </w:pPr>
      <w:r w:rsidDel="00000000" w:rsidR="00000000" w:rsidRPr="00000000">
        <w:rPr>
          <w:rtl w:val="0"/>
        </w:rPr>
      </w:r>
    </w:p>
    <w:p w:rsidR="00000000" w:rsidDel="00000000" w:rsidP="00000000" w:rsidRDefault="00000000" w:rsidRPr="00000000" w14:paraId="00000187">
      <w:pPr>
        <w:rPr>
          <w:i w:val="1"/>
          <w:color w:val="1f497d"/>
          <w:sz w:val="24"/>
          <w:szCs w:val="24"/>
        </w:rPr>
      </w:pPr>
      <w:r w:rsidDel="00000000" w:rsidR="00000000" w:rsidRPr="00000000">
        <w:rPr>
          <w:i w:val="1"/>
          <w:color w:val="1f497d"/>
          <w:sz w:val="24"/>
          <w:szCs w:val="24"/>
          <w:rtl w:val="0"/>
        </w:rPr>
        <w:t xml:space="preserve">Constraints:</w:t>
      </w:r>
    </w:p>
    <w:p w:rsidR="00000000" w:rsidDel="00000000" w:rsidP="00000000" w:rsidRDefault="00000000" w:rsidRPr="00000000" w14:paraId="00000188">
      <w:pPr>
        <w:numPr>
          <w:ilvl w:val="0"/>
          <w:numId w:val="15"/>
        </w:numPr>
        <w:spacing w:after="0" w:lineRule="auto"/>
        <w:ind w:left="720" w:hanging="360"/>
        <w:rPr>
          <w:i w:val="1"/>
          <w:color w:val="1f497d"/>
          <w:sz w:val="24"/>
          <w:szCs w:val="24"/>
        </w:rPr>
      </w:pPr>
      <w:r w:rsidDel="00000000" w:rsidR="00000000" w:rsidRPr="00000000">
        <w:rPr>
          <w:i w:val="1"/>
          <w:color w:val="1f497d"/>
          <w:sz w:val="24"/>
          <w:szCs w:val="24"/>
          <w:rtl w:val="0"/>
        </w:rPr>
        <w:t xml:space="preserve">The system will be hosted as a web-based application</w:t>
      </w:r>
    </w:p>
    <w:p w:rsidR="00000000" w:rsidDel="00000000" w:rsidP="00000000" w:rsidRDefault="00000000" w:rsidRPr="00000000" w14:paraId="00000189">
      <w:pPr>
        <w:numPr>
          <w:ilvl w:val="0"/>
          <w:numId w:val="15"/>
        </w:numPr>
        <w:spacing w:after="0" w:lineRule="auto"/>
        <w:ind w:left="720" w:hanging="360"/>
        <w:rPr>
          <w:i w:val="1"/>
          <w:color w:val="1f497d"/>
          <w:sz w:val="24"/>
          <w:szCs w:val="24"/>
        </w:rPr>
      </w:pPr>
      <w:r w:rsidDel="00000000" w:rsidR="00000000" w:rsidRPr="00000000">
        <w:rPr>
          <w:i w:val="1"/>
          <w:color w:val="1f497d"/>
          <w:sz w:val="24"/>
          <w:szCs w:val="24"/>
          <w:rtl w:val="0"/>
        </w:rPr>
        <w:t xml:space="preserve">Development platform will be Java/SpringBoot for the backend API and MySQL database</w:t>
      </w:r>
    </w:p>
    <w:p w:rsidR="00000000" w:rsidDel="00000000" w:rsidP="00000000" w:rsidRDefault="00000000" w:rsidRPr="00000000" w14:paraId="0000018A">
      <w:pPr>
        <w:numPr>
          <w:ilvl w:val="0"/>
          <w:numId w:val="15"/>
        </w:numPr>
        <w:spacing w:after="0" w:lineRule="auto"/>
        <w:ind w:left="720" w:hanging="360"/>
        <w:rPr>
          <w:i w:val="1"/>
          <w:color w:val="1f497d"/>
          <w:sz w:val="24"/>
          <w:szCs w:val="24"/>
        </w:rPr>
      </w:pPr>
      <w:r w:rsidDel="00000000" w:rsidR="00000000" w:rsidRPr="00000000">
        <w:rPr>
          <w:i w:val="1"/>
          <w:color w:val="1f497d"/>
          <w:sz w:val="24"/>
          <w:szCs w:val="24"/>
          <w:rtl w:val="0"/>
        </w:rPr>
        <w:t xml:space="preserve">The frontend will be developed as a responsive web interface</w:t>
      </w:r>
    </w:p>
    <w:p w:rsidR="00000000" w:rsidDel="00000000" w:rsidP="00000000" w:rsidRDefault="00000000" w:rsidRPr="00000000" w14:paraId="0000018B">
      <w:pPr>
        <w:numPr>
          <w:ilvl w:val="0"/>
          <w:numId w:val="15"/>
        </w:numPr>
        <w:spacing w:after="0" w:lineRule="auto"/>
        <w:ind w:left="720" w:hanging="360"/>
        <w:rPr>
          <w:i w:val="1"/>
          <w:color w:val="1f497d"/>
          <w:sz w:val="24"/>
          <w:szCs w:val="24"/>
        </w:rPr>
      </w:pPr>
      <w:r w:rsidDel="00000000" w:rsidR="00000000" w:rsidRPr="00000000">
        <w:rPr>
          <w:i w:val="1"/>
          <w:color w:val="1f497d"/>
          <w:sz w:val="24"/>
          <w:szCs w:val="24"/>
          <w:rtl w:val="0"/>
        </w:rPr>
        <w:t xml:space="preserve">Core functions must be available even during occasional server outages</w:t>
      </w:r>
    </w:p>
    <w:p w:rsidR="00000000" w:rsidDel="00000000" w:rsidP="00000000" w:rsidRDefault="00000000" w:rsidRPr="00000000" w14:paraId="0000018C">
      <w:pPr>
        <w:numPr>
          <w:ilvl w:val="0"/>
          <w:numId w:val="15"/>
        </w:numPr>
        <w:ind w:left="720" w:hanging="360"/>
        <w:rPr>
          <w:i w:val="1"/>
          <w:color w:val="1f497d"/>
          <w:sz w:val="24"/>
          <w:szCs w:val="24"/>
        </w:rPr>
      </w:pPr>
      <w:r w:rsidDel="00000000" w:rsidR="00000000" w:rsidRPr="00000000">
        <w:rPr>
          <w:i w:val="1"/>
          <w:color w:val="1f497d"/>
          <w:sz w:val="24"/>
          <w:szCs w:val="24"/>
          <w:rtl w:val="0"/>
        </w:rPr>
        <w:t xml:space="preserve">Privacy of customer data as per applicable legal requirements</w:t>
      </w:r>
    </w:p>
    <w:p w:rsidR="00000000" w:rsidDel="00000000" w:rsidP="00000000" w:rsidRDefault="00000000" w:rsidRPr="00000000" w14:paraId="0000018D">
      <w:pPr>
        <w:rPr>
          <w:i w:val="1"/>
          <w:color w:val="1f497d"/>
          <w:sz w:val="24"/>
          <w:szCs w:val="24"/>
        </w:rPr>
      </w:pPr>
      <w:r w:rsidDel="00000000" w:rsidR="00000000" w:rsidRPr="00000000">
        <w:rPr>
          <w:rtl w:val="0"/>
        </w:rPr>
      </w:r>
    </w:p>
    <w:p w:rsidR="00000000" w:rsidDel="00000000" w:rsidP="00000000" w:rsidRDefault="00000000" w:rsidRPr="00000000" w14:paraId="0000018E">
      <w:pPr>
        <w:rPr>
          <w:i w:val="1"/>
          <w:color w:val="1f497d"/>
          <w:sz w:val="24"/>
          <w:szCs w:val="24"/>
        </w:rPr>
      </w:pPr>
      <w:r w:rsidDel="00000000" w:rsidR="00000000" w:rsidRPr="00000000">
        <w:rPr>
          <w:i w:val="1"/>
          <w:color w:val="1f497d"/>
          <w:sz w:val="24"/>
          <w:szCs w:val="24"/>
          <w:rtl w:val="0"/>
        </w:rPr>
        <w:t xml:space="preserve">External Interfaces:</w:t>
      </w:r>
    </w:p>
    <w:p w:rsidR="00000000" w:rsidDel="00000000" w:rsidP="00000000" w:rsidRDefault="00000000" w:rsidRPr="00000000" w14:paraId="0000018F">
      <w:pPr>
        <w:numPr>
          <w:ilvl w:val="0"/>
          <w:numId w:val="6"/>
        </w:numPr>
        <w:spacing w:after="0" w:lineRule="auto"/>
        <w:ind w:left="720" w:hanging="360"/>
        <w:rPr>
          <w:i w:val="1"/>
          <w:color w:val="1f497d"/>
          <w:sz w:val="24"/>
          <w:szCs w:val="24"/>
        </w:rPr>
      </w:pPr>
      <w:r w:rsidDel="00000000" w:rsidR="00000000" w:rsidRPr="00000000">
        <w:rPr>
          <w:i w:val="1"/>
          <w:color w:val="1f497d"/>
          <w:sz w:val="24"/>
          <w:szCs w:val="24"/>
          <w:rtl w:val="0"/>
        </w:rPr>
        <w:t xml:space="preserve">RESTful API for inventory management by connected suppliers</w:t>
      </w:r>
    </w:p>
    <w:p w:rsidR="00000000" w:rsidDel="00000000" w:rsidP="00000000" w:rsidRDefault="00000000" w:rsidRPr="00000000" w14:paraId="00000190">
      <w:pPr>
        <w:numPr>
          <w:ilvl w:val="0"/>
          <w:numId w:val="6"/>
        </w:numPr>
        <w:ind w:left="720" w:hanging="360"/>
        <w:rPr>
          <w:i w:val="1"/>
          <w:color w:val="1f497d"/>
          <w:sz w:val="24"/>
          <w:szCs w:val="24"/>
        </w:rPr>
      </w:pPr>
      <w:r w:rsidDel="00000000" w:rsidR="00000000" w:rsidRPr="00000000">
        <w:rPr>
          <w:i w:val="1"/>
          <w:color w:val="1f497d"/>
          <w:sz w:val="24"/>
          <w:szCs w:val="24"/>
          <w:rtl w:val="0"/>
        </w:rPr>
        <w:t xml:space="preserve">Sync with selected accounting packages (e.g. Tally) via standardized formats</w:t>
      </w:r>
    </w:p>
    <w:p w:rsidR="00000000" w:rsidDel="00000000" w:rsidP="00000000" w:rsidRDefault="00000000" w:rsidRPr="00000000" w14:paraId="00000191">
      <w:pPr>
        <w:rPr>
          <w:i w:val="1"/>
          <w:color w:val="1f497d"/>
          <w:sz w:val="24"/>
          <w:szCs w:val="24"/>
        </w:rPr>
      </w:pPr>
      <w:r w:rsidDel="00000000" w:rsidR="00000000" w:rsidRPr="00000000">
        <w:rPr>
          <w:rtl w:val="0"/>
        </w:rPr>
      </w:r>
    </w:p>
    <w:tbl>
      <w:tblPr>
        <w:tblStyle w:val="Table5"/>
        <w:tblW w:w="883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9"/>
        <w:gridCol w:w="2119"/>
        <w:gridCol w:w="1260"/>
        <w:gridCol w:w="1710"/>
        <w:gridCol w:w="2880"/>
        <w:tblGridChange w:id="0">
          <w:tblGrid>
            <w:gridCol w:w="869"/>
            <w:gridCol w:w="2119"/>
            <w:gridCol w:w="1260"/>
            <w:gridCol w:w="1710"/>
            <w:gridCol w:w="2880"/>
          </w:tblGrid>
        </w:tblGridChange>
      </w:tblGrid>
      <w:tr>
        <w:trPr>
          <w:cantSplit w:val="0"/>
          <w:tblHeader w:val="0"/>
        </w:trPr>
        <w:tc>
          <w:tcPr/>
          <w:p w:rsidR="00000000" w:rsidDel="00000000" w:rsidP="00000000" w:rsidRDefault="00000000" w:rsidRPr="00000000" w14:paraId="00000192">
            <w:pPr>
              <w:rPr>
                <w:i w:val="1"/>
                <w:color w:val="1f497d"/>
                <w:sz w:val="24"/>
                <w:szCs w:val="24"/>
              </w:rPr>
            </w:pPr>
            <w:r w:rsidDel="00000000" w:rsidR="00000000" w:rsidRPr="00000000">
              <w:rPr>
                <w:i w:val="1"/>
                <w:color w:val="1f497d"/>
                <w:sz w:val="24"/>
                <w:szCs w:val="24"/>
                <w:rtl w:val="0"/>
              </w:rPr>
              <w:t xml:space="preserve">RID</w:t>
            </w:r>
          </w:p>
        </w:tc>
        <w:tc>
          <w:tcPr/>
          <w:p w:rsidR="00000000" w:rsidDel="00000000" w:rsidP="00000000" w:rsidRDefault="00000000" w:rsidRPr="00000000" w14:paraId="00000193">
            <w:pPr>
              <w:rPr>
                <w:i w:val="1"/>
                <w:color w:val="1f497d"/>
                <w:sz w:val="24"/>
                <w:szCs w:val="24"/>
              </w:rPr>
            </w:pPr>
            <w:r w:rsidDel="00000000" w:rsidR="00000000" w:rsidRPr="00000000">
              <w:rPr>
                <w:i w:val="1"/>
                <w:color w:val="1f497d"/>
                <w:sz w:val="24"/>
                <w:szCs w:val="24"/>
                <w:rtl w:val="0"/>
              </w:rPr>
              <w:t xml:space="preserve">description </w:t>
            </w:r>
          </w:p>
        </w:tc>
        <w:tc>
          <w:tcPr/>
          <w:p w:rsidR="00000000" w:rsidDel="00000000" w:rsidP="00000000" w:rsidRDefault="00000000" w:rsidRPr="00000000" w14:paraId="00000194">
            <w:pPr>
              <w:rPr>
                <w:i w:val="1"/>
                <w:color w:val="1f497d"/>
                <w:sz w:val="24"/>
                <w:szCs w:val="24"/>
              </w:rPr>
            </w:pPr>
            <w:r w:rsidDel="00000000" w:rsidR="00000000" w:rsidRPr="00000000">
              <w:rPr>
                <w:i w:val="1"/>
                <w:color w:val="1f497d"/>
                <w:sz w:val="24"/>
                <w:szCs w:val="24"/>
                <w:rtl w:val="0"/>
              </w:rPr>
              <w:t xml:space="preserve">Category</w:t>
            </w:r>
          </w:p>
        </w:tc>
        <w:tc>
          <w:tcPr/>
          <w:p w:rsidR="00000000" w:rsidDel="00000000" w:rsidP="00000000" w:rsidRDefault="00000000" w:rsidRPr="00000000" w14:paraId="00000195">
            <w:pPr>
              <w:rPr>
                <w:i w:val="1"/>
                <w:color w:val="1f497d"/>
                <w:sz w:val="24"/>
                <w:szCs w:val="24"/>
              </w:rPr>
            </w:pPr>
            <w:r w:rsidDel="00000000" w:rsidR="00000000" w:rsidRPr="00000000">
              <w:rPr>
                <w:i w:val="1"/>
                <w:color w:val="1f497d"/>
                <w:sz w:val="24"/>
                <w:szCs w:val="24"/>
                <w:rtl w:val="0"/>
              </w:rPr>
              <w:t xml:space="preserve">Attribute</w:t>
            </w:r>
          </w:p>
        </w:tc>
        <w:tc>
          <w:tcPr/>
          <w:p w:rsidR="00000000" w:rsidDel="00000000" w:rsidP="00000000" w:rsidRDefault="00000000" w:rsidRPr="00000000" w14:paraId="00000196">
            <w:pPr>
              <w:rPr>
                <w:i w:val="1"/>
                <w:color w:val="1f497d"/>
                <w:sz w:val="24"/>
                <w:szCs w:val="24"/>
              </w:rPr>
            </w:pPr>
            <w:r w:rsidDel="00000000" w:rsidR="00000000" w:rsidRPr="00000000">
              <w:rPr>
                <w:i w:val="1"/>
                <w:color w:val="1f497d"/>
                <w:sz w:val="24"/>
                <w:szCs w:val="24"/>
                <w:rtl w:val="0"/>
              </w:rPr>
              <w:t xml:space="preserve">Details &amp; Boundary Constraints</w:t>
            </w:r>
          </w:p>
        </w:tc>
      </w:tr>
      <w:tr>
        <w:trPr>
          <w:cantSplit w:val="0"/>
          <w:tblHeader w:val="0"/>
        </w:trPr>
        <w:tc>
          <w:tcPr/>
          <w:p w:rsidR="00000000" w:rsidDel="00000000" w:rsidP="00000000" w:rsidRDefault="00000000" w:rsidRPr="00000000" w14:paraId="00000197">
            <w:pPr>
              <w:rPr>
                <w:i w:val="1"/>
                <w:color w:val="1f497d"/>
                <w:sz w:val="24"/>
                <w:szCs w:val="24"/>
              </w:rPr>
            </w:pPr>
            <w:r w:rsidDel="00000000" w:rsidR="00000000" w:rsidRPr="00000000">
              <w:rPr>
                <w:i w:val="1"/>
                <w:color w:val="1f497d"/>
                <w:sz w:val="24"/>
                <w:szCs w:val="24"/>
                <w:rtl w:val="0"/>
              </w:rPr>
              <w:t xml:space="preserve">R1.1</w:t>
            </w:r>
          </w:p>
        </w:tc>
        <w:tc>
          <w:tcPr/>
          <w:p w:rsidR="00000000" w:rsidDel="00000000" w:rsidP="00000000" w:rsidRDefault="00000000" w:rsidRPr="00000000" w14:paraId="00000198">
            <w:pPr>
              <w:rPr>
                <w:i w:val="1"/>
                <w:color w:val="1f497d"/>
                <w:sz w:val="24"/>
                <w:szCs w:val="24"/>
              </w:rPr>
            </w:pPr>
            <w:r w:rsidDel="00000000" w:rsidR="00000000" w:rsidRPr="00000000">
              <w:rPr>
                <w:i w:val="1"/>
                <w:color w:val="1f497d"/>
                <w:sz w:val="24"/>
                <w:szCs w:val="24"/>
                <w:rtl w:val="0"/>
              </w:rPr>
              <w:t xml:space="preserve">Record the underway sale – the items purchased</w:t>
            </w:r>
          </w:p>
        </w:tc>
        <w:tc>
          <w:tcPr/>
          <w:p w:rsidR="00000000" w:rsidDel="00000000" w:rsidP="00000000" w:rsidRDefault="00000000" w:rsidRPr="00000000" w14:paraId="00000199">
            <w:pPr>
              <w:rPr>
                <w:i w:val="1"/>
                <w:color w:val="1f497d"/>
                <w:sz w:val="24"/>
                <w:szCs w:val="24"/>
              </w:rPr>
            </w:pPr>
            <w:r w:rsidDel="00000000" w:rsidR="00000000" w:rsidRPr="00000000">
              <w:rPr>
                <w:i w:val="1"/>
                <w:color w:val="1f497d"/>
                <w:sz w:val="24"/>
                <w:szCs w:val="24"/>
                <w:rtl w:val="0"/>
              </w:rPr>
              <w:t xml:space="preserve">non-functional</w:t>
            </w:r>
          </w:p>
        </w:tc>
        <w:tc>
          <w:tcPr/>
          <w:p w:rsidR="00000000" w:rsidDel="00000000" w:rsidP="00000000" w:rsidRDefault="00000000" w:rsidRPr="00000000" w14:paraId="0000019A">
            <w:pPr>
              <w:rPr>
                <w:i w:val="1"/>
                <w:color w:val="1f497d"/>
                <w:sz w:val="24"/>
                <w:szCs w:val="24"/>
              </w:rPr>
            </w:pPr>
            <w:r w:rsidDel="00000000" w:rsidR="00000000" w:rsidRPr="00000000">
              <w:rPr>
                <w:i w:val="1"/>
                <w:color w:val="1f497d"/>
                <w:sz w:val="24"/>
                <w:szCs w:val="24"/>
                <w:rtl w:val="0"/>
              </w:rPr>
              <w:t xml:space="preserve">System Response time</w:t>
            </w:r>
          </w:p>
        </w:tc>
        <w:tc>
          <w:tcPr/>
          <w:p w:rsidR="00000000" w:rsidDel="00000000" w:rsidP="00000000" w:rsidRDefault="00000000" w:rsidRPr="00000000" w14:paraId="0000019B">
            <w:pPr>
              <w:rPr>
                <w:i w:val="1"/>
                <w:color w:val="1f497d"/>
                <w:sz w:val="24"/>
                <w:szCs w:val="24"/>
              </w:rPr>
            </w:pPr>
            <w:r w:rsidDel="00000000" w:rsidR="00000000" w:rsidRPr="00000000">
              <w:rPr>
                <w:i w:val="1"/>
                <w:color w:val="1f497d"/>
                <w:sz w:val="24"/>
                <w:szCs w:val="24"/>
                <w:rtl w:val="0"/>
              </w:rPr>
              <w:t xml:space="preserve">Price listing within 3 seconds</w:t>
            </w:r>
          </w:p>
          <w:p w:rsidR="00000000" w:rsidDel="00000000" w:rsidP="00000000" w:rsidRDefault="00000000" w:rsidRPr="00000000" w14:paraId="0000019C">
            <w:pPr>
              <w:rPr>
                <w:i w:val="1"/>
                <w:color w:val="1f497d"/>
                <w:sz w:val="24"/>
                <w:szCs w:val="24"/>
              </w:rPr>
            </w:pPr>
            <w:r w:rsidDel="00000000" w:rsidR="00000000" w:rsidRPr="00000000">
              <w:rPr>
                <w:i w:val="1"/>
                <w:color w:val="1f497d"/>
                <w:sz w:val="24"/>
                <w:szCs w:val="24"/>
                <w:rtl w:val="0"/>
              </w:rPr>
              <w:t xml:space="preserve">Availability agreement in less than 10 sec</w:t>
            </w:r>
          </w:p>
        </w:tc>
      </w:tr>
      <w:tr>
        <w:trPr>
          <w:cantSplit w:val="0"/>
          <w:tblHeader w:val="0"/>
        </w:trPr>
        <w:tc>
          <w:tcPr/>
          <w:p w:rsidR="00000000" w:rsidDel="00000000" w:rsidP="00000000" w:rsidRDefault="00000000" w:rsidRPr="00000000" w14:paraId="0000019D">
            <w:pPr>
              <w:rPr>
                <w:i w:val="1"/>
                <w:color w:val="1f497d"/>
                <w:sz w:val="24"/>
                <w:szCs w:val="24"/>
              </w:rPr>
            </w:pPr>
            <w:r w:rsidDel="00000000" w:rsidR="00000000" w:rsidRPr="00000000">
              <w:rPr>
                <w:i w:val="1"/>
                <w:color w:val="1f497d"/>
                <w:sz w:val="24"/>
                <w:szCs w:val="24"/>
                <w:rtl w:val="0"/>
              </w:rPr>
              <w:t xml:space="preserve">R1.2</w:t>
            </w:r>
          </w:p>
        </w:tc>
        <w:tc>
          <w:tcPr/>
          <w:p w:rsidR="00000000" w:rsidDel="00000000" w:rsidP="00000000" w:rsidRDefault="00000000" w:rsidRPr="00000000" w14:paraId="0000019E">
            <w:pPr>
              <w:rPr>
                <w:i w:val="1"/>
                <w:color w:val="1f497d"/>
                <w:sz w:val="24"/>
                <w:szCs w:val="24"/>
              </w:rPr>
            </w:pPr>
            <w:r w:rsidDel="00000000" w:rsidR="00000000" w:rsidRPr="00000000">
              <w:rPr>
                <w:i w:val="1"/>
                <w:color w:val="1f497d"/>
                <w:sz w:val="24"/>
                <w:szCs w:val="24"/>
                <w:rtl w:val="0"/>
              </w:rPr>
              <w:t xml:space="preserve">Reduce inventory quantities when a sale is committed</w:t>
            </w:r>
          </w:p>
        </w:tc>
        <w:tc>
          <w:tcPr/>
          <w:p w:rsidR="00000000" w:rsidDel="00000000" w:rsidP="00000000" w:rsidRDefault="00000000" w:rsidRPr="00000000" w14:paraId="0000019F">
            <w:pPr>
              <w:rPr>
                <w:i w:val="1"/>
                <w:color w:val="1f497d"/>
                <w:sz w:val="24"/>
                <w:szCs w:val="24"/>
              </w:rPr>
            </w:pPr>
            <w:r w:rsidDel="00000000" w:rsidR="00000000" w:rsidRPr="00000000">
              <w:rPr>
                <w:i w:val="1"/>
                <w:color w:val="1f497d"/>
                <w:sz w:val="24"/>
                <w:szCs w:val="24"/>
                <w:rtl w:val="0"/>
              </w:rPr>
              <w:t xml:space="preserve">non-functional</w:t>
            </w:r>
          </w:p>
        </w:tc>
        <w:tc>
          <w:tcPr/>
          <w:p w:rsidR="00000000" w:rsidDel="00000000" w:rsidP="00000000" w:rsidRDefault="00000000" w:rsidRPr="00000000" w14:paraId="000001A0">
            <w:pPr>
              <w:rPr>
                <w:i w:val="1"/>
                <w:color w:val="1f497d"/>
                <w:sz w:val="24"/>
                <w:szCs w:val="24"/>
              </w:rPr>
            </w:pPr>
            <w:r w:rsidDel="00000000" w:rsidR="00000000" w:rsidRPr="00000000">
              <w:rPr>
                <w:i w:val="1"/>
                <w:color w:val="1f497d"/>
                <w:sz w:val="24"/>
                <w:szCs w:val="24"/>
                <w:rtl w:val="0"/>
              </w:rPr>
              <w:t xml:space="preserve">Concurrent user load</w:t>
            </w:r>
          </w:p>
        </w:tc>
        <w:tc>
          <w:tcPr/>
          <w:p w:rsidR="00000000" w:rsidDel="00000000" w:rsidP="00000000" w:rsidRDefault="00000000" w:rsidRPr="00000000" w14:paraId="000001A1">
            <w:pPr>
              <w:keepNext w:val="1"/>
              <w:rPr>
                <w:i w:val="1"/>
                <w:color w:val="1f497d"/>
                <w:sz w:val="24"/>
                <w:szCs w:val="24"/>
              </w:rPr>
            </w:pPr>
            <w:r w:rsidDel="00000000" w:rsidR="00000000" w:rsidRPr="00000000">
              <w:rPr>
                <w:rtl w:val="0"/>
              </w:rPr>
            </w:r>
          </w:p>
        </w:tc>
      </w:tr>
    </w:tbl>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47n2zr" w:id="33"/>
      <w:bookmarkEnd w:id="33"/>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5: Requirenments Table</w:t>
      </w:r>
    </w:p>
    <w:p w:rsidR="00000000" w:rsidDel="00000000" w:rsidP="00000000" w:rsidRDefault="00000000" w:rsidRPr="00000000" w14:paraId="000001A3">
      <w:pPr>
        <w:pStyle w:val="Heading2"/>
        <w:numPr>
          <w:ilvl w:val="1"/>
          <w:numId w:val="8"/>
        </w:numPr>
        <w:ind w:left="0" w:firstLine="0"/>
        <w:rPr>
          <w:sz w:val="24"/>
          <w:szCs w:val="24"/>
        </w:rPr>
      </w:pPr>
      <w:r w:rsidDel="00000000" w:rsidR="00000000" w:rsidRPr="00000000">
        <w:rPr>
          <w:sz w:val="24"/>
          <w:szCs w:val="24"/>
          <w:rtl w:val="0"/>
        </w:rPr>
        <w:t xml:space="preserve">List of Actors</w:t>
      </w:r>
    </w:p>
    <w:p w:rsidR="00000000" w:rsidDel="00000000" w:rsidP="00000000" w:rsidRDefault="00000000" w:rsidRPr="00000000" w14:paraId="000001A4">
      <w:pPr>
        <w:pBdr>
          <w:top w:space="0" w:sz="0" w:val="nil"/>
          <w:left w:space="0" w:sz="0" w:val="nil"/>
          <w:bottom w:space="0" w:sz="0" w:val="nil"/>
          <w:right w:space="0" w:sz="0" w:val="nil"/>
          <w:between w:space="0" w:sz="0" w:val="nil"/>
        </w:pBdr>
        <w:rPr>
          <w:b w:val="1"/>
          <w:i w:val="1"/>
          <w:color w:val="000080"/>
          <w:sz w:val="24"/>
          <w:szCs w:val="24"/>
        </w:rPr>
      </w:pPr>
      <w:r w:rsidDel="00000000" w:rsidR="00000000" w:rsidRPr="00000000">
        <w:rPr>
          <w:i w:val="1"/>
          <w:color w:val="000080"/>
          <w:sz w:val="24"/>
          <w:szCs w:val="24"/>
          <w:rtl w:val="0"/>
        </w:rPr>
        <w:t xml:space="preserve">Define the system boundary and list all actors with the use cases.</w:t>
      </w:r>
      <w:r w:rsidDel="00000000" w:rsidR="00000000" w:rsidRPr="00000000">
        <w:rPr>
          <w:b w:val="1"/>
          <w:i w:val="1"/>
          <w:color w:val="000080"/>
          <w:sz w:val="24"/>
          <w:szCs w:val="24"/>
          <w:rtl w:val="0"/>
        </w:rPr>
        <w:t xml:space="preserve">all the actors must also be mentioned in your list of stakeholders  </w:t>
      </w:r>
    </w:p>
    <w:p w:rsidR="00000000" w:rsidDel="00000000" w:rsidP="00000000" w:rsidRDefault="00000000" w:rsidRPr="00000000" w14:paraId="000001A5">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For example:</w:t>
      </w:r>
    </w:p>
    <w:p w:rsidR="00000000" w:rsidDel="00000000" w:rsidP="00000000" w:rsidRDefault="00000000" w:rsidRPr="00000000" w14:paraId="000001A6">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u w:val="single"/>
          <w:rtl w:val="0"/>
        </w:rPr>
        <w:t xml:space="preserve">Cashier;</w:t>
      </w:r>
      <w:r w:rsidDel="00000000" w:rsidR="00000000" w:rsidRPr="00000000">
        <w:rPr>
          <w:i w:val="1"/>
          <w:color w:val="000080"/>
          <w:sz w:val="24"/>
          <w:szCs w:val="24"/>
          <w:rtl w:val="0"/>
        </w:rPr>
        <w:t xml:space="preserve"> this person performs all the financial activities</w:t>
      </w:r>
    </w:p>
    <w:p w:rsidR="00000000" w:rsidDel="00000000" w:rsidP="00000000" w:rsidRDefault="00000000" w:rsidRPr="00000000" w14:paraId="000001A7">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u w:val="single"/>
          <w:rtl w:val="0"/>
        </w:rPr>
        <w:t xml:space="preserve">Account Manager;</w:t>
      </w:r>
      <w:r w:rsidDel="00000000" w:rsidR="00000000" w:rsidRPr="00000000">
        <w:rPr>
          <w:i w:val="1"/>
          <w:color w:val="000080"/>
          <w:sz w:val="24"/>
          <w:szCs w:val="24"/>
          <w:rtl w:val="0"/>
        </w:rPr>
        <w:t xml:space="preserve"> this person supervises all financial activities</w:t>
      </w:r>
    </w:p>
    <w:p w:rsidR="00000000" w:rsidDel="00000000" w:rsidP="00000000" w:rsidRDefault="00000000" w:rsidRPr="00000000" w14:paraId="000001A8">
      <w:pPr>
        <w:rPr>
          <w:i w:val="1"/>
          <w:color w:val="000080"/>
          <w:sz w:val="24"/>
          <w:szCs w:val="24"/>
        </w:rPr>
      </w:pPr>
      <w:r w:rsidDel="00000000" w:rsidR="00000000" w:rsidRPr="00000000">
        <w:rPr>
          <w:i w:val="1"/>
          <w:color w:val="000080"/>
          <w:sz w:val="24"/>
          <w:szCs w:val="24"/>
          <w:u w:val="single"/>
          <w:rtl w:val="0"/>
        </w:rPr>
        <w:t xml:space="preserve">Customer:</w:t>
      </w:r>
      <w:r w:rsidDel="00000000" w:rsidR="00000000" w:rsidRPr="00000000">
        <w:rPr>
          <w:i w:val="1"/>
          <w:color w:val="000080"/>
          <w:sz w:val="24"/>
          <w:szCs w:val="24"/>
          <w:rtl w:val="0"/>
        </w:rPr>
        <w:t xml:space="preserve"> Main end user that buys items from the store</w:t>
      </w:r>
    </w:p>
    <w:p w:rsidR="00000000" w:rsidDel="00000000" w:rsidP="00000000" w:rsidRDefault="00000000" w:rsidRPr="00000000" w14:paraId="000001A9">
      <w:pPr>
        <w:rPr>
          <w:i w:val="1"/>
          <w:color w:val="000080"/>
          <w:sz w:val="24"/>
          <w:szCs w:val="24"/>
        </w:rPr>
      </w:pPr>
      <w:r w:rsidDel="00000000" w:rsidR="00000000" w:rsidRPr="00000000">
        <w:rPr>
          <w:i w:val="1"/>
          <w:color w:val="000080"/>
          <w:sz w:val="24"/>
          <w:szCs w:val="24"/>
          <w:u w:val="single"/>
          <w:rtl w:val="0"/>
        </w:rPr>
        <w:t xml:space="preserve">Store Owner:</w:t>
      </w:r>
      <w:r w:rsidDel="00000000" w:rsidR="00000000" w:rsidRPr="00000000">
        <w:rPr>
          <w:i w:val="1"/>
          <w:color w:val="000080"/>
          <w:sz w:val="24"/>
          <w:szCs w:val="24"/>
          <w:rtl w:val="0"/>
        </w:rPr>
        <w:t xml:space="preserve"> Manages one or multiple store locations and uses POS for reporting, monitoring, replenishment etc.</w:t>
      </w:r>
    </w:p>
    <w:p w:rsidR="00000000" w:rsidDel="00000000" w:rsidP="00000000" w:rsidRDefault="00000000" w:rsidRPr="00000000" w14:paraId="000001AA">
      <w:pPr>
        <w:rPr>
          <w:i w:val="1"/>
          <w:color w:val="000080"/>
          <w:sz w:val="24"/>
          <w:szCs w:val="24"/>
        </w:rPr>
      </w:pPr>
      <w:r w:rsidDel="00000000" w:rsidR="00000000" w:rsidRPr="00000000">
        <w:rPr>
          <w:i w:val="1"/>
          <w:color w:val="000080"/>
          <w:sz w:val="24"/>
          <w:szCs w:val="24"/>
          <w:u w:val="single"/>
          <w:rtl w:val="0"/>
        </w:rPr>
        <w:t xml:space="preserve">Supplier:</w:t>
      </w:r>
      <w:r w:rsidDel="00000000" w:rsidR="00000000" w:rsidRPr="00000000">
        <w:rPr>
          <w:i w:val="1"/>
          <w:color w:val="000080"/>
          <w:sz w:val="24"/>
          <w:szCs w:val="24"/>
          <w:rtl w:val="0"/>
        </w:rPr>
        <w:t xml:space="preserve"> Provides inventory to stores and accesses POS data for demand planning and logistics.</w:t>
      </w:r>
    </w:p>
    <w:p w:rsidR="00000000" w:rsidDel="00000000" w:rsidP="00000000" w:rsidRDefault="00000000" w:rsidRPr="00000000" w14:paraId="000001AB">
      <w:pPr>
        <w:rPr>
          <w:i w:val="1"/>
          <w:color w:val="000080"/>
          <w:sz w:val="24"/>
          <w:szCs w:val="24"/>
        </w:rPr>
      </w:pPr>
      <w:r w:rsidDel="00000000" w:rsidR="00000000" w:rsidRPr="00000000">
        <w:rPr>
          <w:i w:val="1"/>
          <w:color w:val="000080"/>
          <w:sz w:val="24"/>
          <w:szCs w:val="24"/>
          <w:u w:val="single"/>
          <w:rtl w:val="0"/>
        </w:rPr>
        <w:t xml:space="preserve">ML Model:</w:t>
      </w:r>
      <w:r w:rsidDel="00000000" w:rsidR="00000000" w:rsidRPr="00000000">
        <w:rPr>
          <w:i w:val="1"/>
          <w:color w:val="000080"/>
          <w:sz w:val="24"/>
          <w:szCs w:val="24"/>
          <w:rtl w:val="0"/>
        </w:rPr>
        <w:t xml:space="preserve"> Not a true actor but plays a role in automated processes like stock predictions and recommendations.</w:t>
      </w:r>
    </w:p>
    <w:p w:rsidR="00000000" w:rsidDel="00000000" w:rsidP="00000000" w:rsidRDefault="00000000" w:rsidRPr="00000000" w14:paraId="000001AC">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1AD">
      <w:pPr>
        <w:pStyle w:val="Heading2"/>
        <w:numPr>
          <w:ilvl w:val="1"/>
          <w:numId w:val="8"/>
        </w:numPr>
        <w:ind w:left="0" w:firstLine="0"/>
        <w:rPr>
          <w:rFonts w:ascii="Book Antiqua" w:cs="Book Antiqua" w:eastAsia="Book Antiqua" w:hAnsi="Book Antiqua"/>
          <w:sz w:val="24"/>
          <w:szCs w:val="24"/>
        </w:rPr>
      </w:pPr>
      <w:bookmarkStart w:colFirst="0" w:colLast="0" w:name="_heading=h.3o7alnk" w:id="34"/>
      <w:bookmarkEnd w:id="34"/>
      <w:r w:rsidDel="00000000" w:rsidR="00000000" w:rsidRPr="00000000">
        <w:rPr>
          <w:rFonts w:ascii="Book Antiqua" w:cs="Book Antiqua" w:eastAsia="Book Antiqua" w:hAnsi="Book Antiqua"/>
          <w:sz w:val="24"/>
          <w:szCs w:val="24"/>
          <w:rtl w:val="0"/>
        </w:rPr>
        <w:t xml:space="preserve">List of use cases</w:t>
      </w:r>
    </w:p>
    <w:p w:rsidR="00000000" w:rsidDel="00000000" w:rsidP="00000000" w:rsidRDefault="00000000" w:rsidRPr="00000000" w14:paraId="000001AE">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List all the use cases, with a brief description (should not exceed  two lines):</w:t>
      </w:r>
    </w:p>
    <w:p w:rsidR="00000000" w:rsidDel="00000000" w:rsidP="00000000" w:rsidRDefault="00000000" w:rsidRPr="00000000" w14:paraId="000001AF">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u w:val="single"/>
          <w:rtl w:val="0"/>
        </w:rPr>
        <w:t xml:space="preserve">Buy Item;</w:t>
      </w:r>
      <w:r w:rsidDel="00000000" w:rsidR="00000000" w:rsidRPr="00000000">
        <w:rPr>
          <w:i w:val="1"/>
          <w:color w:val="000080"/>
          <w:sz w:val="24"/>
          <w:szCs w:val="24"/>
          <w:rtl w:val="0"/>
        </w:rPr>
        <w:t xml:space="preserve"> let users buy items from he pos software</w:t>
      </w:r>
    </w:p>
    <w:p w:rsidR="00000000" w:rsidDel="00000000" w:rsidP="00000000" w:rsidRDefault="00000000" w:rsidRPr="00000000" w14:paraId="000001B0">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u w:val="single"/>
          <w:rtl w:val="0"/>
        </w:rPr>
        <w:t xml:space="preserve">Log In;</w:t>
      </w:r>
      <w:r w:rsidDel="00000000" w:rsidR="00000000" w:rsidRPr="00000000">
        <w:rPr>
          <w:i w:val="1"/>
          <w:color w:val="000080"/>
          <w:sz w:val="24"/>
          <w:szCs w:val="24"/>
          <w:rtl w:val="0"/>
        </w:rPr>
        <w:t xml:space="preserve"> allow user to provide account information and access the restricted services</w:t>
      </w:r>
    </w:p>
    <w:p w:rsidR="00000000" w:rsidDel="00000000" w:rsidP="00000000" w:rsidRDefault="00000000" w:rsidRPr="00000000" w14:paraId="000001B1">
      <w:pPr>
        <w:rPr>
          <w:i w:val="1"/>
          <w:color w:val="000080"/>
          <w:sz w:val="24"/>
          <w:szCs w:val="24"/>
        </w:rPr>
      </w:pPr>
      <w:r w:rsidDel="00000000" w:rsidR="00000000" w:rsidRPr="00000000">
        <w:rPr>
          <w:i w:val="1"/>
          <w:color w:val="000080"/>
          <w:sz w:val="24"/>
          <w:szCs w:val="24"/>
          <w:u w:val="single"/>
          <w:rtl w:val="0"/>
        </w:rPr>
        <w:t xml:space="preserve">Stock Prediction:</w:t>
      </w:r>
      <w:r w:rsidDel="00000000" w:rsidR="00000000" w:rsidRPr="00000000">
        <w:rPr>
          <w:i w:val="1"/>
          <w:color w:val="000080"/>
          <w:sz w:val="24"/>
          <w:szCs w:val="24"/>
          <w:rtl w:val="0"/>
        </w:rPr>
        <w:t xml:space="preserve"> ML model analyzes past sales data to determine optimum stock levels for maximizing sales while minimizing excess inventory. </w:t>
      </w:r>
    </w:p>
    <w:p w:rsidR="00000000" w:rsidDel="00000000" w:rsidP="00000000" w:rsidRDefault="00000000" w:rsidRPr="00000000" w14:paraId="000001B2">
      <w:pPr>
        <w:rPr>
          <w:i w:val="1"/>
          <w:color w:val="000080"/>
          <w:sz w:val="24"/>
          <w:szCs w:val="24"/>
        </w:rPr>
      </w:pPr>
      <w:r w:rsidDel="00000000" w:rsidR="00000000" w:rsidRPr="00000000">
        <w:rPr>
          <w:i w:val="1"/>
          <w:color w:val="000080"/>
          <w:sz w:val="24"/>
          <w:szCs w:val="24"/>
          <w:u w:val="single"/>
          <w:rtl w:val="0"/>
        </w:rPr>
        <w:t xml:space="preserve">Product Recommendations</w:t>
      </w:r>
      <w:r w:rsidDel="00000000" w:rsidR="00000000" w:rsidRPr="00000000">
        <w:rPr>
          <w:i w:val="1"/>
          <w:color w:val="000080"/>
          <w:sz w:val="24"/>
          <w:szCs w:val="24"/>
          <w:rtl w:val="0"/>
        </w:rPr>
        <w:t xml:space="preserve">: System recommends additional products to customers during purchases based on their purchase history and preference patterns.</w:t>
      </w:r>
    </w:p>
    <w:p w:rsidR="00000000" w:rsidDel="00000000" w:rsidP="00000000" w:rsidRDefault="00000000" w:rsidRPr="00000000" w14:paraId="000001B3">
      <w:pPr>
        <w:rPr>
          <w:i w:val="1"/>
          <w:color w:val="000080"/>
          <w:sz w:val="24"/>
          <w:szCs w:val="24"/>
        </w:rPr>
      </w:pPr>
      <w:r w:rsidDel="00000000" w:rsidR="00000000" w:rsidRPr="00000000">
        <w:rPr>
          <w:i w:val="1"/>
          <w:color w:val="000080"/>
          <w:sz w:val="24"/>
          <w:szCs w:val="24"/>
          <w:u w:val="single"/>
          <w:rtl w:val="0"/>
        </w:rPr>
        <w:t xml:space="preserve">Accounting Integration</w:t>
      </w:r>
      <w:r w:rsidDel="00000000" w:rsidR="00000000" w:rsidRPr="00000000">
        <w:rPr>
          <w:i w:val="1"/>
          <w:color w:val="000080"/>
          <w:sz w:val="24"/>
          <w:szCs w:val="24"/>
          <w:rtl w:val="0"/>
        </w:rPr>
        <w:t xml:space="preserve">: Inventory, sales and financial data seamlessly syncs with accounting software in real-time to eliminate redundant data entry and provide integrated insights.  </w:t>
      </w:r>
    </w:p>
    <w:p w:rsidR="00000000" w:rsidDel="00000000" w:rsidP="00000000" w:rsidRDefault="00000000" w:rsidRPr="00000000" w14:paraId="000001B4">
      <w:pPr>
        <w:rPr>
          <w:i w:val="1"/>
          <w:color w:val="000080"/>
          <w:sz w:val="24"/>
          <w:szCs w:val="24"/>
        </w:rPr>
      </w:pPr>
      <w:r w:rsidDel="00000000" w:rsidR="00000000" w:rsidRPr="00000000">
        <w:rPr>
          <w:i w:val="1"/>
          <w:color w:val="000080"/>
          <w:sz w:val="24"/>
          <w:szCs w:val="24"/>
          <w:u w:val="single"/>
          <w:rtl w:val="0"/>
        </w:rPr>
        <w:t xml:space="preserve">Supplier Management:</w:t>
      </w:r>
      <w:r w:rsidDel="00000000" w:rsidR="00000000" w:rsidRPr="00000000">
        <w:rPr>
          <w:i w:val="1"/>
          <w:color w:val="000080"/>
          <w:sz w:val="24"/>
          <w:szCs w:val="24"/>
          <w:rtl w:val="0"/>
        </w:rPr>
        <w:t xml:space="preserve"> Authorized suppliers can access inventory data to better plan production and timely deliveries based on real demand patterns.</w:t>
      </w:r>
    </w:p>
    <w:p w:rsidR="00000000" w:rsidDel="00000000" w:rsidP="00000000" w:rsidRDefault="00000000" w:rsidRPr="00000000" w14:paraId="000001B5">
      <w:pPr>
        <w:rPr>
          <w:i w:val="1"/>
          <w:color w:val="000080"/>
          <w:sz w:val="24"/>
          <w:szCs w:val="24"/>
        </w:rPr>
      </w:pPr>
      <w:r w:rsidDel="00000000" w:rsidR="00000000" w:rsidRPr="00000000">
        <w:rPr>
          <w:i w:val="1"/>
          <w:color w:val="000080"/>
          <w:sz w:val="24"/>
          <w:szCs w:val="24"/>
          <w:u w:val="single"/>
          <w:rtl w:val="0"/>
        </w:rPr>
        <w:t xml:space="preserve">Inventory Counting:</w:t>
      </w:r>
      <w:r w:rsidDel="00000000" w:rsidR="00000000" w:rsidRPr="00000000">
        <w:rPr>
          <w:i w:val="1"/>
          <w:color w:val="000080"/>
          <w:sz w:val="24"/>
          <w:szCs w:val="24"/>
          <w:rtl w:val="0"/>
        </w:rPr>
        <w:t xml:space="preserve"> Digital stock records automatically facilitate accurate cycle counting with minimal manual effort.</w:t>
      </w:r>
    </w:p>
    <w:p w:rsidR="00000000" w:rsidDel="00000000" w:rsidP="00000000" w:rsidRDefault="00000000" w:rsidRPr="00000000" w14:paraId="000001B6">
      <w:pPr>
        <w:rPr>
          <w:i w:val="1"/>
          <w:color w:val="000080"/>
          <w:sz w:val="24"/>
          <w:szCs w:val="24"/>
        </w:rPr>
      </w:pPr>
      <w:r w:rsidDel="00000000" w:rsidR="00000000" w:rsidRPr="00000000">
        <w:rPr>
          <w:i w:val="1"/>
          <w:color w:val="000080"/>
          <w:sz w:val="24"/>
          <w:szCs w:val="24"/>
          <w:u w:val="single"/>
          <w:rtl w:val="0"/>
        </w:rPr>
        <w:t xml:space="preserve">Sales Reporting:</w:t>
      </w:r>
      <w:r w:rsidDel="00000000" w:rsidR="00000000" w:rsidRPr="00000000">
        <w:rPr>
          <w:i w:val="1"/>
          <w:color w:val="000080"/>
          <w:sz w:val="24"/>
          <w:szCs w:val="24"/>
          <w:rtl w:val="0"/>
        </w:rPr>
        <w:t xml:space="preserve"> Detailed reports provide actionable intelligence on best-sellers, trends etc. to optimize merchandising decisions.</w:t>
      </w:r>
    </w:p>
    <w:p w:rsidR="00000000" w:rsidDel="00000000" w:rsidP="00000000" w:rsidRDefault="00000000" w:rsidRPr="00000000" w14:paraId="000001B7">
      <w:pPr>
        <w:rPr>
          <w:i w:val="1"/>
          <w:color w:val="000080"/>
          <w:sz w:val="24"/>
          <w:szCs w:val="24"/>
        </w:rPr>
      </w:pPr>
      <w:r w:rsidDel="00000000" w:rsidR="00000000" w:rsidRPr="00000000">
        <w:rPr>
          <w:i w:val="1"/>
          <w:color w:val="000080"/>
          <w:sz w:val="24"/>
          <w:szCs w:val="24"/>
          <w:u w:val="single"/>
          <w:rtl w:val="0"/>
        </w:rPr>
        <w:t xml:space="preserve">Multi-Location Monitoring:</w:t>
      </w:r>
      <w:r w:rsidDel="00000000" w:rsidR="00000000" w:rsidRPr="00000000">
        <w:rPr>
          <w:i w:val="1"/>
          <w:color w:val="000080"/>
          <w:sz w:val="24"/>
          <w:szCs w:val="24"/>
          <w:rtl w:val="0"/>
        </w:rPr>
        <w:t xml:space="preserve"> Cloud-based accessibility allows remote operation and insights across multiple storefront locations.</w:t>
      </w:r>
    </w:p>
    <w:p w:rsidR="00000000" w:rsidDel="00000000" w:rsidP="00000000" w:rsidRDefault="00000000" w:rsidRPr="00000000" w14:paraId="000001B8">
      <w:pPr>
        <w:rPr>
          <w:i w:val="1"/>
          <w:color w:val="000080"/>
          <w:sz w:val="24"/>
          <w:szCs w:val="24"/>
        </w:rPr>
      </w:pPr>
      <w:r w:rsidDel="00000000" w:rsidR="00000000" w:rsidRPr="00000000">
        <w:rPr>
          <w:i w:val="1"/>
          <w:color w:val="000080"/>
          <w:sz w:val="24"/>
          <w:szCs w:val="24"/>
          <w:u w:val="single"/>
          <w:rtl w:val="0"/>
        </w:rPr>
        <w:t xml:space="preserve">Alerts for Low Stock:</w:t>
      </w:r>
      <w:r w:rsidDel="00000000" w:rsidR="00000000" w:rsidRPr="00000000">
        <w:rPr>
          <w:i w:val="1"/>
          <w:color w:val="000080"/>
          <w:sz w:val="24"/>
          <w:szCs w:val="24"/>
          <w:rtl w:val="0"/>
        </w:rPr>
        <w:t xml:space="preserve"> ML predictions notify owners in advance of low inventory levels to timely replenish and avoid stock-outs.</w:t>
      </w:r>
    </w:p>
    <w:p w:rsidR="00000000" w:rsidDel="00000000" w:rsidP="00000000" w:rsidRDefault="00000000" w:rsidRPr="00000000" w14:paraId="000001B9">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1BA">
      <w:pPr>
        <w:pStyle w:val="Heading2"/>
        <w:numPr>
          <w:ilvl w:val="1"/>
          <w:numId w:val="8"/>
        </w:numPr>
        <w:ind w:left="0" w:firstLine="0"/>
        <w:rPr>
          <w:rFonts w:ascii="Book Antiqua" w:cs="Book Antiqua" w:eastAsia="Book Antiqua" w:hAnsi="Book Antiqua"/>
          <w:sz w:val="24"/>
          <w:szCs w:val="24"/>
        </w:rPr>
      </w:pPr>
      <w:bookmarkStart w:colFirst="0" w:colLast="0" w:name="_heading=h.23ckvvd" w:id="35"/>
      <w:bookmarkEnd w:id="35"/>
      <w:r w:rsidDel="00000000" w:rsidR="00000000" w:rsidRPr="00000000">
        <w:rPr>
          <w:rFonts w:ascii="Book Antiqua" w:cs="Book Antiqua" w:eastAsia="Book Antiqua" w:hAnsi="Book Antiqua"/>
          <w:sz w:val="24"/>
          <w:szCs w:val="24"/>
          <w:rtl w:val="0"/>
        </w:rPr>
        <w:t xml:space="preserve">System use case diagram</w:t>
      </w:r>
    </w:p>
    <w:p w:rsidR="00000000" w:rsidDel="00000000" w:rsidP="00000000" w:rsidRDefault="00000000" w:rsidRPr="00000000" w14:paraId="000001BB">
      <w:pPr>
        <w:keepNext w:val="1"/>
        <w:jc w:val="center"/>
        <w:rPr/>
      </w:pPr>
      <w:r w:rsidDel="00000000" w:rsidR="00000000" w:rsidRPr="00000000">
        <w:rPr>
          <w:sz w:val="24"/>
          <w:szCs w:val="24"/>
        </w:rPr>
        <w:drawing>
          <wp:inline distB="114300" distT="114300" distL="114300" distR="114300">
            <wp:extent cx="3714750" cy="6953473"/>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14750" cy="695347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3mzq4wv" w:id="36"/>
      <w:bookmarkEnd w:id="36"/>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 3.4</w:t>
        <w:tab/>
        <w:t xml:space="preserve">System use case diagram</w:t>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before="120" w:lineRule="auto"/>
        <w:rPr>
          <w:b w:val="1"/>
          <w:color w:val="000000"/>
          <w:sz w:val="24"/>
          <w:szCs w:val="24"/>
        </w:rPr>
      </w:pPr>
      <w:r w:rsidDel="00000000" w:rsidR="00000000" w:rsidRPr="00000000">
        <w:rPr>
          <w:b w:val="1"/>
          <w:color w:val="000000"/>
          <w:sz w:val="24"/>
          <w:szCs w:val="24"/>
          <w:rtl w:val="0"/>
        </w:rPr>
        <w:t xml:space="preserve">Figure 1: sample use case diagram with explanation</w:t>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pStyle w:val="Heading2"/>
        <w:numPr>
          <w:ilvl w:val="1"/>
          <w:numId w:val="8"/>
        </w:numPr>
        <w:ind w:left="0" w:firstLine="0"/>
        <w:rPr>
          <w:rFonts w:ascii="Book Antiqua" w:cs="Book Antiqua" w:eastAsia="Book Antiqua" w:hAnsi="Book Antiqua"/>
          <w:sz w:val="24"/>
          <w:szCs w:val="24"/>
        </w:rPr>
      </w:pPr>
      <w:bookmarkStart w:colFirst="0" w:colLast="0" w:name="_heading=h.32hioqz" w:id="37"/>
      <w:bookmarkEnd w:id="37"/>
      <w:r w:rsidDel="00000000" w:rsidR="00000000" w:rsidRPr="00000000">
        <w:rPr>
          <w:rFonts w:ascii="Book Antiqua" w:cs="Book Antiqua" w:eastAsia="Book Antiqua" w:hAnsi="Book Antiqua"/>
          <w:sz w:val="24"/>
          <w:szCs w:val="24"/>
          <w:rtl w:val="0"/>
        </w:rPr>
        <w:t xml:space="preserve">Extended use cases</w:t>
      </w:r>
    </w:p>
    <w:p w:rsidR="00000000" w:rsidDel="00000000" w:rsidP="00000000" w:rsidRDefault="00000000" w:rsidRPr="00000000" w14:paraId="000001C0">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Every use case form the list must be elaborated here. E.g</w:t>
      </w:r>
    </w:p>
    <w:tbl>
      <w:tblPr>
        <w:tblStyle w:val="Table6"/>
        <w:tblW w:w="8495.0" w:type="dxa"/>
        <w:jc w:val="left"/>
        <w:tblInd w:w="-35.0" w:type="dxa"/>
        <w:tblLayout w:type="fixed"/>
        <w:tblLook w:val="0400"/>
      </w:tblPr>
      <w:tblGrid>
        <w:gridCol w:w="1401"/>
        <w:gridCol w:w="84"/>
        <w:gridCol w:w="2060"/>
        <w:gridCol w:w="1980"/>
        <w:gridCol w:w="2970"/>
        <w:tblGridChange w:id="0">
          <w:tblGrid>
            <w:gridCol w:w="1401"/>
            <w:gridCol w:w="84"/>
            <w:gridCol w:w="2060"/>
            <w:gridCol w:w="1980"/>
            <w:gridCol w:w="2970"/>
          </w:tblGrid>
        </w:tblGridChange>
      </w:tblGrid>
      <w:tr>
        <w:trPr>
          <w:cantSplit w:val="0"/>
          <w:trHeight w:val="77" w:hRule="atLeast"/>
          <w:tblHeader w:val="0"/>
        </w:trPr>
        <w:tc>
          <w:tcPr>
            <w:tcBorders>
              <w:top w:color="000000" w:space="0" w:sz="12" w:val="single"/>
              <w:left w:color="000000" w:space="0" w:sz="12"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C1">
            <w:pPr>
              <w:spacing w:after="0" w:lineRule="auto"/>
              <w:rPr>
                <w:color w:val="0f243e"/>
                <w:sz w:val="24"/>
                <w:szCs w:val="24"/>
              </w:rPr>
            </w:pPr>
            <w:r w:rsidDel="00000000" w:rsidR="00000000" w:rsidRPr="00000000">
              <w:rPr>
                <w:b w:val="1"/>
                <w:color w:val="0f243e"/>
                <w:sz w:val="24"/>
                <w:szCs w:val="24"/>
                <w:rtl w:val="0"/>
              </w:rPr>
              <w:t xml:space="preserve">Use Case ID:</w:t>
            </w:r>
            <w:r w:rsidDel="00000000" w:rsidR="00000000" w:rsidRPr="00000000">
              <w:rPr>
                <w:rtl w:val="0"/>
              </w:rPr>
            </w:r>
          </w:p>
        </w:tc>
        <w:tc>
          <w:tcPr>
            <w:gridSpan w:val="4"/>
            <w:tcBorders>
              <w:top w:color="000000" w:space="0" w:sz="12" w:val="single"/>
              <w:left w:color="000000" w:space="0" w:sz="8" w:val="single"/>
              <w:bottom w:color="000000" w:space="0" w:sz="8" w:val="single"/>
              <w:right w:color="000000" w:space="0" w:sz="12" w:val="single"/>
            </w:tcBorders>
            <w:shd w:fill="f2f2f2" w:val="clear"/>
            <w:tcMar>
              <w:top w:w="12.0" w:type="dxa"/>
              <w:left w:w="35.0" w:type="dxa"/>
              <w:bottom w:w="0.0" w:type="dxa"/>
              <w:right w:w="35.0" w:type="dxa"/>
            </w:tcMar>
          </w:tcPr>
          <w:p w:rsidR="00000000" w:rsidDel="00000000" w:rsidP="00000000" w:rsidRDefault="00000000" w:rsidRPr="00000000" w14:paraId="000001C2">
            <w:pPr>
              <w:spacing w:after="0" w:lineRule="auto"/>
              <w:rPr>
                <w:color w:val="0f243e"/>
                <w:sz w:val="24"/>
                <w:szCs w:val="24"/>
              </w:rPr>
            </w:pPr>
            <w:r w:rsidDel="00000000" w:rsidR="00000000" w:rsidRPr="00000000">
              <w:rPr>
                <w:color w:val="0f243e"/>
                <w:sz w:val="24"/>
                <w:szCs w:val="24"/>
                <w:rtl w:val="0"/>
              </w:rPr>
              <w:t xml:space="preserve">Enter a unique numeric identifier for the Use Case. e.g. UC-1.2.1 </w:t>
            </w:r>
          </w:p>
        </w:tc>
      </w:tr>
      <w:tr>
        <w:trPr>
          <w:cantSplit w:val="0"/>
          <w:trHeight w:val="154" w:hRule="atLeast"/>
          <w:tblHeader w:val="0"/>
        </w:trPr>
        <w:tc>
          <w:tcPr>
            <w:tcBorders>
              <w:top w:color="000000" w:space="0" w:sz="8" w:val="single"/>
              <w:left w:color="000000" w:space="0" w:sz="12"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C6">
            <w:pPr>
              <w:spacing w:after="0" w:lineRule="auto"/>
              <w:rPr>
                <w:color w:val="0f243e"/>
                <w:sz w:val="24"/>
                <w:szCs w:val="24"/>
              </w:rPr>
            </w:pPr>
            <w:r w:rsidDel="00000000" w:rsidR="00000000" w:rsidRPr="00000000">
              <w:rPr>
                <w:b w:val="1"/>
                <w:color w:val="0f243e"/>
                <w:sz w:val="24"/>
                <w:szCs w:val="24"/>
                <w:rtl w:val="0"/>
              </w:rPr>
              <w:t xml:space="preserve">Use Case Name:</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12" w:val="single"/>
            </w:tcBorders>
            <w:shd w:fill="f2f2f2" w:val="clear"/>
            <w:tcMar>
              <w:top w:w="12.0" w:type="dxa"/>
              <w:left w:w="35.0" w:type="dxa"/>
              <w:bottom w:w="0.0" w:type="dxa"/>
              <w:right w:w="35.0" w:type="dxa"/>
            </w:tcMar>
          </w:tcPr>
          <w:p w:rsidR="00000000" w:rsidDel="00000000" w:rsidP="00000000" w:rsidRDefault="00000000" w:rsidRPr="00000000" w14:paraId="000001C7">
            <w:pPr>
              <w:spacing w:after="0" w:lineRule="auto"/>
              <w:rPr>
                <w:color w:val="0f243e"/>
                <w:sz w:val="24"/>
                <w:szCs w:val="24"/>
              </w:rPr>
            </w:pPr>
            <w:r w:rsidDel="00000000" w:rsidR="00000000" w:rsidRPr="00000000">
              <w:rPr>
                <w:color w:val="0f243e"/>
                <w:sz w:val="24"/>
                <w:szCs w:val="24"/>
                <w:rtl w:val="0"/>
              </w:rPr>
              <w:t xml:space="preserve">Enter a short name for the Use Case using an active verb phrase. e.g. Withdraw Cash </w:t>
            </w:r>
          </w:p>
        </w:tc>
      </w:tr>
      <w:tr>
        <w:trPr>
          <w:cantSplit w:val="0"/>
          <w:trHeight w:val="77" w:hRule="atLeast"/>
          <w:tblHeader w:val="0"/>
        </w:trPr>
        <w:tc>
          <w:tcPr>
            <w:tcBorders>
              <w:top w:color="000000" w:space="0" w:sz="8" w:val="single"/>
              <w:left w:color="000000" w:space="0" w:sz="12"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CB">
            <w:pPr>
              <w:spacing w:after="0" w:lineRule="auto"/>
              <w:rPr>
                <w:color w:val="0f243e"/>
                <w:sz w:val="24"/>
                <w:szCs w:val="24"/>
              </w:rPr>
            </w:pPr>
            <w:r w:rsidDel="00000000" w:rsidR="00000000" w:rsidRPr="00000000">
              <w:rPr>
                <w:b w:val="1"/>
                <w:color w:val="0f243e"/>
                <w:sz w:val="24"/>
                <w:szCs w:val="24"/>
                <w:rtl w:val="0"/>
              </w:rPr>
              <w:t xml:space="preserve">Created By:</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CC">
            <w:pPr>
              <w:spacing w:after="0" w:lineRule="auto"/>
              <w:rPr>
                <w:color w:val="0f243e"/>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CE">
            <w:pPr>
              <w:spacing w:after="0" w:lineRule="auto"/>
              <w:rPr>
                <w:color w:val="0f243e"/>
                <w:sz w:val="24"/>
                <w:szCs w:val="24"/>
              </w:rPr>
            </w:pPr>
            <w:r w:rsidDel="00000000" w:rsidR="00000000" w:rsidRPr="00000000">
              <w:rPr>
                <w:b w:val="1"/>
                <w:color w:val="0f243e"/>
                <w:sz w:val="24"/>
                <w:szCs w:val="24"/>
                <w:rtl w:val="0"/>
              </w:rPr>
              <w:t xml:space="preserve">Last Updated By:</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shd w:fill="f2f2f2" w:val="clear"/>
            <w:tcMar>
              <w:top w:w="12.0" w:type="dxa"/>
              <w:left w:w="35.0" w:type="dxa"/>
              <w:bottom w:w="0.0" w:type="dxa"/>
              <w:right w:w="35.0" w:type="dxa"/>
            </w:tcMar>
          </w:tcPr>
          <w:p w:rsidR="00000000" w:rsidDel="00000000" w:rsidP="00000000" w:rsidRDefault="00000000" w:rsidRPr="00000000" w14:paraId="000001CF">
            <w:pPr>
              <w:spacing w:after="0" w:lineRule="auto"/>
              <w:rPr>
                <w:color w:val="0f243e"/>
                <w:sz w:val="24"/>
                <w:szCs w:val="24"/>
              </w:rPr>
            </w:pPr>
            <w:r w:rsidDel="00000000" w:rsidR="00000000" w:rsidRPr="00000000">
              <w:rPr>
                <w:rtl w:val="0"/>
              </w:rPr>
            </w:r>
          </w:p>
        </w:tc>
      </w:tr>
      <w:tr>
        <w:trPr>
          <w:cantSplit w:val="0"/>
          <w:trHeight w:val="77" w:hRule="atLeast"/>
          <w:tblHeader w:val="0"/>
        </w:trPr>
        <w:tc>
          <w:tcPr>
            <w:tcBorders>
              <w:top w:color="000000" w:space="0" w:sz="8" w:val="single"/>
              <w:left w:color="000000" w:space="0" w:sz="12"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D0">
            <w:pPr>
              <w:spacing w:after="0" w:lineRule="auto"/>
              <w:rPr>
                <w:color w:val="0f243e"/>
                <w:sz w:val="24"/>
                <w:szCs w:val="24"/>
              </w:rPr>
            </w:pPr>
            <w:r w:rsidDel="00000000" w:rsidR="00000000" w:rsidRPr="00000000">
              <w:rPr>
                <w:b w:val="1"/>
                <w:color w:val="0f243e"/>
                <w:sz w:val="24"/>
                <w:szCs w:val="24"/>
                <w:rtl w:val="0"/>
              </w:rPr>
              <w:t xml:space="preserve">Date Created:</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D1">
            <w:pPr>
              <w:spacing w:after="0" w:lineRule="auto"/>
              <w:rPr>
                <w:color w:val="0f243e"/>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2f2f2" w:val="clear"/>
            <w:tcMar>
              <w:top w:w="12.0" w:type="dxa"/>
              <w:left w:w="35.0" w:type="dxa"/>
              <w:bottom w:w="0.0" w:type="dxa"/>
              <w:right w:w="35.0" w:type="dxa"/>
            </w:tcMar>
          </w:tcPr>
          <w:p w:rsidR="00000000" w:rsidDel="00000000" w:rsidP="00000000" w:rsidRDefault="00000000" w:rsidRPr="00000000" w14:paraId="000001D3">
            <w:pPr>
              <w:spacing w:after="0" w:lineRule="auto"/>
              <w:rPr>
                <w:color w:val="0f243e"/>
                <w:sz w:val="24"/>
                <w:szCs w:val="24"/>
              </w:rPr>
            </w:pPr>
            <w:r w:rsidDel="00000000" w:rsidR="00000000" w:rsidRPr="00000000">
              <w:rPr>
                <w:b w:val="1"/>
                <w:color w:val="0f243e"/>
                <w:sz w:val="24"/>
                <w:szCs w:val="24"/>
                <w:rtl w:val="0"/>
              </w:rPr>
              <w:t xml:space="preserve">Last Revision Date:</w:t>
            </w:r>
            <w:r w:rsidDel="00000000" w:rsidR="00000000" w:rsidRPr="00000000">
              <w:rPr>
                <w:rtl w:val="0"/>
              </w:rPr>
            </w:r>
          </w:p>
        </w:tc>
        <w:tc>
          <w:tcPr>
            <w:tcBorders>
              <w:top w:color="000000" w:space="0" w:sz="8" w:val="single"/>
              <w:left w:color="000000" w:space="0" w:sz="8" w:val="single"/>
              <w:bottom w:color="000000" w:space="0" w:sz="8" w:val="single"/>
              <w:right w:color="000000" w:space="0" w:sz="12" w:val="single"/>
            </w:tcBorders>
            <w:shd w:fill="f2f2f2" w:val="clear"/>
            <w:tcMar>
              <w:top w:w="12.0" w:type="dxa"/>
              <w:left w:w="35.0" w:type="dxa"/>
              <w:bottom w:w="0.0" w:type="dxa"/>
              <w:right w:w="35.0" w:type="dxa"/>
            </w:tcMar>
          </w:tcPr>
          <w:p w:rsidR="00000000" w:rsidDel="00000000" w:rsidP="00000000" w:rsidRDefault="00000000" w:rsidRPr="00000000" w14:paraId="000001D4">
            <w:pPr>
              <w:spacing w:after="0" w:lineRule="auto"/>
              <w:rPr>
                <w:color w:val="0f243e"/>
                <w:sz w:val="24"/>
                <w:szCs w:val="24"/>
              </w:rPr>
            </w:pPr>
            <w:r w:rsidDel="00000000" w:rsidR="00000000" w:rsidRPr="00000000">
              <w:rPr>
                <w:rtl w:val="0"/>
              </w:rPr>
            </w:r>
          </w:p>
        </w:tc>
      </w:tr>
      <w:tr>
        <w:trPr>
          <w:cantSplit w:val="0"/>
          <w:trHeight w:val="462"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D5">
            <w:pPr>
              <w:spacing w:after="0" w:lineRule="auto"/>
              <w:rPr>
                <w:color w:val="0f243e"/>
                <w:sz w:val="24"/>
                <w:szCs w:val="24"/>
              </w:rPr>
            </w:pPr>
            <w:r w:rsidDel="00000000" w:rsidR="00000000" w:rsidRPr="00000000">
              <w:rPr>
                <w:b w:val="1"/>
                <w:color w:val="0f243e"/>
                <w:sz w:val="24"/>
                <w:szCs w:val="24"/>
                <w:rtl w:val="0"/>
              </w:rPr>
              <w:t xml:space="preserve">Actors: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D7">
            <w:pPr>
              <w:spacing w:after="0" w:lineRule="auto"/>
              <w:rPr>
                <w:color w:val="0f243e"/>
                <w:sz w:val="24"/>
                <w:szCs w:val="24"/>
              </w:rPr>
            </w:pPr>
            <w:r w:rsidDel="00000000" w:rsidR="00000000" w:rsidRPr="00000000">
              <w:rPr>
                <w:color w:val="0f243e"/>
                <w:sz w:val="24"/>
                <w:szCs w:val="24"/>
                <w:rtl w:val="0"/>
              </w:rPr>
              <w:t xml:space="preserve">[An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actor that will be initiating this use case (primary) and any other actors who will participate in completing the use case (secondary).] </w:t>
            </w:r>
          </w:p>
        </w:tc>
      </w:tr>
      <w:tr>
        <w:trPr>
          <w:cantSplit w:val="0"/>
          <w:trHeight w:val="85"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DA">
            <w:pPr>
              <w:spacing w:after="0" w:lineRule="auto"/>
              <w:rPr>
                <w:color w:val="0f243e"/>
                <w:sz w:val="24"/>
                <w:szCs w:val="24"/>
              </w:rPr>
            </w:pPr>
            <w:r w:rsidDel="00000000" w:rsidR="00000000" w:rsidRPr="00000000">
              <w:rPr>
                <w:b w:val="1"/>
                <w:color w:val="0f243e"/>
                <w:sz w:val="24"/>
                <w:szCs w:val="24"/>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DC">
            <w:pPr>
              <w:spacing w:after="0" w:lineRule="auto"/>
              <w:rPr>
                <w:color w:val="0f243e"/>
                <w:sz w:val="24"/>
                <w:szCs w:val="24"/>
              </w:rPr>
            </w:pPr>
            <w:r w:rsidDel="00000000" w:rsidR="00000000" w:rsidRPr="00000000">
              <w:rPr>
                <w:color w:val="0f243e"/>
                <w:sz w:val="24"/>
                <w:szCs w:val="24"/>
                <w:rtl w:val="0"/>
              </w:rPr>
              <w:t xml:space="preserve">[Provide a brief description of the reason for and outcome of this use case.] </w:t>
            </w:r>
          </w:p>
        </w:tc>
      </w:tr>
      <w:tr>
        <w:trPr>
          <w:cantSplit w:val="0"/>
          <w:trHeight w:val="231"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DF">
            <w:pPr>
              <w:spacing w:after="0" w:lineRule="auto"/>
              <w:rPr>
                <w:color w:val="0f243e"/>
                <w:sz w:val="24"/>
                <w:szCs w:val="24"/>
              </w:rPr>
            </w:pPr>
            <w:r w:rsidDel="00000000" w:rsidR="00000000" w:rsidRPr="00000000">
              <w:rPr>
                <w:b w:val="1"/>
                <w:color w:val="0f243e"/>
                <w:sz w:val="24"/>
                <w:szCs w:val="24"/>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E1">
            <w:pPr>
              <w:spacing w:after="0" w:lineRule="auto"/>
              <w:rPr>
                <w:color w:val="0f243e"/>
                <w:sz w:val="24"/>
                <w:szCs w:val="24"/>
              </w:rPr>
            </w:pPr>
            <w:r w:rsidDel="00000000" w:rsidR="00000000" w:rsidRPr="00000000">
              <w:rPr>
                <w:color w:val="0f243e"/>
                <w:sz w:val="24"/>
                <w:szCs w:val="24"/>
                <w:rtl w:val="0"/>
              </w:rPr>
              <w:t xml:space="preserve">[Identify the event that initiates the use case. This could be an external business event or system event that causes the use case to begin, or it could be the first step in the normal flow.] </w:t>
            </w:r>
          </w:p>
        </w:tc>
      </w:tr>
      <w:tr>
        <w:trPr>
          <w:cantSplit w:val="0"/>
          <w:trHeight w:val="308"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E4">
            <w:pPr>
              <w:spacing w:after="0" w:lineRule="auto"/>
              <w:rPr>
                <w:color w:val="0f243e"/>
                <w:sz w:val="24"/>
                <w:szCs w:val="24"/>
              </w:rPr>
            </w:pPr>
            <w:r w:rsidDel="00000000" w:rsidR="00000000" w:rsidRPr="00000000">
              <w:rPr>
                <w:b w:val="1"/>
                <w:color w:val="0f243e"/>
                <w:sz w:val="24"/>
                <w:szCs w:val="24"/>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E6">
            <w:pPr>
              <w:spacing w:after="0" w:lineRule="auto"/>
              <w:rPr>
                <w:color w:val="0f243e"/>
                <w:sz w:val="24"/>
                <w:szCs w:val="24"/>
              </w:rPr>
            </w:pPr>
            <w:r w:rsidDel="00000000" w:rsidR="00000000" w:rsidRPr="00000000">
              <w:rPr>
                <w:color w:val="0f243e"/>
                <w:sz w:val="24"/>
                <w:szCs w:val="24"/>
                <w:rtl w:val="0"/>
              </w:rPr>
              <w:t xml:space="preserve">[List any activities that must take place, or any conditions that must be true, before the use case can be started. Number each pre-condition. e.g. </w:t>
            </w:r>
          </w:p>
          <w:p w:rsidR="00000000" w:rsidDel="00000000" w:rsidP="00000000" w:rsidRDefault="00000000" w:rsidRPr="00000000" w14:paraId="000001E7">
            <w:pPr>
              <w:numPr>
                <w:ilvl w:val="0"/>
                <w:numId w:val="12"/>
              </w:numPr>
              <w:spacing w:after="0" w:lineRule="auto"/>
              <w:ind w:left="720" w:hanging="360"/>
              <w:jc w:val="left"/>
              <w:rPr>
                <w:color w:val="0f243e"/>
                <w:sz w:val="24"/>
                <w:szCs w:val="24"/>
              </w:rPr>
            </w:pPr>
            <w:r w:rsidDel="00000000" w:rsidR="00000000" w:rsidRPr="00000000">
              <w:rPr>
                <w:color w:val="0f243e"/>
                <w:sz w:val="24"/>
                <w:szCs w:val="24"/>
                <w:rtl w:val="0"/>
              </w:rPr>
              <w:t xml:space="preserve">Customer has active deposit account with ATM privileges </w:t>
            </w:r>
          </w:p>
          <w:p w:rsidR="00000000" w:rsidDel="00000000" w:rsidP="00000000" w:rsidRDefault="00000000" w:rsidRPr="00000000" w14:paraId="000001E8">
            <w:pPr>
              <w:numPr>
                <w:ilvl w:val="0"/>
                <w:numId w:val="12"/>
              </w:numPr>
              <w:spacing w:after="0" w:lineRule="auto"/>
              <w:ind w:left="720" w:hanging="360"/>
              <w:jc w:val="left"/>
              <w:rPr>
                <w:color w:val="0f243e"/>
                <w:sz w:val="24"/>
                <w:szCs w:val="24"/>
              </w:rPr>
            </w:pPr>
            <w:r w:rsidDel="00000000" w:rsidR="00000000" w:rsidRPr="00000000">
              <w:rPr>
                <w:color w:val="0f243e"/>
                <w:sz w:val="24"/>
                <w:szCs w:val="24"/>
                <w:rtl w:val="0"/>
              </w:rPr>
              <w:t xml:space="preserve">Customer has an activated ATM card.] </w:t>
            </w:r>
          </w:p>
        </w:tc>
      </w:tr>
      <w:tr>
        <w:trPr>
          <w:cantSplit w:val="0"/>
          <w:trHeight w:val="539"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EB">
            <w:pPr>
              <w:spacing w:after="0" w:lineRule="auto"/>
              <w:rPr>
                <w:color w:val="0f243e"/>
                <w:sz w:val="24"/>
                <w:szCs w:val="24"/>
              </w:rPr>
            </w:pPr>
            <w:r w:rsidDel="00000000" w:rsidR="00000000" w:rsidRPr="00000000">
              <w:rPr>
                <w:b w:val="1"/>
                <w:color w:val="0f243e"/>
                <w:sz w:val="24"/>
                <w:szCs w:val="24"/>
                <w:rtl w:val="0"/>
              </w:rPr>
              <w:t xml:space="preserve">Post 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ED">
            <w:pPr>
              <w:spacing w:after="0" w:lineRule="auto"/>
              <w:rPr>
                <w:color w:val="0f243e"/>
                <w:sz w:val="24"/>
                <w:szCs w:val="24"/>
              </w:rPr>
            </w:pPr>
            <w:r w:rsidDel="00000000" w:rsidR="00000000" w:rsidRPr="00000000">
              <w:rPr>
                <w:color w:val="0f243e"/>
                <w:sz w:val="24"/>
                <w:szCs w:val="24"/>
                <w:rtl w:val="0"/>
              </w:rPr>
              <w:t xml:space="preserve">[Describe the state of the system at the conclusion of the use case execution. Should include both </w:t>
            </w:r>
            <w:r w:rsidDel="00000000" w:rsidR="00000000" w:rsidRPr="00000000">
              <w:rPr>
                <w:i w:val="1"/>
                <w:color w:val="0f243e"/>
                <w:sz w:val="24"/>
                <w:szCs w:val="24"/>
                <w:rtl w:val="0"/>
              </w:rPr>
              <w:t xml:space="preserve">minimal guarantees</w:t>
            </w:r>
            <w:r w:rsidDel="00000000" w:rsidR="00000000" w:rsidRPr="00000000">
              <w:rPr>
                <w:color w:val="0f243e"/>
                <w:sz w:val="24"/>
                <w:szCs w:val="24"/>
                <w:rtl w:val="0"/>
              </w:rPr>
              <w:t xml:space="preserve"> (what must happen even if the actor’s goal is not achieved) and the </w:t>
            </w:r>
            <w:r w:rsidDel="00000000" w:rsidR="00000000" w:rsidRPr="00000000">
              <w:rPr>
                <w:i w:val="1"/>
                <w:color w:val="0f243e"/>
                <w:sz w:val="24"/>
                <w:szCs w:val="24"/>
                <w:rtl w:val="0"/>
              </w:rPr>
              <w:t xml:space="preserve">success guarantees</w:t>
            </w:r>
            <w:r w:rsidDel="00000000" w:rsidR="00000000" w:rsidRPr="00000000">
              <w:rPr>
                <w:color w:val="0f243e"/>
                <w:sz w:val="24"/>
                <w:szCs w:val="24"/>
                <w:rtl w:val="0"/>
              </w:rPr>
              <w:t xml:space="preserve"> (what happens when the actor’s goal is achieved. Number each post-condition. e.g. </w:t>
            </w:r>
          </w:p>
          <w:p w:rsidR="00000000" w:rsidDel="00000000" w:rsidP="00000000" w:rsidRDefault="00000000" w:rsidRPr="00000000" w14:paraId="000001EE">
            <w:pPr>
              <w:numPr>
                <w:ilvl w:val="0"/>
                <w:numId w:val="14"/>
              </w:numPr>
              <w:spacing w:after="0" w:lineRule="auto"/>
              <w:ind w:left="720" w:hanging="360"/>
              <w:jc w:val="left"/>
              <w:rPr>
                <w:color w:val="0f243e"/>
                <w:sz w:val="24"/>
                <w:szCs w:val="24"/>
              </w:rPr>
            </w:pPr>
            <w:r w:rsidDel="00000000" w:rsidR="00000000" w:rsidRPr="00000000">
              <w:rPr>
                <w:color w:val="0f243e"/>
                <w:sz w:val="24"/>
                <w:szCs w:val="24"/>
                <w:rtl w:val="0"/>
              </w:rPr>
              <w:t xml:space="preserve">Customer receives cash </w:t>
            </w:r>
          </w:p>
          <w:p w:rsidR="00000000" w:rsidDel="00000000" w:rsidP="00000000" w:rsidRDefault="00000000" w:rsidRPr="00000000" w14:paraId="000001EF">
            <w:pPr>
              <w:numPr>
                <w:ilvl w:val="0"/>
                <w:numId w:val="14"/>
              </w:numPr>
              <w:spacing w:after="0" w:lineRule="auto"/>
              <w:ind w:left="720" w:hanging="360"/>
              <w:jc w:val="left"/>
              <w:rPr>
                <w:color w:val="0f243e"/>
                <w:sz w:val="24"/>
                <w:szCs w:val="24"/>
              </w:rPr>
            </w:pPr>
            <w:r w:rsidDel="00000000" w:rsidR="00000000" w:rsidRPr="00000000">
              <w:rPr>
                <w:color w:val="0f243e"/>
                <w:sz w:val="24"/>
                <w:szCs w:val="24"/>
                <w:rtl w:val="0"/>
              </w:rPr>
              <w:t xml:space="preserve">Customer account balance is reduced by the amount of the withdrawal and transaction fees] </w:t>
            </w:r>
          </w:p>
        </w:tc>
      </w:tr>
      <w:tr>
        <w:trPr>
          <w:cantSplit w:val="0"/>
          <w:trHeight w:val="1078"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1F2">
            <w:pPr>
              <w:spacing w:after="0" w:lineRule="auto"/>
              <w:rPr>
                <w:color w:val="0f243e"/>
                <w:sz w:val="24"/>
                <w:szCs w:val="24"/>
              </w:rPr>
            </w:pPr>
            <w:r w:rsidDel="00000000" w:rsidR="00000000" w:rsidRPr="00000000">
              <w:rPr>
                <w:b w:val="1"/>
                <w:color w:val="0f243e"/>
                <w:sz w:val="24"/>
                <w:szCs w:val="24"/>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1F4">
            <w:pPr>
              <w:spacing w:after="0" w:lineRule="auto"/>
              <w:rPr>
                <w:color w:val="0f243e"/>
                <w:sz w:val="24"/>
                <w:szCs w:val="24"/>
              </w:rPr>
            </w:pPr>
            <w:r w:rsidDel="00000000" w:rsidR="00000000" w:rsidRPr="00000000">
              <w:rPr>
                <w:color w:val="0f243e"/>
                <w:sz w:val="24"/>
                <w:szCs w:val="24"/>
                <w:rtl w:val="0"/>
              </w:rPr>
              <w:t xml:space="preserve">[Provide a detailed description of the user actions and system responses that will take place during execution of the use case under </w:t>
            </w:r>
            <w:r w:rsidDel="00000000" w:rsidR="00000000" w:rsidRPr="00000000">
              <w:rPr>
                <w:b w:val="1"/>
                <w:color w:val="0f243e"/>
                <w:sz w:val="24"/>
                <w:szCs w:val="24"/>
                <w:rtl w:val="0"/>
              </w:rPr>
              <w:t xml:space="preserve">normal, expected</w:t>
            </w:r>
            <w:r w:rsidDel="00000000" w:rsidR="00000000" w:rsidRPr="00000000">
              <w:rPr>
                <w:color w:val="0f243e"/>
                <w:sz w:val="24"/>
                <w:szCs w:val="24"/>
                <w:rtl w:val="0"/>
              </w:rPr>
              <w:t xml:space="preserve"> conditions. This dialog sequence will ultimately lead to accomplishing the goal stated in the use case name and description. </w:t>
            </w:r>
          </w:p>
          <w:p w:rsidR="00000000" w:rsidDel="00000000" w:rsidP="00000000" w:rsidRDefault="00000000" w:rsidRPr="00000000" w14:paraId="000001F5">
            <w:pPr>
              <w:numPr>
                <w:ilvl w:val="0"/>
                <w:numId w:val="1"/>
              </w:numPr>
              <w:spacing w:after="0" w:lineRule="auto"/>
              <w:ind w:left="720" w:hanging="360"/>
              <w:jc w:val="left"/>
              <w:rPr>
                <w:color w:val="0f243e"/>
                <w:sz w:val="24"/>
                <w:szCs w:val="24"/>
              </w:rPr>
            </w:pPr>
            <w:r w:rsidDel="00000000" w:rsidR="00000000" w:rsidRPr="00000000">
              <w:rPr>
                <w:color w:val="0f243e"/>
                <w:sz w:val="24"/>
                <w:szCs w:val="24"/>
                <w:rtl w:val="0"/>
              </w:rPr>
              <w:t xml:space="preserve">Customer inserts  ATM card </w:t>
            </w:r>
          </w:p>
          <w:p w:rsidR="00000000" w:rsidDel="00000000" w:rsidP="00000000" w:rsidRDefault="00000000" w:rsidRPr="00000000" w14:paraId="000001F6">
            <w:pPr>
              <w:numPr>
                <w:ilvl w:val="0"/>
                <w:numId w:val="1"/>
              </w:numPr>
              <w:spacing w:after="0" w:lineRule="auto"/>
              <w:ind w:left="720" w:hanging="360"/>
              <w:jc w:val="left"/>
              <w:rPr>
                <w:color w:val="0f243e"/>
                <w:sz w:val="24"/>
                <w:szCs w:val="24"/>
              </w:rPr>
            </w:pPr>
            <w:r w:rsidDel="00000000" w:rsidR="00000000" w:rsidRPr="00000000">
              <w:rPr>
                <w:color w:val="0f243e"/>
                <w:sz w:val="24"/>
                <w:szCs w:val="24"/>
                <w:rtl w:val="0"/>
              </w:rPr>
              <w:t xml:space="preserve">Customer enters PIN </w:t>
            </w:r>
          </w:p>
          <w:p w:rsidR="00000000" w:rsidDel="00000000" w:rsidP="00000000" w:rsidRDefault="00000000" w:rsidRPr="00000000" w14:paraId="000001F7">
            <w:pPr>
              <w:numPr>
                <w:ilvl w:val="0"/>
                <w:numId w:val="1"/>
              </w:numPr>
              <w:spacing w:after="0" w:lineRule="auto"/>
              <w:ind w:left="720" w:hanging="360"/>
              <w:jc w:val="left"/>
              <w:rPr>
                <w:color w:val="0f243e"/>
                <w:sz w:val="24"/>
                <w:szCs w:val="24"/>
              </w:rPr>
            </w:pPr>
            <w:r w:rsidDel="00000000" w:rsidR="00000000" w:rsidRPr="00000000">
              <w:rPr>
                <w:color w:val="0f243e"/>
                <w:sz w:val="24"/>
                <w:szCs w:val="24"/>
                <w:rtl w:val="0"/>
              </w:rPr>
              <w:t xml:space="preserve">System prompts customer to enter language performance English or Spanish </w:t>
            </w:r>
          </w:p>
          <w:p w:rsidR="00000000" w:rsidDel="00000000" w:rsidP="00000000" w:rsidRDefault="00000000" w:rsidRPr="00000000" w14:paraId="000001F8">
            <w:pPr>
              <w:numPr>
                <w:ilvl w:val="0"/>
                <w:numId w:val="1"/>
              </w:numPr>
              <w:spacing w:after="0" w:lineRule="auto"/>
              <w:ind w:left="720" w:hanging="360"/>
              <w:jc w:val="left"/>
              <w:rPr>
                <w:color w:val="0f243e"/>
                <w:sz w:val="24"/>
                <w:szCs w:val="24"/>
              </w:rPr>
            </w:pPr>
            <w:r w:rsidDel="00000000" w:rsidR="00000000" w:rsidRPr="00000000">
              <w:rPr>
                <w:color w:val="0f243e"/>
                <w:sz w:val="24"/>
                <w:szCs w:val="24"/>
                <w:rtl w:val="0"/>
              </w:rPr>
              <w:t xml:space="preserve">System validates if customer is in the bank network </w:t>
            </w:r>
          </w:p>
          <w:p w:rsidR="00000000" w:rsidDel="00000000" w:rsidP="00000000" w:rsidRDefault="00000000" w:rsidRPr="00000000" w14:paraId="000001F9">
            <w:pPr>
              <w:numPr>
                <w:ilvl w:val="0"/>
                <w:numId w:val="1"/>
              </w:numPr>
              <w:spacing w:after="0" w:lineRule="auto"/>
              <w:ind w:left="720" w:hanging="360"/>
              <w:jc w:val="left"/>
              <w:rPr>
                <w:color w:val="0f243e"/>
                <w:sz w:val="24"/>
                <w:szCs w:val="24"/>
              </w:rPr>
            </w:pPr>
            <w:r w:rsidDel="00000000" w:rsidR="00000000" w:rsidRPr="00000000">
              <w:rPr>
                <w:color w:val="0f243e"/>
                <w:sz w:val="24"/>
                <w:szCs w:val="24"/>
                <w:rtl w:val="0"/>
              </w:rPr>
              <w:t xml:space="preserve">System prompts user to select transaction type </w:t>
            </w:r>
          </w:p>
          <w:p w:rsidR="00000000" w:rsidDel="00000000" w:rsidP="00000000" w:rsidRDefault="00000000" w:rsidRPr="00000000" w14:paraId="000001FA">
            <w:pPr>
              <w:numPr>
                <w:ilvl w:val="0"/>
                <w:numId w:val="1"/>
              </w:numPr>
              <w:spacing w:after="0" w:lineRule="auto"/>
              <w:ind w:left="720" w:hanging="360"/>
              <w:jc w:val="left"/>
              <w:rPr>
                <w:color w:val="0f243e"/>
                <w:sz w:val="24"/>
                <w:szCs w:val="24"/>
              </w:rPr>
            </w:pPr>
            <w:r w:rsidDel="00000000" w:rsidR="00000000" w:rsidRPr="00000000">
              <w:rPr>
                <w:color w:val="0f243e"/>
                <w:sz w:val="24"/>
                <w:szCs w:val="24"/>
                <w:rtl w:val="0"/>
              </w:rPr>
              <w:t xml:space="preserve">Customer selects Withdrawal From Checking </w:t>
            </w:r>
          </w:p>
          <w:p w:rsidR="00000000" w:rsidDel="00000000" w:rsidP="00000000" w:rsidRDefault="00000000" w:rsidRPr="00000000" w14:paraId="000001FB">
            <w:pPr>
              <w:numPr>
                <w:ilvl w:val="0"/>
                <w:numId w:val="1"/>
              </w:numPr>
              <w:spacing w:after="0" w:lineRule="auto"/>
              <w:ind w:left="720" w:hanging="360"/>
              <w:jc w:val="left"/>
              <w:rPr>
                <w:color w:val="0f243e"/>
                <w:sz w:val="24"/>
                <w:szCs w:val="24"/>
              </w:rPr>
            </w:pPr>
            <w:r w:rsidDel="00000000" w:rsidR="00000000" w:rsidRPr="00000000">
              <w:rPr>
                <w:color w:val="0f243e"/>
                <w:sz w:val="24"/>
                <w:szCs w:val="24"/>
                <w:rtl w:val="0"/>
              </w:rPr>
              <w:t xml:space="preserve">System prompts user to enter withdrawal amount </w:t>
            </w:r>
          </w:p>
          <w:p w:rsidR="00000000" w:rsidDel="00000000" w:rsidP="00000000" w:rsidRDefault="00000000" w:rsidRPr="00000000" w14:paraId="000001FC">
            <w:pPr>
              <w:numPr>
                <w:ilvl w:val="0"/>
                <w:numId w:val="1"/>
              </w:numPr>
              <w:spacing w:after="0" w:lineRule="auto"/>
              <w:ind w:left="720" w:hanging="360"/>
              <w:jc w:val="left"/>
              <w:rPr>
                <w:color w:val="0f243e"/>
                <w:sz w:val="24"/>
                <w:szCs w:val="24"/>
              </w:rPr>
            </w:pPr>
            <w:r w:rsidDel="00000000" w:rsidR="00000000" w:rsidRPr="00000000">
              <w:rPr>
                <w:color w:val="0f243e"/>
                <w:sz w:val="24"/>
                <w:szCs w:val="24"/>
                <w:rtl w:val="0"/>
              </w:rPr>
              <w:t xml:space="preserve">… </w:t>
            </w:r>
          </w:p>
          <w:p w:rsidR="00000000" w:rsidDel="00000000" w:rsidP="00000000" w:rsidRDefault="00000000" w:rsidRPr="00000000" w14:paraId="000001FD">
            <w:pPr>
              <w:numPr>
                <w:ilvl w:val="0"/>
                <w:numId w:val="1"/>
              </w:numPr>
              <w:spacing w:after="0" w:lineRule="auto"/>
              <w:ind w:left="720" w:hanging="360"/>
              <w:jc w:val="left"/>
              <w:rPr>
                <w:color w:val="0f243e"/>
                <w:sz w:val="24"/>
                <w:szCs w:val="24"/>
              </w:rPr>
            </w:pPr>
            <w:r w:rsidDel="00000000" w:rsidR="00000000" w:rsidRPr="00000000">
              <w:rPr>
                <w:color w:val="0f243e"/>
                <w:sz w:val="24"/>
                <w:szCs w:val="24"/>
                <w:rtl w:val="0"/>
              </w:rPr>
              <w:t xml:space="preserve">System ejects ATM card] </w:t>
            </w:r>
          </w:p>
        </w:tc>
      </w:tr>
      <w:tr>
        <w:trPr>
          <w:cantSplit w:val="0"/>
          <w:trHeight w:val="1155"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200">
            <w:pPr>
              <w:spacing w:after="0" w:lineRule="auto"/>
              <w:rPr>
                <w:color w:val="0f243e"/>
                <w:sz w:val="24"/>
                <w:szCs w:val="24"/>
              </w:rPr>
            </w:pPr>
            <w:r w:rsidDel="00000000" w:rsidR="00000000" w:rsidRPr="00000000">
              <w:rPr>
                <w:b w:val="1"/>
                <w:color w:val="0f243e"/>
                <w:sz w:val="24"/>
                <w:szCs w:val="24"/>
                <w:rtl w:val="0"/>
              </w:rPr>
              <w:t xml:space="preserve">Alternative Flows:</w:t>
            </w:r>
            <w:r w:rsidDel="00000000" w:rsidR="00000000" w:rsidRPr="00000000">
              <w:rPr>
                <w:rtl w:val="0"/>
              </w:rPr>
            </w:r>
          </w:p>
          <w:p w:rsidR="00000000" w:rsidDel="00000000" w:rsidP="00000000" w:rsidRDefault="00000000" w:rsidRPr="00000000" w14:paraId="00000201">
            <w:pPr>
              <w:spacing w:after="0" w:lineRule="auto"/>
              <w:rPr>
                <w:color w:val="0f243e"/>
                <w:sz w:val="24"/>
                <w:szCs w:val="24"/>
              </w:rPr>
            </w:pPr>
            <w:r w:rsidDel="00000000" w:rsidR="00000000" w:rsidRPr="00000000">
              <w:rPr>
                <w:b w:val="1"/>
                <w:color w:val="0f243e"/>
                <w:sz w:val="24"/>
                <w:szCs w:val="24"/>
                <w:rtl w:val="0"/>
              </w:rPr>
              <w:t xml:space="preserve">[Alternative Flow 1 – Not in Network]</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203">
            <w:pPr>
              <w:spacing w:after="0" w:lineRule="auto"/>
              <w:rPr>
                <w:color w:val="0f243e"/>
                <w:sz w:val="24"/>
                <w:szCs w:val="24"/>
              </w:rPr>
            </w:pPr>
            <w:r w:rsidDel="00000000" w:rsidR="00000000" w:rsidRPr="00000000">
              <w:rPr>
                <w:color w:val="0f243e"/>
                <w:sz w:val="24"/>
                <w:szCs w:val="24"/>
                <w:rtl w:val="0"/>
              </w:rPr>
              <w:t xml:space="preserve">[Document </w:t>
            </w:r>
            <w:r w:rsidDel="00000000" w:rsidR="00000000" w:rsidRPr="00000000">
              <w:rPr>
                <w:b w:val="1"/>
                <w:color w:val="0f243e"/>
                <w:sz w:val="24"/>
                <w:szCs w:val="24"/>
                <w:rtl w:val="0"/>
              </w:rPr>
              <w:t xml:space="preserve">legitimate</w:t>
            </w:r>
            <w:r w:rsidDel="00000000" w:rsidR="00000000" w:rsidRPr="00000000">
              <w:rPr>
                <w:color w:val="0f243e"/>
                <w:sz w:val="24"/>
                <w:szCs w:val="24"/>
                <w:rtl w:val="0"/>
              </w:rPr>
              <w:t xml:space="preserve"> branches from the main flow to handle special conditions (also known as extensions). For each alternative flow reference the branching step number of the normal flow and the condition which must be true in order for this extension to be executed.  e.g. Alternative flows in the </w:t>
            </w:r>
            <w:r w:rsidDel="00000000" w:rsidR="00000000" w:rsidRPr="00000000">
              <w:rPr>
                <w:i w:val="1"/>
                <w:color w:val="0f243e"/>
                <w:sz w:val="24"/>
                <w:szCs w:val="24"/>
                <w:rtl w:val="0"/>
              </w:rPr>
              <w:t xml:space="preserve">Withdraw Cash</w:t>
            </w:r>
            <w:r w:rsidDel="00000000" w:rsidR="00000000" w:rsidRPr="00000000">
              <w:rPr>
                <w:color w:val="0f243e"/>
                <w:sz w:val="24"/>
                <w:szCs w:val="24"/>
                <w:rtl w:val="0"/>
              </w:rPr>
              <w:t xml:space="preserve"> transaction: </w:t>
            </w:r>
          </w:p>
          <w:p w:rsidR="00000000" w:rsidDel="00000000" w:rsidP="00000000" w:rsidRDefault="00000000" w:rsidRPr="00000000" w14:paraId="00000204">
            <w:pPr>
              <w:spacing w:after="0" w:lineRule="auto"/>
              <w:rPr>
                <w:color w:val="0f243e"/>
                <w:sz w:val="24"/>
                <w:szCs w:val="24"/>
              </w:rPr>
            </w:pPr>
            <w:r w:rsidDel="00000000" w:rsidR="00000000" w:rsidRPr="00000000">
              <w:rPr>
                <w:color w:val="0f243e"/>
                <w:sz w:val="24"/>
                <w:szCs w:val="24"/>
                <w:rtl w:val="0"/>
              </w:rPr>
              <w:t xml:space="preserve">4a. In step 4 of the normal flow, if the customer is not in the bank network </w:t>
            </w:r>
          </w:p>
          <w:p w:rsidR="00000000" w:rsidDel="00000000" w:rsidP="00000000" w:rsidRDefault="00000000" w:rsidRPr="00000000" w14:paraId="00000205">
            <w:pPr>
              <w:numPr>
                <w:ilvl w:val="0"/>
                <w:numId w:val="2"/>
              </w:numPr>
              <w:spacing w:after="0" w:lineRule="auto"/>
              <w:ind w:left="720" w:hanging="360"/>
              <w:jc w:val="left"/>
              <w:rPr>
                <w:color w:val="0f243e"/>
                <w:sz w:val="24"/>
                <w:szCs w:val="24"/>
              </w:rPr>
            </w:pPr>
            <w:r w:rsidDel="00000000" w:rsidR="00000000" w:rsidRPr="00000000">
              <w:rPr>
                <w:color w:val="0f243e"/>
                <w:sz w:val="24"/>
                <w:szCs w:val="24"/>
                <w:rtl w:val="0"/>
              </w:rPr>
              <w:t xml:space="preserve">System will prompt customer to accept network fee  </w:t>
            </w:r>
          </w:p>
          <w:p w:rsidR="00000000" w:rsidDel="00000000" w:rsidP="00000000" w:rsidRDefault="00000000" w:rsidRPr="00000000" w14:paraId="00000206">
            <w:pPr>
              <w:numPr>
                <w:ilvl w:val="0"/>
                <w:numId w:val="2"/>
              </w:numPr>
              <w:spacing w:after="0" w:lineRule="auto"/>
              <w:ind w:left="720" w:hanging="360"/>
              <w:jc w:val="left"/>
              <w:rPr>
                <w:color w:val="0f243e"/>
                <w:sz w:val="24"/>
                <w:szCs w:val="24"/>
              </w:rPr>
            </w:pPr>
            <w:r w:rsidDel="00000000" w:rsidR="00000000" w:rsidRPr="00000000">
              <w:rPr>
                <w:color w:val="0f243e"/>
                <w:sz w:val="24"/>
                <w:szCs w:val="24"/>
                <w:rtl w:val="0"/>
              </w:rPr>
              <w:t xml:space="preserve">Customer accepts </w:t>
            </w:r>
          </w:p>
          <w:p w:rsidR="00000000" w:rsidDel="00000000" w:rsidP="00000000" w:rsidRDefault="00000000" w:rsidRPr="00000000" w14:paraId="00000207">
            <w:pPr>
              <w:numPr>
                <w:ilvl w:val="0"/>
                <w:numId w:val="2"/>
              </w:numPr>
              <w:spacing w:after="0" w:lineRule="auto"/>
              <w:ind w:left="720" w:hanging="360"/>
              <w:jc w:val="left"/>
              <w:rPr>
                <w:color w:val="0f243e"/>
                <w:sz w:val="24"/>
                <w:szCs w:val="24"/>
              </w:rPr>
            </w:pPr>
            <w:r w:rsidDel="00000000" w:rsidR="00000000" w:rsidRPr="00000000">
              <w:rPr>
                <w:color w:val="0f243e"/>
                <w:sz w:val="24"/>
                <w:szCs w:val="24"/>
                <w:rtl w:val="0"/>
              </w:rPr>
              <w:t xml:space="preserve">Use Case resumes on step 5 </w:t>
            </w:r>
          </w:p>
          <w:p w:rsidR="00000000" w:rsidDel="00000000" w:rsidP="00000000" w:rsidRDefault="00000000" w:rsidRPr="00000000" w14:paraId="00000208">
            <w:pPr>
              <w:spacing w:after="0" w:lineRule="auto"/>
              <w:rPr>
                <w:color w:val="0f243e"/>
                <w:sz w:val="24"/>
                <w:szCs w:val="24"/>
              </w:rPr>
            </w:pPr>
            <w:r w:rsidDel="00000000" w:rsidR="00000000" w:rsidRPr="00000000">
              <w:rPr>
                <w:color w:val="0f243e"/>
                <w:sz w:val="24"/>
                <w:szCs w:val="24"/>
                <w:rtl w:val="0"/>
              </w:rPr>
              <w:t xml:space="preserve">4b. In step 4 of the normal flow, if the customer is not in the bank network </w:t>
            </w:r>
          </w:p>
          <w:p w:rsidR="00000000" w:rsidDel="00000000" w:rsidP="00000000" w:rsidRDefault="00000000" w:rsidRPr="00000000" w14:paraId="00000209">
            <w:pPr>
              <w:numPr>
                <w:ilvl w:val="0"/>
                <w:numId w:val="4"/>
              </w:numPr>
              <w:spacing w:after="0" w:lineRule="auto"/>
              <w:ind w:left="720" w:hanging="360"/>
              <w:jc w:val="left"/>
              <w:rPr>
                <w:color w:val="0f243e"/>
                <w:sz w:val="24"/>
                <w:szCs w:val="24"/>
              </w:rPr>
            </w:pPr>
            <w:r w:rsidDel="00000000" w:rsidR="00000000" w:rsidRPr="00000000">
              <w:rPr>
                <w:color w:val="0f243e"/>
                <w:sz w:val="24"/>
                <w:szCs w:val="24"/>
                <w:rtl w:val="0"/>
              </w:rPr>
              <w:t xml:space="preserve">System will prompt customer to accept network fee  </w:t>
            </w:r>
          </w:p>
          <w:p w:rsidR="00000000" w:rsidDel="00000000" w:rsidP="00000000" w:rsidRDefault="00000000" w:rsidRPr="00000000" w14:paraId="0000020A">
            <w:pPr>
              <w:numPr>
                <w:ilvl w:val="0"/>
                <w:numId w:val="4"/>
              </w:numPr>
              <w:spacing w:after="0" w:lineRule="auto"/>
              <w:ind w:left="720" w:hanging="360"/>
              <w:jc w:val="left"/>
              <w:rPr>
                <w:color w:val="0f243e"/>
                <w:sz w:val="24"/>
                <w:szCs w:val="24"/>
              </w:rPr>
            </w:pPr>
            <w:r w:rsidDel="00000000" w:rsidR="00000000" w:rsidRPr="00000000">
              <w:rPr>
                <w:color w:val="0f243e"/>
                <w:sz w:val="24"/>
                <w:szCs w:val="24"/>
                <w:rtl w:val="0"/>
              </w:rPr>
              <w:t xml:space="preserve">Customer declines </w:t>
            </w:r>
          </w:p>
          <w:p w:rsidR="00000000" w:rsidDel="00000000" w:rsidP="00000000" w:rsidRDefault="00000000" w:rsidRPr="00000000" w14:paraId="0000020B">
            <w:pPr>
              <w:numPr>
                <w:ilvl w:val="0"/>
                <w:numId w:val="4"/>
              </w:numPr>
              <w:spacing w:after="0" w:lineRule="auto"/>
              <w:ind w:left="720" w:hanging="360"/>
              <w:jc w:val="left"/>
              <w:rPr>
                <w:color w:val="0f243e"/>
                <w:sz w:val="24"/>
                <w:szCs w:val="24"/>
              </w:rPr>
            </w:pPr>
            <w:r w:rsidDel="00000000" w:rsidR="00000000" w:rsidRPr="00000000">
              <w:rPr>
                <w:color w:val="0f243e"/>
                <w:sz w:val="24"/>
                <w:szCs w:val="24"/>
                <w:rtl w:val="0"/>
              </w:rPr>
              <w:t xml:space="preserve">Transaction is terminated </w:t>
            </w:r>
          </w:p>
          <w:p w:rsidR="00000000" w:rsidDel="00000000" w:rsidP="00000000" w:rsidRDefault="00000000" w:rsidRPr="00000000" w14:paraId="0000020C">
            <w:pPr>
              <w:numPr>
                <w:ilvl w:val="0"/>
                <w:numId w:val="4"/>
              </w:numPr>
              <w:spacing w:after="0" w:lineRule="auto"/>
              <w:ind w:left="720" w:hanging="360"/>
              <w:jc w:val="left"/>
              <w:rPr>
                <w:color w:val="0f243e"/>
                <w:sz w:val="24"/>
                <w:szCs w:val="24"/>
              </w:rPr>
            </w:pPr>
            <w:r w:rsidDel="00000000" w:rsidR="00000000" w:rsidRPr="00000000">
              <w:rPr>
                <w:color w:val="0f243e"/>
                <w:sz w:val="24"/>
                <w:szCs w:val="24"/>
                <w:rtl w:val="0"/>
              </w:rPr>
              <w:t xml:space="preserve">Use Case resumes on step 9 of normal flow </w:t>
            </w:r>
          </w:p>
          <w:p w:rsidR="00000000" w:rsidDel="00000000" w:rsidP="00000000" w:rsidRDefault="00000000" w:rsidRPr="00000000" w14:paraId="0000020D">
            <w:pPr>
              <w:spacing w:after="0" w:lineRule="auto"/>
              <w:rPr>
                <w:color w:val="0f243e"/>
                <w:sz w:val="24"/>
                <w:szCs w:val="24"/>
              </w:rPr>
            </w:pPr>
            <w:r w:rsidDel="00000000" w:rsidR="00000000" w:rsidRPr="00000000">
              <w:rPr>
                <w:color w:val="0f243e"/>
                <w:sz w:val="24"/>
                <w:szCs w:val="24"/>
                <w:rtl w:val="0"/>
              </w:rPr>
              <w:t xml:space="preserve">Note:  Insert a new row for each distinctive alternative flow.  ]</w:t>
            </w:r>
          </w:p>
        </w:tc>
      </w:tr>
      <w:tr>
        <w:trPr>
          <w:cantSplit w:val="0"/>
          <w:trHeight w:val="693"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210">
            <w:pPr>
              <w:spacing w:after="0" w:lineRule="auto"/>
              <w:rPr>
                <w:color w:val="0f243e"/>
                <w:sz w:val="24"/>
                <w:szCs w:val="24"/>
              </w:rPr>
            </w:pPr>
            <w:r w:rsidDel="00000000" w:rsidR="00000000" w:rsidRPr="00000000">
              <w:rPr>
                <w:b w:val="1"/>
                <w:color w:val="0f243e"/>
                <w:sz w:val="24"/>
                <w:szCs w:val="24"/>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212">
            <w:pPr>
              <w:spacing w:after="0" w:lineRule="auto"/>
              <w:rPr>
                <w:color w:val="0f243e"/>
                <w:sz w:val="24"/>
                <w:szCs w:val="24"/>
              </w:rPr>
            </w:pPr>
            <w:r w:rsidDel="00000000" w:rsidR="00000000" w:rsidRPr="00000000">
              <w:rPr>
                <w:color w:val="0f243e"/>
                <w:sz w:val="24"/>
                <w:szCs w:val="24"/>
                <w:rtl w:val="0"/>
              </w:rPr>
              <w:t xml:space="preserve">[Describe any anticipated </w:t>
            </w:r>
            <w:r w:rsidDel="00000000" w:rsidR="00000000" w:rsidRPr="00000000">
              <w:rPr>
                <w:b w:val="1"/>
                <w:color w:val="0f243e"/>
                <w:sz w:val="24"/>
                <w:szCs w:val="24"/>
                <w:rtl w:val="0"/>
              </w:rPr>
              <w:t xml:space="preserve">error conditions</w:t>
            </w:r>
            <w:r w:rsidDel="00000000" w:rsidR="00000000" w:rsidRPr="00000000">
              <w:rPr>
                <w:color w:val="0f243e"/>
                <w:sz w:val="24"/>
                <w:szCs w:val="24"/>
                <w:rtl w:val="0"/>
              </w:rPr>
              <w:t xml:space="preserve"> that could occur during execution of the use case, and define how the system is to respond to those conditions. </w:t>
            </w:r>
          </w:p>
          <w:p w:rsidR="00000000" w:rsidDel="00000000" w:rsidP="00000000" w:rsidRDefault="00000000" w:rsidRPr="00000000" w14:paraId="00000213">
            <w:pPr>
              <w:spacing w:after="0" w:lineRule="auto"/>
              <w:rPr>
                <w:color w:val="0f243e"/>
                <w:sz w:val="24"/>
                <w:szCs w:val="24"/>
              </w:rPr>
            </w:pPr>
            <w:r w:rsidDel="00000000" w:rsidR="00000000" w:rsidRPr="00000000">
              <w:rPr>
                <w:color w:val="0f243e"/>
                <w:sz w:val="24"/>
                <w:szCs w:val="24"/>
                <w:rtl w:val="0"/>
              </w:rPr>
              <w:t xml:space="preserve">e.g. Exceptions to the Withdraw Case transaction </w:t>
            </w:r>
          </w:p>
          <w:p w:rsidR="00000000" w:rsidDel="00000000" w:rsidP="00000000" w:rsidRDefault="00000000" w:rsidRPr="00000000" w14:paraId="00000214">
            <w:pPr>
              <w:spacing w:after="0" w:lineRule="auto"/>
              <w:rPr>
                <w:color w:val="0f243e"/>
                <w:sz w:val="24"/>
                <w:szCs w:val="24"/>
              </w:rPr>
            </w:pPr>
            <w:r w:rsidDel="00000000" w:rsidR="00000000" w:rsidRPr="00000000">
              <w:rPr>
                <w:color w:val="0f243e"/>
                <w:sz w:val="24"/>
                <w:szCs w:val="24"/>
                <w:rtl w:val="0"/>
              </w:rPr>
              <w:br w:type="textWrapping"/>
              <w:t xml:space="preserve">2a.   In step 2 of the normal flow, if the customer enters and invalid PIN </w:t>
            </w:r>
          </w:p>
          <w:p w:rsidR="00000000" w:rsidDel="00000000" w:rsidP="00000000" w:rsidRDefault="00000000" w:rsidRPr="00000000" w14:paraId="00000215">
            <w:pPr>
              <w:numPr>
                <w:ilvl w:val="0"/>
                <w:numId w:val="9"/>
              </w:numPr>
              <w:spacing w:after="0" w:lineRule="auto"/>
              <w:ind w:left="720" w:hanging="360"/>
              <w:jc w:val="left"/>
              <w:rPr>
                <w:color w:val="0f243e"/>
                <w:sz w:val="24"/>
                <w:szCs w:val="24"/>
              </w:rPr>
            </w:pPr>
            <w:r w:rsidDel="00000000" w:rsidR="00000000" w:rsidRPr="00000000">
              <w:rPr>
                <w:color w:val="0f243e"/>
                <w:sz w:val="24"/>
                <w:szCs w:val="24"/>
                <w:rtl w:val="0"/>
              </w:rPr>
              <w:t xml:space="preserve">Transaction is disapproved </w:t>
            </w:r>
          </w:p>
          <w:p w:rsidR="00000000" w:rsidDel="00000000" w:rsidP="00000000" w:rsidRDefault="00000000" w:rsidRPr="00000000" w14:paraId="00000216">
            <w:pPr>
              <w:numPr>
                <w:ilvl w:val="0"/>
                <w:numId w:val="9"/>
              </w:numPr>
              <w:spacing w:after="0" w:lineRule="auto"/>
              <w:ind w:left="720" w:hanging="360"/>
              <w:jc w:val="left"/>
              <w:rPr>
                <w:color w:val="0f243e"/>
                <w:sz w:val="24"/>
                <w:szCs w:val="24"/>
              </w:rPr>
            </w:pPr>
            <w:r w:rsidDel="00000000" w:rsidR="00000000" w:rsidRPr="00000000">
              <w:rPr>
                <w:color w:val="0f243e"/>
                <w:sz w:val="24"/>
                <w:szCs w:val="24"/>
                <w:rtl w:val="0"/>
              </w:rPr>
              <w:t xml:space="preserve">Message to customer to re-enter PIN </w:t>
            </w:r>
          </w:p>
          <w:p w:rsidR="00000000" w:rsidDel="00000000" w:rsidP="00000000" w:rsidRDefault="00000000" w:rsidRPr="00000000" w14:paraId="00000217">
            <w:pPr>
              <w:numPr>
                <w:ilvl w:val="0"/>
                <w:numId w:val="9"/>
              </w:numPr>
              <w:spacing w:after="0" w:lineRule="auto"/>
              <w:ind w:left="720" w:hanging="360"/>
              <w:jc w:val="left"/>
              <w:rPr>
                <w:color w:val="0f243e"/>
                <w:sz w:val="24"/>
                <w:szCs w:val="24"/>
              </w:rPr>
            </w:pPr>
            <w:r w:rsidDel="00000000" w:rsidR="00000000" w:rsidRPr="00000000">
              <w:rPr>
                <w:color w:val="0f243e"/>
                <w:sz w:val="24"/>
                <w:szCs w:val="24"/>
                <w:rtl w:val="0"/>
              </w:rPr>
              <w:t xml:space="preserve">Customer enters correct PIN </w:t>
            </w:r>
          </w:p>
          <w:p w:rsidR="00000000" w:rsidDel="00000000" w:rsidP="00000000" w:rsidRDefault="00000000" w:rsidRPr="00000000" w14:paraId="00000218">
            <w:pPr>
              <w:numPr>
                <w:ilvl w:val="0"/>
                <w:numId w:val="9"/>
              </w:numPr>
              <w:spacing w:after="0" w:lineRule="auto"/>
              <w:ind w:left="720" w:hanging="360"/>
              <w:jc w:val="left"/>
              <w:rPr>
                <w:color w:val="0f243e"/>
                <w:sz w:val="24"/>
                <w:szCs w:val="24"/>
              </w:rPr>
            </w:pPr>
            <w:r w:rsidDel="00000000" w:rsidR="00000000" w:rsidRPr="00000000">
              <w:rPr>
                <w:color w:val="0f243e"/>
                <w:sz w:val="24"/>
                <w:szCs w:val="24"/>
                <w:rtl w:val="0"/>
              </w:rPr>
              <w:t xml:space="preserve">Use Case resumes on step 3 of normal flow] </w:t>
            </w:r>
          </w:p>
        </w:tc>
      </w:tr>
      <w:tr>
        <w:trPr>
          <w:cantSplit w:val="0"/>
          <w:trHeight w:val="462"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21B">
            <w:pPr>
              <w:spacing w:after="0" w:lineRule="auto"/>
              <w:rPr>
                <w:color w:val="0f243e"/>
                <w:sz w:val="24"/>
                <w:szCs w:val="24"/>
              </w:rPr>
            </w:pPr>
            <w:r w:rsidDel="00000000" w:rsidR="00000000" w:rsidRPr="00000000">
              <w:rPr>
                <w:b w:val="1"/>
                <w:color w:val="0f243e"/>
                <w:sz w:val="24"/>
                <w:szCs w:val="24"/>
                <w:rtl w:val="0"/>
              </w:rPr>
              <w:t xml:space="preserve">Includes: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21D">
            <w:pPr>
              <w:spacing w:after="0" w:lineRule="auto"/>
              <w:rPr>
                <w:color w:val="0f243e"/>
                <w:sz w:val="24"/>
                <w:szCs w:val="24"/>
              </w:rPr>
            </w:pPr>
            <w:r w:rsidDel="00000000" w:rsidR="00000000" w:rsidRPr="00000000">
              <w:rPr>
                <w:color w:val="0f243e"/>
                <w:sz w:val="24"/>
                <w:szCs w:val="24"/>
                <w:rtl w:val="0"/>
              </w:rPr>
              <w:t xml:space="preserve">[List any other use cases that are included (“called”) by this use case. Common functionality that appears in multiple use cases can be split out into a separate use case that is included by the ones that need that common functionality. e.g. steps 1-4 in the normal flow would be required for all types of ATM transactions- a Use Case could be written for these steps and “included” in all ATM Use Cases.] </w:t>
            </w:r>
          </w:p>
        </w:tc>
      </w:tr>
      <w:tr>
        <w:trPr>
          <w:cantSplit w:val="0"/>
          <w:trHeight w:val="231"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220">
            <w:pPr>
              <w:spacing w:after="0" w:lineRule="auto"/>
              <w:rPr>
                <w:color w:val="0f243e"/>
                <w:sz w:val="24"/>
                <w:szCs w:val="24"/>
              </w:rPr>
            </w:pPr>
            <w:r w:rsidDel="00000000" w:rsidR="00000000" w:rsidRPr="00000000">
              <w:rPr>
                <w:b w:val="1"/>
                <w:color w:val="0f243e"/>
                <w:sz w:val="24"/>
                <w:szCs w:val="24"/>
                <w:rtl w:val="0"/>
              </w:rPr>
              <w:t xml:space="preserve">Frequency of Use: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222">
            <w:pPr>
              <w:spacing w:after="0" w:lineRule="auto"/>
              <w:rPr>
                <w:color w:val="0f243e"/>
                <w:sz w:val="24"/>
                <w:szCs w:val="24"/>
              </w:rPr>
            </w:pPr>
            <w:r w:rsidDel="00000000" w:rsidR="00000000" w:rsidRPr="00000000">
              <w:rPr>
                <w:color w:val="0f243e"/>
                <w:sz w:val="24"/>
                <w:szCs w:val="24"/>
                <w:rtl w:val="0"/>
              </w:rPr>
              <w:t xml:space="preserve">[How often will this Use Case be executed. This information is primarily useful for designers.  e.g. enter values such as 50 per hour, 200 per day, once a week, once a year, on demand etc.] </w:t>
            </w:r>
          </w:p>
        </w:tc>
      </w:tr>
      <w:tr>
        <w:trPr>
          <w:cantSplit w:val="0"/>
          <w:trHeight w:val="231"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225">
            <w:pPr>
              <w:spacing w:after="0" w:lineRule="auto"/>
              <w:rPr>
                <w:color w:val="0f243e"/>
                <w:sz w:val="24"/>
                <w:szCs w:val="24"/>
              </w:rPr>
            </w:pPr>
            <w:r w:rsidDel="00000000" w:rsidR="00000000" w:rsidRPr="00000000">
              <w:rPr>
                <w:b w:val="1"/>
                <w:color w:val="0f243e"/>
                <w:sz w:val="24"/>
                <w:szCs w:val="24"/>
                <w:rtl w:val="0"/>
              </w:rPr>
              <w:t xml:space="preserve">Special Requirements: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227">
            <w:pPr>
              <w:spacing w:after="0" w:lineRule="auto"/>
              <w:rPr>
                <w:color w:val="0f243e"/>
                <w:sz w:val="24"/>
                <w:szCs w:val="24"/>
              </w:rPr>
            </w:pPr>
            <w:r w:rsidDel="00000000" w:rsidR="00000000" w:rsidRPr="00000000">
              <w:rPr>
                <w:color w:val="0f243e"/>
                <w:sz w:val="24"/>
                <w:szCs w:val="24"/>
                <w:rtl w:val="0"/>
              </w:rPr>
              <w:t xml:space="preserve">[Identify any additional requirements, such as nonfunctional requirements, for the use case that may need to be addressed during design or implementation. These may include performance requirements or other quality attributes.] </w:t>
            </w:r>
          </w:p>
        </w:tc>
      </w:tr>
      <w:tr>
        <w:trPr>
          <w:cantSplit w:val="0"/>
          <w:trHeight w:val="308" w:hRule="atLeast"/>
          <w:tblHeader w:val="0"/>
        </w:trPr>
        <w:tc>
          <w:tcPr>
            <w:gridSpan w:val="2"/>
            <w:tcBorders>
              <w:top w:color="000000" w:space="0" w:sz="8" w:val="single"/>
              <w:left w:color="000000" w:space="0" w:sz="12" w:val="single"/>
              <w:bottom w:color="000000" w:space="0" w:sz="8"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22A">
            <w:pPr>
              <w:spacing w:after="0" w:lineRule="auto"/>
              <w:rPr>
                <w:color w:val="0f243e"/>
                <w:sz w:val="24"/>
                <w:szCs w:val="24"/>
              </w:rPr>
            </w:pPr>
            <w:r w:rsidDel="00000000" w:rsidR="00000000" w:rsidRPr="00000000">
              <w:rPr>
                <w:b w:val="1"/>
                <w:color w:val="0f243e"/>
                <w:sz w:val="24"/>
                <w:szCs w:val="24"/>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22C">
            <w:pPr>
              <w:spacing w:after="0" w:lineRule="auto"/>
              <w:rPr>
                <w:color w:val="0f243e"/>
                <w:sz w:val="24"/>
                <w:szCs w:val="24"/>
              </w:rPr>
            </w:pPr>
            <w:r w:rsidDel="00000000" w:rsidR="00000000" w:rsidRPr="00000000">
              <w:rPr>
                <w:color w:val="0f243e"/>
                <w:sz w:val="24"/>
                <w:szCs w:val="24"/>
                <w:rtl w:val="0"/>
              </w:rPr>
              <w:t xml:space="preserve">[List any assumptions that were made in the analysis that led to accepting this use case into the product description and writing the use case description. </w:t>
            </w:r>
          </w:p>
          <w:p w:rsidR="00000000" w:rsidDel="00000000" w:rsidP="00000000" w:rsidRDefault="00000000" w:rsidRPr="00000000" w14:paraId="0000022D">
            <w:pPr>
              <w:spacing w:after="0" w:lineRule="auto"/>
              <w:rPr>
                <w:color w:val="0f243e"/>
                <w:sz w:val="24"/>
                <w:szCs w:val="24"/>
              </w:rPr>
            </w:pPr>
            <w:r w:rsidDel="00000000" w:rsidR="00000000" w:rsidRPr="00000000">
              <w:rPr>
                <w:color w:val="0f243e"/>
                <w:sz w:val="24"/>
                <w:szCs w:val="24"/>
                <w:rtl w:val="0"/>
              </w:rPr>
              <w:t xml:space="preserve">e.g. For the </w:t>
            </w:r>
            <w:r w:rsidDel="00000000" w:rsidR="00000000" w:rsidRPr="00000000">
              <w:rPr>
                <w:i w:val="1"/>
                <w:color w:val="0f243e"/>
                <w:sz w:val="24"/>
                <w:szCs w:val="24"/>
                <w:rtl w:val="0"/>
              </w:rPr>
              <w:t xml:space="preserve">Withdraw Cash</w:t>
            </w:r>
            <w:r w:rsidDel="00000000" w:rsidR="00000000" w:rsidRPr="00000000">
              <w:rPr>
                <w:color w:val="0f243e"/>
                <w:sz w:val="24"/>
                <w:szCs w:val="24"/>
                <w:rtl w:val="0"/>
              </w:rPr>
              <w:t xml:space="preserve"> Use Case, an assumption could be: </w:t>
              <w:br w:type="textWrapping"/>
              <w:t xml:space="preserve">The Bank Customer understands either English or Spanish language.] </w:t>
            </w:r>
          </w:p>
        </w:tc>
      </w:tr>
      <w:tr>
        <w:trPr>
          <w:cantSplit w:val="0"/>
          <w:trHeight w:val="231" w:hRule="atLeast"/>
          <w:tblHeader w:val="0"/>
        </w:trPr>
        <w:tc>
          <w:tcPr>
            <w:gridSpan w:val="2"/>
            <w:tcBorders>
              <w:top w:color="000000" w:space="0" w:sz="8" w:val="single"/>
              <w:left w:color="000000" w:space="0" w:sz="12" w:val="single"/>
              <w:bottom w:color="000000" w:space="0" w:sz="12" w:val="single"/>
              <w:right w:color="000000" w:space="0" w:sz="8" w:val="single"/>
            </w:tcBorders>
            <w:shd w:fill="auto" w:val="clear"/>
            <w:tcMar>
              <w:top w:w="12.0" w:type="dxa"/>
              <w:left w:w="35.0" w:type="dxa"/>
              <w:bottom w:w="0.0" w:type="dxa"/>
              <w:right w:w="35.0" w:type="dxa"/>
            </w:tcMar>
          </w:tcPr>
          <w:p w:rsidR="00000000" w:rsidDel="00000000" w:rsidP="00000000" w:rsidRDefault="00000000" w:rsidRPr="00000000" w14:paraId="00000230">
            <w:pPr>
              <w:spacing w:after="0" w:lineRule="auto"/>
              <w:rPr>
                <w:color w:val="0f243e"/>
                <w:sz w:val="24"/>
                <w:szCs w:val="24"/>
              </w:rPr>
            </w:pPr>
            <w:r w:rsidDel="00000000" w:rsidR="00000000" w:rsidRPr="00000000">
              <w:rPr>
                <w:b w:val="1"/>
                <w:color w:val="0f243e"/>
                <w:sz w:val="24"/>
                <w:szCs w:val="24"/>
                <w:rtl w:val="0"/>
              </w:rPr>
              <w:t xml:space="preserve">Notes and Issues:</w:t>
            </w:r>
            <w:r w:rsidDel="00000000" w:rsidR="00000000" w:rsidRPr="00000000">
              <w:rPr>
                <w:rtl w:val="0"/>
              </w:rPr>
            </w:r>
          </w:p>
        </w:tc>
        <w:tc>
          <w:tcPr>
            <w:gridSpan w:val="3"/>
            <w:tcBorders>
              <w:top w:color="000000" w:space="0" w:sz="8" w:val="single"/>
              <w:left w:color="000000" w:space="0" w:sz="8" w:val="single"/>
              <w:bottom w:color="000000" w:space="0" w:sz="12" w:val="single"/>
              <w:right w:color="000000" w:space="0" w:sz="12" w:val="single"/>
            </w:tcBorders>
            <w:shd w:fill="auto" w:val="clear"/>
            <w:tcMar>
              <w:top w:w="12.0" w:type="dxa"/>
              <w:left w:w="35.0" w:type="dxa"/>
              <w:bottom w:w="0.0" w:type="dxa"/>
              <w:right w:w="35.0" w:type="dxa"/>
            </w:tcMar>
          </w:tcPr>
          <w:p w:rsidR="00000000" w:rsidDel="00000000" w:rsidP="00000000" w:rsidRDefault="00000000" w:rsidRPr="00000000" w14:paraId="00000232">
            <w:pPr>
              <w:spacing w:after="0" w:lineRule="auto"/>
              <w:rPr>
                <w:color w:val="0f243e"/>
                <w:sz w:val="24"/>
                <w:szCs w:val="24"/>
              </w:rPr>
            </w:pPr>
            <w:r w:rsidDel="00000000" w:rsidR="00000000" w:rsidRPr="00000000">
              <w:rPr>
                <w:color w:val="0f243e"/>
                <w:sz w:val="24"/>
                <w:szCs w:val="24"/>
                <w:rtl w:val="0"/>
              </w:rPr>
              <w:t xml:space="preserve">[List any additional comments about this use case or any remaining open issues or TBDs (To Be Determined) that must be resolved.  e.g. </w:t>
            </w:r>
          </w:p>
          <w:p w:rsidR="00000000" w:rsidDel="00000000" w:rsidP="00000000" w:rsidRDefault="00000000" w:rsidRPr="00000000" w14:paraId="00000233">
            <w:pPr>
              <w:keepNext w:val="1"/>
              <w:numPr>
                <w:ilvl w:val="0"/>
                <w:numId w:val="5"/>
              </w:numPr>
              <w:spacing w:after="0" w:lineRule="auto"/>
              <w:ind w:left="720" w:hanging="360"/>
              <w:jc w:val="left"/>
              <w:rPr>
                <w:color w:val="0f243e"/>
                <w:sz w:val="24"/>
                <w:szCs w:val="24"/>
              </w:rPr>
            </w:pPr>
            <w:r w:rsidDel="00000000" w:rsidR="00000000" w:rsidRPr="00000000">
              <w:rPr>
                <w:color w:val="0f243e"/>
                <w:sz w:val="24"/>
                <w:szCs w:val="24"/>
                <w:rtl w:val="0"/>
              </w:rPr>
              <w:t xml:space="preserve">What is the maximum size of the that a use can have?] </w:t>
            </w:r>
          </w:p>
        </w:tc>
      </w:tr>
    </w:tbl>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2250f4o" w:id="38"/>
      <w:bookmarkEnd w:id="38"/>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6: Extended Use cases</w:t>
      </w:r>
      <w:r w:rsidDel="00000000" w:rsidR="00000000" w:rsidRPr="00000000">
        <w:rPr>
          <w:rtl w:val="0"/>
        </w:rPr>
      </w:r>
    </w:p>
    <w:p w:rsidR="00000000" w:rsidDel="00000000" w:rsidP="00000000" w:rsidRDefault="00000000" w:rsidRPr="00000000" w14:paraId="00000237">
      <w:pPr>
        <w:pStyle w:val="Heading2"/>
        <w:numPr>
          <w:ilvl w:val="1"/>
          <w:numId w:val="8"/>
        </w:numPr>
        <w:ind w:left="0" w:firstLine="0"/>
        <w:rPr>
          <w:rFonts w:ascii="Book Antiqua" w:cs="Book Antiqua" w:eastAsia="Book Antiqua" w:hAnsi="Book Antiqua"/>
          <w:sz w:val="24"/>
          <w:szCs w:val="24"/>
        </w:rPr>
      </w:pPr>
      <w:bookmarkStart w:colFirst="0" w:colLast="0" w:name="_heading=h.1hmsyys" w:id="39"/>
      <w:bookmarkEnd w:id="39"/>
      <w:r w:rsidDel="00000000" w:rsidR="00000000" w:rsidRPr="00000000">
        <w:rPr>
          <w:rFonts w:ascii="Book Antiqua" w:cs="Book Antiqua" w:eastAsia="Book Antiqua" w:hAnsi="Book Antiqua"/>
          <w:sz w:val="24"/>
          <w:szCs w:val="24"/>
          <w:rtl w:val="0"/>
        </w:rPr>
        <w:t xml:space="preserve">User interfaces (mock screens)</w:t>
      </w:r>
    </w:p>
    <w:p w:rsidR="00000000" w:rsidDel="00000000" w:rsidP="00000000" w:rsidRDefault="00000000" w:rsidRPr="00000000" w14:paraId="00000238">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Initial mockup screens (even hand drawn drafts) will be inserted here. Each screen will be given an appropriate prototype id.e.g.</w:t>
      </w:r>
    </w:p>
    <w:p w:rsidR="00000000" w:rsidDel="00000000" w:rsidP="00000000" w:rsidRDefault="00000000" w:rsidRPr="00000000" w14:paraId="00000239">
      <w:pPr>
        <w:keepNext w:val="1"/>
        <w:pBdr>
          <w:top w:space="0" w:sz="0" w:val="nil"/>
          <w:left w:space="0" w:sz="0" w:val="nil"/>
          <w:bottom w:space="0" w:sz="0" w:val="nil"/>
          <w:right w:space="0" w:sz="0" w:val="nil"/>
          <w:between w:space="0" w:sz="0" w:val="nil"/>
        </w:pBdr>
        <w:rPr>
          <w:i w:val="1"/>
          <w:color w:val="000080"/>
          <w:sz w:val="24"/>
          <w:szCs w:val="24"/>
        </w:rPr>
      </w:pPr>
      <w:r w:rsidDel="00000000" w:rsidR="00000000" w:rsidRPr="00000000">
        <w:rPr>
          <w:b w:val="1"/>
          <w:i w:val="1"/>
          <w:color w:val="000080"/>
          <w:sz w:val="24"/>
          <w:szCs w:val="24"/>
        </w:rPr>
        <w:drawing>
          <wp:inline distB="0" distT="0" distL="0" distR="0">
            <wp:extent cx="2152650" cy="3305175"/>
            <wp:effectExtent b="0" l="0" r="0" t="0"/>
            <wp:docPr descr="register" id="7" name="image5.png"/>
            <a:graphic>
              <a:graphicData uri="http://schemas.openxmlformats.org/drawingml/2006/picture">
                <pic:pic>
                  <pic:nvPicPr>
                    <pic:cNvPr descr="register" id="0" name="image5.png"/>
                    <pic:cNvPicPr preferRelativeResize="0"/>
                  </pic:nvPicPr>
                  <pic:blipFill>
                    <a:blip r:embed="rId14"/>
                    <a:srcRect b="0" l="31660" r="33492" t="22679"/>
                    <a:stretch>
                      <a:fillRect/>
                    </a:stretch>
                  </pic:blipFill>
                  <pic:spPr>
                    <a:xfrm>
                      <a:off x="0" y="0"/>
                      <a:ext cx="21526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before="120" w:lineRule="auto"/>
        <w:rPr>
          <w:b w:val="1"/>
          <w:color w:val="000000"/>
          <w:sz w:val="24"/>
          <w:szCs w:val="24"/>
        </w:rPr>
      </w:pPr>
      <w:bookmarkStart w:colFirst="0" w:colLast="0" w:name="_heading=h.41mghml" w:id="40"/>
      <w:bookmarkEnd w:id="40"/>
      <w:r w:rsidDel="00000000" w:rsidR="00000000" w:rsidRPr="00000000">
        <w:rPr>
          <w:b w:val="1"/>
          <w:color w:val="000000"/>
          <w:sz w:val="24"/>
          <w:szCs w:val="24"/>
          <w:rtl w:val="0"/>
        </w:rPr>
        <w:t xml:space="preserve">Prototype1: (P1) register a new member</w:t>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rPr>
          <w:i w:val="1"/>
          <w:color w:val="000080"/>
          <w:sz w:val="24"/>
          <w:szCs w:val="24"/>
        </w:rPr>
      </w:pPr>
      <w:bookmarkStart w:colFirst="0" w:colLast="0" w:name="_heading=h.2grqrue" w:id="41"/>
      <w:bookmarkEnd w:id="41"/>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23E">
      <w:pPr>
        <w:pStyle w:val="Heading1"/>
        <w:numPr>
          <w:ilvl w:val="0"/>
          <w:numId w:val="8"/>
        </w:numPr>
        <w:ind w:left="0" w:firstLine="0"/>
        <w:rPr>
          <w:rFonts w:ascii="Book Antiqua" w:cs="Book Antiqua" w:eastAsia="Book Antiqua" w:hAnsi="Book Antiqua"/>
          <w:b w:val="0"/>
          <w:sz w:val="24"/>
          <w:szCs w:val="24"/>
        </w:rPr>
      </w:pPr>
      <w:bookmarkStart w:colFirst="0" w:colLast="0" w:name="_heading=h.4f1mdlm" w:id="42"/>
      <w:bookmarkEnd w:id="42"/>
      <w:r w:rsidDel="00000000" w:rsidR="00000000" w:rsidRPr="00000000">
        <w:rPr>
          <w:rFonts w:ascii="Book Antiqua" w:cs="Book Antiqua" w:eastAsia="Book Antiqua" w:hAnsi="Book Antiqua"/>
          <w:b w:val="0"/>
          <w:sz w:val="24"/>
          <w:szCs w:val="24"/>
          <w:rtl w:val="0"/>
        </w:rPr>
        <w:t xml:space="preserve">System Design</w:t>
      </w:r>
    </w:p>
    <w:p w:rsidR="00000000" w:rsidDel="00000000" w:rsidP="00000000" w:rsidRDefault="00000000" w:rsidRPr="00000000" w14:paraId="0000023F">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Describe the system architecture, or simply provide the architecture diagram. For School system it may include web based front end, webserve , database etc. Don’t worry too much about it just give a simple diagram of a typical web based project.</w:t>
      </w:r>
    </w:p>
    <w:p w:rsidR="00000000" w:rsidDel="00000000" w:rsidP="00000000" w:rsidRDefault="00000000" w:rsidRPr="00000000" w14:paraId="00000240">
      <w:pPr>
        <w:pStyle w:val="Heading2"/>
        <w:numPr>
          <w:ilvl w:val="1"/>
          <w:numId w:val="8"/>
        </w:numPr>
        <w:ind w:left="0" w:firstLine="0"/>
        <w:rPr>
          <w:rFonts w:ascii="Book Antiqua" w:cs="Book Antiqua" w:eastAsia="Book Antiqua" w:hAnsi="Book Antiqua"/>
          <w:sz w:val="24"/>
          <w:szCs w:val="24"/>
        </w:rPr>
      </w:pPr>
      <w:bookmarkStart w:colFirst="0" w:colLast="0" w:name="_heading=h.2u6wntf" w:id="43"/>
      <w:bookmarkEnd w:id="43"/>
      <w:r w:rsidDel="00000000" w:rsidR="00000000" w:rsidRPr="00000000">
        <w:rPr>
          <w:rFonts w:ascii="Book Antiqua" w:cs="Book Antiqua" w:eastAsia="Book Antiqua" w:hAnsi="Book Antiqua"/>
          <w:sz w:val="24"/>
          <w:szCs w:val="24"/>
          <w:rtl w:val="0"/>
        </w:rPr>
        <w:t xml:space="preserve">System Architecture Diagram</w:t>
      </w:r>
    </w:p>
    <w:p w:rsidR="00000000" w:rsidDel="00000000" w:rsidP="00000000" w:rsidRDefault="00000000" w:rsidRPr="00000000" w14:paraId="00000241">
      <w:pPr>
        <w:keepNext w:val="1"/>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118745</wp:posOffset>
            </wp:positionH>
            <wp:positionV relativeFrom="paragraph">
              <wp:posOffset>466107</wp:posOffset>
            </wp:positionV>
            <wp:extent cx="5247179" cy="3088184"/>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47179" cy="3088184"/>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3594100</wp:posOffset>
                </wp:positionV>
                <wp:extent cx="5247005" cy="12700"/>
                <wp:effectExtent b="0" l="0" r="0" t="0"/>
                <wp:wrapSquare wrapText="bothSides" distB="0" distT="0" distL="114300" distR="114300"/>
                <wp:docPr id="3" name=""/>
                <a:graphic>
                  <a:graphicData uri="http://schemas.microsoft.com/office/word/2010/wordprocessingShape">
                    <wps:wsp>
                      <wps:cNvSpPr/>
                      <wps:cNvPr id="4" name="Shape 4"/>
                      <wps:spPr>
                        <a:xfrm>
                          <a:off x="2722498" y="3779683"/>
                          <a:ext cx="524700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 5.1	System Architecture Diagram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3594100</wp:posOffset>
                </wp:positionV>
                <wp:extent cx="5247005" cy="12700"/>
                <wp:effectExtent b="0" l="0" r="0" t="0"/>
                <wp:wrapSquare wrapText="bothSides" distB="0" distT="0" distL="114300" distR="114300"/>
                <wp:docPr id="3"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5247005" cy="12700"/>
                        </a:xfrm>
                        <a:prstGeom prst="rect"/>
                        <a:ln/>
                      </pic:spPr>
                    </pic:pic>
                  </a:graphicData>
                </a:graphic>
              </wp:anchor>
            </w:drawing>
          </mc:Fallback>
        </mc:AlternateContent>
      </w:r>
    </w:p>
    <w:p w:rsidR="00000000" w:rsidDel="00000000" w:rsidP="00000000" w:rsidRDefault="00000000" w:rsidRPr="00000000" w14:paraId="00000242">
      <w:pPr>
        <w:pStyle w:val="Heading2"/>
        <w:numPr>
          <w:ilvl w:val="1"/>
          <w:numId w:val="8"/>
        </w:numPr>
        <w:ind w:left="0" w:firstLine="0"/>
        <w:rPr>
          <w:rFonts w:ascii="Book Antiqua" w:cs="Book Antiqua" w:eastAsia="Book Antiqua" w:hAnsi="Book Antiqua"/>
          <w:sz w:val="24"/>
          <w:szCs w:val="24"/>
        </w:rPr>
      </w:pPr>
      <w:bookmarkStart w:colFirst="0" w:colLast="0" w:name="_heading=h.3tbugp1" w:id="44"/>
      <w:bookmarkEnd w:id="44"/>
      <w:r w:rsidDel="00000000" w:rsidR="00000000" w:rsidRPr="00000000">
        <w:rPr>
          <w:rFonts w:ascii="Book Antiqua" w:cs="Book Antiqua" w:eastAsia="Book Antiqua" w:hAnsi="Book Antiqua"/>
          <w:sz w:val="24"/>
          <w:szCs w:val="24"/>
          <w:rtl w:val="0"/>
        </w:rPr>
        <w:t xml:space="preserve">Class Diagram</w:t>
      </w:r>
      <w:r w:rsidDel="00000000" w:rsidR="00000000" w:rsidRPr="00000000">
        <w:drawing>
          <wp:anchor allowOverlap="1" behindDoc="1" distB="0" distT="0" distL="0" distR="0" hidden="0" layoutInCell="1" locked="0" relativeHeight="0" simplePos="0">
            <wp:simplePos x="0" y="0"/>
            <wp:positionH relativeFrom="column">
              <wp:posOffset>870857</wp:posOffset>
            </wp:positionH>
            <wp:positionV relativeFrom="paragraph">
              <wp:posOffset>3894273</wp:posOffset>
            </wp:positionV>
            <wp:extent cx="3805238" cy="2983250"/>
            <wp:effectExtent b="0" l="0" r="0" t="0"/>
            <wp:wrapNone/>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805238" cy="2983250"/>
                    </a:xfrm>
                    <a:prstGeom prst="rect"/>
                    <a:ln/>
                  </pic:spPr>
                </pic:pic>
              </a:graphicData>
            </a:graphic>
          </wp:anchor>
        </w:drawing>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863600</wp:posOffset>
                </wp:positionH>
                <wp:positionV relativeFrom="paragraph">
                  <wp:posOffset>6921500</wp:posOffset>
                </wp:positionV>
                <wp:extent cx="3804920" cy="12700"/>
                <wp:effectExtent b="0" l="0" r="0" t="0"/>
                <wp:wrapNone/>
                <wp:docPr id="2" name=""/>
                <a:graphic>
                  <a:graphicData uri="http://schemas.microsoft.com/office/word/2010/wordprocessingShape">
                    <wps:wsp>
                      <wps:cNvSpPr/>
                      <wps:cNvPr id="3" name="Shape 3"/>
                      <wps:spPr>
                        <a:xfrm>
                          <a:off x="3443540" y="3779683"/>
                          <a:ext cx="38049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 Class Diagram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863600</wp:posOffset>
                </wp:positionH>
                <wp:positionV relativeFrom="paragraph">
                  <wp:posOffset>6921500</wp:posOffset>
                </wp:positionV>
                <wp:extent cx="3804920" cy="12700"/>
                <wp:effectExtent b="0" l="0" r="0" t="0"/>
                <wp:wrapNone/>
                <wp:docPr id="2"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3804920" cy="12700"/>
                        </a:xfrm>
                        <a:prstGeom prst="rect"/>
                        <a:ln/>
                      </pic:spPr>
                    </pic:pic>
                  </a:graphicData>
                </a:graphic>
              </wp:anchor>
            </w:drawing>
          </mc:Fallback>
        </mc:AlternateContent>
      </w:r>
    </w:p>
    <w:p w:rsidR="00000000" w:rsidDel="00000000" w:rsidP="00000000" w:rsidRDefault="00000000" w:rsidRPr="00000000" w14:paraId="00000243">
      <w:pPr>
        <w:pStyle w:val="Heading2"/>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244">
      <w:pPr>
        <w:spacing w:after="0" w:lineRule="auto"/>
        <w:jc w:val="left"/>
        <w:rPr>
          <w:rFonts w:ascii="Book Antiqua" w:cs="Book Antiqua" w:eastAsia="Book Antiqua" w:hAnsi="Book Antiqua"/>
          <w:b w:val="1"/>
          <w:sz w:val="24"/>
          <w:szCs w:val="24"/>
        </w:rPr>
      </w:pPr>
      <w:bookmarkStart w:colFirst="0" w:colLast="0" w:name="_heading=h.28h4qwu" w:id="45"/>
      <w:bookmarkEnd w:id="45"/>
      <w:r w:rsidDel="00000000" w:rsidR="00000000" w:rsidRPr="00000000">
        <w:br w:type="page"/>
      </w:r>
      <w:r w:rsidDel="00000000" w:rsidR="00000000" w:rsidRPr="00000000">
        <w:rPr>
          <w:rtl w:val="0"/>
        </w:rPr>
      </w:r>
    </w:p>
    <w:p w:rsidR="00000000" w:rsidDel="00000000" w:rsidP="00000000" w:rsidRDefault="00000000" w:rsidRPr="00000000" w14:paraId="00000245">
      <w:pPr>
        <w:pStyle w:val="Heading2"/>
        <w:numPr>
          <w:ilvl w:val="1"/>
          <w:numId w:val="8"/>
        </w:numPr>
        <w:ind w:left="0" w:firstLine="0"/>
        <w:rPr>
          <w:rFonts w:ascii="Book Antiqua" w:cs="Book Antiqua" w:eastAsia="Book Antiqua" w:hAnsi="Book Antiqua"/>
          <w:sz w:val="24"/>
          <w:szCs w:val="24"/>
        </w:rPr>
      </w:pPr>
      <w:bookmarkStart w:colFirst="0" w:colLast="0" w:name="_heading=h.haapch" w:id="46"/>
      <w:bookmarkEnd w:id="46"/>
      <w:r w:rsidDel="00000000" w:rsidR="00000000" w:rsidRPr="00000000">
        <w:rPr>
          <w:rFonts w:ascii="Book Antiqua" w:cs="Book Antiqua" w:eastAsia="Book Antiqua" w:hAnsi="Book Antiqua"/>
          <w:sz w:val="24"/>
          <w:szCs w:val="24"/>
          <w:rtl w:val="0"/>
        </w:rPr>
        <w:t xml:space="preserve">Sequence Diagrams</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jc w:val="left"/>
        <w:rPr/>
      </w:pPr>
      <w:r w:rsidDel="00000000" w:rsidR="00000000" w:rsidRPr="00000000">
        <w:rPr>
          <w:rtl w:val="0"/>
        </w:rPr>
        <w:t xml:space="preserve">5.3.1</w:t>
        <w:tab/>
        <w:t xml:space="preserve">Buy Item</w:t>
      </w:r>
    </w:p>
    <w:p w:rsidR="00000000" w:rsidDel="00000000" w:rsidP="00000000" w:rsidRDefault="00000000" w:rsidRPr="00000000" w14:paraId="00000248">
      <w:pPr>
        <w:keepNext w:val="1"/>
        <w:rPr/>
      </w:pPr>
      <w:r w:rsidDel="00000000" w:rsidR="00000000" w:rsidRPr="00000000">
        <w:rPr>
          <w:sz w:val="24"/>
          <w:szCs w:val="24"/>
        </w:rPr>
        <w:drawing>
          <wp:inline distB="114300" distT="114300" distL="114300" distR="114300">
            <wp:extent cx="5486400" cy="6775704"/>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86400" cy="6775704"/>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319y80a" w:id="47"/>
      <w:bookmarkEnd w:id="47"/>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 Buy Item</w:t>
      </w:r>
      <w:r w:rsidDel="00000000" w:rsidR="00000000" w:rsidRPr="00000000">
        <w:rPr>
          <w:rtl w:val="0"/>
        </w:rPr>
      </w:r>
    </w:p>
    <w:p w:rsidR="00000000" w:rsidDel="00000000" w:rsidP="00000000" w:rsidRDefault="00000000" w:rsidRPr="00000000" w14:paraId="0000024A">
      <w:pPr>
        <w:jc w:val="center"/>
        <w:rPr>
          <w:sz w:val="24"/>
          <w:szCs w:val="24"/>
        </w:rPr>
      </w:pPr>
      <w:r w:rsidDel="00000000" w:rsidR="00000000" w:rsidRPr="00000000">
        <w:rPr>
          <w:rtl w:val="0"/>
        </w:rPr>
      </w:r>
    </w:p>
    <w:p w:rsidR="00000000" w:rsidDel="00000000" w:rsidP="00000000" w:rsidRDefault="00000000" w:rsidRPr="00000000" w14:paraId="0000024B">
      <w:pPr>
        <w:jc w:val="center"/>
        <w:rPr>
          <w:sz w:val="24"/>
          <w:szCs w:val="24"/>
        </w:rPr>
      </w:pPr>
      <w:r w:rsidDel="00000000" w:rsidR="00000000" w:rsidRPr="00000000">
        <w:rPr>
          <w:rtl w:val="0"/>
        </w:rPr>
      </w:r>
    </w:p>
    <w:p w:rsidR="00000000" w:rsidDel="00000000" w:rsidP="00000000" w:rsidRDefault="00000000" w:rsidRPr="00000000" w14:paraId="0000024C">
      <w:pPr>
        <w:keepNext w:val="1"/>
        <w:jc w:val="center"/>
        <w:rPr/>
      </w:pPr>
      <w:r w:rsidDel="00000000" w:rsidR="00000000" w:rsidRPr="00000000">
        <w:rPr>
          <w:sz w:val="24"/>
          <w:szCs w:val="24"/>
        </w:rPr>
        <w:drawing>
          <wp:inline distB="114300" distT="114300" distL="114300" distR="114300">
            <wp:extent cx="3657600" cy="3617517"/>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657600" cy="3617517"/>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1gf8i83" w:id="48"/>
      <w:bookmarkEnd w:id="48"/>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 Login</w:t>
      </w:r>
      <w:r w:rsidDel="00000000" w:rsidR="00000000" w:rsidRPr="00000000">
        <w:rPr>
          <w:rtl w:val="0"/>
        </w:rPr>
      </w:r>
    </w:p>
    <w:p w:rsidR="00000000" w:rsidDel="00000000" w:rsidP="00000000" w:rsidRDefault="00000000" w:rsidRPr="00000000" w14:paraId="0000024E">
      <w:pPr>
        <w:keepNext w:val="1"/>
        <w:jc w:val="center"/>
        <w:rPr/>
      </w:pPr>
      <w:r w:rsidDel="00000000" w:rsidR="00000000" w:rsidRPr="00000000">
        <w:rPr>
          <w:sz w:val="24"/>
          <w:szCs w:val="24"/>
        </w:rPr>
        <w:drawing>
          <wp:inline distB="114300" distT="114300" distL="114300" distR="114300">
            <wp:extent cx="5394960" cy="3695548"/>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394960" cy="3695548"/>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40ew0vw" w:id="49"/>
      <w:bookmarkEnd w:id="49"/>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6: Stock Prediction</w:t>
      </w:r>
      <w:r w:rsidDel="00000000" w:rsidR="00000000" w:rsidRPr="00000000">
        <w:rPr>
          <w:rtl w:val="0"/>
        </w:rPr>
      </w:r>
    </w:p>
    <w:p w:rsidR="00000000" w:rsidDel="00000000" w:rsidP="00000000" w:rsidRDefault="00000000" w:rsidRPr="00000000" w14:paraId="00000250">
      <w:pPr>
        <w:jc w:val="center"/>
        <w:rPr>
          <w:sz w:val="24"/>
          <w:szCs w:val="24"/>
        </w:rPr>
      </w:pPr>
      <w:r w:rsidDel="00000000" w:rsidR="00000000" w:rsidRPr="00000000">
        <w:rPr>
          <w:rtl w:val="0"/>
        </w:rPr>
      </w:r>
    </w:p>
    <w:p w:rsidR="00000000" w:rsidDel="00000000" w:rsidP="00000000" w:rsidRDefault="00000000" w:rsidRPr="00000000" w14:paraId="00000251">
      <w:pPr>
        <w:keepNext w:val="1"/>
        <w:jc w:val="center"/>
        <w:rPr/>
      </w:pPr>
      <w:r w:rsidDel="00000000" w:rsidR="00000000" w:rsidRPr="00000000">
        <w:rPr>
          <w:sz w:val="24"/>
          <w:szCs w:val="24"/>
        </w:rPr>
        <w:drawing>
          <wp:inline distB="114300" distT="114300" distL="114300" distR="114300">
            <wp:extent cx="4572000" cy="3655650"/>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572000" cy="365565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2fk6b3p" w:id="50"/>
      <w:bookmarkEnd w:id="50"/>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7: Product Recommendation</w:t>
      </w:r>
      <w:r w:rsidDel="00000000" w:rsidR="00000000" w:rsidRPr="00000000">
        <w:rPr>
          <w:rtl w:val="0"/>
        </w:rPr>
      </w:r>
    </w:p>
    <w:p w:rsidR="00000000" w:rsidDel="00000000" w:rsidP="00000000" w:rsidRDefault="00000000" w:rsidRPr="00000000" w14:paraId="00000253">
      <w:pPr>
        <w:jc w:val="center"/>
        <w:rPr>
          <w:sz w:val="24"/>
          <w:szCs w:val="24"/>
        </w:rPr>
      </w:pPr>
      <w:r w:rsidDel="00000000" w:rsidR="00000000" w:rsidRPr="00000000">
        <w:rPr>
          <w:rtl w:val="0"/>
        </w:rPr>
      </w:r>
    </w:p>
    <w:p w:rsidR="00000000" w:rsidDel="00000000" w:rsidP="00000000" w:rsidRDefault="00000000" w:rsidRPr="00000000" w14:paraId="00000254">
      <w:pPr>
        <w:keepNext w:val="1"/>
        <w:jc w:val="center"/>
        <w:rPr/>
      </w:pPr>
      <w:r w:rsidDel="00000000" w:rsidR="00000000" w:rsidRPr="00000000">
        <w:rPr>
          <w:sz w:val="24"/>
          <w:szCs w:val="24"/>
        </w:rPr>
        <w:drawing>
          <wp:inline distB="114300" distT="114300" distL="114300" distR="114300">
            <wp:extent cx="6025896" cy="3249713"/>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025896" cy="3249713"/>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upglbi" w:id="51"/>
      <w:bookmarkEnd w:id="51"/>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8: Account Integration</w:t>
      </w:r>
      <w:r w:rsidDel="00000000" w:rsidR="00000000" w:rsidRPr="00000000">
        <w:rPr>
          <w:rtl w:val="0"/>
        </w:rPr>
      </w:r>
    </w:p>
    <w:p w:rsidR="00000000" w:rsidDel="00000000" w:rsidP="00000000" w:rsidRDefault="00000000" w:rsidRPr="00000000" w14:paraId="00000256">
      <w:pPr>
        <w:jc w:val="center"/>
        <w:rPr>
          <w:sz w:val="24"/>
          <w:szCs w:val="24"/>
        </w:rPr>
      </w:pPr>
      <w:r w:rsidDel="00000000" w:rsidR="00000000" w:rsidRPr="00000000">
        <w:rPr>
          <w:rtl w:val="0"/>
        </w:rPr>
      </w:r>
    </w:p>
    <w:p w:rsidR="00000000" w:rsidDel="00000000" w:rsidP="00000000" w:rsidRDefault="00000000" w:rsidRPr="00000000" w14:paraId="00000257">
      <w:pPr>
        <w:keepNext w:val="1"/>
        <w:jc w:val="center"/>
        <w:rPr/>
      </w:pPr>
      <w:r w:rsidDel="00000000" w:rsidR="00000000" w:rsidRPr="00000000">
        <w:rPr>
          <w:sz w:val="24"/>
          <w:szCs w:val="24"/>
        </w:rPr>
        <w:drawing>
          <wp:inline distB="114300" distT="114300" distL="114300" distR="114300">
            <wp:extent cx="3657600" cy="3255264"/>
            <wp:effectExtent b="0" l="0" r="0" t="0"/>
            <wp:docPr id="1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657600" cy="3255264"/>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3ep43zb" w:id="52"/>
      <w:bookmarkEnd w:id="52"/>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9: Supplier Management</w:t>
      </w:r>
      <w:r w:rsidDel="00000000" w:rsidR="00000000" w:rsidRPr="00000000">
        <w:rPr>
          <w:rtl w:val="0"/>
        </w:rPr>
      </w:r>
    </w:p>
    <w:p w:rsidR="00000000" w:rsidDel="00000000" w:rsidP="00000000" w:rsidRDefault="00000000" w:rsidRPr="00000000" w14:paraId="00000259">
      <w:pPr>
        <w:keepNext w:val="1"/>
        <w:jc w:val="center"/>
        <w:rPr/>
      </w:pPr>
      <w:r w:rsidDel="00000000" w:rsidR="00000000" w:rsidRPr="00000000">
        <w:rPr>
          <w:sz w:val="24"/>
          <w:szCs w:val="24"/>
        </w:rPr>
        <w:drawing>
          <wp:inline distB="114300" distT="114300" distL="114300" distR="114300">
            <wp:extent cx="3657600" cy="3220472"/>
            <wp:effectExtent b="0" l="0" r="0" t="0"/>
            <wp:docPr id="1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657600" cy="3220472"/>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1tuee74" w:id="53"/>
      <w:bookmarkEnd w:id="53"/>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10: Inventory Counting</w:t>
      </w:r>
      <w:r w:rsidDel="00000000" w:rsidR="00000000" w:rsidRPr="00000000">
        <w:rPr>
          <w:rtl w:val="0"/>
        </w:rPr>
      </w:r>
    </w:p>
    <w:p w:rsidR="00000000" w:rsidDel="00000000" w:rsidP="00000000" w:rsidRDefault="00000000" w:rsidRPr="00000000" w14:paraId="0000025B">
      <w:pPr>
        <w:jc w:val="center"/>
        <w:rPr>
          <w:sz w:val="24"/>
          <w:szCs w:val="24"/>
        </w:rPr>
      </w:pPr>
      <w:r w:rsidDel="00000000" w:rsidR="00000000" w:rsidRPr="00000000">
        <w:rPr>
          <w:rtl w:val="0"/>
        </w:rPr>
      </w:r>
    </w:p>
    <w:p w:rsidR="00000000" w:rsidDel="00000000" w:rsidP="00000000" w:rsidRDefault="00000000" w:rsidRPr="00000000" w14:paraId="0000025C">
      <w:pPr>
        <w:keepNext w:val="1"/>
        <w:jc w:val="center"/>
        <w:rPr/>
      </w:pPr>
      <w:r w:rsidDel="00000000" w:rsidR="00000000" w:rsidRPr="00000000">
        <w:rPr>
          <w:sz w:val="24"/>
          <w:szCs w:val="24"/>
        </w:rPr>
        <w:drawing>
          <wp:inline distB="114300" distT="114300" distL="114300" distR="114300">
            <wp:extent cx="3657600" cy="3365500"/>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657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4du1wux" w:id="54"/>
      <w:bookmarkEnd w:id="54"/>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11: Sales Reporting</w:t>
      </w:r>
      <w:r w:rsidDel="00000000" w:rsidR="00000000" w:rsidRPr="00000000">
        <w:rPr>
          <w:rtl w:val="0"/>
        </w:rPr>
      </w:r>
    </w:p>
    <w:p w:rsidR="00000000" w:rsidDel="00000000" w:rsidP="00000000" w:rsidRDefault="00000000" w:rsidRPr="00000000" w14:paraId="0000025E">
      <w:pPr>
        <w:jc w:val="center"/>
        <w:rPr>
          <w:sz w:val="24"/>
          <w:szCs w:val="24"/>
        </w:rPr>
      </w:pPr>
      <w:r w:rsidDel="00000000" w:rsidR="00000000" w:rsidRPr="00000000">
        <w:rPr>
          <w:rtl w:val="0"/>
        </w:rPr>
      </w:r>
    </w:p>
    <w:p w:rsidR="00000000" w:rsidDel="00000000" w:rsidP="00000000" w:rsidRDefault="00000000" w:rsidRPr="00000000" w14:paraId="0000025F">
      <w:pPr>
        <w:keepNext w:val="1"/>
        <w:jc w:val="center"/>
        <w:rPr/>
      </w:pPr>
      <w:r w:rsidDel="00000000" w:rsidR="00000000" w:rsidRPr="00000000">
        <w:rPr>
          <w:sz w:val="24"/>
          <w:szCs w:val="24"/>
        </w:rPr>
        <w:drawing>
          <wp:inline distB="114300" distT="114300" distL="114300" distR="114300">
            <wp:extent cx="3657600" cy="2821021"/>
            <wp:effectExtent b="0" l="0" r="0" t="0"/>
            <wp:docPr id="1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657600" cy="2821021"/>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2szc72q" w:id="55"/>
      <w:bookmarkEnd w:id="55"/>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12: Multi-Location Monitoring</w:t>
      </w:r>
      <w:r w:rsidDel="00000000" w:rsidR="00000000" w:rsidRPr="00000000">
        <w:rPr>
          <w:rtl w:val="0"/>
        </w:rPr>
      </w:r>
    </w:p>
    <w:p w:rsidR="00000000" w:rsidDel="00000000" w:rsidP="00000000" w:rsidRDefault="00000000" w:rsidRPr="00000000" w14:paraId="00000261">
      <w:pPr>
        <w:jc w:val="center"/>
        <w:rPr>
          <w:sz w:val="24"/>
          <w:szCs w:val="24"/>
        </w:rPr>
      </w:pPr>
      <w:r w:rsidDel="00000000" w:rsidR="00000000" w:rsidRPr="00000000">
        <w:rPr>
          <w:rtl w:val="0"/>
        </w:rPr>
      </w:r>
    </w:p>
    <w:p w:rsidR="00000000" w:rsidDel="00000000" w:rsidP="00000000" w:rsidRDefault="00000000" w:rsidRPr="00000000" w14:paraId="00000262">
      <w:pPr>
        <w:keepNext w:val="1"/>
        <w:jc w:val="center"/>
        <w:rPr/>
      </w:pPr>
      <w:r w:rsidDel="00000000" w:rsidR="00000000" w:rsidRPr="00000000">
        <w:rPr>
          <w:sz w:val="24"/>
          <w:szCs w:val="24"/>
        </w:rPr>
        <w:drawing>
          <wp:inline distB="114300" distT="114300" distL="114300" distR="114300">
            <wp:extent cx="3657600" cy="2384565"/>
            <wp:effectExtent b="0" l="0" r="0" t="0"/>
            <wp:docPr id="1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657600" cy="238456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184mhaj" w:id="56"/>
      <w:bookmarkEnd w:id="56"/>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13: Alerts for Low Stock</w:t>
      </w:r>
      <w:r w:rsidDel="00000000" w:rsidR="00000000" w:rsidRPr="00000000">
        <w:rPr>
          <w:rtl w:val="0"/>
        </w:rPr>
      </w:r>
    </w:p>
    <w:p w:rsidR="00000000" w:rsidDel="00000000" w:rsidP="00000000" w:rsidRDefault="00000000" w:rsidRPr="00000000" w14:paraId="00000264">
      <w:pPr>
        <w:jc w:val="center"/>
        <w:rPr>
          <w:sz w:val="24"/>
          <w:szCs w:val="24"/>
        </w:rPr>
      </w:pPr>
      <w:r w:rsidDel="00000000" w:rsidR="00000000" w:rsidRPr="00000000">
        <w:rPr>
          <w:rtl w:val="0"/>
        </w:rPr>
      </w:r>
    </w:p>
    <w:p w:rsidR="00000000" w:rsidDel="00000000" w:rsidP="00000000" w:rsidRDefault="00000000" w:rsidRPr="00000000" w14:paraId="00000265">
      <w:pPr>
        <w:jc w:val="center"/>
        <w:rPr>
          <w:sz w:val="24"/>
          <w:szCs w:val="24"/>
        </w:rPr>
      </w:pPr>
      <w:r w:rsidDel="00000000" w:rsidR="00000000" w:rsidRPr="00000000">
        <w:rPr>
          <w:rtl w:val="0"/>
        </w:rPr>
      </w:r>
    </w:p>
    <w:p w:rsidR="00000000" w:rsidDel="00000000" w:rsidP="00000000" w:rsidRDefault="00000000" w:rsidRPr="00000000" w14:paraId="00000266">
      <w:pPr>
        <w:jc w:val="center"/>
        <w:rPr>
          <w:sz w:val="24"/>
          <w:szCs w:val="24"/>
        </w:rPr>
      </w:pPr>
      <w:r w:rsidDel="00000000" w:rsidR="00000000" w:rsidRPr="00000000">
        <w:rPr>
          <w:rtl w:val="0"/>
        </w:rPr>
      </w:r>
    </w:p>
    <w:p w:rsidR="00000000" w:rsidDel="00000000" w:rsidP="00000000" w:rsidRDefault="00000000" w:rsidRPr="00000000" w14:paraId="00000267">
      <w:pPr>
        <w:pStyle w:val="Heading2"/>
        <w:numPr>
          <w:ilvl w:val="1"/>
          <w:numId w:val="8"/>
        </w:numPr>
        <w:ind w:left="0" w:firstLine="0"/>
        <w:rPr>
          <w:rFonts w:ascii="Book Antiqua" w:cs="Book Antiqua" w:eastAsia="Book Antiqua" w:hAnsi="Book Antiqua"/>
          <w:sz w:val="24"/>
          <w:szCs w:val="24"/>
        </w:rPr>
      </w:pPr>
      <w:bookmarkStart w:colFirst="0" w:colLast="0" w:name="_heading=h.3s49zyc" w:id="57"/>
      <w:bookmarkEnd w:id="57"/>
      <w:r w:rsidDel="00000000" w:rsidR="00000000" w:rsidRPr="00000000">
        <w:rPr>
          <w:rFonts w:ascii="Book Antiqua" w:cs="Book Antiqua" w:eastAsia="Book Antiqua" w:hAnsi="Book Antiqua"/>
          <w:sz w:val="24"/>
          <w:szCs w:val="24"/>
          <w:rtl w:val="0"/>
        </w:rPr>
        <w:t xml:space="preserve">Collaboration Diagrams</w:t>
      </w:r>
    </w:p>
    <w:p w:rsidR="00000000" w:rsidDel="00000000" w:rsidP="00000000" w:rsidRDefault="00000000" w:rsidRPr="00000000" w14:paraId="00000268">
      <w:pPr>
        <w:pBdr>
          <w:top w:space="0" w:sz="0" w:val="nil"/>
          <w:left w:space="0" w:sz="0" w:val="nil"/>
          <w:bottom w:space="0" w:sz="0" w:val="nil"/>
          <w:right w:space="0" w:sz="0" w:val="nil"/>
          <w:between w:space="0" w:sz="0" w:val="nil"/>
        </w:pBdr>
        <w:jc w:val="left"/>
        <w:rPr>
          <w:color w:val="000080"/>
          <w:sz w:val="24"/>
          <w:szCs w:val="24"/>
        </w:rPr>
      </w:pPr>
      <w:r w:rsidDel="00000000" w:rsidR="00000000" w:rsidRPr="00000000">
        <w:rPr>
          <w:rtl w:val="0"/>
        </w:rPr>
      </w:r>
    </w:p>
    <w:p w:rsidR="00000000" w:rsidDel="00000000" w:rsidP="00000000" w:rsidRDefault="00000000" w:rsidRPr="00000000" w14:paraId="00000269">
      <w:pPr>
        <w:keepNext w:val="1"/>
        <w:pBdr>
          <w:top w:space="0" w:sz="0" w:val="nil"/>
          <w:left w:space="0" w:sz="0" w:val="nil"/>
          <w:bottom w:space="0" w:sz="0" w:val="nil"/>
          <w:right w:space="0" w:sz="0" w:val="nil"/>
          <w:between w:space="0" w:sz="0" w:val="nil"/>
        </w:pBdr>
        <w:jc w:val="left"/>
        <w:rPr/>
      </w:pPr>
      <w:r w:rsidDel="00000000" w:rsidR="00000000" w:rsidRPr="00000000">
        <w:rPr>
          <w:color w:val="000080"/>
          <w:sz w:val="24"/>
          <w:szCs w:val="24"/>
        </w:rPr>
        <w:drawing>
          <wp:inline distB="114300" distT="114300" distL="114300" distR="114300">
            <wp:extent cx="5486400" cy="3200400"/>
            <wp:effectExtent b="0" l="0" r="0" t="0"/>
            <wp:docPr id="2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80"/>
          <w:sz w:val="24"/>
          <w:szCs w:val="24"/>
          <w:u w:val="none"/>
          <w:shd w:fill="auto" w:val="clear"/>
          <w:vertAlign w:val="baseline"/>
        </w:rPr>
      </w:pPr>
      <w:bookmarkStart w:colFirst="0" w:colLast="0" w:name="_heading=h.279ka65" w:id="58"/>
      <w:bookmarkEnd w:id="58"/>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14: Collaboration Diagrams</w:t>
      </w: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jc w:val="left"/>
        <w:rPr>
          <w:color w:val="00008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2"/>
        <w:numPr>
          <w:ilvl w:val="1"/>
          <w:numId w:val="8"/>
        </w:numPr>
        <w:ind w:left="0" w:firstLine="0"/>
        <w:rPr>
          <w:rFonts w:ascii="Book Antiqua" w:cs="Book Antiqua" w:eastAsia="Book Antiqua" w:hAnsi="Book Antiqua"/>
          <w:sz w:val="24"/>
          <w:szCs w:val="24"/>
        </w:rPr>
      </w:pPr>
      <w:bookmarkStart w:colFirst="0" w:colLast="0" w:name="_heading=h.nmf14n" w:id="59"/>
      <w:bookmarkEnd w:id="59"/>
      <w:r w:rsidDel="00000000" w:rsidR="00000000" w:rsidRPr="00000000">
        <w:rPr>
          <w:rFonts w:ascii="Book Antiqua" w:cs="Book Antiqua" w:eastAsia="Book Antiqua" w:hAnsi="Book Antiqua"/>
          <w:sz w:val="24"/>
          <w:szCs w:val="24"/>
          <w:rtl w:val="0"/>
        </w:rPr>
        <w:t xml:space="preserve">Other UMLs</w:t>
      </w:r>
    </w:p>
    <w:p w:rsidR="00000000" w:rsidDel="00000000" w:rsidP="00000000" w:rsidRDefault="00000000" w:rsidRPr="00000000" w14:paraId="0000026D">
      <w:pPr>
        <w:rPr>
          <w:b w:val="1"/>
          <w:sz w:val="26"/>
          <w:szCs w:val="26"/>
        </w:rPr>
      </w:pPr>
      <w:r w:rsidDel="00000000" w:rsidR="00000000" w:rsidRPr="00000000">
        <w:rPr>
          <w:b w:val="1"/>
          <w:sz w:val="26"/>
          <w:szCs w:val="26"/>
          <w:rtl w:val="0"/>
        </w:rPr>
        <w:t xml:space="preserve">DataBase Diagram</w:t>
      </w:r>
    </w:p>
    <w:p w:rsidR="00000000" w:rsidDel="00000000" w:rsidP="00000000" w:rsidRDefault="00000000" w:rsidRPr="00000000" w14:paraId="0000026E">
      <w:pPr>
        <w:keepNext w:val="1"/>
        <w:jc w:val="center"/>
        <w:rPr/>
      </w:pPr>
      <w:r w:rsidDel="00000000" w:rsidR="00000000" w:rsidRPr="00000000">
        <w:rPr>
          <w:b w:val="1"/>
          <w:sz w:val="26"/>
          <w:szCs w:val="26"/>
        </w:rPr>
        <w:drawing>
          <wp:inline distB="114300" distT="114300" distL="114300" distR="114300">
            <wp:extent cx="1890986" cy="6796088"/>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890986" cy="6796088"/>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26"/>
          <w:szCs w:val="26"/>
          <w:u w:val="none"/>
          <w:shd w:fill="auto" w:val="clear"/>
          <w:vertAlign w:val="baseline"/>
        </w:rPr>
      </w:pPr>
      <w:bookmarkStart w:colFirst="0" w:colLast="0" w:name="_heading=h.meukdy" w:id="60"/>
      <w:bookmarkEnd w:id="60"/>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15: Database Diagrams</w:t>
      </w: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Pr>
        <w:drawing>
          <wp:inline distB="114300" distT="114300" distL="114300" distR="114300">
            <wp:extent cx="5486400" cy="5153025"/>
            <wp:effectExtent b="0" l="0" r="0" t="0"/>
            <wp:docPr id="4" name="image1.png"/>
            <a:graphic>
              <a:graphicData uri="http://schemas.openxmlformats.org/drawingml/2006/picture">
                <pic:pic>
                  <pic:nvPicPr>
                    <pic:cNvPr id="0" name="image1.png"/>
                    <pic:cNvPicPr preferRelativeResize="0"/>
                  </pic:nvPicPr>
                  <pic:blipFill>
                    <a:blip r:embed="rId31"/>
                    <a:srcRect b="5253" l="0" r="0" t="0"/>
                    <a:stretch>
                      <a:fillRect/>
                    </a:stretch>
                  </pic:blipFill>
                  <pic:spPr>
                    <a:xfrm>
                      <a:off x="0" y="0"/>
                      <a:ext cx="548640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2"/>
        <w:numPr>
          <w:ilvl w:val="1"/>
          <w:numId w:val="8"/>
        </w:numPr>
        <w:ind w:left="0" w:firstLine="0"/>
        <w:rPr>
          <w:rFonts w:ascii="Book Antiqua" w:cs="Book Antiqua" w:eastAsia="Book Antiqua" w:hAnsi="Book Antiqua"/>
          <w:sz w:val="24"/>
          <w:szCs w:val="24"/>
        </w:rPr>
      </w:pPr>
      <w:bookmarkStart w:colFirst="0" w:colLast="0" w:name="_heading=h.37m2jsg" w:id="61"/>
      <w:bookmarkEnd w:id="61"/>
      <w:r w:rsidDel="00000000" w:rsidR="00000000" w:rsidRPr="00000000">
        <w:rPr>
          <w:rFonts w:ascii="Book Antiqua" w:cs="Book Antiqua" w:eastAsia="Book Antiqua" w:hAnsi="Book Antiqua"/>
          <w:sz w:val="24"/>
          <w:szCs w:val="24"/>
          <w:rtl w:val="0"/>
        </w:rPr>
        <w:t xml:space="preserve">ERD</w:t>
      </w:r>
    </w:p>
    <w:p w:rsidR="00000000" w:rsidDel="00000000" w:rsidP="00000000" w:rsidRDefault="00000000" w:rsidRPr="00000000" w14:paraId="00000273">
      <w:pPr>
        <w:keepNext w:val="1"/>
        <w:rPr/>
      </w:pPr>
      <w:r w:rsidDel="00000000" w:rsidR="00000000" w:rsidRPr="00000000">
        <w:rPr>
          <w:sz w:val="24"/>
          <w:szCs w:val="24"/>
        </w:rPr>
        <w:drawing>
          <wp:inline distB="114300" distT="114300" distL="114300" distR="114300">
            <wp:extent cx="5324475" cy="4495800"/>
            <wp:effectExtent b="0" l="0" r="0" t="0"/>
            <wp:docPr id="2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32447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36ei31r" w:id="62"/>
      <w:bookmarkEnd w:id="62"/>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16: ERD Diagram</w:t>
      </w:r>
      <w:r w:rsidDel="00000000" w:rsidR="00000000" w:rsidRPr="00000000">
        <w:rPr>
          <w:rtl w:val="0"/>
        </w:rPr>
      </w:r>
    </w:p>
    <w:p w:rsidR="00000000" w:rsidDel="00000000" w:rsidP="00000000" w:rsidRDefault="00000000" w:rsidRPr="00000000" w14:paraId="00000275">
      <w:pPr>
        <w:pStyle w:val="Heading2"/>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276">
      <w:pPr>
        <w:pStyle w:val="Heading2"/>
        <w:numPr>
          <w:ilvl w:val="1"/>
          <w:numId w:val="8"/>
        </w:numPr>
        <w:ind w:left="0" w:firstLine="0"/>
        <w:rPr>
          <w:rFonts w:ascii="Book Antiqua" w:cs="Book Antiqua" w:eastAsia="Book Antiqua" w:hAnsi="Book Antiqua"/>
          <w:sz w:val="24"/>
          <w:szCs w:val="24"/>
        </w:rPr>
      </w:pPr>
      <w:bookmarkStart w:colFirst="0" w:colLast="0" w:name="_heading=h.1mrcu09" w:id="63"/>
      <w:bookmarkEnd w:id="63"/>
      <w:r w:rsidDel="00000000" w:rsidR="00000000" w:rsidRPr="00000000">
        <w:rPr>
          <w:rFonts w:ascii="Book Antiqua" w:cs="Book Antiqua" w:eastAsia="Book Antiqua" w:hAnsi="Book Antiqua"/>
          <w:sz w:val="24"/>
          <w:szCs w:val="24"/>
          <w:rtl w:val="0"/>
        </w:rPr>
        <w:t xml:space="preserve">Data Dictionary</w:t>
      </w:r>
    </w:p>
    <w:p w:rsidR="00000000" w:rsidDel="00000000" w:rsidP="00000000" w:rsidRDefault="00000000" w:rsidRPr="00000000" w14:paraId="00000277">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This section may be used to provide the details of interface elements that are present on the screenshots.</w:t>
      </w:r>
    </w:p>
    <w:p w:rsidR="00000000" w:rsidDel="00000000" w:rsidP="00000000" w:rsidRDefault="00000000" w:rsidRPr="00000000" w14:paraId="00000278">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tbl>
      <w:tblPr>
        <w:tblStyle w:val="Table7"/>
        <w:tblW w:w="8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71"/>
        <w:gridCol w:w="1771"/>
        <w:gridCol w:w="1771"/>
        <w:gridCol w:w="1771"/>
        <w:gridCol w:w="1772"/>
        <w:tblGridChange w:id="0">
          <w:tblGrid>
            <w:gridCol w:w="1771"/>
            <w:gridCol w:w="1771"/>
            <w:gridCol w:w="1771"/>
            <w:gridCol w:w="1771"/>
            <w:gridCol w:w="1772"/>
          </w:tblGrid>
        </w:tblGridChange>
      </w:tblGrid>
      <w:tr>
        <w:trPr>
          <w:cantSplit w:val="0"/>
          <w:tblHeader w:val="0"/>
        </w:trPr>
        <w:tc>
          <w:tcPr/>
          <w:p w:rsidR="00000000" w:rsidDel="00000000" w:rsidP="00000000" w:rsidRDefault="00000000" w:rsidRPr="00000000" w14:paraId="00000279">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Element Name</w:t>
            </w:r>
          </w:p>
        </w:tc>
        <w:tc>
          <w:tcPr/>
          <w:p w:rsidR="00000000" w:rsidDel="00000000" w:rsidP="00000000" w:rsidRDefault="00000000" w:rsidRPr="00000000" w14:paraId="0000027A">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Type</w:t>
            </w:r>
          </w:p>
        </w:tc>
        <w:tc>
          <w:tcPr/>
          <w:p w:rsidR="00000000" w:rsidDel="00000000" w:rsidP="00000000" w:rsidRDefault="00000000" w:rsidRPr="00000000" w14:paraId="0000027B">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Validation</w:t>
            </w:r>
          </w:p>
        </w:tc>
        <w:tc>
          <w:tcPr/>
          <w:p w:rsidR="00000000" w:rsidDel="00000000" w:rsidP="00000000" w:rsidRDefault="00000000" w:rsidRPr="00000000" w14:paraId="0000027C">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Mandatory</w:t>
            </w:r>
          </w:p>
        </w:tc>
        <w:tc>
          <w:tcPr/>
          <w:p w:rsidR="00000000" w:rsidDel="00000000" w:rsidP="00000000" w:rsidRDefault="00000000" w:rsidRPr="00000000" w14:paraId="0000027D">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Remarks</w:t>
            </w:r>
          </w:p>
        </w:tc>
      </w:tr>
      <w:tr>
        <w:trPr>
          <w:cantSplit w:val="0"/>
          <w:tblHeader w:val="0"/>
        </w:trPr>
        <w:tc>
          <w:tcPr/>
          <w:p w:rsidR="00000000" w:rsidDel="00000000" w:rsidP="00000000" w:rsidRDefault="00000000" w:rsidRPr="00000000" w14:paraId="0000027E">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tc>
        <w:tc>
          <w:tcPr/>
          <w:p w:rsidR="00000000" w:rsidDel="00000000" w:rsidP="00000000" w:rsidRDefault="00000000" w:rsidRPr="00000000" w14:paraId="0000027F">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tc>
        <w:tc>
          <w:tcPr/>
          <w:p w:rsidR="00000000" w:rsidDel="00000000" w:rsidP="00000000" w:rsidRDefault="00000000" w:rsidRPr="00000000" w14:paraId="00000280">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tc>
        <w:tc>
          <w:tcPr/>
          <w:p w:rsidR="00000000" w:rsidDel="00000000" w:rsidP="00000000" w:rsidRDefault="00000000" w:rsidRPr="00000000" w14:paraId="00000281">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tc>
        <w:tc>
          <w:tcPr/>
          <w:p w:rsidR="00000000" w:rsidDel="00000000" w:rsidP="00000000" w:rsidRDefault="00000000" w:rsidRPr="00000000" w14:paraId="00000282">
            <w:pPr>
              <w:keepNext w:val="1"/>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tc>
      </w:tr>
    </w:tbl>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80"/>
          <w:sz w:val="24"/>
          <w:szCs w:val="24"/>
          <w:u w:val="none"/>
          <w:shd w:fill="auto" w:val="clear"/>
          <w:vertAlign w:val="baseline"/>
        </w:rPr>
      </w:pPr>
      <w:bookmarkStart w:colFirst="0" w:colLast="0" w:name="_heading=h.1ljsd9k" w:id="64"/>
      <w:bookmarkEnd w:id="64"/>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7: Data Dictionary</w:t>
      </w: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rPr>
          <w:color w:val="000080"/>
          <w:sz w:val="24"/>
          <w:szCs w:val="24"/>
        </w:rPr>
      </w:pPr>
      <w:r w:rsidDel="00000000" w:rsidR="00000000" w:rsidRPr="00000000">
        <w:rPr>
          <w:rtl w:val="0"/>
        </w:rPr>
      </w:r>
    </w:p>
    <w:p w:rsidR="00000000" w:rsidDel="00000000" w:rsidP="00000000" w:rsidRDefault="00000000" w:rsidRPr="00000000" w14:paraId="00000285">
      <w:pPr>
        <w:pStyle w:val="Heading1"/>
        <w:numPr>
          <w:ilvl w:val="0"/>
          <w:numId w:val="8"/>
        </w:numPr>
        <w:ind w:left="0" w:firstLine="0"/>
        <w:rPr>
          <w:rFonts w:ascii="Book Antiqua" w:cs="Book Antiqua" w:eastAsia="Book Antiqua" w:hAnsi="Book Antiqua"/>
          <w:b w:val="0"/>
          <w:sz w:val="24"/>
          <w:szCs w:val="24"/>
        </w:rPr>
      </w:pPr>
      <w:bookmarkStart w:colFirst="0" w:colLast="0" w:name="_heading=h.46r0co2" w:id="65"/>
      <w:bookmarkEnd w:id="65"/>
      <w:r w:rsidDel="00000000" w:rsidR="00000000" w:rsidRPr="00000000">
        <w:rPr>
          <w:rFonts w:ascii="Book Antiqua" w:cs="Book Antiqua" w:eastAsia="Book Antiqua" w:hAnsi="Book Antiqua"/>
          <w:b w:val="0"/>
          <w:sz w:val="24"/>
          <w:szCs w:val="24"/>
          <w:rtl w:val="0"/>
        </w:rPr>
        <w:t xml:space="preserve">Implementation details</w:t>
      </w:r>
    </w:p>
    <w:p w:rsidR="00000000" w:rsidDel="00000000" w:rsidP="00000000" w:rsidRDefault="00000000" w:rsidRPr="00000000" w14:paraId="00000286">
      <w:pPr>
        <w:pStyle w:val="Heading2"/>
        <w:numPr>
          <w:ilvl w:val="1"/>
          <w:numId w:val="8"/>
        </w:numPr>
        <w:ind w:left="0" w:firstLine="0"/>
        <w:rPr>
          <w:rFonts w:ascii="Book Antiqua" w:cs="Book Antiqua" w:eastAsia="Book Antiqua" w:hAnsi="Book Antiqua"/>
          <w:sz w:val="24"/>
          <w:szCs w:val="24"/>
        </w:rPr>
      </w:pPr>
      <w:bookmarkStart w:colFirst="0" w:colLast="0" w:name="_heading=h.2lwamvv" w:id="66"/>
      <w:bookmarkEnd w:id="66"/>
      <w:r w:rsidDel="00000000" w:rsidR="00000000" w:rsidRPr="00000000">
        <w:rPr>
          <w:rFonts w:ascii="Book Antiqua" w:cs="Book Antiqua" w:eastAsia="Book Antiqua" w:hAnsi="Book Antiqua"/>
          <w:sz w:val="24"/>
          <w:szCs w:val="24"/>
          <w:rtl w:val="0"/>
        </w:rPr>
        <w:t xml:space="preserve">Development Setup</w:t>
      </w:r>
    </w:p>
    <w:p w:rsidR="00000000" w:rsidDel="00000000" w:rsidP="00000000" w:rsidRDefault="00000000" w:rsidRPr="00000000" w14:paraId="00000287">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List your tools and technologies and their role in development.</w:t>
      </w:r>
    </w:p>
    <w:p w:rsidR="00000000" w:rsidDel="00000000" w:rsidP="00000000" w:rsidRDefault="00000000" w:rsidRPr="00000000" w14:paraId="00000288">
      <w:pPr>
        <w:pStyle w:val="Heading2"/>
        <w:numPr>
          <w:ilvl w:val="1"/>
          <w:numId w:val="8"/>
        </w:numPr>
        <w:ind w:left="0" w:firstLine="0"/>
        <w:rPr>
          <w:rFonts w:ascii="Book Antiqua" w:cs="Book Antiqua" w:eastAsia="Book Antiqua" w:hAnsi="Book Antiqua"/>
          <w:sz w:val="24"/>
          <w:szCs w:val="24"/>
        </w:rPr>
      </w:pPr>
      <w:bookmarkStart w:colFirst="0" w:colLast="0" w:name="_heading=h.111kx3o" w:id="67"/>
      <w:bookmarkEnd w:id="67"/>
      <w:r w:rsidDel="00000000" w:rsidR="00000000" w:rsidRPr="00000000">
        <w:rPr>
          <w:rFonts w:ascii="Book Antiqua" w:cs="Book Antiqua" w:eastAsia="Book Antiqua" w:hAnsi="Book Antiqua"/>
          <w:sz w:val="24"/>
          <w:szCs w:val="24"/>
          <w:rtl w:val="0"/>
        </w:rPr>
        <w:t xml:space="preserve">Deployment setup</w:t>
      </w:r>
    </w:p>
    <w:p w:rsidR="00000000" w:rsidDel="00000000" w:rsidP="00000000" w:rsidRDefault="00000000" w:rsidRPr="00000000" w14:paraId="00000289">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How and where was your software deployed? Did you face any problems, how did you overcome these problems.</w:t>
      </w:r>
    </w:p>
    <w:p w:rsidR="00000000" w:rsidDel="00000000" w:rsidP="00000000" w:rsidRDefault="00000000" w:rsidRPr="00000000" w14:paraId="0000028A">
      <w:pPr>
        <w:pStyle w:val="Heading2"/>
        <w:numPr>
          <w:ilvl w:val="1"/>
          <w:numId w:val="8"/>
        </w:numPr>
        <w:ind w:left="0" w:firstLine="0"/>
        <w:rPr>
          <w:rFonts w:ascii="Book Antiqua" w:cs="Book Antiqua" w:eastAsia="Book Antiqua" w:hAnsi="Book Antiqua"/>
          <w:sz w:val="24"/>
          <w:szCs w:val="24"/>
        </w:rPr>
      </w:pPr>
      <w:bookmarkStart w:colFirst="0" w:colLast="0" w:name="_heading=h.3l18frh" w:id="68"/>
      <w:bookmarkEnd w:id="68"/>
      <w:r w:rsidDel="00000000" w:rsidR="00000000" w:rsidRPr="00000000">
        <w:rPr>
          <w:rFonts w:ascii="Book Antiqua" w:cs="Book Antiqua" w:eastAsia="Book Antiqua" w:hAnsi="Book Antiqua"/>
          <w:sz w:val="24"/>
          <w:szCs w:val="24"/>
          <w:rtl w:val="0"/>
        </w:rPr>
        <w:t xml:space="preserve">Algorithms</w:t>
      </w:r>
    </w:p>
    <w:p w:rsidR="00000000" w:rsidDel="00000000" w:rsidP="00000000" w:rsidRDefault="00000000" w:rsidRPr="00000000" w14:paraId="0000028B">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Entire code of software is not required. Just highlight your important (user defined/ improved) algorithms.</w:t>
      </w:r>
    </w:p>
    <w:p w:rsidR="00000000" w:rsidDel="00000000" w:rsidP="00000000" w:rsidRDefault="00000000" w:rsidRPr="00000000" w14:paraId="0000028C">
      <w:pPr>
        <w:pStyle w:val="Heading2"/>
        <w:numPr>
          <w:ilvl w:val="1"/>
          <w:numId w:val="8"/>
        </w:numPr>
        <w:ind w:left="0" w:firstLine="0"/>
        <w:rPr>
          <w:rFonts w:ascii="Book Antiqua" w:cs="Book Antiqua" w:eastAsia="Book Antiqua" w:hAnsi="Book Antiqua"/>
          <w:sz w:val="24"/>
          <w:szCs w:val="24"/>
        </w:rPr>
      </w:pPr>
      <w:bookmarkStart w:colFirst="0" w:colLast="0" w:name="_heading=h.206ipza" w:id="69"/>
      <w:bookmarkEnd w:id="69"/>
      <w:r w:rsidDel="00000000" w:rsidR="00000000" w:rsidRPr="00000000">
        <w:rPr>
          <w:rFonts w:ascii="Book Antiqua" w:cs="Book Antiqua" w:eastAsia="Book Antiqua" w:hAnsi="Book Antiqua"/>
          <w:sz w:val="24"/>
          <w:szCs w:val="24"/>
          <w:rtl w:val="0"/>
        </w:rPr>
        <w:t xml:space="preserve">Constraints</w:t>
      </w:r>
    </w:p>
    <w:p w:rsidR="00000000" w:rsidDel="00000000" w:rsidP="00000000" w:rsidRDefault="00000000" w:rsidRPr="00000000" w14:paraId="0000028D">
      <w:pPr>
        <w:pStyle w:val="Heading3"/>
        <w:numPr>
          <w:ilvl w:val="2"/>
          <w:numId w:val="8"/>
        </w:numPr>
        <w:ind w:left="0" w:firstLine="0"/>
        <w:rPr>
          <w:sz w:val="24"/>
          <w:szCs w:val="24"/>
        </w:rPr>
      </w:pPr>
      <w:bookmarkStart w:colFirst="0" w:colLast="0" w:name="_heading=h.4k668n3" w:id="70"/>
      <w:bookmarkEnd w:id="70"/>
      <w:r w:rsidDel="00000000" w:rsidR="00000000" w:rsidRPr="00000000">
        <w:rPr>
          <w:sz w:val="24"/>
          <w:szCs w:val="24"/>
          <w:rtl w:val="0"/>
        </w:rPr>
        <w:t xml:space="preserve">Assumptions</w:t>
      </w:r>
    </w:p>
    <w:p w:rsidR="00000000" w:rsidDel="00000000" w:rsidP="00000000" w:rsidRDefault="00000000" w:rsidRPr="00000000" w14:paraId="0000028E">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Things we assume will be true. </w:t>
      </w:r>
    </w:p>
    <w:p w:rsidR="00000000" w:rsidDel="00000000" w:rsidP="00000000" w:rsidRDefault="00000000" w:rsidRPr="00000000" w14:paraId="0000028F">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e.g.:</w:t>
      </w:r>
    </w:p>
    <w:p w:rsidR="00000000" w:rsidDel="00000000" w:rsidP="00000000" w:rsidRDefault="00000000" w:rsidRPr="00000000" w14:paraId="00000290">
      <w:pPr>
        <w:widowControl w:val="0"/>
        <w:numPr>
          <w:ilvl w:val="0"/>
          <w:numId w:val="7"/>
        </w:numPr>
        <w:pBdr>
          <w:top w:space="0" w:sz="0" w:val="nil"/>
          <w:left w:space="0" w:sz="0" w:val="nil"/>
          <w:bottom w:space="0" w:sz="0" w:val="nil"/>
          <w:right w:space="0" w:sz="0" w:val="nil"/>
          <w:between w:space="0" w:sz="0" w:val="nil"/>
        </w:pBdr>
        <w:spacing w:after="0" w:lineRule="auto"/>
        <w:ind w:left="720" w:hanging="360"/>
        <w:jc w:val="left"/>
        <w:rPr>
          <w:i w:val="1"/>
          <w:color w:val="000080"/>
          <w:sz w:val="24"/>
          <w:szCs w:val="24"/>
        </w:rPr>
      </w:pPr>
      <w:r w:rsidDel="00000000" w:rsidR="00000000" w:rsidRPr="00000000">
        <w:rPr>
          <w:i w:val="1"/>
          <w:color w:val="000080"/>
          <w:sz w:val="24"/>
          <w:szCs w:val="24"/>
          <w:rtl w:val="0"/>
        </w:rPr>
        <w:t xml:space="preserve">We will receive all necessary technical support from the engineers at cMeRun, Select and Mellon Bank to help design the interfaces between their systems and enGyro.  </w:t>
      </w:r>
    </w:p>
    <w:p w:rsidR="00000000" w:rsidDel="00000000" w:rsidP="00000000" w:rsidRDefault="00000000" w:rsidRPr="00000000" w14:paraId="00000291">
      <w:pPr>
        <w:widowControl w:val="0"/>
        <w:numPr>
          <w:ilvl w:val="0"/>
          <w:numId w:val="7"/>
        </w:numPr>
        <w:pBdr>
          <w:top w:space="0" w:sz="0" w:val="nil"/>
          <w:left w:space="0" w:sz="0" w:val="nil"/>
          <w:bottom w:space="0" w:sz="0" w:val="nil"/>
          <w:right w:space="0" w:sz="0" w:val="nil"/>
          <w:between w:space="0" w:sz="0" w:val="nil"/>
        </w:pBdr>
        <w:spacing w:after="0" w:lineRule="auto"/>
        <w:ind w:left="720" w:hanging="360"/>
        <w:jc w:val="left"/>
        <w:rPr>
          <w:i w:val="1"/>
          <w:color w:val="000080"/>
          <w:sz w:val="24"/>
          <w:szCs w:val="24"/>
        </w:rPr>
      </w:pPr>
      <w:r w:rsidDel="00000000" w:rsidR="00000000" w:rsidRPr="00000000">
        <w:rPr>
          <w:i w:val="1"/>
          <w:color w:val="000080"/>
          <w:sz w:val="24"/>
          <w:szCs w:val="24"/>
          <w:rtl w:val="0"/>
        </w:rPr>
        <w:t xml:space="preserve">All database maintenance will be handled by the client.  </w:t>
      </w:r>
    </w:p>
    <w:p w:rsidR="00000000" w:rsidDel="00000000" w:rsidP="00000000" w:rsidRDefault="00000000" w:rsidRPr="00000000" w14:paraId="00000292">
      <w:pPr>
        <w:widowControl w:val="0"/>
        <w:numPr>
          <w:ilvl w:val="0"/>
          <w:numId w:val="7"/>
        </w:numPr>
        <w:pBdr>
          <w:top w:space="0" w:sz="0" w:val="nil"/>
          <w:left w:space="0" w:sz="0" w:val="nil"/>
          <w:bottom w:space="0" w:sz="0" w:val="nil"/>
          <w:right w:space="0" w:sz="0" w:val="nil"/>
          <w:between w:space="0" w:sz="0" w:val="nil"/>
        </w:pBdr>
        <w:spacing w:after="0" w:lineRule="auto"/>
        <w:ind w:left="720" w:hanging="360"/>
        <w:jc w:val="left"/>
        <w:rPr>
          <w:i w:val="1"/>
          <w:color w:val="000080"/>
          <w:sz w:val="24"/>
          <w:szCs w:val="24"/>
        </w:rPr>
      </w:pPr>
      <w:r w:rsidDel="00000000" w:rsidR="00000000" w:rsidRPr="00000000">
        <w:rPr>
          <w:i w:val="1"/>
          <w:color w:val="000080"/>
          <w:sz w:val="24"/>
          <w:szCs w:val="24"/>
          <w:rtl w:val="0"/>
        </w:rPr>
        <w:t xml:space="preserve">There will be no real-time interfacing with any accounting systems.</w:t>
      </w:r>
    </w:p>
    <w:p w:rsidR="00000000" w:rsidDel="00000000" w:rsidP="00000000" w:rsidRDefault="00000000" w:rsidRPr="00000000" w14:paraId="00000293">
      <w:pPr>
        <w:pStyle w:val="Heading3"/>
        <w:numPr>
          <w:ilvl w:val="2"/>
          <w:numId w:val="8"/>
        </w:numPr>
        <w:ind w:left="0" w:firstLine="0"/>
        <w:rPr>
          <w:sz w:val="24"/>
          <w:szCs w:val="24"/>
        </w:rPr>
      </w:pPr>
      <w:bookmarkStart w:colFirst="0" w:colLast="0" w:name="_heading=h.2zbgiuw" w:id="71"/>
      <w:bookmarkEnd w:id="71"/>
      <w:r w:rsidDel="00000000" w:rsidR="00000000" w:rsidRPr="00000000">
        <w:rPr>
          <w:sz w:val="24"/>
          <w:szCs w:val="24"/>
          <w:rtl w:val="0"/>
        </w:rPr>
        <w:t xml:space="preserve">System constraints</w:t>
      </w:r>
    </w:p>
    <w:p w:rsidR="00000000" w:rsidDel="00000000" w:rsidP="00000000" w:rsidRDefault="00000000" w:rsidRPr="00000000" w14:paraId="00000294">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Fonts w:ascii="Arial" w:cs="Arial" w:eastAsia="Arial" w:hAnsi="Arial"/>
          <w:i w:val="1"/>
          <w:color w:val="808080"/>
          <w:sz w:val="24"/>
          <w:szCs w:val="24"/>
          <w:highlight w:val="white"/>
          <w:rtl w:val="0"/>
        </w:rPr>
        <w:t xml:space="preserve"> </w:t>
      </w:r>
      <w:r w:rsidDel="00000000" w:rsidR="00000000" w:rsidRPr="00000000">
        <w:rPr>
          <w:i w:val="1"/>
          <w:color w:val="000080"/>
          <w:sz w:val="24"/>
          <w:szCs w:val="24"/>
          <w:rtl w:val="0"/>
        </w:rPr>
        <w:t xml:space="preserve">A constraint specifies how the system must operate or how it must be built</w:t>
      </w:r>
    </w:p>
    <w:p w:rsidR="00000000" w:rsidDel="00000000" w:rsidP="00000000" w:rsidRDefault="00000000" w:rsidRPr="00000000" w14:paraId="00000295">
      <w:pPr>
        <w:pStyle w:val="Heading3"/>
        <w:numPr>
          <w:ilvl w:val="2"/>
          <w:numId w:val="8"/>
        </w:numPr>
        <w:ind w:left="0" w:firstLine="0"/>
        <w:rPr>
          <w:sz w:val="24"/>
          <w:szCs w:val="24"/>
        </w:rPr>
      </w:pPr>
      <w:bookmarkStart w:colFirst="0" w:colLast="0" w:name="_heading=h.1egqt2p" w:id="72"/>
      <w:bookmarkEnd w:id="72"/>
      <w:r w:rsidDel="00000000" w:rsidR="00000000" w:rsidRPr="00000000">
        <w:rPr>
          <w:sz w:val="24"/>
          <w:szCs w:val="24"/>
          <w:rtl w:val="0"/>
        </w:rPr>
        <w:t xml:space="preserve">Restrictions</w:t>
      </w:r>
    </w:p>
    <w:p w:rsidR="00000000" w:rsidDel="00000000" w:rsidP="00000000" w:rsidRDefault="00000000" w:rsidRPr="00000000" w14:paraId="00000296">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Constraints applied on the system by the client</w:t>
      </w:r>
    </w:p>
    <w:p w:rsidR="00000000" w:rsidDel="00000000" w:rsidP="00000000" w:rsidRDefault="00000000" w:rsidRPr="00000000" w14:paraId="00000297">
      <w:pPr>
        <w:pStyle w:val="Heading3"/>
        <w:numPr>
          <w:ilvl w:val="2"/>
          <w:numId w:val="8"/>
        </w:numPr>
        <w:ind w:left="0" w:firstLine="0"/>
        <w:rPr>
          <w:sz w:val="24"/>
          <w:szCs w:val="24"/>
        </w:rPr>
      </w:pPr>
      <w:bookmarkStart w:colFirst="0" w:colLast="0" w:name="_heading=h.3ygebqi" w:id="73"/>
      <w:bookmarkEnd w:id="73"/>
      <w:r w:rsidDel="00000000" w:rsidR="00000000" w:rsidRPr="00000000">
        <w:rPr>
          <w:sz w:val="24"/>
          <w:szCs w:val="24"/>
          <w:rtl w:val="0"/>
        </w:rPr>
        <w:t xml:space="preserve">Limitations</w:t>
      </w:r>
    </w:p>
    <w:p w:rsidR="00000000" w:rsidDel="00000000" w:rsidP="00000000" w:rsidRDefault="00000000" w:rsidRPr="00000000" w14:paraId="00000298">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Services your software is unable to provide</w:t>
      </w:r>
    </w:p>
    <w:p w:rsidR="00000000" w:rsidDel="00000000" w:rsidP="00000000" w:rsidRDefault="00000000" w:rsidRPr="00000000" w14:paraId="00000299">
      <w:pPr>
        <w:pStyle w:val="Heading1"/>
        <w:numPr>
          <w:ilvl w:val="0"/>
          <w:numId w:val="8"/>
        </w:numPr>
        <w:ind w:left="0" w:firstLine="0"/>
        <w:rPr>
          <w:rFonts w:ascii="Book Antiqua" w:cs="Book Antiqua" w:eastAsia="Book Antiqua" w:hAnsi="Book Antiqua"/>
          <w:b w:val="0"/>
          <w:sz w:val="24"/>
          <w:szCs w:val="24"/>
        </w:rPr>
      </w:pPr>
      <w:bookmarkStart w:colFirst="0" w:colLast="0" w:name="_heading=h.2dlolyb" w:id="74"/>
      <w:bookmarkEnd w:id="74"/>
      <w:r w:rsidDel="00000000" w:rsidR="00000000" w:rsidRPr="00000000">
        <w:rPr>
          <w:rFonts w:ascii="Book Antiqua" w:cs="Book Antiqua" w:eastAsia="Book Antiqua" w:hAnsi="Book Antiqua"/>
          <w:b w:val="0"/>
          <w:sz w:val="24"/>
          <w:szCs w:val="24"/>
          <w:rtl w:val="0"/>
        </w:rPr>
        <w:t xml:space="preserve">Testing</w:t>
      </w:r>
    </w:p>
    <w:p w:rsidR="00000000" w:rsidDel="00000000" w:rsidP="00000000" w:rsidRDefault="00000000" w:rsidRPr="00000000" w14:paraId="0000029A">
      <w:pPr>
        <w:pStyle w:val="Heading2"/>
        <w:numPr>
          <w:ilvl w:val="1"/>
          <w:numId w:val="8"/>
        </w:numPr>
        <w:ind w:left="0" w:firstLine="0"/>
        <w:rPr>
          <w:rFonts w:ascii="Book Antiqua" w:cs="Book Antiqua" w:eastAsia="Book Antiqua" w:hAnsi="Book Antiqua"/>
          <w:sz w:val="24"/>
          <w:szCs w:val="24"/>
        </w:rPr>
      </w:pPr>
      <w:bookmarkStart w:colFirst="0" w:colLast="0" w:name="_heading=h.sqyw64" w:id="75"/>
      <w:bookmarkEnd w:id="75"/>
      <w:r w:rsidDel="00000000" w:rsidR="00000000" w:rsidRPr="00000000">
        <w:rPr>
          <w:rFonts w:ascii="Book Antiqua" w:cs="Book Antiqua" w:eastAsia="Book Antiqua" w:hAnsi="Book Antiqua"/>
          <w:sz w:val="24"/>
          <w:szCs w:val="24"/>
          <w:rtl w:val="0"/>
        </w:rPr>
        <w:t xml:space="preserve">Extended Test Cases</w:t>
      </w:r>
    </w:p>
    <w:p w:rsidR="00000000" w:rsidDel="00000000" w:rsidP="00000000" w:rsidRDefault="00000000" w:rsidRPr="00000000" w14:paraId="0000029B">
      <w:pPr>
        <w:pStyle w:val="Heading2"/>
        <w:rPr>
          <w:rFonts w:ascii="Book Antiqua" w:cs="Book Antiqua" w:eastAsia="Book Antiqua" w:hAnsi="Book Antiqua"/>
          <w:sz w:val="24"/>
          <w:szCs w:val="24"/>
        </w:rPr>
      </w:pPr>
      <w:bookmarkStart w:colFirst="0" w:colLast="0" w:name="_heading=h.3cqmetx" w:id="76"/>
      <w:bookmarkEnd w:id="76"/>
      <w:r w:rsidDel="00000000" w:rsidR="00000000" w:rsidRPr="00000000">
        <w:rPr>
          <w:rFonts w:ascii="Book Antiqua" w:cs="Book Antiqua" w:eastAsia="Book Antiqua" w:hAnsi="Book Antiqua"/>
          <w:b w:val="0"/>
          <w:sz w:val="24"/>
          <w:szCs w:val="24"/>
        </w:rPr>
        <w:drawing>
          <wp:inline distB="0" distT="0" distL="0" distR="0">
            <wp:extent cx="5295900" cy="4638675"/>
            <wp:effectExtent b="0" l="0" r="0" t="0"/>
            <wp:docPr id="23" name="image20.png"/>
            <a:graphic>
              <a:graphicData uri="http://schemas.openxmlformats.org/drawingml/2006/picture">
                <pic:pic>
                  <pic:nvPicPr>
                    <pic:cNvPr id="0" name="image20.png"/>
                    <pic:cNvPicPr preferRelativeResize="0"/>
                  </pic:nvPicPr>
                  <pic:blipFill>
                    <a:blip r:embed="rId33"/>
                    <a:srcRect b="7174" l="20515" r="18111" t="21297"/>
                    <a:stretch>
                      <a:fillRect/>
                    </a:stretch>
                  </pic:blipFill>
                  <pic:spPr>
                    <a:xfrm>
                      <a:off x="0" y="0"/>
                      <a:ext cx="529590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Style w:val="Heading2"/>
        <w:numPr>
          <w:ilvl w:val="1"/>
          <w:numId w:val="8"/>
        </w:numPr>
        <w:ind w:left="0" w:firstLine="0"/>
        <w:rPr>
          <w:rFonts w:ascii="Book Antiqua" w:cs="Book Antiqua" w:eastAsia="Book Antiqua" w:hAnsi="Book Antiqua"/>
          <w:sz w:val="24"/>
          <w:szCs w:val="24"/>
        </w:rPr>
      </w:pPr>
      <w:bookmarkStart w:colFirst="0" w:colLast="0" w:name="_heading=h.1rvwp1q" w:id="77"/>
      <w:bookmarkEnd w:id="77"/>
      <w:r w:rsidDel="00000000" w:rsidR="00000000" w:rsidRPr="00000000">
        <w:rPr>
          <w:rFonts w:ascii="Book Antiqua" w:cs="Book Antiqua" w:eastAsia="Book Antiqua" w:hAnsi="Book Antiqua"/>
          <w:sz w:val="24"/>
          <w:szCs w:val="24"/>
          <w:rtl w:val="0"/>
        </w:rPr>
        <w:t xml:space="preserve">Decision Table</w:t>
      </w:r>
    </w:p>
    <w:p w:rsidR="00000000" w:rsidDel="00000000" w:rsidP="00000000" w:rsidRDefault="00000000" w:rsidRPr="00000000" w14:paraId="0000029D">
      <w:pPr>
        <w:pStyle w:val="Heading3"/>
        <w:numPr>
          <w:ilvl w:val="2"/>
          <w:numId w:val="8"/>
        </w:numPr>
        <w:ind w:left="0" w:firstLine="0"/>
        <w:rPr>
          <w:sz w:val="24"/>
          <w:szCs w:val="24"/>
        </w:rPr>
      </w:pPr>
      <w:bookmarkStart w:colFirst="0" w:colLast="0" w:name="_heading=h.4bvk7pj" w:id="78"/>
      <w:bookmarkEnd w:id="78"/>
      <w:r w:rsidDel="00000000" w:rsidR="00000000" w:rsidRPr="00000000">
        <w:rPr>
          <w:sz w:val="24"/>
          <w:szCs w:val="24"/>
          <w:rtl w:val="0"/>
        </w:rPr>
        <w:t xml:space="preserve">Code snippet</w:t>
      </w:r>
    </w:p>
    <w:p w:rsidR="00000000" w:rsidDel="00000000" w:rsidP="00000000" w:rsidRDefault="00000000" w:rsidRPr="00000000" w14:paraId="0000029E">
      <w:pPr>
        <w:pStyle w:val="Heading3"/>
        <w:numPr>
          <w:ilvl w:val="2"/>
          <w:numId w:val="8"/>
        </w:numPr>
        <w:ind w:left="0" w:firstLine="0"/>
        <w:rPr>
          <w:sz w:val="24"/>
          <w:szCs w:val="24"/>
        </w:rPr>
      </w:pPr>
      <w:bookmarkStart w:colFirst="0" w:colLast="0" w:name="_heading=h.2r0uhxc" w:id="79"/>
      <w:bookmarkEnd w:id="79"/>
      <w:r w:rsidDel="00000000" w:rsidR="00000000" w:rsidRPr="00000000">
        <w:rPr>
          <w:sz w:val="24"/>
          <w:szCs w:val="24"/>
          <w:rtl w:val="0"/>
        </w:rPr>
        <w:t xml:space="preserve">Decision coverage table</w:t>
      </w:r>
    </w:p>
    <w:p w:rsidR="00000000" w:rsidDel="00000000" w:rsidP="00000000" w:rsidRDefault="00000000" w:rsidRPr="00000000" w14:paraId="0000029F">
      <w:pPr>
        <w:rPr>
          <w:sz w:val="24"/>
          <w:szCs w:val="24"/>
        </w:rPr>
      </w:pPr>
      <w:r w:rsidDel="00000000" w:rsidR="00000000" w:rsidRPr="00000000">
        <w:rPr>
          <w:sz w:val="24"/>
          <w:szCs w:val="24"/>
        </w:rPr>
        <w:drawing>
          <wp:inline distB="0" distT="0" distL="0" distR="0">
            <wp:extent cx="4191000" cy="1085850"/>
            <wp:effectExtent b="0" l="0" r="0" t="0"/>
            <wp:docPr descr="download" id="24" name="image23.jpg"/>
            <a:graphic>
              <a:graphicData uri="http://schemas.openxmlformats.org/drawingml/2006/picture">
                <pic:pic>
                  <pic:nvPicPr>
                    <pic:cNvPr descr="download" id="0" name="image23.jpg"/>
                    <pic:cNvPicPr preferRelativeResize="0"/>
                  </pic:nvPicPr>
                  <pic:blipFill>
                    <a:blip r:embed="rId34"/>
                    <a:srcRect b="0" l="0" r="0" t="0"/>
                    <a:stretch>
                      <a:fillRect/>
                    </a:stretch>
                  </pic:blipFill>
                  <pic:spPr>
                    <a:xfrm>
                      <a:off x="0" y="0"/>
                      <a:ext cx="41910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rtl w:val="0"/>
        </w:rPr>
      </w:r>
    </w:p>
    <w:p w:rsidR="00000000" w:rsidDel="00000000" w:rsidP="00000000" w:rsidRDefault="00000000" w:rsidRPr="00000000" w14:paraId="000002A2">
      <w:pPr>
        <w:pStyle w:val="Heading2"/>
        <w:numPr>
          <w:ilvl w:val="1"/>
          <w:numId w:val="8"/>
        </w:numPr>
        <w:ind w:left="0" w:firstLine="0"/>
        <w:rPr>
          <w:rFonts w:ascii="Book Antiqua" w:cs="Book Antiqua" w:eastAsia="Book Antiqua" w:hAnsi="Book Antiqua"/>
          <w:sz w:val="24"/>
          <w:szCs w:val="24"/>
        </w:rPr>
      </w:pPr>
      <w:bookmarkStart w:colFirst="0" w:colLast="0" w:name="_heading=h.1664s55" w:id="80"/>
      <w:bookmarkEnd w:id="80"/>
      <w:r w:rsidDel="00000000" w:rsidR="00000000" w:rsidRPr="00000000">
        <w:rPr>
          <w:rFonts w:ascii="Book Antiqua" w:cs="Book Antiqua" w:eastAsia="Book Antiqua" w:hAnsi="Book Antiqua"/>
          <w:sz w:val="24"/>
          <w:szCs w:val="24"/>
          <w:rtl w:val="0"/>
        </w:rPr>
        <w:t xml:space="preserve">Traceability Matrix</w:t>
      </w:r>
    </w:p>
    <w:p w:rsidR="00000000" w:rsidDel="00000000" w:rsidP="00000000" w:rsidRDefault="00000000" w:rsidRPr="00000000" w14:paraId="000002A3">
      <w:pPr>
        <w:pStyle w:val="Heading3"/>
        <w:numPr>
          <w:ilvl w:val="2"/>
          <w:numId w:val="8"/>
        </w:numPr>
        <w:ind w:left="0" w:firstLine="0"/>
        <w:rPr>
          <w:sz w:val="24"/>
          <w:szCs w:val="24"/>
        </w:rPr>
      </w:pPr>
      <w:bookmarkStart w:colFirst="0" w:colLast="0" w:name="_heading=h.3q5sasy" w:id="81"/>
      <w:bookmarkEnd w:id="81"/>
      <w:r w:rsidDel="00000000" w:rsidR="00000000" w:rsidRPr="00000000">
        <w:rPr>
          <w:sz w:val="24"/>
          <w:szCs w:val="24"/>
          <w:rtl w:val="0"/>
        </w:rPr>
        <w:t xml:space="preserve">RID vs UCID (requirements vs use cases)</w:t>
      </w:r>
    </w:p>
    <w:tbl>
      <w:tblPr>
        <w:tblStyle w:val="Table8"/>
        <w:tblW w:w="8856.000000000004"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2"/>
        <w:gridCol w:w="350"/>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Change w:id="0">
          <w:tblGrid>
            <w:gridCol w:w="1062"/>
            <w:gridCol w:w="350"/>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blGridChange>
      </w:tblGrid>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UCID/RID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A6">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A8">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AA">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AC">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AE">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B0">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B2">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B4">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B6">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B8">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BA">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BC">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BE">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C0">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C2">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C4">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C6">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C8">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CA">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CC">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R</w:t>
            </w:r>
          </w:p>
          <w:p w:rsidR="00000000" w:rsidDel="00000000" w:rsidP="00000000" w:rsidRDefault="00000000" w:rsidRPr="00000000" w14:paraId="000002CE">
            <w:pPr>
              <w:jc w:val="left"/>
              <w:rPr>
                <w:rFonts w:ascii="Book Antiqua" w:cs="Book Antiqua" w:eastAsia="Book Antiqua" w:hAnsi="Book Antiqua"/>
                <w:b w:val="1"/>
                <w:color w:val="1f497d"/>
                <w:sz w:val="24"/>
                <w:szCs w:val="24"/>
              </w:rPr>
            </w:pPr>
            <w:r w:rsidDel="00000000" w:rsidR="00000000" w:rsidRPr="00000000">
              <w:rPr>
                <w:rFonts w:ascii="Book Antiqua" w:cs="Book Antiqua" w:eastAsia="Book Antiqua" w:hAnsi="Book Antiqua"/>
                <w:b w:val="1"/>
                <w:color w:val="1f497d"/>
                <w:sz w:val="24"/>
                <w:szCs w:val="24"/>
                <w:rtl w:val="0"/>
              </w:rPr>
              <w:t xml:space="preserve">21</w:t>
            </w:r>
          </w:p>
        </w:tc>
      </w:tr>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1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32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32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2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2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2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jc w:val="left"/>
              <w:rPr>
                <w:rFonts w:ascii="Book Antiqua" w:cs="Book Antiqua" w:eastAsia="Book Antiqua" w:hAnsi="Book Antiqua"/>
                <w:color w:val="1f497d"/>
                <w:sz w:val="24"/>
                <w:szCs w:val="24"/>
              </w:rPr>
            </w:pPr>
            <w:r w:rsidDel="00000000" w:rsidR="00000000" w:rsidRPr="00000000">
              <w:rPr>
                <w:rtl w:val="0"/>
              </w:rPr>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jc w:val="left"/>
              <w:rPr>
                <w:rFonts w:ascii="Book Antiqua" w:cs="Book Antiqua" w:eastAsia="Book Antiqua" w:hAnsi="Book Antiqua"/>
                <w:color w:val="1f497d"/>
                <w:sz w:val="24"/>
                <w:szCs w:val="24"/>
              </w:rPr>
            </w:pPr>
            <w:r w:rsidDel="00000000" w:rsidR="00000000" w:rsidRPr="00000000">
              <w:rPr>
                <w:rFonts w:ascii="Book Antiqua" w:cs="Book Antiqua" w:eastAsia="Book Antiqua" w:hAnsi="Book Antiqua"/>
                <w:color w:val="1f497d"/>
                <w:sz w:val="24"/>
                <w:szCs w:val="24"/>
                <w:rtl w:val="0"/>
              </w:rPr>
              <w:t xml:space="preserve">UC 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jc w:val="left"/>
              <w:rPr>
                <w:rFonts w:ascii="Book Antiqua" w:cs="Book Antiqua" w:eastAsia="Book Antiqua" w:hAnsi="Book Antiqua"/>
                <w:color w:val="1f497d"/>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keepNext w:val="1"/>
              <w:jc w:val="left"/>
              <w:rPr>
                <w:rFonts w:ascii="Book Antiqua" w:cs="Book Antiqua" w:eastAsia="Book Antiqua" w:hAnsi="Book Antiqua"/>
                <w:color w:val="1f497d"/>
                <w:sz w:val="24"/>
                <w:szCs w:val="24"/>
              </w:rPr>
            </w:pPr>
            <w:r w:rsidDel="00000000" w:rsidR="00000000" w:rsidRPr="00000000">
              <w:rPr>
                <w:rFonts w:ascii="Noto Sans Symbols" w:cs="Noto Sans Symbols" w:eastAsia="Noto Sans Symbols" w:hAnsi="Noto Sans Symbols"/>
                <w:color w:val="1f497d"/>
                <w:sz w:val="24"/>
                <w:szCs w:val="24"/>
                <w:rtl w:val="0"/>
              </w:rPr>
              <w:t xml:space="preserve">✔</w:t>
            </w:r>
            <w:r w:rsidDel="00000000" w:rsidR="00000000" w:rsidRPr="00000000">
              <w:rPr>
                <w:rtl w:val="0"/>
              </w:rPr>
            </w:r>
          </w:p>
        </w:tc>
      </w:tr>
    </w:tbl>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Book Antiqua" w:cs="Book Antiqua" w:eastAsia="Book Antiqua" w:hAnsi="Book Antiqua"/>
          <w:b w:val="0"/>
          <w:i w:val="1"/>
          <w:smallCaps w:val="0"/>
          <w:strike w:val="0"/>
          <w:color w:val="1f497d"/>
          <w:sz w:val="24"/>
          <w:szCs w:val="24"/>
          <w:u w:val="none"/>
          <w:shd w:fill="auto" w:val="clear"/>
          <w:vertAlign w:val="baseline"/>
        </w:rPr>
      </w:pPr>
      <w:bookmarkStart w:colFirst="0" w:colLast="0" w:name="_heading=h.45jfvxd" w:id="82"/>
      <w:bookmarkEnd w:id="82"/>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8: RID vs UCID (requirements vs use cases)</w:t>
      </w:r>
      <w:r w:rsidDel="00000000" w:rsidR="00000000" w:rsidRPr="00000000">
        <w:rPr>
          <w:rtl w:val="0"/>
        </w:rPr>
      </w:r>
    </w:p>
    <w:p w:rsidR="00000000" w:rsidDel="00000000" w:rsidP="00000000" w:rsidRDefault="00000000" w:rsidRPr="00000000" w14:paraId="0000049E">
      <w:pPr>
        <w:pStyle w:val="Heading3"/>
        <w:numPr>
          <w:ilvl w:val="2"/>
          <w:numId w:val="8"/>
        </w:numPr>
        <w:ind w:left="0" w:firstLine="0"/>
        <w:rPr>
          <w:sz w:val="24"/>
          <w:szCs w:val="24"/>
        </w:rPr>
      </w:pPr>
      <w:bookmarkStart w:colFirst="0" w:colLast="0" w:name="_heading=h.25b2l0r" w:id="83"/>
      <w:bookmarkEnd w:id="83"/>
      <w:r w:rsidDel="00000000" w:rsidR="00000000" w:rsidRPr="00000000">
        <w:rPr>
          <w:sz w:val="24"/>
          <w:szCs w:val="24"/>
          <w:rtl w:val="0"/>
        </w:rPr>
        <w:t xml:space="preserve">Prototypes (RID vs PID)</w:t>
      </w:r>
    </w:p>
    <w:p w:rsidR="00000000" w:rsidDel="00000000" w:rsidP="00000000" w:rsidRDefault="00000000" w:rsidRPr="00000000" w14:paraId="0000049F">
      <w:pPr>
        <w:pStyle w:val="Heading3"/>
        <w:numPr>
          <w:ilvl w:val="2"/>
          <w:numId w:val="8"/>
        </w:numPr>
        <w:ind w:left="0" w:firstLine="0"/>
        <w:rPr>
          <w:sz w:val="24"/>
          <w:szCs w:val="24"/>
        </w:rPr>
      </w:pPr>
      <w:bookmarkStart w:colFirst="0" w:colLast="0" w:name="_heading=h.kgcv8k" w:id="84"/>
      <w:bookmarkEnd w:id="84"/>
      <w:r w:rsidDel="00000000" w:rsidR="00000000" w:rsidRPr="00000000">
        <w:rPr>
          <w:sz w:val="24"/>
          <w:szCs w:val="24"/>
          <w:rtl w:val="0"/>
        </w:rPr>
        <w:t xml:space="preserve">Test Cases (RID vs TID)</w:t>
      </w:r>
    </w:p>
    <w:p w:rsidR="00000000" w:rsidDel="00000000" w:rsidP="00000000" w:rsidRDefault="00000000" w:rsidRPr="00000000" w14:paraId="000004A0">
      <w:pPr>
        <w:pStyle w:val="Heading3"/>
        <w:numPr>
          <w:ilvl w:val="2"/>
          <w:numId w:val="8"/>
        </w:numPr>
        <w:ind w:left="0" w:firstLine="0"/>
        <w:rPr>
          <w:sz w:val="24"/>
          <w:szCs w:val="24"/>
        </w:rPr>
      </w:pPr>
      <w:bookmarkStart w:colFirst="0" w:colLast="0" w:name="_heading=h.34g0dwd" w:id="85"/>
      <w:bookmarkEnd w:id="85"/>
      <w:r w:rsidDel="00000000" w:rsidR="00000000" w:rsidRPr="00000000">
        <w:rPr>
          <w:sz w:val="24"/>
          <w:szCs w:val="24"/>
          <w:rtl w:val="0"/>
        </w:rPr>
        <w:t xml:space="preserve">Coverage (UCID vs TID)</w:t>
      </w:r>
    </w:p>
    <w:p w:rsidR="00000000" w:rsidDel="00000000" w:rsidP="00000000" w:rsidRDefault="00000000" w:rsidRPr="00000000" w14:paraId="000004A1">
      <w:pPr>
        <w:rPr>
          <w:sz w:val="24"/>
          <w:szCs w:val="24"/>
        </w:rPr>
      </w:pPr>
      <w:r w:rsidDel="00000000" w:rsidR="00000000" w:rsidRPr="00000000">
        <w:rPr>
          <w:rtl w:val="0"/>
        </w:rPr>
      </w:r>
    </w:p>
    <w:p w:rsidR="00000000" w:rsidDel="00000000" w:rsidP="00000000" w:rsidRDefault="00000000" w:rsidRPr="00000000" w14:paraId="000004A2">
      <w:pPr>
        <w:pStyle w:val="Heading1"/>
        <w:numPr>
          <w:ilvl w:val="0"/>
          <w:numId w:val="8"/>
        </w:numPr>
        <w:ind w:left="0" w:firstLine="0"/>
        <w:rPr>
          <w:rFonts w:ascii="Book Antiqua" w:cs="Book Antiqua" w:eastAsia="Book Antiqua" w:hAnsi="Book Antiqua"/>
          <w:b w:val="0"/>
          <w:sz w:val="24"/>
          <w:szCs w:val="24"/>
        </w:rPr>
      </w:pPr>
      <w:bookmarkStart w:colFirst="0" w:colLast="0" w:name="_heading=h.1jlao46" w:id="86"/>
      <w:bookmarkEnd w:id="86"/>
      <w:r w:rsidDel="00000000" w:rsidR="00000000" w:rsidRPr="00000000">
        <w:rPr>
          <w:rFonts w:ascii="Book Antiqua" w:cs="Book Antiqua" w:eastAsia="Book Antiqua" w:hAnsi="Book Antiqua"/>
          <w:b w:val="0"/>
          <w:sz w:val="24"/>
          <w:szCs w:val="24"/>
          <w:rtl w:val="0"/>
        </w:rPr>
        <w:t xml:space="preserve">Results/Output/Statistics</w:t>
      </w:r>
    </w:p>
    <w:p w:rsidR="00000000" w:rsidDel="00000000" w:rsidP="00000000" w:rsidRDefault="00000000" w:rsidRPr="00000000" w14:paraId="000004A3">
      <w:pPr>
        <w:pStyle w:val="Heading2"/>
        <w:numPr>
          <w:ilvl w:val="1"/>
          <w:numId w:val="8"/>
        </w:numPr>
        <w:ind w:left="0" w:firstLine="0"/>
        <w:rPr>
          <w:rFonts w:ascii="Book Antiqua" w:cs="Book Antiqua" w:eastAsia="Book Antiqua" w:hAnsi="Book Antiqua"/>
          <w:sz w:val="24"/>
          <w:szCs w:val="24"/>
        </w:rPr>
      </w:pPr>
      <w:bookmarkStart w:colFirst="0" w:colLast="0" w:name="_heading=h.43ky6rz" w:id="87"/>
      <w:bookmarkEnd w:id="87"/>
      <w:r w:rsidDel="00000000" w:rsidR="00000000" w:rsidRPr="00000000">
        <w:rPr>
          <w:rFonts w:ascii="Book Antiqua" w:cs="Book Antiqua" w:eastAsia="Book Antiqua" w:hAnsi="Book Antiqua"/>
          <w:sz w:val="24"/>
          <w:szCs w:val="24"/>
          <w:rtl w:val="0"/>
        </w:rPr>
        <w:t xml:space="preserve">%completion</w:t>
      </w:r>
    </w:p>
    <w:p w:rsidR="00000000" w:rsidDel="00000000" w:rsidP="00000000" w:rsidRDefault="00000000" w:rsidRPr="00000000" w14:paraId="000004A4">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Use the matrix &amp; values from 7.3.1 to show that all requirements are being fulfilled.</w:t>
      </w:r>
    </w:p>
    <w:p w:rsidR="00000000" w:rsidDel="00000000" w:rsidP="00000000" w:rsidRDefault="00000000" w:rsidRPr="00000000" w14:paraId="000004A5">
      <w:pPr>
        <w:pStyle w:val="Heading2"/>
        <w:numPr>
          <w:ilvl w:val="1"/>
          <w:numId w:val="8"/>
        </w:numPr>
        <w:ind w:left="0" w:firstLine="0"/>
        <w:rPr>
          <w:rFonts w:ascii="Book Antiqua" w:cs="Book Antiqua" w:eastAsia="Book Antiqua" w:hAnsi="Book Antiqua"/>
          <w:sz w:val="24"/>
          <w:szCs w:val="24"/>
        </w:rPr>
      </w:pPr>
      <w:bookmarkStart w:colFirst="0" w:colLast="0" w:name="_heading=h.2iq8gzs" w:id="88"/>
      <w:bookmarkEnd w:id="88"/>
      <w:r w:rsidDel="00000000" w:rsidR="00000000" w:rsidRPr="00000000">
        <w:rPr>
          <w:rFonts w:ascii="Book Antiqua" w:cs="Book Antiqua" w:eastAsia="Book Antiqua" w:hAnsi="Book Antiqua"/>
          <w:sz w:val="24"/>
          <w:szCs w:val="24"/>
          <w:rtl w:val="0"/>
        </w:rPr>
        <w:t xml:space="preserve">%accuracy</w:t>
      </w:r>
    </w:p>
    <w:p w:rsidR="00000000" w:rsidDel="00000000" w:rsidP="00000000" w:rsidRDefault="00000000" w:rsidRPr="00000000" w14:paraId="000004A6">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Use the matrix &amp; values from 7.3.3 to show that all requirements have been implemented correctly.</w:t>
      </w:r>
    </w:p>
    <w:p w:rsidR="00000000" w:rsidDel="00000000" w:rsidP="00000000" w:rsidRDefault="00000000" w:rsidRPr="00000000" w14:paraId="000004A7">
      <w:pPr>
        <w:rPr>
          <w:sz w:val="24"/>
          <w:szCs w:val="24"/>
        </w:rPr>
      </w:pPr>
      <w:r w:rsidDel="00000000" w:rsidR="00000000" w:rsidRPr="00000000">
        <w:rPr>
          <w:rtl w:val="0"/>
        </w:rPr>
      </w:r>
    </w:p>
    <w:p w:rsidR="00000000" w:rsidDel="00000000" w:rsidP="00000000" w:rsidRDefault="00000000" w:rsidRPr="00000000" w14:paraId="000004A8">
      <w:pPr>
        <w:pStyle w:val="Heading2"/>
        <w:numPr>
          <w:ilvl w:val="1"/>
          <w:numId w:val="8"/>
        </w:numPr>
        <w:ind w:left="0" w:firstLine="0"/>
        <w:rPr>
          <w:rFonts w:ascii="Book Antiqua" w:cs="Book Antiqua" w:eastAsia="Book Antiqua" w:hAnsi="Book Antiqua"/>
          <w:sz w:val="24"/>
          <w:szCs w:val="24"/>
        </w:rPr>
      </w:pPr>
      <w:bookmarkStart w:colFirst="0" w:colLast="0" w:name="_heading=h.xvir7l" w:id="89"/>
      <w:bookmarkEnd w:id="89"/>
      <w:r w:rsidDel="00000000" w:rsidR="00000000" w:rsidRPr="00000000">
        <w:rPr>
          <w:rFonts w:ascii="Book Antiqua" w:cs="Book Antiqua" w:eastAsia="Book Antiqua" w:hAnsi="Book Antiqua"/>
          <w:sz w:val="24"/>
          <w:szCs w:val="24"/>
          <w:rtl w:val="0"/>
        </w:rPr>
        <w:t xml:space="preserve">%correctness</w:t>
      </w:r>
    </w:p>
    <w:p w:rsidR="00000000" w:rsidDel="00000000" w:rsidP="00000000" w:rsidRDefault="00000000" w:rsidRPr="00000000" w14:paraId="000004A9">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Use the matrix &amp; values from 7.3.4 to show that all requirements have been tested to be conforming to requirements.</w:t>
      </w:r>
    </w:p>
    <w:p w:rsidR="00000000" w:rsidDel="00000000" w:rsidP="00000000" w:rsidRDefault="00000000" w:rsidRPr="00000000" w14:paraId="000004AA">
      <w:pPr>
        <w:rPr>
          <w:sz w:val="24"/>
          <w:szCs w:val="24"/>
        </w:rPr>
      </w:pPr>
      <w:r w:rsidDel="00000000" w:rsidR="00000000" w:rsidRPr="00000000">
        <w:rPr>
          <w:rtl w:val="0"/>
        </w:rPr>
      </w:r>
    </w:p>
    <w:p w:rsidR="00000000" w:rsidDel="00000000" w:rsidP="00000000" w:rsidRDefault="00000000" w:rsidRPr="00000000" w14:paraId="000004AB">
      <w:pPr>
        <w:pStyle w:val="Heading1"/>
        <w:numPr>
          <w:ilvl w:val="0"/>
          <w:numId w:val="8"/>
        </w:numPr>
        <w:ind w:left="0" w:firstLine="0"/>
        <w:rPr>
          <w:rFonts w:ascii="Book Antiqua" w:cs="Book Antiqua" w:eastAsia="Book Antiqua" w:hAnsi="Book Antiqua"/>
          <w:b w:val="0"/>
          <w:sz w:val="24"/>
          <w:szCs w:val="24"/>
        </w:rPr>
      </w:pPr>
      <w:bookmarkStart w:colFirst="0" w:colLast="0" w:name="_heading=h.3hv69ve" w:id="90"/>
      <w:bookmarkEnd w:id="90"/>
      <w:r w:rsidDel="00000000" w:rsidR="00000000" w:rsidRPr="00000000">
        <w:rPr>
          <w:rFonts w:ascii="Book Antiqua" w:cs="Book Antiqua" w:eastAsia="Book Antiqua" w:hAnsi="Book Antiqua"/>
          <w:b w:val="0"/>
          <w:sz w:val="24"/>
          <w:szCs w:val="24"/>
          <w:rtl w:val="0"/>
        </w:rPr>
        <w:t xml:space="preserve">Conclusion</w:t>
      </w:r>
    </w:p>
    <w:p w:rsidR="00000000" w:rsidDel="00000000" w:rsidP="00000000" w:rsidRDefault="00000000" w:rsidRPr="00000000" w14:paraId="000004AC">
      <w:pPr>
        <w:pStyle w:val="Heading1"/>
        <w:numPr>
          <w:ilvl w:val="0"/>
          <w:numId w:val="8"/>
        </w:numPr>
        <w:ind w:left="0" w:firstLine="0"/>
        <w:rPr>
          <w:rFonts w:ascii="Book Antiqua" w:cs="Book Antiqua" w:eastAsia="Book Antiqua" w:hAnsi="Book Antiqua"/>
          <w:b w:val="0"/>
          <w:sz w:val="24"/>
          <w:szCs w:val="24"/>
        </w:rPr>
      </w:pPr>
      <w:bookmarkStart w:colFirst="0" w:colLast="0" w:name="_heading=h.1x0gk37" w:id="91"/>
      <w:bookmarkEnd w:id="91"/>
      <w:r w:rsidDel="00000000" w:rsidR="00000000" w:rsidRPr="00000000">
        <w:rPr>
          <w:rFonts w:ascii="Book Antiqua" w:cs="Book Antiqua" w:eastAsia="Book Antiqua" w:hAnsi="Book Antiqua"/>
          <w:b w:val="0"/>
          <w:sz w:val="24"/>
          <w:szCs w:val="24"/>
          <w:rtl w:val="0"/>
        </w:rPr>
        <w:t xml:space="preserve">Future work</w:t>
      </w:r>
    </w:p>
    <w:p w:rsidR="00000000" w:rsidDel="00000000" w:rsidP="00000000" w:rsidRDefault="00000000" w:rsidRPr="00000000" w14:paraId="000004AD">
      <w:pPr>
        <w:pStyle w:val="Heading1"/>
        <w:numPr>
          <w:ilvl w:val="0"/>
          <w:numId w:val="8"/>
        </w:numPr>
        <w:ind w:left="0" w:firstLine="0"/>
        <w:rPr>
          <w:rFonts w:ascii="Book Antiqua" w:cs="Book Antiqua" w:eastAsia="Book Antiqua" w:hAnsi="Book Antiqua"/>
          <w:b w:val="0"/>
          <w:sz w:val="24"/>
          <w:szCs w:val="24"/>
        </w:rPr>
      </w:pPr>
      <w:bookmarkStart w:colFirst="0" w:colLast="0" w:name="_heading=h.4h042r0" w:id="92"/>
      <w:bookmarkEnd w:id="92"/>
      <w:r w:rsidDel="00000000" w:rsidR="00000000" w:rsidRPr="00000000">
        <w:rPr>
          <w:rFonts w:ascii="Book Antiqua" w:cs="Book Antiqua" w:eastAsia="Book Antiqua" w:hAnsi="Book Antiqua"/>
          <w:b w:val="0"/>
          <w:sz w:val="24"/>
          <w:szCs w:val="24"/>
          <w:rtl w:val="0"/>
        </w:rPr>
        <w:t xml:space="preserve">Bibliography</w:t>
      </w:r>
    </w:p>
    <w:p w:rsidR="00000000" w:rsidDel="00000000" w:rsidP="00000000" w:rsidRDefault="00000000" w:rsidRPr="00000000" w14:paraId="000004AE">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Use IEEE or ACM format for citations</w:t>
      </w:r>
    </w:p>
    <w:p w:rsidR="00000000" w:rsidDel="00000000" w:rsidP="00000000" w:rsidRDefault="00000000" w:rsidRPr="00000000" w14:paraId="000004AF">
      <w:pPr>
        <w:pStyle w:val="Heading2"/>
        <w:numPr>
          <w:ilvl w:val="1"/>
          <w:numId w:val="8"/>
        </w:numPr>
        <w:ind w:left="0" w:firstLine="0"/>
        <w:rPr>
          <w:rFonts w:ascii="Book Antiqua" w:cs="Book Antiqua" w:eastAsia="Book Antiqua" w:hAnsi="Book Antiqua"/>
          <w:sz w:val="24"/>
          <w:szCs w:val="24"/>
        </w:rPr>
      </w:pPr>
      <w:bookmarkStart w:colFirst="0" w:colLast="0" w:name="_heading=h.2w5ecyt" w:id="93"/>
      <w:bookmarkEnd w:id="93"/>
      <w:r w:rsidDel="00000000" w:rsidR="00000000" w:rsidRPr="00000000">
        <w:rPr>
          <w:rFonts w:ascii="Book Antiqua" w:cs="Book Antiqua" w:eastAsia="Book Antiqua" w:hAnsi="Book Antiqua"/>
          <w:sz w:val="24"/>
          <w:szCs w:val="24"/>
          <w:rtl w:val="0"/>
        </w:rPr>
        <w:t xml:space="preserve">Books</w:t>
      </w:r>
    </w:p>
    <w:p w:rsidR="00000000" w:rsidDel="00000000" w:rsidP="00000000" w:rsidRDefault="00000000" w:rsidRPr="00000000" w14:paraId="000004B0">
      <w:pPr>
        <w:pStyle w:val="Heading2"/>
        <w:numPr>
          <w:ilvl w:val="1"/>
          <w:numId w:val="8"/>
        </w:numPr>
        <w:ind w:left="0" w:firstLine="0"/>
        <w:rPr>
          <w:rFonts w:ascii="Book Antiqua" w:cs="Book Antiqua" w:eastAsia="Book Antiqua" w:hAnsi="Book Antiqua"/>
          <w:sz w:val="24"/>
          <w:szCs w:val="24"/>
        </w:rPr>
      </w:pPr>
      <w:bookmarkStart w:colFirst="0" w:colLast="0" w:name="_heading=h.1baon6m" w:id="94"/>
      <w:bookmarkEnd w:id="94"/>
      <w:r w:rsidDel="00000000" w:rsidR="00000000" w:rsidRPr="00000000">
        <w:rPr>
          <w:rFonts w:ascii="Book Antiqua" w:cs="Book Antiqua" w:eastAsia="Book Antiqua" w:hAnsi="Book Antiqua"/>
          <w:sz w:val="24"/>
          <w:szCs w:val="24"/>
          <w:rtl w:val="0"/>
        </w:rPr>
        <w:t xml:space="preserve">Journals</w:t>
      </w:r>
    </w:p>
    <w:p w:rsidR="00000000" w:rsidDel="00000000" w:rsidP="00000000" w:rsidRDefault="00000000" w:rsidRPr="00000000" w14:paraId="000004B1">
      <w:pPr>
        <w:pStyle w:val="Heading2"/>
        <w:numPr>
          <w:ilvl w:val="1"/>
          <w:numId w:val="8"/>
        </w:numPr>
        <w:ind w:left="0" w:firstLine="0"/>
        <w:rPr>
          <w:rFonts w:ascii="Book Antiqua" w:cs="Book Antiqua" w:eastAsia="Book Antiqua" w:hAnsi="Book Antiqua"/>
          <w:sz w:val="24"/>
          <w:szCs w:val="24"/>
        </w:rPr>
      </w:pPr>
      <w:bookmarkStart w:colFirst="0" w:colLast="0" w:name="_heading=h.3vac5uf" w:id="95"/>
      <w:bookmarkEnd w:id="95"/>
      <w:r w:rsidDel="00000000" w:rsidR="00000000" w:rsidRPr="00000000">
        <w:rPr>
          <w:rFonts w:ascii="Book Antiqua" w:cs="Book Antiqua" w:eastAsia="Book Antiqua" w:hAnsi="Book Antiqua"/>
          <w:sz w:val="24"/>
          <w:szCs w:val="24"/>
          <w:rtl w:val="0"/>
        </w:rPr>
        <w:t xml:space="preserve">Articles</w:t>
      </w:r>
    </w:p>
    <w:p w:rsidR="00000000" w:rsidDel="00000000" w:rsidP="00000000" w:rsidRDefault="00000000" w:rsidRPr="00000000" w14:paraId="000004B2">
      <w:pPr>
        <w:pStyle w:val="Heading2"/>
        <w:numPr>
          <w:ilvl w:val="1"/>
          <w:numId w:val="8"/>
        </w:numPr>
        <w:ind w:left="0" w:firstLine="0"/>
        <w:rPr>
          <w:rFonts w:ascii="Book Antiqua" w:cs="Book Antiqua" w:eastAsia="Book Antiqua" w:hAnsi="Book Antiqua"/>
          <w:sz w:val="24"/>
          <w:szCs w:val="24"/>
        </w:rPr>
      </w:pPr>
      <w:bookmarkStart w:colFirst="0" w:colLast="0" w:name="_heading=h.2afmg28" w:id="96"/>
      <w:bookmarkEnd w:id="96"/>
      <w:r w:rsidDel="00000000" w:rsidR="00000000" w:rsidRPr="00000000">
        <w:rPr>
          <w:rFonts w:ascii="Book Antiqua" w:cs="Book Antiqua" w:eastAsia="Book Antiqua" w:hAnsi="Book Antiqua"/>
          <w:sz w:val="24"/>
          <w:szCs w:val="24"/>
          <w:rtl w:val="0"/>
        </w:rPr>
        <w:t xml:space="preserve">Research papers</w:t>
      </w:r>
    </w:p>
    <w:p w:rsidR="00000000" w:rsidDel="00000000" w:rsidP="00000000" w:rsidRDefault="00000000" w:rsidRPr="00000000" w14:paraId="000004B3">
      <w:pPr>
        <w:pStyle w:val="Heading2"/>
        <w:numPr>
          <w:ilvl w:val="1"/>
          <w:numId w:val="8"/>
        </w:numPr>
        <w:ind w:left="0" w:firstLine="0"/>
        <w:rPr>
          <w:rFonts w:ascii="Book Antiqua" w:cs="Book Antiqua" w:eastAsia="Book Antiqua" w:hAnsi="Book Antiqua"/>
          <w:sz w:val="24"/>
          <w:szCs w:val="24"/>
        </w:rPr>
      </w:pPr>
      <w:bookmarkStart w:colFirst="0" w:colLast="0" w:name="_heading=h.pkwqa1" w:id="97"/>
      <w:bookmarkEnd w:id="97"/>
      <w:r w:rsidDel="00000000" w:rsidR="00000000" w:rsidRPr="00000000">
        <w:rPr>
          <w:rFonts w:ascii="Book Antiqua" w:cs="Book Antiqua" w:eastAsia="Book Antiqua" w:hAnsi="Book Antiqua"/>
          <w:sz w:val="24"/>
          <w:szCs w:val="24"/>
          <w:rtl w:val="0"/>
        </w:rPr>
        <w:t xml:space="preserve">Other References</w:t>
      </w:r>
    </w:p>
    <w:p w:rsidR="00000000" w:rsidDel="00000000" w:rsidP="00000000" w:rsidRDefault="00000000" w:rsidRPr="00000000" w14:paraId="000004B4">
      <w:pPr>
        <w:rPr>
          <w:sz w:val="24"/>
          <w:szCs w:val="24"/>
        </w:rPr>
      </w:pPr>
      <w:r w:rsidDel="00000000" w:rsidR="00000000" w:rsidRPr="00000000">
        <w:rPr>
          <w:rtl w:val="0"/>
        </w:rPr>
      </w:r>
    </w:p>
    <w:p w:rsidR="00000000" w:rsidDel="00000000" w:rsidP="00000000" w:rsidRDefault="00000000" w:rsidRPr="00000000" w14:paraId="000004B5">
      <w:pPr>
        <w:pStyle w:val="Heading1"/>
        <w:numPr>
          <w:ilvl w:val="0"/>
          <w:numId w:val="8"/>
        </w:numPr>
        <w:ind w:left="0" w:firstLine="0"/>
        <w:rPr>
          <w:rFonts w:ascii="Book Antiqua" w:cs="Book Antiqua" w:eastAsia="Book Antiqua" w:hAnsi="Book Antiqua"/>
          <w:b w:val="0"/>
          <w:sz w:val="24"/>
          <w:szCs w:val="24"/>
        </w:rPr>
      </w:pPr>
      <w:bookmarkStart w:colFirst="0" w:colLast="0" w:name="_heading=h.39kk8xu" w:id="98"/>
      <w:bookmarkEnd w:id="98"/>
      <w:r w:rsidDel="00000000" w:rsidR="00000000" w:rsidRPr="00000000">
        <w:rPr>
          <w:rFonts w:ascii="Book Antiqua" w:cs="Book Antiqua" w:eastAsia="Book Antiqua" w:hAnsi="Book Antiqua"/>
          <w:b w:val="0"/>
          <w:sz w:val="24"/>
          <w:szCs w:val="24"/>
          <w:rtl w:val="0"/>
        </w:rPr>
        <w:t xml:space="preserve">Appendix</w:t>
      </w:r>
    </w:p>
    <w:p w:rsidR="00000000" w:rsidDel="00000000" w:rsidP="00000000" w:rsidRDefault="00000000" w:rsidRPr="00000000" w14:paraId="000004B6">
      <w:pPr>
        <w:pStyle w:val="Heading2"/>
        <w:numPr>
          <w:ilvl w:val="1"/>
          <w:numId w:val="8"/>
        </w:numPr>
        <w:ind w:left="0" w:firstLine="0"/>
        <w:rPr>
          <w:rFonts w:ascii="Book Antiqua" w:cs="Book Antiqua" w:eastAsia="Book Antiqua" w:hAnsi="Book Antiqua"/>
          <w:sz w:val="24"/>
          <w:szCs w:val="24"/>
        </w:rPr>
      </w:pPr>
      <w:bookmarkStart w:colFirst="0" w:colLast="0" w:name="_heading=h.1opuj5n" w:id="99"/>
      <w:bookmarkEnd w:id="99"/>
      <w:r w:rsidDel="00000000" w:rsidR="00000000" w:rsidRPr="00000000">
        <w:rPr>
          <w:rFonts w:ascii="Book Antiqua" w:cs="Book Antiqua" w:eastAsia="Book Antiqua" w:hAnsi="Book Antiqua"/>
          <w:sz w:val="24"/>
          <w:szCs w:val="24"/>
          <w:rtl w:val="0"/>
        </w:rPr>
        <w:t xml:space="preserve">Glossary of terms</w:t>
      </w:r>
    </w:p>
    <w:p w:rsidR="00000000" w:rsidDel="00000000" w:rsidP="00000000" w:rsidRDefault="00000000" w:rsidRPr="00000000" w14:paraId="000004B7">
      <w:pPr>
        <w:pStyle w:val="Heading2"/>
        <w:numPr>
          <w:ilvl w:val="1"/>
          <w:numId w:val="8"/>
        </w:numPr>
        <w:ind w:left="0" w:firstLine="0"/>
        <w:rPr>
          <w:rFonts w:ascii="Book Antiqua" w:cs="Book Antiqua" w:eastAsia="Book Antiqua" w:hAnsi="Book Antiqua"/>
          <w:sz w:val="24"/>
          <w:szCs w:val="24"/>
        </w:rPr>
      </w:pPr>
      <w:bookmarkStart w:colFirst="0" w:colLast="0" w:name="_heading=h.48pi1tg" w:id="100"/>
      <w:bookmarkEnd w:id="100"/>
      <w:r w:rsidDel="00000000" w:rsidR="00000000" w:rsidRPr="00000000">
        <w:rPr>
          <w:rFonts w:ascii="Book Antiqua" w:cs="Book Antiqua" w:eastAsia="Book Antiqua" w:hAnsi="Book Antiqua"/>
          <w:sz w:val="24"/>
          <w:szCs w:val="24"/>
          <w:rtl w:val="0"/>
        </w:rPr>
        <w:t xml:space="preserve">Pre-requisites</w:t>
      </w:r>
    </w:p>
    <w:p w:rsidR="00000000" w:rsidDel="00000000" w:rsidP="00000000" w:rsidRDefault="00000000" w:rsidRPr="00000000" w14:paraId="000004B8">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i w:val="1"/>
          <w:color w:val="000080"/>
          <w:sz w:val="24"/>
          <w:szCs w:val="24"/>
          <w:rtl w:val="0"/>
        </w:rPr>
        <w:t xml:space="preserve">Must use contents of development/ deployment setup &amp; external system dependencies</w:t>
      </w:r>
    </w:p>
    <w:p w:rsidR="00000000" w:rsidDel="00000000" w:rsidP="00000000" w:rsidRDefault="00000000" w:rsidRPr="00000000" w14:paraId="000004B9">
      <w:pPr>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A">
      <w:pPr>
        <w:rPr>
          <w:sz w:val="24"/>
          <w:szCs w:val="24"/>
        </w:rPr>
      </w:pPr>
      <w:r w:rsidDel="00000000" w:rsidR="00000000" w:rsidRPr="00000000">
        <w:rPr>
          <w:rtl w:val="0"/>
        </w:rPr>
      </w:r>
    </w:p>
    <w:p w:rsidR="00000000" w:rsidDel="00000000" w:rsidP="00000000" w:rsidRDefault="00000000" w:rsidRPr="00000000" w14:paraId="000004BB">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BC">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BD">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BE">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3">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4">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5">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6">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7">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8">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9">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B">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C">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p w:rsidR="00000000" w:rsidDel="00000000" w:rsidP="00000000" w:rsidRDefault="00000000" w:rsidRPr="00000000" w14:paraId="000004CD">
      <w:pPr>
        <w:pBdr>
          <w:top w:space="0" w:sz="0" w:val="nil"/>
          <w:left w:space="0" w:sz="0" w:val="nil"/>
          <w:bottom w:space="0" w:sz="0" w:val="nil"/>
          <w:right w:space="0" w:sz="0" w:val="nil"/>
          <w:between w:space="0" w:sz="0" w:val="nil"/>
        </w:pBdr>
        <w:rPr>
          <w:i w:val="1"/>
          <w:color w:val="000080"/>
          <w:sz w:val="24"/>
          <w:szCs w:val="24"/>
        </w:rPr>
      </w:pPr>
      <w:r w:rsidDel="00000000" w:rsidR="00000000" w:rsidRPr="00000000">
        <w:rPr>
          <w:rtl w:val="0"/>
        </w:rPr>
      </w:r>
    </w:p>
    <w:sectPr>
      <w:footerReference r:id="rId35" w:type="default"/>
      <w:footerReference r:id="rId36" w:type="first"/>
      <w:type w:val="nextPage"/>
      <w:pgSz w:h="15840" w:w="12240" w:orient="portrait"/>
      <w:pgMar w:bottom="1267" w:top="1440" w:left="1800" w:right="1800" w:header="720" w:footer="40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ambria"/>
  <w:font w:name="Arial Unicode MS"/>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E">
    <w:pPr>
      <w:pBdr>
        <w:top w:space="0" w:sz="0" w:val="nil"/>
        <w:left w:space="0" w:sz="0" w:val="nil"/>
        <w:bottom w:space="0" w:sz="0" w:val="nil"/>
        <w:right w:space="0" w:sz="0" w:val="nil"/>
        <w:between w:space="0" w:sz="0" w:val="nil"/>
      </w:pBdr>
      <w:tabs>
        <w:tab w:val="center" w:leader="none" w:pos="4320"/>
        <w:tab w:val="right" w:leader="none" w:pos="8280"/>
        <w:tab w:val="right" w:leader="none" w:pos="8640"/>
      </w:tabs>
      <w:spacing w:after="0" w:lineRule="auto"/>
      <w:rPr>
        <w:color w:val="000000"/>
        <w:sz w:val="18"/>
        <w:szCs w:val="18"/>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tabs>
        <w:tab w:val="center" w:leader="none" w:pos="4320"/>
        <w:tab w:val="right" w:leader="none" w:pos="8280"/>
      </w:tabs>
      <w:spacing w:after="0" w:lineRule="auto"/>
      <w:jc w:val="right"/>
      <w:rPr>
        <w:color w:val="000000"/>
        <w:sz w:val="18"/>
        <w:szCs w:val="18"/>
      </w:rPr>
    </w:pPr>
    <w:r w:rsidDel="00000000" w:rsidR="00000000" w:rsidRPr="00000000">
      <w:rPr>
        <w:rtl w:val="0"/>
      </w:rPr>
    </w:r>
  </w:p>
  <w:p w:rsidR="00000000" w:rsidDel="00000000" w:rsidP="00000000" w:rsidRDefault="00000000" w:rsidRPr="00000000" w14:paraId="000004D0">
    <w:pPr>
      <w:pBdr>
        <w:top w:space="0" w:sz="0" w:val="nil"/>
        <w:left w:space="0" w:sz="0" w:val="nil"/>
        <w:bottom w:space="0" w:sz="0" w:val="nil"/>
        <w:right w:space="0" w:sz="0" w:val="nil"/>
        <w:between w:space="0" w:sz="0" w:val="nil"/>
      </w:pBdr>
      <w:tabs>
        <w:tab w:val="center" w:leader="none" w:pos="4320"/>
        <w:tab w:val="right" w:leader="none" w:pos="8280"/>
        <w:tab w:val="right" w:leader="none" w:pos="8640"/>
      </w:tabs>
      <w:spacing w:after="0" w:lineRule="auto"/>
      <w:rPr>
        <w:color w:val="000000"/>
        <w:sz w:val="18"/>
        <w:szCs w:val="18"/>
      </w:rPr>
    </w:pPr>
    <w:r w:rsidDel="00000000" w:rsidR="00000000" w:rsidRPr="00000000">
      <w:rPr>
        <w:color w:val="000000"/>
        <w:sz w:val="20"/>
        <w:szCs w:val="20"/>
        <w:rtl w:val="0"/>
      </w:rPr>
      <w:t xml:space="preserve">&lt;</w:t>
    </w:r>
    <w:r w:rsidDel="00000000" w:rsidR="00000000" w:rsidRPr="00000000">
      <w:rPr>
        <w:sz w:val="20"/>
        <w:szCs w:val="20"/>
        <w:rtl w:val="0"/>
      </w:rPr>
      <w:t xml:space="preserve">QuickStock</w:t>
    </w:r>
    <w:r w:rsidDel="00000000" w:rsidR="00000000" w:rsidRPr="00000000">
      <w:rPr>
        <w:color w:val="000000"/>
        <w:sz w:val="20"/>
        <w:szCs w:val="20"/>
        <w:rtl w:val="0"/>
      </w:rPr>
      <w:t xml:space="preserve">&gt;</w:t>
      <w:tab/>
    </w:r>
    <w:r w:rsidDel="00000000" w:rsidR="00000000" w:rsidRPr="00000000">
      <w:rPr>
        <w:color w:val="000000"/>
        <w:sz w:val="18"/>
        <w:szCs w:val="18"/>
        <w:rtl w:val="0"/>
      </w:rPr>
      <w:t xml:space="preserve">Functional Specifications</w:t>
    </w:r>
    <w:r w:rsidDel="00000000" w:rsidR="00000000" w:rsidRPr="00000000">
      <w:rPr>
        <w:color w:val="000000"/>
        <w:sz w:val="20"/>
        <w:szCs w:val="20"/>
        <w:rtl w:val="0"/>
      </w:rPr>
      <w:t xml:space="preserve">, Version &lt;&gt;</w:t>
      <w:tab/>
      <w:t xml:space="preserve">Page </w:t>
    </w:r>
    <w:r w:rsidDel="00000000" w:rsidR="00000000" w:rsidRPr="00000000">
      <w:rPr>
        <w:b w:val="1"/>
        <w:color w:val="000000"/>
        <w:sz w:val="20"/>
        <w:szCs w:val="20"/>
      </w:rPr>
      <w:fldChar w:fldCharType="begin"/>
      <w:instrText xml:space="preserve">PAGE</w:instrText>
      <w:fldChar w:fldCharType="separate"/>
      <w:fldChar w:fldCharType="end"/>
    </w:r>
    <w:r w:rsidDel="00000000" w:rsidR="00000000" w:rsidRPr="00000000">
      <w:rPr>
        <w:color w:val="000000"/>
        <w:sz w:val="20"/>
        <w:szCs w:val="20"/>
        <w:rtl w:val="0"/>
      </w:rPr>
      <w:t xml:space="preserve"> of </w:t>
    </w:r>
    <w:r w:rsidDel="00000000" w:rsidR="00000000" w:rsidRPr="00000000">
      <w:rPr>
        <w:b w:val="1"/>
        <w:color w:val="000000"/>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tabs>
        <w:tab w:val="center" w:leader="none" w:pos="4320"/>
        <w:tab w:val="right" w:leader="none" w:pos="8280"/>
      </w:tabs>
      <w:spacing w:after="0" w:lineRule="auto"/>
      <w:rPr>
        <w:color w:val="000000"/>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2">
    <w:pPr>
      <w:pBdr>
        <w:top w:space="0" w:sz="0" w:val="nil"/>
        <w:left w:space="0" w:sz="0" w:val="nil"/>
        <w:bottom w:space="0" w:sz="0" w:val="nil"/>
        <w:right w:space="0" w:sz="0" w:val="nil"/>
        <w:between w:space="0" w:sz="0" w:val="nil"/>
      </w:pBdr>
      <w:tabs>
        <w:tab w:val="center" w:leader="none" w:pos="4320"/>
        <w:tab w:val="right" w:leader="none" w:pos="8280"/>
      </w:tabs>
      <w:spacing w:after="0" w:lineRule="auto"/>
      <w:jc w:val="right"/>
      <w:rPr>
        <w:color w:val="000000"/>
        <w:sz w:val="18"/>
        <w:szCs w:val="18"/>
      </w:rPr>
    </w:pPr>
    <w:r w:rsidDel="00000000" w:rsidR="00000000" w:rsidRPr="00000000">
      <w:rPr>
        <w:rtl w:val="0"/>
      </w:rPr>
    </w:r>
  </w:p>
  <w:p w:rsidR="00000000" w:rsidDel="00000000" w:rsidP="00000000" w:rsidRDefault="00000000" w:rsidRPr="00000000" w14:paraId="000004D3">
    <w:pPr>
      <w:pBdr>
        <w:top w:space="0" w:sz="0" w:val="nil"/>
        <w:left w:space="0" w:sz="0" w:val="nil"/>
        <w:bottom w:space="0" w:sz="0" w:val="nil"/>
        <w:right w:space="0" w:sz="0" w:val="nil"/>
        <w:between w:space="0" w:sz="0" w:val="nil"/>
      </w:pBdr>
      <w:tabs>
        <w:tab w:val="center" w:leader="none" w:pos="4320"/>
        <w:tab w:val="right" w:leader="none" w:pos="8280"/>
        <w:tab w:val="right" w:leader="none" w:pos="8640"/>
      </w:tabs>
      <w:spacing w:after="0" w:lineRule="auto"/>
      <w:rPr>
        <w:color w:val="000000"/>
        <w:sz w:val="10"/>
        <w:szCs w:val="10"/>
      </w:rPr>
    </w:pPr>
    <w:r w:rsidDel="00000000" w:rsidR="00000000" w:rsidRPr="00000000">
      <w:rPr>
        <w:color w:val="000000"/>
        <w:sz w:val="20"/>
        <w:szCs w:val="20"/>
        <w:rtl w:val="0"/>
      </w:rPr>
      <w:t xml:space="preserve">&lt;Project Name&gt;</w:t>
      <w:tab/>
    </w:r>
    <w:r w:rsidDel="00000000" w:rsidR="00000000" w:rsidRPr="00000000">
      <w:rPr>
        <w:color w:val="000000"/>
        <w:sz w:val="18"/>
        <w:szCs w:val="18"/>
        <w:rtl w:val="0"/>
      </w:rPr>
      <w:t xml:space="preserve">Functional Specifications</w:t>
    </w:r>
    <w:r w:rsidDel="00000000" w:rsidR="00000000" w:rsidRPr="00000000">
      <w:rPr>
        <w:color w:val="000000"/>
        <w:sz w:val="20"/>
        <w:szCs w:val="20"/>
        <w:rtl w:val="0"/>
      </w:rPr>
      <w:t xml:space="preserve">, Version &lt;1.0&gt;</w:t>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-12699</wp:posOffset>
              </wp:positionV>
              <wp:extent cx="57150" cy="41275"/>
              <wp:effectExtent b="0" l="0" r="0" t="0"/>
              <wp:wrapNone/>
              <wp:docPr id="1" name=""/>
              <a:graphic>
                <a:graphicData uri="http://schemas.microsoft.com/office/word/2010/wordprocessingShape">
                  <wps:wsp>
                    <wps:cNvCnPr/>
                    <wps:spPr>
                      <a:xfrm>
                        <a:off x="2557080" y="3780000"/>
                        <a:ext cx="5577840" cy="0"/>
                      </a:xfrm>
                      <a:prstGeom prst="straightConnector1">
                        <a:avLst/>
                      </a:prstGeom>
                      <a:solidFill>
                        <a:srgbClr val="FFFFFF"/>
                      </a:solidFill>
                      <a:ln cap="flat" cmpd="sng" w="2857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-12699</wp:posOffset>
              </wp:positionV>
              <wp:extent cx="57150" cy="41275"/>
              <wp:effectExtent b="0" l="0" r="0" t="0"/>
              <wp:wrapNone/>
              <wp:docPr id="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7150" cy="41275"/>
                      </a:xfrm>
                      <a:prstGeom prst="rect"/>
                      <a:ln/>
                    </pic:spPr>
                  </pic:pic>
                </a:graphicData>
              </a:graphic>
            </wp:anchor>
          </w:drawing>
        </mc:Fallback>
      </mc:AlternateContent>
    </w:r>
  </w:p>
  <w:p w:rsidR="00000000" w:rsidDel="00000000" w:rsidP="00000000" w:rsidRDefault="00000000" w:rsidRPr="00000000" w14:paraId="000004D4">
    <w:pPr>
      <w:pBdr>
        <w:top w:space="0" w:sz="0" w:val="nil"/>
        <w:left w:space="0" w:sz="0" w:val="nil"/>
        <w:bottom w:space="0" w:sz="0" w:val="nil"/>
        <w:right w:space="0" w:sz="0" w:val="nil"/>
        <w:between w:space="0" w:sz="0" w:val="nil"/>
      </w:pBdr>
      <w:tabs>
        <w:tab w:val="center" w:leader="none" w:pos="4320"/>
        <w:tab w:val="right" w:leader="none" w:pos="8280"/>
      </w:tabs>
      <w:spacing w:after="0" w:lineRule="auto"/>
      <w:rPr>
        <w:color w:val="000000"/>
        <w:sz w:val="18"/>
        <w:szCs w:val="18"/>
      </w:rPr>
    </w:pPr>
    <w:r w:rsidDel="00000000" w:rsidR="00000000" w:rsidRPr="00000000">
      <w:rPr>
        <w:rtl w:val="0"/>
      </w:rPr>
    </w:r>
  </w:p>
  <w:p w:rsidR="00000000" w:rsidDel="00000000" w:rsidP="00000000" w:rsidRDefault="00000000" w:rsidRPr="00000000" w14:paraId="000004D5">
    <w:pPr>
      <w:pBdr>
        <w:top w:space="0" w:sz="0" w:val="nil"/>
        <w:left w:space="0" w:sz="0" w:val="nil"/>
        <w:bottom w:space="0" w:sz="0" w:val="nil"/>
        <w:right w:space="0" w:sz="0" w:val="nil"/>
        <w:between w:space="0" w:sz="0" w:val="nil"/>
      </w:pBdr>
      <w:tabs>
        <w:tab w:val="center" w:leader="none" w:pos="4320"/>
        <w:tab w:val="right" w:leader="none" w:pos="8280"/>
      </w:tabs>
      <w:spacing w:after="0" w:lineRule="auto"/>
      <w:rPr>
        <w:color w:val="000000"/>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6">
    <w:pPr>
      <w:pBdr>
        <w:top w:space="0" w:sz="0" w:val="nil"/>
        <w:left w:space="0" w:sz="0" w:val="nil"/>
        <w:bottom w:space="0" w:sz="0" w:val="nil"/>
        <w:right w:space="0" w:sz="0" w:val="nil"/>
        <w:between w:space="0" w:sz="0" w:val="nil"/>
      </w:pBdr>
      <w:tabs>
        <w:tab w:val="center" w:leader="none" w:pos="4320"/>
        <w:tab w:val="right" w:leader="none" w:pos="8280"/>
      </w:tabs>
      <w:spacing w:after="0" w:lineRule="auto"/>
      <w:rPr>
        <w:color w:val="000000"/>
        <w:sz w:val="18"/>
        <w:szCs w:val="1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rFonts w:ascii="Helvetica Neue" w:cs="Helvetica Neue" w:eastAsia="Helvetica Neue" w:hAnsi="Helvetica Neue"/>
        <w:color w:val="666666"/>
        <w:sz w:val="23"/>
        <w:szCs w:val="2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pBdr>
        <w:top w:space="0" w:sz="0" w:val="nil"/>
        <w:left w:space="0" w:sz="0" w:val="nil"/>
        <w:bottom w:color="808080" w:space="3" w:sz="36" w:val="single"/>
        <w:right w:space="0" w:sz="0" w:val="nil"/>
        <w:between w:space="0" w:sz="0" w:val="nil"/>
      </w:pBdr>
      <w:spacing w:after="240" w:lineRule="auto"/>
      <w:jc w:val="left"/>
    </w:pPr>
    <w:rPr>
      <w:rFonts w:ascii="Arial" w:cs="Arial" w:eastAsia="Arial" w:hAnsi="Arial"/>
      <w:b w:val="1"/>
      <w:smallCaps w:val="1"/>
      <w:color w:val="000000"/>
      <w:sz w:val="32"/>
      <w:szCs w:val="32"/>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before="240" w:lineRule="auto"/>
      <w:jc w:val="left"/>
    </w:pPr>
    <w:rPr>
      <w:rFonts w:ascii="Arial" w:cs="Arial" w:eastAsia="Arial" w:hAnsi="Arial"/>
      <w:b w:val="1"/>
      <w:color w:val="000000"/>
      <w:sz w:val="28"/>
      <w:szCs w:val="28"/>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before="240" w:lineRule="auto"/>
      <w:jc w:val="left"/>
    </w:pPr>
    <w:rPr>
      <w:rFonts w:ascii="Arial" w:cs="Arial" w:eastAsia="Arial" w:hAnsi="Arial"/>
      <w:b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0" w:before="120" w:lineRule="auto"/>
      <w:jc w:val="left"/>
    </w:pPr>
    <w:rPr>
      <w:rFonts w:ascii="Arial" w:cs="Arial" w:eastAsia="Arial" w:hAnsi="Arial"/>
      <w:b w:val="1"/>
      <w:color w:val="000000"/>
    </w:rPr>
  </w:style>
  <w:style w:type="paragraph" w:styleId="Heading5">
    <w:name w:val="heading 5"/>
    <w:basedOn w:val="Normal"/>
    <w:next w:val="Normal"/>
    <w:pPr>
      <w:keepNext w:val="1"/>
      <w:pBdr>
        <w:top w:space="0" w:sz="0" w:val="nil"/>
        <w:left w:space="0" w:sz="0" w:val="nil"/>
        <w:bottom w:space="0" w:sz="0" w:val="nil"/>
        <w:right w:space="0" w:sz="0" w:val="nil"/>
        <w:between w:space="0" w:sz="0" w:val="nil"/>
      </w:pBdr>
      <w:spacing w:after="0" w:before="20" w:lineRule="auto"/>
      <w:jc w:val="left"/>
    </w:pPr>
    <w:rPr>
      <w:rFonts w:ascii="Arial" w:cs="Arial" w:eastAsia="Arial" w:hAnsi="Arial"/>
      <w:smallCaps w:val="1"/>
      <w:color w:val="000000"/>
    </w:rPr>
  </w:style>
  <w:style w:type="paragraph" w:styleId="Heading6">
    <w:name w:val="heading 6"/>
    <w:basedOn w:val="Normal"/>
    <w:next w:val="Normal"/>
    <w:pPr>
      <w:spacing w:after="60" w:before="120" w:lineRule="auto"/>
    </w:pPr>
    <w:rPr>
      <w:i w:val="1"/>
    </w:rPr>
  </w:style>
  <w:style w:type="paragraph" w:styleId="Title">
    <w:name w:val="Title"/>
    <w:basedOn w:val="Normal"/>
    <w:next w:val="Normal"/>
    <w:pPr>
      <w:pBdr>
        <w:top w:color="000000" w:space="6" w:sz="6" w:val="single"/>
        <w:left w:color="000000" w:space="6" w:sz="6" w:val="single"/>
        <w:bottom w:color="000000" w:space="6" w:sz="6" w:val="single"/>
        <w:right w:color="000000" w:space="6" w:sz="6" w:val="single"/>
      </w:pBdr>
      <w:spacing w:after="240" w:lineRule="auto"/>
      <w:jc w:val="center"/>
    </w:pPr>
    <w:rPr>
      <w:rFonts w:ascii="Arial" w:cs="Arial" w:eastAsia="Arial" w:hAnsi="Arial"/>
      <w:b w:val="1"/>
      <w:smallCaps w:val="1"/>
      <w:sz w:val="36"/>
      <w:szCs w:val="36"/>
    </w:rPr>
  </w:style>
  <w:style w:type="paragraph" w:styleId="Subtitle">
    <w:name w:val="Subtitle"/>
    <w:basedOn w:val="Normal"/>
    <w:next w:val="Normal"/>
    <w:pPr>
      <w:spacing w:after="0" w:before="240" w:lineRule="auto"/>
      <w:jc w:val="left"/>
    </w:pPr>
    <w:rPr>
      <w:b w:val="1"/>
      <w:color w:val="000000"/>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16.png"/><Relationship Id="rId25" Type="http://schemas.openxmlformats.org/officeDocument/2006/relationships/image" Target="media/image13.png"/><Relationship Id="rId28" Type="http://schemas.openxmlformats.org/officeDocument/2006/relationships/image" Target="media/image1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3.png"/><Relationship Id="rId8" Type="http://schemas.openxmlformats.org/officeDocument/2006/relationships/footer" Target="footer2.xml"/><Relationship Id="rId31" Type="http://schemas.openxmlformats.org/officeDocument/2006/relationships/image" Target="media/image1.png"/><Relationship Id="rId30" Type="http://schemas.openxmlformats.org/officeDocument/2006/relationships/image" Target="media/image22.png"/><Relationship Id="rId11" Type="http://schemas.openxmlformats.org/officeDocument/2006/relationships/hyperlink" Target="about:blank" TargetMode="External"/><Relationship Id="rId33" Type="http://schemas.openxmlformats.org/officeDocument/2006/relationships/image" Target="media/image20.png"/><Relationship Id="rId10" Type="http://schemas.openxmlformats.org/officeDocument/2006/relationships/hyperlink" Target="about:blank" TargetMode="External"/><Relationship Id="rId32" Type="http://schemas.openxmlformats.org/officeDocument/2006/relationships/image" Target="media/image21.png"/><Relationship Id="rId13" Type="http://schemas.openxmlformats.org/officeDocument/2006/relationships/image" Target="media/image4.png"/><Relationship Id="rId35" Type="http://schemas.openxmlformats.org/officeDocument/2006/relationships/footer" Target="footer1.xml"/><Relationship Id="rId12" Type="http://schemas.openxmlformats.org/officeDocument/2006/relationships/hyperlink" Target="about:blank" TargetMode="External"/><Relationship Id="rId34" Type="http://schemas.openxmlformats.org/officeDocument/2006/relationships/image" Target="media/image23.jpg"/><Relationship Id="rId15" Type="http://schemas.openxmlformats.org/officeDocument/2006/relationships/image" Target="media/image2.png"/><Relationship Id="rId14" Type="http://schemas.openxmlformats.org/officeDocument/2006/relationships/image" Target="media/image5.png"/><Relationship Id="rId36" Type="http://schemas.openxmlformats.org/officeDocument/2006/relationships/footer" Target="footer3.xml"/><Relationship Id="rId17" Type="http://schemas.openxmlformats.org/officeDocument/2006/relationships/image" Target="media/image11.png"/><Relationship Id="rId16" Type="http://schemas.openxmlformats.org/officeDocument/2006/relationships/image" Target="media/image24.png"/><Relationship Id="rId19" Type="http://schemas.openxmlformats.org/officeDocument/2006/relationships/image" Target="media/image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ArcjxVrOqPYn2JluAvJakVQ/GQ==">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