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176F" w14:textId="77777777" w:rsidR="001B2F69" w:rsidRDefault="001B2F69">
      <w:pPr>
        <w:rPr>
          <w:lang w:eastAsia="en-IN"/>
        </w:rPr>
      </w:pPr>
      <w:r>
        <w:rPr>
          <w:noProof/>
        </w:rPr>
        <w:drawing>
          <wp:inline distT="0" distB="0" distL="0" distR="0" wp14:anchorId="4ACBD12B" wp14:editId="7F056E26">
            <wp:extent cx="5731510" cy="3820260"/>
            <wp:effectExtent l="0" t="0" r="2540" b="8890"/>
            <wp:docPr id="1" name="Picture 1" descr="EventHive UI mockup showing event listings, event details and booking, and my bookings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entHive UI mockup showing event listings, event details and booking, and my bookings screen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F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69"/>
    <w:rsid w:val="001975FA"/>
    <w:rsid w:val="001B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9B79"/>
  <w15:chartTrackingRefBased/>
  <w15:docId w15:val="{0D9F39E7-EABF-448E-9CDE-699D563E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6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B2F6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2F6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B2F69"/>
    <w:rPr>
      <w:i/>
      <w:iCs/>
    </w:rPr>
  </w:style>
  <w:style w:type="paragraph" w:styleId="NoSpacing">
    <w:name w:val="No Spacing"/>
    <w:uiPriority w:val="1"/>
    <w:qFormat/>
    <w:rsid w:val="001B2F6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B2F6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B2F6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B2F6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2F6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>Cognizant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Shekaran, Manoj (Cognizant)</dc:creator>
  <cp:keywords/>
  <dc:description/>
  <cp:lastModifiedBy>Chakri Shekaran, Manoj (Cognizant)</cp:lastModifiedBy>
  <cp:revision>1</cp:revision>
  <dcterms:created xsi:type="dcterms:W3CDTF">2026-08-19T10:17:00Z</dcterms:created>
  <dcterms:modified xsi:type="dcterms:W3CDTF">2026-08-19T10:20:00Z</dcterms:modified>
</cp:coreProperties>
</file>