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23703" w14:textId="7D5330A6" w:rsidR="00C928CC" w:rsidRDefault="00250AA4" w:rsidP="00250AA4">
      <w:pPr>
        <w:jc w:val="center"/>
        <w:rPr>
          <w:b/>
          <w:bCs/>
          <w:sz w:val="40"/>
          <w:szCs w:val="40"/>
        </w:rPr>
      </w:pPr>
      <w:r w:rsidRPr="00250AA4">
        <w:rPr>
          <w:b/>
          <w:bCs/>
          <w:sz w:val="40"/>
          <w:szCs w:val="40"/>
        </w:rPr>
        <w:t>MASTER THE ART OF TIME MANAGEMENT</w:t>
      </w:r>
    </w:p>
    <w:p w14:paraId="3B9837E6" w14:textId="77777777" w:rsidR="00250AA4" w:rsidRDefault="00250AA4" w:rsidP="00250AA4">
      <w:pPr>
        <w:rPr>
          <w:b/>
          <w:bCs/>
          <w:sz w:val="40"/>
          <w:szCs w:val="40"/>
        </w:rPr>
      </w:pPr>
    </w:p>
    <w:p w14:paraId="73ADC248" w14:textId="6B978C87" w:rsidR="00250AA4" w:rsidRPr="007F4A5A" w:rsidRDefault="00250AA4" w:rsidP="00250AA4">
      <w:pPr>
        <w:rPr>
          <w:b/>
          <w:bCs/>
          <w:color w:val="4C94D8" w:themeColor="text2" w:themeTint="80"/>
          <w:sz w:val="32"/>
          <w:szCs w:val="32"/>
        </w:rPr>
      </w:pPr>
      <w:r w:rsidRPr="007F4A5A">
        <w:rPr>
          <w:b/>
          <w:bCs/>
          <w:color w:val="4C94D8" w:themeColor="text2" w:themeTint="80"/>
          <w:sz w:val="32"/>
          <w:szCs w:val="32"/>
        </w:rPr>
        <w:t xml:space="preserve">Time </w:t>
      </w:r>
      <w:proofErr w:type="gramStart"/>
      <w:r w:rsidRPr="007F4A5A">
        <w:rPr>
          <w:b/>
          <w:bCs/>
          <w:color w:val="4C94D8" w:themeColor="text2" w:themeTint="80"/>
          <w:sz w:val="32"/>
          <w:szCs w:val="32"/>
        </w:rPr>
        <w:t>Management :</w:t>
      </w:r>
      <w:proofErr w:type="gramEnd"/>
    </w:p>
    <w:p w14:paraId="1BA27B19" w14:textId="67386016" w:rsidR="00250AA4" w:rsidRPr="00391FD5" w:rsidRDefault="00250AA4" w:rsidP="003C114E">
      <w:pPr>
        <w:rPr>
          <w:i/>
          <w:iCs/>
          <w:sz w:val="24"/>
          <w:szCs w:val="24"/>
        </w:rPr>
      </w:pPr>
      <w:r w:rsidRPr="00391FD5">
        <w:rPr>
          <w:i/>
          <w:iCs/>
          <w:sz w:val="24"/>
          <w:szCs w:val="24"/>
        </w:rPr>
        <w:t>Time management is like being the boss of your own time. Imagine you have a day, and you need to get things done. It's about making sure you use your time wisely so that you can do all the important stuff without feeling stressed.</w:t>
      </w:r>
      <w:r w:rsidR="003C114E" w:rsidRPr="00391FD5">
        <w:rPr>
          <w:i/>
          <w:iCs/>
          <w:noProof/>
        </w:rPr>
        <w:t xml:space="preserve"> </w:t>
      </w:r>
    </w:p>
    <w:p w14:paraId="314A0B6B" w14:textId="32F6DF84" w:rsidR="003C114E" w:rsidRDefault="003C114E" w:rsidP="00250AA4">
      <w:pPr>
        <w:rPr>
          <w:b/>
          <w:bCs/>
          <w:sz w:val="24"/>
          <w:szCs w:val="24"/>
        </w:rPr>
      </w:pPr>
    </w:p>
    <w:p w14:paraId="7E35D82A" w14:textId="756A0E8E" w:rsidR="003C114E" w:rsidRDefault="003C114E" w:rsidP="003C114E">
      <w:pPr>
        <w:pStyle w:val="NormalWeb"/>
        <w:jc w:val="right"/>
      </w:pPr>
      <w:r>
        <w:rPr>
          <w:noProof/>
        </w:rPr>
        <w:drawing>
          <wp:inline distT="0" distB="0" distL="0" distR="0" wp14:anchorId="00BD5DB8" wp14:editId="6471B9CC">
            <wp:extent cx="5575300" cy="1910715"/>
            <wp:effectExtent l="0" t="0" r="6350" b="0"/>
            <wp:docPr id="605324255" name="Picture 1" descr="A alarm clock with a red ribbon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324255" name="Picture 1" descr="A alarm clock with a red ribbon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904" cy="191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669F1" w14:textId="77777777" w:rsidR="003C114E" w:rsidRDefault="003C114E" w:rsidP="00250AA4">
      <w:pPr>
        <w:rPr>
          <w:b/>
          <w:bCs/>
          <w:sz w:val="24"/>
          <w:szCs w:val="24"/>
        </w:rPr>
      </w:pPr>
    </w:p>
    <w:p w14:paraId="56D93520" w14:textId="77777777" w:rsidR="00250AA4" w:rsidRDefault="00250AA4" w:rsidP="00250AA4">
      <w:pPr>
        <w:rPr>
          <w:b/>
          <w:bCs/>
          <w:sz w:val="24"/>
          <w:szCs w:val="24"/>
        </w:rPr>
      </w:pPr>
    </w:p>
    <w:p w14:paraId="287D2036" w14:textId="0916A19C" w:rsidR="00250AA4" w:rsidRPr="007F4A5A" w:rsidRDefault="00250AA4" w:rsidP="00250AA4">
      <w:pPr>
        <w:rPr>
          <w:b/>
          <w:bCs/>
          <w:color w:val="4C94D8" w:themeColor="text2" w:themeTint="80"/>
          <w:sz w:val="32"/>
          <w:szCs w:val="32"/>
        </w:rPr>
      </w:pPr>
      <w:r w:rsidRPr="007F4A5A">
        <w:rPr>
          <w:b/>
          <w:bCs/>
          <w:color w:val="4C94D8" w:themeColor="text2" w:themeTint="80"/>
          <w:sz w:val="32"/>
          <w:szCs w:val="32"/>
        </w:rPr>
        <w:t>QUOTE:</w:t>
      </w:r>
    </w:p>
    <w:p w14:paraId="0409F8D4" w14:textId="77777777" w:rsidR="00250AA4" w:rsidRPr="00250AA4" w:rsidRDefault="00250AA4" w:rsidP="00250AA4">
      <w:pPr>
        <w:rPr>
          <w:b/>
          <w:bCs/>
          <w:sz w:val="32"/>
          <w:szCs w:val="32"/>
        </w:rPr>
      </w:pPr>
    </w:p>
    <w:p w14:paraId="40C8F961" w14:textId="4AEEB4D4" w:rsidR="00250AA4" w:rsidRDefault="00250AA4" w:rsidP="00250AA4">
      <w:pPr>
        <w:rPr>
          <w:rFonts w:ascii="Lucida Sans Unicode" w:eastAsia="Times New Roman" w:hAnsi="Lucida Sans Unicode" w:cs="Lucida Sans Unicode"/>
          <w:color w:val="000000" w:themeColor="text1"/>
          <w:sz w:val="19"/>
          <w:szCs w:val="19"/>
          <w:shd w:val="clear" w:color="auto" w:fill="FEFEFE"/>
          <w:lang w:eastAsia="en-IN"/>
        </w:rPr>
      </w:pPr>
      <w:r w:rsidRPr="00250AA4">
        <w:rPr>
          <w:rFonts w:ascii="Merriweather" w:eastAsia="Times New Roman" w:hAnsi="Merriweather" w:cs="Times New Roman"/>
          <w:color w:val="000000" w:themeColor="text1"/>
          <w:spacing w:val="4"/>
          <w:sz w:val="30"/>
          <w:szCs w:val="30"/>
          <w:lang w:eastAsia="en-IN"/>
        </w:rPr>
        <w:t>“A plan is what, a schedule is when. It takes both a plan and a schedule to get things done.”</w:t>
      </w:r>
      <w:r>
        <w:rPr>
          <w:rFonts w:ascii="Merriweather" w:eastAsia="Times New Roman" w:hAnsi="Merriweather" w:cs="Times New Roman"/>
          <w:color w:val="000000" w:themeColor="text1"/>
          <w:spacing w:val="4"/>
          <w:sz w:val="30"/>
          <w:szCs w:val="30"/>
          <w:lang w:eastAsia="en-IN"/>
        </w:rPr>
        <w:t>-</w:t>
      </w:r>
      <w:r w:rsidRPr="00250AA4">
        <w:rPr>
          <w:rFonts w:ascii="Lucida Sans Unicode" w:eastAsia="Times New Roman" w:hAnsi="Lucida Sans Unicode" w:cs="Lucida Sans Unicode"/>
          <w:color w:val="000000" w:themeColor="text1"/>
          <w:sz w:val="19"/>
          <w:szCs w:val="19"/>
          <w:shd w:val="clear" w:color="auto" w:fill="FEFEFE"/>
          <w:lang w:eastAsia="en-IN"/>
        </w:rPr>
        <w:t xml:space="preserve"> Peter Turla</w:t>
      </w:r>
    </w:p>
    <w:p w14:paraId="0D1BA0F7" w14:textId="6B43D698" w:rsidR="003C114E" w:rsidRDefault="003C114E" w:rsidP="003C114E">
      <w:pPr>
        <w:pStyle w:val="NormalWeb"/>
      </w:pPr>
      <w:r>
        <w:rPr>
          <w:noProof/>
        </w:rPr>
        <w:drawing>
          <wp:inline distT="0" distB="0" distL="0" distR="0" wp14:anchorId="248C83B3" wp14:editId="63C700AC">
            <wp:extent cx="5962650" cy="1955800"/>
            <wp:effectExtent l="0" t="0" r="0" b="6350"/>
            <wp:docPr id="1921114022" name="Picture 2" descr="A small blue alarm clock and small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114022" name="Picture 2" descr="A small blue alarm clock and small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484B9" w14:textId="77777777" w:rsidR="003C114E" w:rsidRPr="00250AA4" w:rsidRDefault="003C114E" w:rsidP="00250AA4">
      <w:pPr>
        <w:rPr>
          <w:b/>
          <w:bCs/>
          <w:color w:val="000000" w:themeColor="text1"/>
          <w:sz w:val="24"/>
          <w:szCs w:val="24"/>
        </w:rPr>
      </w:pPr>
    </w:p>
    <w:p w14:paraId="46D9B03A" w14:textId="77777777" w:rsidR="00250AA4" w:rsidRDefault="00250AA4" w:rsidP="00250AA4">
      <w:pPr>
        <w:rPr>
          <w:b/>
          <w:bCs/>
          <w:sz w:val="24"/>
          <w:szCs w:val="24"/>
        </w:rPr>
      </w:pPr>
    </w:p>
    <w:p w14:paraId="4AF2BE7B" w14:textId="762887C1" w:rsidR="00250AA4" w:rsidRPr="007F4A5A" w:rsidRDefault="00250AA4" w:rsidP="00250AA4">
      <w:pPr>
        <w:rPr>
          <w:b/>
          <w:bCs/>
          <w:color w:val="4C94D8" w:themeColor="text2" w:themeTint="80"/>
          <w:sz w:val="32"/>
          <w:szCs w:val="32"/>
        </w:rPr>
      </w:pPr>
      <w:r w:rsidRPr="007F4A5A">
        <w:rPr>
          <w:b/>
          <w:bCs/>
          <w:color w:val="4C94D8" w:themeColor="text2" w:themeTint="80"/>
          <w:sz w:val="32"/>
          <w:szCs w:val="32"/>
        </w:rPr>
        <w:t>EXAMPLE:</w:t>
      </w:r>
    </w:p>
    <w:p w14:paraId="4958EB23" w14:textId="77777777" w:rsidR="00250AA4" w:rsidRPr="00250AA4" w:rsidRDefault="00250AA4" w:rsidP="00250AA4">
      <w:pPr>
        <w:rPr>
          <w:b/>
          <w:bCs/>
          <w:sz w:val="24"/>
          <w:szCs w:val="24"/>
        </w:rPr>
      </w:pPr>
    </w:p>
    <w:p w14:paraId="343AB5BD" w14:textId="3A2639DE" w:rsidR="00250AA4" w:rsidRPr="009E6340" w:rsidRDefault="00250AA4" w:rsidP="00250AA4">
      <w:pPr>
        <w:rPr>
          <w:i/>
          <w:iCs/>
          <w:sz w:val="24"/>
          <w:szCs w:val="24"/>
        </w:rPr>
      </w:pPr>
      <w:r w:rsidRPr="009E6340">
        <w:rPr>
          <w:i/>
          <w:iCs/>
          <w:sz w:val="24"/>
          <w:szCs w:val="24"/>
        </w:rPr>
        <w:t>Think of your day like a pizza. You have different slices, and each slice represents something you need to do – homework, playing with friends, chores, watching TV, etc.</w:t>
      </w:r>
    </w:p>
    <w:p w14:paraId="784530F7" w14:textId="6786C82C" w:rsidR="00250AA4" w:rsidRPr="009E6340" w:rsidRDefault="00250AA4" w:rsidP="00250AA4">
      <w:pPr>
        <w:rPr>
          <w:i/>
          <w:iCs/>
          <w:sz w:val="24"/>
          <w:szCs w:val="24"/>
        </w:rPr>
      </w:pPr>
      <w:r w:rsidRPr="009E6340">
        <w:rPr>
          <w:i/>
          <w:iCs/>
          <w:sz w:val="24"/>
          <w:szCs w:val="24"/>
        </w:rPr>
        <w:t>Now, you know you can't eat the whole pizza in one go. So, you decide which slices are the yummiest (most important) and which can wait. Maybe homework is a big, tasty slice because it helps you learn. Playing with friends is another delicious slice because it's fun and makes you happy.</w:t>
      </w:r>
    </w:p>
    <w:p w14:paraId="7D47B4BF" w14:textId="11746A7F" w:rsidR="00250AA4" w:rsidRPr="009E6340" w:rsidRDefault="00250AA4" w:rsidP="00250AA4">
      <w:pPr>
        <w:rPr>
          <w:i/>
          <w:iCs/>
          <w:sz w:val="24"/>
          <w:szCs w:val="24"/>
        </w:rPr>
      </w:pPr>
      <w:r w:rsidRPr="009E6340">
        <w:rPr>
          <w:i/>
          <w:iCs/>
          <w:sz w:val="24"/>
          <w:szCs w:val="24"/>
        </w:rPr>
        <w:t xml:space="preserve">But if you eat too much of the TV slice, you won't have room for the homework or </w:t>
      </w:r>
      <w:proofErr w:type="gramStart"/>
      <w:r w:rsidRPr="009E6340">
        <w:rPr>
          <w:i/>
          <w:iCs/>
          <w:sz w:val="24"/>
          <w:szCs w:val="24"/>
        </w:rPr>
        <w:t>friends</w:t>
      </w:r>
      <w:proofErr w:type="gramEnd"/>
      <w:r w:rsidRPr="009E6340">
        <w:rPr>
          <w:i/>
          <w:iCs/>
          <w:sz w:val="24"/>
          <w:szCs w:val="24"/>
        </w:rPr>
        <w:t xml:space="preserve"> slices. That's where time management comes in. It's like deciding how much time to spend on each slice of your day-pizza so that you get to enjoy all the tasty parts.</w:t>
      </w:r>
    </w:p>
    <w:p w14:paraId="588E6D87" w14:textId="0B40AFCC" w:rsidR="00250AA4" w:rsidRPr="00250AA4" w:rsidRDefault="001A6DCA" w:rsidP="00250AA4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BA4EC4A" wp14:editId="32A2C259">
            <wp:extent cx="6165850" cy="1981200"/>
            <wp:effectExtent l="0" t="0" r="6350" b="0"/>
            <wp:docPr id="1423483618" name="Picture 3" descr="A person writing on a bulletin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483618" name="Picture 3" descr="A person writing on a bulletin 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146" cy="199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F3A07" w14:textId="70841A45" w:rsidR="00250AA4" w:rsidRPr="007F4A5A" w:rsidRDefault="00250AA4" w:rsidP="00250AA4">
      <w:pPr>
        <w:rPr>
          <w:b/>
          <w:bCs/>
          <w:color w:val="4C94D8" w:themeColor="text2" w:themeTint="80"/>
          <w:sz w:val="32"/>
          <w:szCs w:val="32"/>
        </w:rPr>
      </w:pPr>
      <w:r w:rsidRPr="007F4A5A">
        <w:rPr>
          <w:b/>
          <w:bCs/>
          <w:color w:val="4C94D8" w:themeColor="text2" w:themeTint="80"/>
          <w:sz w:val="32"/>
          <w:szCs w:val="32"/>
        </w:rPr>
        <w:t>Tips for Time Management:</w:t>
      </w:r>
    </w:p>
    <w:p w14:paraId="1BAADDD4" w14:textId="77777777" w:rsidR="00250AA4" w:rsidRDefault="00250AA4" w:rsidP="00250AA4">
      <w:pPr>
        <w:rPr>
          <w:b/>
          <w:bCs/>
          <w:sz w:val="24"/>
          <w:szCs w:val="24"/>
        </w:rPr>
      </w:pPr>
    </w:p>
    <w:p w14:paraId="6DDE32E6" w14:textId="720ABD34" w:rsidR="00250AA4" w:rsidRPr="009E6340" w:rsidRDefault="00250AA4" w:rsidP="001A6DCA">
      <w:pPr>
        <w:pStyle w:val="NormalWeb"/>
        <w:rPr>
          <w:i/>
          <w:iCs/>
        </w:rPr>
      </w:pPr>
      <w:r w:rsidRPr="00250AA4">
        <w:rPr>
          <w:b/>
          <w:bCs/>
        </w:rPr>
        <w:t xml:space="preserve">1. Decide on Your </w:t>
      </w:r>
      <w:proofErr w:type="spellStart"/>
      <w:r w:rsidRPr="00250AA4">
        <w:rPr>
          <w:b/>
          <w:bCs/>
        </w:rPr>
        <w:t>Favorite</w:t>
      </w:r>
      <w:proofErr w:type="spellEnd"/>
      <w:r w:rsidRPr="00250AA4">
        <w:rPr>
          <w:b/>
          <w:bCs/>
        </w:rPr>
        <w:t xml:space="preserve"> Slices (Prioritize</w:t>
      </w:r>
      <w:r w:rsidRPr="009E6340">
        <w:rPr>
          <w:b/>
          <w:bCs/>
          <w:i/>
          <w:iCs/>
        </w:rPr>
        <w:t xml:space="preserve">):      </w:t>
      </w:r>
      <w:r w:rsidRPr="009E6340">
        <w:rPr>
          <w:i/>
          <w:iCs/>
        </w:rPr>
        <w:t>Pick the most important things you want to do.</w:t>
      </w:r>
      <w:r w:rsidR="003C114E" w:rsidRPr="009E6340">
        <w:rPr>
          <w:i/>
          <w:iCs/>
        </w:rPr>
        <w:t xml:space="preserve"> </w:t>
      </w:r>
    </w:p>
    <w:p w14:paraId="2199F66F" w14:textId="5B69C25B" w:rsidR="00250AA4" w:rsidRPr="00250AA4" w:rsidRDefault="00250AA4" w:rsidP="00250AA4">
      <w:pPr>
        <w:rPr>
          <w:b/>
          <w:bCs/>
          <w:sz w:val="24"/>
          <w:szCs w:val="24"/>
        </w:rPr>
      </w:pPr>
      <w:r w:rsidRPr="00250AA4">
        <w:rPr>
          <w:b/>
          <w:bCs/>
          <w:sz w:val="24"/>
          <w:szCs w:val="24"/>
        </w:rPr>
        <w:t>2. Divide Your Pizza (Time Block</w:t>
      </w:r>
      <w:r w:rsidRPr="009E6340">
        <w:rPr>
          <w:b/>
          <w:bCs/>
          <w:i/>
          <w:iCs/>
          <w:sz w:val="24"/>
          <w:szCs w:val="24"/>
        </w:rPr>
        <w:t xml:space="preserve">):    </w:t>
      </w:r>
      <w:r w:rsidRPr="009E6340">
        <w:rPr>
          <w:i/>
          <w:iCs/>
          <w:sz w:val="24"/>
          <w:szCs w:val="24"/>
        </w:rPr>
        <w:t>Say, "Okay, I'll spend this much time on homework, this much on playing, and this much on chores."</w:t>
      </w:r>
    </w:p>
    <w:p w14:paraId="6A780B69" w14:textId="0352097C" w:rsidR="00250AA4" w:rsidRPr="009E6340" w:rsidRDefault="00250AA4" w:rsidP="00250AA4">
      <w:pPr>
        <w:rPr>
          <w:i/>
          <w:iCs/>
          <w:sz w:val="24"/>
          <w:szCs w:val="24"/>
        </w:rPr>
      </w:pPr>
      <w:r w:rsidRPr="00250AA4">
        <w:rPr>
          <w:b/>
          <w:bCs/>
          <w:sz w:val="24"/>
          <w:szCs w:val="24"/>
        </w:rPr>
        <w:t>3. Eat the Yummy Slices First (Do Important Things First</w:t>
      </w:r>
      <w:r w:rsidRPr="00250AA4">
        <w:rPr>
          <w:sz w:val="24"/>
          <w:szCs w:val="24"/>
        </w:rPr>
        <w:t xml:space="preserve">): </w:t>
      </w:r>
      <w:r>
        <w:rPr>
          <w:sz w:val="24"/>
          <w:szCs w:val="24"/>
        </w:rPr>
        <w:t xml:space="preserve">    </w:t>
      </w:r>
      <w:r w:rsidRPr="009E6340">
        <w:rPr>
          <w:i/>
          <w:iCs/>
          <w:sz w:val="24"/>
          <w:szCs w:val="24"/>
        </w:rPr>
        <w:t xml:space="preserve">Start with the stuff that's most important. Once you've finished the homework slice, you can </w:t>
      </w:r>
      <w:proofErr w:type="spellStart"/>
      <w:r w:rsidRPr="009E6340">
        <w:rPr>
          <w:i/>
          <w:iCs/>
          <w:sz w:val="24"/>
          <w:szCs w:val="24"/>
        </w:rPr>
        <w:t>savor</w:t>
      </w:r>
      <w:proofErr w:type="spellEnd"/>
      <w:r w:rsidRPr="009E6340">
        <w:rPr>
          <w:i/>
          <w:iCs/>
          <w:sz w:val="24"/>
          <w:szCs w:val="24"/>
        </w:rPr>
        <w:t xml:space="preserve"> the playing-with-friends slice.</w:t>
      </w:r>
    </w:p>
    <w:p w14:paraId="235C9354" w14:textId="7D428726" w:rsidR="00250AA4" w:rsidRPr="009E6340" w:rsidRDefault="00250AA4" w:rsidP="00250AA4">
      <w:pPr>
        <w:rPr>
          <w:b/>
          <w:bCs/>
          <w:i/>
          <w:iCs/>
          <w:sz w:val="24"/>
          <w:szCs w:val="24"/>
        </w:rPr>
      </w:pPr>
      <w:r w:rsidRPr="00250AA4">
        <w:rPr>
          <w:b/>
          <w:bCs/>
          <w:sz w:val="24"/>
          <w:szCs w:val="24"/>
        </w:rPr>
        <w:t>4. Watch Out for the TV Slice (Avoid Time Wasters):</w:t>
      </w:r>
      <w:r>
        <w:rPr>
          <w:b/>
          <w:bCs/>
          <w:sz w:val="24"/>
          <w:szCs w:val="24"/>
        </w:rPr>
        <w:t xml:space="preserve">  </w:t>
      </w:r>
      <w:r w:rsidRPr="009E6340">
        <w:rPr>
          <w:i/>
          <w:iCs/>
          <w:sz w:val="24"/>
          <w:szCs w:val="24"/>
        </w:rPr>
        <w:t>Be careful not to spend too much time on things that aren't that important, like watching too much TV.</w:t>
      </w:r>
    </w:p>
    <w:p w14:paraId="1F98865B" w14:textId="39671D09" w:rsidR="001A6DCA" w:rsidRPr="009E6340" w:rsidRDefault="00250AA4" w:rsidP="00250AA4">
      <w:pPr>
        <w:rPr>
          <w:i/>
          <w:iCs/>
          <w:sz w:val="24"/>
          <w:szCs w:val="24"/>
        </w:rPr>
      </w:pPr>
      <w:r w:rsidRPr="00250AA4">
        <w:rPr>
          <w:b/>
          <w:bCs/>
          <w:sz w:val="24"/>
          <w:szCs w:val="24"/>
        </w:rPr>
        <w:t>5. Ask for Help (Delegate</w:t>
      </w:r>
      <w:r w:rsidRPr="009E6340">
        <w:rPr>
          <w:b/>
          <w:bCs/>
          <w:i/>
          <w:iCs/>
          <w:sz w:val="24"/>
          <w:szCs w:val="24"/>
        </w:rPr>
        <w:t xml:space="preserve">):    </w:t>
      </w:r>
      <w:r w:rsidRPr="009E6340">
        <w:rPr>
          <w:i/>
          <w:iCs/>
          <w:sz w:val="24"/>
          <w:szCs w:val="24"/>
        </w:rPr>
        <w:t>If your pizza is too big, maybe your friend can help you with a slice, like sharing the chores slice.</w:t>
      </w:r>
    </w:p>
    <w:p w14:paraId="0FB71F5E" w14:textId="10BEE20D" w:rsidR="001A6DCA" w:rsidRDefault="001A6DCA" w:rsidP="001A6DCA">
      <w:pPr>
        <w:pStyle w:val="NormalWeb"/>
      </w:pPr>
      <w:r>
        <w:rPr>
          <w:noProof/>
        </w:rPr>
        <w:lastRenderedPageBreak/>
        <w:drawing>
          <wp:inline distT="0" distB="0" distL="0" distR="0" wp14:anchorId="5770714B" wp14:editId="42F45662">
            <wp:extent cx="6254750" cy="2070100"/>
            <wp:effectExtent l="0" t="0" r="0" b="6350"/>
            <wp:docPr id="995545484" name="Picture 4" descr="A close-up of a pen and a ta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545484" name="Picture 4" descr="A close-up of a pen and a ta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331" cy="2070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FCEC5" w14:textId="77777777" w:rsidR="001A6DCA" w:rsidRPr="001A6DCA" w:rsidRDefault="001A6DCA" w:rsidP="00250AA4">
      <w:pPr>
        <w:rPr>
          <w:sz w:val="24"/>
          <w:szCs w:val="24"/>
        </w:rPr>
      </w:pPr>
    </w:p>
    <w:p w14:paraId="6F73488E" w14:textId="4AA9A5E2" w:rsidR="00250AA4" w:rsidRDefault="00250AA4" w:rsidP="00250AA4">
      <w:pPr>
        <w:rPr>
          <w:b/>
          <w:bCs/>
          <w:sz w:val="24"/>
          <w:szCs w:val="24"/>
        </w:rPr>
      </w:pPr>
      <w:r w:rsidRPr="00250AA4">
        <w:rPr>
          <w:b/>
          <w:bCs/>
          <w:sz w:val="24"/>
          <w:szCs w:val="24"/>
        </w:rPr>
        <w:t>Remember, it's your pizza (your time), so you decide how to slice it up. That's what time management is all about – enjoying all the good parts of your day without feeling stuffed or stressed!</w:t>
      </w:r>
    </w:p>
    <w:p w14:paraId="14CAB1B3" w14:textId="77777777" w:rsidR="001A6DCA" w:rsidRDefault="001A6DCA" w:rsidP="00250AA4">
      <w:pPr>
        <w:rPr>
          <w:b/>
          <w:bCs/>
          <w:sz w:val="24"/>
          <w:szCs w:val="24"/>
        </w:rPr>
      </w:pPr>
    </w:p>
    <w:p w14:paraId="5E3A41A3" w14:textId="42568366" w:rsidR="001A6DCA" w:rsidRDefault="001A6DCA" w:rsidP="00461C2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NAME: AMAAN LAKDAWALA</w:t>
      </w:r>
    </w:p>
    <w:p w14:paraId="508DCC18" w14:textId="1AB5987B" w:rsidR="001A6DCA" w:rsidRDefault="001A6DCA" w:rsidP="00461C2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ROLL N</w:t>
      </w:r>
      <w:proofErr w:type="gramStart"/>
      <w:r>
        <w:rPr>
          <w:b/>
          <w:bCs/>
          <w:sz w:val="24"/>
          <w:szCs w:val="24"/>
        </w:rPr>
        <w:t>0:-</w:t>
      </w:r>
      <w:proofErr w:type="gramEnd"/>
      <w:r>
        <w:rPr>
          <w:b/>
          <w:bCs/>
          <w:sz w:val="24"/>
          <w:szCs w:val="24"/>
        </w:rPr>
        <w:t>913</w:t>
      </w:r>
    </w:p>
    <w:p w14:paraId="6B7C98AB" w14:textId="070DA1E3" w:rsidR="00E868A2" w:rsidRPr="00250AA4" w:rsidRDefault="00E868A2" w:rsidP="00461C2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SYCS, DIV-A</w:t>
      </w:r>
    </w:p>
    <w:sectPr w:rsidR="00E868A2" w:rsidRPr="00250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AA4"/>
    <w:rsid w:val="001A6DCA"/>
    <w:rsid w:val="00250AA4"/>
    <w:rsid w:val="00391FD5"/>
    <w:rsid w:val="003C114E"/>
    <w:rsid w:val="003F5488"/>
    <w:rsid w:val="00461C25"/>
    <w:rsid w:val="007F4A5A"/>
    <w:rsid w:val="009E6340"/>
    <w:rsid w:val="00C928CC"/>
    <w:rsid w:val="00E8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A5B51"/>
  <w15:chartTrackingRefBased/>
  <w15:docId w15:val="{33065D6F-86D2-4381-ABD0-EA3B68447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A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A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A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A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A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A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A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A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A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A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A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A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A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A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A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A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A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A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A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A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A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A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A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A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A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A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A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AA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50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50AA4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250AA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919004352115</dc:creator>
  <cp:keywords/>
  <dc:description/>
  <cp:lastModifiedBy>adnaanlakdawala301@gmail.com</cp:lastModifiedBy>
  <cp:revision>7</cp:revision>
  <dcterms:created xsi:type="dcterms:W3CDTF">2024-01-19T13:11:00Z</dcterms:created>
  <dcterms:modified xsi:type="dcterms:W3CDTF">2024-01-19T13:56:00Z</dcterms:modified>
</cp:coreProperties>
</file>