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76916" w14:textId="56E0E6BF" w:rsidR="00E301FD" w:rsidRDefault="00BB2EE5" w:rsidP="00E301FD">
      <w:pPr>
        <w:rPr>
          <w:b/>
          <w:bCs/>
        </w:rPr>
      </w:pPr>
      <w:r>
        <w:rPr>
          <w:b/>
          <w:bCs/>
        </w:rPr>
        <w:t>Network Engineer</w:t>
      </w:r>
    </w:p>
    <w:p w14:paraId="6F33BFBB" w14:textId="5BD3E0E4" w:rsidR="00E301FD" w:rsidRPr="00772570" w:rsidRDefault="00E301FD" w:rsidP="00E301FD">
      <w:pPr>
        <w:rPr>
          <w:b/>
          <w:bCs/>
        </w:rPr>
      </w:pPr>
      <w:r w:rsidRPr="00772570">
        <w:rPr>
          <w:b/>
          <w:bCs/>
        </w:rPr>
        <w:t xml:space="preserve">Point-to-Point VPN for </w:t>
      </w:r>
      <w:proofErr w:type="spellStart"/>
      <w:r w:rsidRPr="00772570">
        <w:rPr>
          <w:b/>
          <w:bCs/>
        </w:rPr>
        <w:t>Ozmart</w:t>
      </w:r>
      <w:proofErr w:type="spellEnd"/>
      <w:r w:rsidRPr="00772570">
        <w:rPr>
          <w:b/>
          <w:bCs/>
        </w:rPr>
        <w:t>:</w:t>
      </w:r>
    </w:p>
    <w:p w14:paraId="2F4F49AB" w14:textId="77777777" w:rsidR="00E301FD" w:rsidRPr="00772570" w:rsidRDefault="00E301FD" w:rsidP="00E301FD">
      <w:pPr>
        <w:rPr>
          <w:b/>
          <w:bCs/>
        </w:rPr>
      </w:pPr>
    </w:p>
    <w:p w14:paraId="0FC9EBC8" w14:textId="65BD7BDC" w:rsidR="00E301FD" w:rsidRDefault="00E301FD" w:rsidP="00E301FD">
      <w:r w:rsidRPr="00772570">
        <w:t xml:space="preserve">For our organization, </w:t>
      </w:r>
      <w:proofErr w:type="spellStart"/>
      <w:r w:rsidRPr="00772570">
        <w:t>Ozmart</w:t>
      </w:r>
      <w:proofErr w:type="spellEnd"/>
      <w:r w:rsidRPr="00772570">
        <w:t>, with a head office in Melbourne and a branch centre in Sydney</w:t>
      </w:r>
      <w:r>
        <w:t xml:space="preserve">. </w:t>
      </w:r>
    </w:p>
    <w:p w14:paraId="50671625" w14:textId="77777777" w:rsidR="00E301FD" w:rsidRDefault="00E301FD" w:rsidP="00E301FD">
      <w:r w:rsidRPr="00772570">
        <w:br/>
        <w:t>Establish a secure connection over the internet between the Melbourne head office network to the Sydney branch centre network.</w:t>
      </w:r>
      <w:r>
        <w:t xml:space="preserve"> </w:t>
      </w:r>
      <w:r w:rsidRPr="00772570">
        <w:t xml:space="preserve">We </w:t>
      </w:r>
      <w:proofErr w:type="gramStart"/>
      <w:r w:rsidRPr="00772570">
        <w:t>establishing</w:t>
      </w:r>
      <w:proofErr w:type="gramEnd"/>
      <w:r w:rsidRPr="00772570">
        <w:t xml:space="preserve"> VPN routers or firewalls at Melbourne and Sydney location. These devices will interconnect these two offices through an encrypted tunnel </w:t>
      </w:r>
      <w:proofErr w:type="gramStart"/>
      <w:r w:rsidRPr="00772570">
        <w:t>so as to</w:t>
      </w:r>
      <w:proofErr w:type="gramEnd"/>
      <w:r w:rsidRPr="00772570">
        <w:t xml:space="preserve"> enhance data flow.</w:t>
      </w:r>
      <w:r>
        <w:t xml:space="preserve"> </w:t>
      </w:r>
      <w:r w:rsidRPr="00772570">
        <w:t>Both sets of employees will be able to view and use shared resources with one another including files, applications, or databases in the other office’s network. For instance, if a particular company has a server located in Melbourne, Sydney employees and more generally anyone connected to the company’s Local Area Network can securely access data critical to the company stored in that server through this tunnel.</w:t>
      </w:r>
      <w:r>
        <w:t xml:space="preserve"> </w:t>
      </w:r>
      <w:r w:rsidRPr="00772570">
        <w:t>Both offices function as a single network office, which afford secure, easy access to the shared resources such as internal application or a database irrespective of the location.</w:t>
      </w:r>
      <w:r w:rsidRPr="00772570">
        <w:br/>
      </w:r>
      <w:r w:rsidRPr="00772570">
        <w:br/>
      </w:r>
      <w:r w:rsidRPr="00772570">
        <w:br/>
      </w:r>
      <w:r w:rsidRPr="00772570">
        <w:br/>
      </w:r>
      <w:r w:rsidRPr="00772570">
        <w:rPr>
          <w:b/>
          <w:bCs/>
        </w:rPr>
        <w:t>2. Point to site VPN</w:t>
      </w:r>
      <w:r>
        <w:t xml:space="preserve"> </w:t>
      </w:r>
    </w:p>
    <w:p w14:paraId="1DC97604" w14:textId="77777777" w:rsidR="00E301FD" w:rsidRDefault="00E301FD" w:rsidP="00E301FD">
      <w:r w:rsidRPr="00772570">
        <w:t>Point-to-Site VPN for Remote Access:</w:t>
      </w:r>
      <w:r w:rsidRPr="00772570">
        <w:br/>
        <w:t>• Enable one individual employee of Melbourne or Sydney company to have access to the company resources from a remote place for instance from home or while traveling.</w:t>
      </w:r>
      <w:r>
        <w:t xml:space="preserve"> </w:t>
      </w:r>
    </w:p>
    <w:p w14:paraId="54C1327F" w14:textId="77777777" w:rsidR="00E301FD" w:rsidRDefault="00E301FD" w:rsidP="00E301FD">
      <w:r w:rsidRPr="00772570">
        <w:t>By opting for a VPN client tool on their laptops or Smartphones, the employees can easily log on to the company’s network irrespective of whether it is Melbourne or Sydney. Once they connect the required office tasks become indistinguishable from the ones performed within the office proper and the personnel have access to all the local sources.</w:t>
      </w:r>
      <w:r>
        <w:t xml:space="preserve"> </w:t>
      </w:r>
      <w:r w:rsidRPr="00772570">
        <w:t>This can be particularly helpful to employees that may not always be at the workplace but require to work on a company document or use a given system.</w:t>
      </w:r>
      <w:r>
        <w:t xml:space="preserve"> </w:t>
      </w:r>
      <w:r w:rsidRPr="00772570">
        <w:t xml:space="preserve">Businesses can ensure that its employees work from </w:t>
      </w:r>
      <w:proofErr w:type="gramStart"/>
      <w:r w:rsidRPr="00772570">
        <w:t>home</w:t>
      </w:r>
      <w:proofErr w:type="gramEnd"/>
      <w:r w:rsidRPr="00772570">
        <w:t xml:space="preserve"> and they do not require physically being in the office to access whatever they require in the company’s network.</w:t>
      </w:r>
    </w:p>
    <w:p w14:paraId="330202D7" w14:textId="77777777" w:rsidR="00E301FD" w:rsidRDefault="00E301FD"/>
    <w:sectPr w:rsidR="00E30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1FD"/>
    <w:rsid w:val="000250FE"/>
    <w:rsid w:val="00070DB7"/>
    <w:rsid w:val="003B7490"/>
    <w:rsid w:val="00BB2EE5"/>
    <w:rsid w:val="00E301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3B57B"/>
  <w15:chartTrackingRefBased/>
  <w15:docId w15:val="{BEB7465E-ECC0-40EB-AB74-A424B001E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1FD"/>
  </w:style>
  <w:style w:type="paragraph" w:styleId="Heading1">
    <w:name w:val="heading 1"/>
    <w:basedOn w:val="Normal"/>
    <w:next w:val="Normal"/>
    <w:link w:val="Heading1Char"/>
    <w:uiPriority w:val="9"/>
    <w:qFormat/>
    <w:rsid w:val="00E301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01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01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01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01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01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01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01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01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1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01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01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01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01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01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01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01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01FD"/>
    <w:rPr>
      <w:rFonts w:eastAsiaTheme="majorEastAsia" w:cstheme="majorBidi"/>
      <w:color w:val="272727" w:themeColor="text1" w:themeTint="D8"/>
    </w:rPr>
  </w:style>
  <w:style w:type="paragraph" w:styleId="Title">
    <w:name w:val="Title"/>
    <w:basedOn w:val="Normal"/>
    <w:next w:val="Normal"/>
    <w:link w:val="TitleChar"/>
    <w:uiPriority w:val="10"/>
    <w:qFormat/>
    <w:rsid w:val="00E301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1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01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01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01FD"/>
    <w:pPr>
      <w:spacing w:before="160"/>
      <w:jc w:val="center"/>
    </w:pPr>
    <w:rPr>
      <w:i/>
      <w:iCs/>
      <w:color w:val="404040" w:themeColor="text1" w:themeTint="BF"/>
    </w:rPr>
  </w:style>
  <w:style w:type="character" w:customStyle="1" w:styleId="QuoteChar">
    <w:name w:val="Quote Char"/>
    <w:basedOn w:val="DefaultParagraphFont"/>
    <w:link w:val="Quote"/>
    <w:uiPriority w:val="29"/>
    <w:rsid w:val="00E301FD"/>
    <w:rPr>
      <w:i/>
      <w:iCs/>
      <w:color w:val="404040" w:themeColor="text1" w:themeTint="BF"/>
    </w:rPr>
  </w:style>
  <w:style w:type="paragraph" w:styleId="ListParagraph">
    <w:name w:val="List Paragraph"/>
    <w:basedOn w:val="Normal"/>
    <w:uiPriority w:val="34"/>
    <w:qFormat/>
    <w:rsid w:val="00E301FD"/>
    <w:pPr>
      <w:ind w:left="720"/>
      <w:contextualSpacing/>
    </w:pPr>
  </w:style>
  <w:style w:type="character" w:styleId="IntenseEmphasis">
    <w:name w:val="Intense Emphasis"/>
    <w:basedOn w:val="DefaultParagraphFont"/>
    <w:uiPriority w:val="21"/>
    <w:qFormat/>
    <w:rsid w:val="00E301FD"/>
    <w:rPr>
      <w:i/>
      <w:iCs/>
      <w:color w:val="0F4761" w:themeColor="accent1" w:themeShade="BF"/>
    </w:rPr>
  </w:style>
  <w:style w:type="paragraph" w:styleId="IntenseQuote">
    <w:name w:val="Intense Quote"/>
    <w:basedOn w:val="Normal"/>
    <w:next w:val="Normal"/>
    <w:link w:val="IntenseQuoteChar"/>
    <w:uiPriority w:val="30"/>
    <w:qFormat/>
    <w:rsid w:val="00E301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01FD"/>
    <w:rPr>
      <w:i/>
      <w:iCs/>
      <w:color w:val="0F4761" w:themeColor="accent1" w:themeShade="BF"/>
    </w:rPr>
  </w:style>
  <w:style w:type="character" w:styleId="IntenseReference">
    <w:name w:val="Intense Reference"/>
    <w:basedOn w:val="DefaultParagraphFont"/>
    <w:uiPriority w:val="32"/>
    <w:qFormat/>
    <w:rsid w:val="00E301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290</Words>
  <Characters>1655</Characters>
  <Application>Microsoft Office Word</Application>
  <DocSecurity>0</DocSecurity>
  <Lines>13</Lines>
  <Paragraphs>3</Paragraphs>
  <ScaleCrop>false</ScaleCrop>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SAINI</dc:creator>
  <cp:keywords/>
  <dc:description/>
  <cp:lastModifiedBy>Navdeep SAINI</cp:lastModifiedBy>
  <cp:revision>2</cp:revision>
  <dcterms:created xsi:type="dcterms:W3CDTF">2024-09-21T00:09:00Z</dcterms:created>
  <dcterms:modified xsi:type="dcterms:W3CDTF">2024-09-21T02:37:00Z</dcterms:modified>
</cp:coreProperties>
</file>