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Inventory Management System enables healthcare facilities to track and manage their inventory of medical supplies, medications, and equipment. It includes the following key functionalities:</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Add Items: Users can easily add new inventory items to the system by providing essential details such as item name, quantity, and price. This feature ensures that all items in the inventory are accurately recorded, making it easier to track and order replacements when necessary.</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View Inventory: The system provides a user-friendly interface for viewing the current inventory. Users can access a list of all inventory items, including their unique IDs, names, quantities, and prices. This feature allows healthcare providers to quickly assess the availability of essential supplies.</w:t>
      </w:r>
    </w:p>
    <w:p w:rsidR="00000000" w:rsidDel="00000000" w:rsidP="00000000" w:rsidRDefault="00000000" w:rsidRPr="00000000" w14:paraId="00000004">
      <w:pPr>
        <w:rPr/>
      </w:pPr>
      <w:r w:rsidDel="00000000" w:rsidR="00000000" w:rsidRPr="00000000">
        <w:rPr>
          <w:rtl w:val="0"/>
        </w:rPr>
        <w:t xml:space="preserve">Benefits: The Inventory Management System offers several benefits to healthcare facilities: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Improved Inventory Control: Healthcare facilities can maintain better control over their inventory, preventing overstocking or running out of critical supplies.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Cost Savings: Efficient inventory management can lead to cost savings by reducing wastage and the need for emergency purchases.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Enhanced Patient Care: Ensuring the availability of necessary supplies and medications contributes to providing high-quality patient care.</w:t>
      </w:r>
    </w:p>
    <w:p w:rsidR="00000000" w:rsidDel="00000000" w:rsidP="00000000" w:rsidRDefault="00000000" w:rsidRPr="00000000" w14:paraId="00000008">
      <w:pPr>
        <w:rPr/>
      </w:pPr>
      <w:r w:rsidDel="00000000" w:rsidR="00000000" w:rsidRPr="00000000">
        <w:rPr>
          <w:rtl w:val="0"/>
        </w:rPr>
        <w:t xml:space="preserve">Implementation: The Inventory Management System has been integrated into the existing Hospital Management System using Java for the user interface and MySQL as the database management system. The user-friendly graphical interface allows healthcare staff to add new inventory items and view the current inventory status effortlessly.</w:t>
      </w:r>
    </w:p>
    <w:p w:rsidR="00000000" w:rsidDel="00000000" w:rsidP="00000000" w:rsidRDefault="00000000" w:rsidRPr="00000000" w14:paraId="00000009">
      <w:pPr>
        <w:rPr/>
      </w:pPr>
      <w:r w:rsidDel="00000000" w:rsidR="00000000" w:rsidRPr="00000000">
        <w:rPr>
          <w:rtl w:val="0"/>
        </w:rPr>
        <w:t xml:space="preserve">Conclusion: The Inventory Management System is a valuable addition to the Hospital Management System, offering healthcare facilities a powerful tool to manage their inventory efficiently. By providing accurate information on supplies and equipment availability, this feature enhances patient care while optimizing operational costs.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Github link: https://github.com/amaanzain/Hospital-Management-System-java-sql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