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mi parte el apartado que más interesante me pareció es el de desarrollo y arquitectura de software, especialmente las asignaturas orientadas a programación, bases de datos y desarrollo web y móvil. Lo que más me gustó fue la capacidad de traducir requerimientos en soluciones funcionales, trabajar en la lógica de componentes, conectar interfaces con servicios y construir herramientas prácticas y bien estructuradas para el usuario final.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Sí. Las certificaciones intermedias validan de forma estandarizada y formal las competencias técnicas que uno va adquiriendo antes de titularse. En el rubro tecnológico son un respaldo tangible frente a reclutadores, ya que demuestran dominio en áreas clave del desarrollo y ayudan a destacar en las primeras postulaciones laborales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más he desarrollado han sido las relacionadas con el desarrollo de software, modelado de aplicaciones y programación web moderna, especialmente en la estructuración de interfaces interactivas, consumo de datos y lógica de frontend.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aún puedo fortalecer son las asociadas a infraestructura profunda, administración avanzada de servidores/cloud, redes y seguridad perimetral a bajo nivel.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principal está en el desarrollo de software y la ingeniería web (frontend / full stack), con foco en construir plataformas dinámicas, escalables y con una excelente experiencia de usuario. 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lo que mejor se me da es el diseño e implementación de interfaces interactivas, la lógica de negocio en el cliente y la integración con servicios o APIs. Creo que aún puedo fortalecer mis habilidades en pruebas automatizadas integrales (testing end-to-end) y en automatización de despliegues (CI/CD). 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Trabajando como desarrollador consolidado en una empresa grande o para el extranjero con buen sueldo y estabilidad, participando en proyectos técnicos desafiantes y con un esquema de trabajo flexible que me deje tiempo suficiente para mi vida personal, familia y proyectos propios. 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dterynus8t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ya que están directamente orientados al desarrollo de soluciones de software completas y funcionales. El proyecto que aborda la creación de una plataforma web con base de datos e interfaz dinámica es el que más se relaciona. Más que cambiar el objetivo, el ajuste consiste en asegurar una arquitectura modular y limpia, cuidando la usabilidad y la integración con el backend. 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K7hmWt2YiajiFU6Xw1bcbCuohA==">CgMxLjAyDmguZ2R0ZXJ5bnVzOHR3OAByITEzWlpLSExDZVRoRFlyYXdGRFFkNk1oTzQ5YkdBZWlEcg==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