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AD836" w14:textId="77777777" w:rsidR="00066CA9" w:rsidRPr="009921B3" w:rsidRDefault="00066CA9" w:rsidP="00066CA9">
      <w:pPr>
        <w:autoSpaceDE w:val="0"/>
        <w:autoSpaceDN w:val="0"/>
        <w:adjustRightInd w:val="0"/>
        <w:rPr>
          <w:rFonts w:asciiTheme="minorHAnsi" w:hAnsiTheme="minorHAnsi"/>
          <w:b/>
          <w:smallCaps/>
          <w:color w:val="C00000"/>
          <w:sz w:val="26"/>
          <w:szCs w:val="26"/>
        </w:rPr>
      </w:pPr>
      <w:r>
        <w:rPr>
          <w:rFonts w:asciiTheme="minorHAnsi" w:hAnsiTheme="minorHAnsi" w:cs="TTE19E2658t00"/>
          <w:b/>
          <w:smallCaps/>
          <w:color w:val="C00000"/>
          <w:sz w:val="26"/>
          <w:szCs w:val="26"/>
        </w:rPr>
        <w:t>DSC</w:t>
      </w:r>
      <w:r w:rsidRPr="009921B3">
        <w:rPr>
          <w:rFonts w:asciiTheme="minorHAnsi" w:hAnsiTheme="minorHAnsi" w:cs="TTE19E2658t00"/>
          <w:b/>
          <w:smallCaps/>
          <w:color w:val="C00000"/>
          <w:sz w:val="26"/>
          <w:szCs w:val="26"/>
        </w:rPr>
        <w:t xml:space="preserve">423: Data Analysis And Regression / </w:t>
      </w:r>
      <w:r>
        <w:rPr>
          <w:rFonts w:asciiTheme="minorHAnsi" w:hAnsiTheme="minorHAnsi" w:cs="TTE19E2658t00"/>
          <w:b/>
          <w:smallCaps/>
          <w:color w:val="C00000"/>
          <w:sz w:val="26"/>
          <w:szCs w:val="26"/>
        </w:rPr>
        <w:t>DSC</w:t>
      </w:r>
      <w:r w:rsidRPr="009921B3">
        <w:rPr>
          <w:rFonts w:asciiTheme="minorHAnsi" w:hAnsiTheme="minorHAnsi" w:cs="TTE19E2658t00"/>
          <w:b/>
          <w:smallCaps/>
          <w:color w:val="C00000"/>
          <w:sz w:val="26"/>
          <w:szCs w:val="26"/>
        </w:rPr>
        <w:t xml:space="preserve"> 324: Data Analysis &amp; Statistical Software II</w:t>
      </w:r>
    </w:p>
    <w:p w14:paraId="50057345" w14:textId="77777777" w:rsidR="00066CA9" w:rsidRDefault="00066CA9" w:rsidP="00066CA9">
      <w:pPr>
        <w:rPr>
          <w:rFonts w:ascii="Calibri" w:hAnsi="Calibri"/>
          <w:b/>
          <w:bCs/>
        </w:rPr>
      </w:pPr>
      <w:r>
        <w:rPr>
          <w:rFonts w:asciiTheme="minorHAnsi" w:hAnsiTheme="minorHAnsi"/>
          <w:b/>
        </w:rPr>
        <w:t>Assignment-5</w:t>
      </w:r>
      <w:r w:rsidRPr="009921B3">
        <w:rPr>
          <w:rFonts w:asciiTheme="minorHAnsi" w:hAnsiTheme="minorHAnsi"/>
        </w:rPr>
        <w:t xml:space="preserve"> | </w:t>
      </w:r>
      <w:r>
        <w:rPr>
          <w:rFonts w:ascii="Calibri" w:hAnsi="Calibri"/>
          <w:b/>
          <w:bCs/>
        </w:rPr>
        <w:t>Total Points: 25 pts for DSC 423/25 pts for DSC 324</w:t>
      </w:r>
    </w:p>
    <w:p w14:paraId="7C240E3B" w14:textId="77777777" w:rsidR="00066CA9" w:rsidRPr="00D11377" w:rsidRDefault="009C5667" w:rsidP="00066CA9">
      <w:pPr>
        <w:rPr>
          <w:rFonts w:ascii="Calibri" w:hAnsi="Calibri"/>
          <w:b/>
          <w:bCs/>
        </w:rPr>
      </w:pPr>
      <w:r>
        <w:rPr>
          <w:rFonts w:ascii="Calibri" w:hAnsi="Calibri"/>
          <w:b/>
          <w:bCs/>
        </w:rPr>
        <w:t>Due Date: 05</w:t>
      </w:r>
      <w:r w:rsidR="00066CA9">
        <w:rPr>
          <w:rFonts w:ascii="Calibri" w:hAnsi="Calibri"/>
          <w:b/>
          <w:bCs/>
        </w:rPr>
        <w:t>/</w:t>
      </w:r>
      <w:r>
        <w:rPr>
          <w:rFonts w:ascii="Calibri" w:hAnsi="Calibri"/>
          <w:b/>
          <w:bCs/>
        </w:rPr>
        <w:t>07</w:t>
      </w:r>
      <w:r w:rsidR="00066CA9">
        <w:rPr>
          <w:rFonts w:ascii="Calibri" w:hAnsi="Calibri"/>
          <w:b/>
          <w:bCs/>
        </w:rPr>
        <w:t>/2019 by 11:59 pm</w:t>
      </w:r>
    </w:p>
    <w:p w14:paraId="0E42EA6B" w14:textId="77777777" w:rsidR="00755DE5" w:rsidRDefault="00755DE5" w:rsidP="00755DE5">
      <w:pPr>
        <w:rPr>
          <w:rFonts w:ascii="Calibri" w:hAnsi="Calibri"/>
          <w:b/>
          <w:bCs/>
        </w:rPr>
      </w:pPr>
    </w:p>
    <w:p w14:paraId="3827BD73" w14:textId="77777777" w:rsidR="009C5667" w:rsidRDefault="009C5667" w:rsidP="009C5667">
      <w:pPr>
        <w:rPr>
          <w:rFonts w:asciiTheme="minorHAnsi" w:hAnsiTheme="minorHAnsi" w:cstheme="minorHAnsi"/>
          <w:color w:val="FF0000"/>
          <w:sz w:val="20"/>
          <w:szCs w:val="20"/>
          <w:u w:val="single"/>
        </w:rPr>
      </w:pPr>
      <w:r>
        <w:rPr>
          <w:rFonts w:asciiTheme="minorHAnsi" w:hAnsiTheme="minorHAnsi" w:cstheme="minorHAnsi"/>
          <w:color w:val="FF0000"/>
          <w:sz w:val="20"/>
          <w:szCs w:val="20"/>
          <w:u w:val="single"/>
        </w:rPr>
        <w:t>Note:</w:t>
      </w:r>
    </w:p>
    <w:p w14:paraId="679BAF8E" w14:textId="77777777" w:rsidR="009C5667" w:rsidRDefault="009C5667" w:rsidP="009C5667">
      <w:pPr>
        <w:pStyle w:val="ListParagraph"/>
        <w:numPr>
          <w:ilvl w:val="0"/>
          <w:numId w:val="10"/>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 xml:space="preserve">All assignments should be submitted in a </w:t>
      </w:r>
      <w:r>
        <w:rPr>
          <w:rFonts w:asciiTheme="minorHAnsi" w:hAnsiTheme="minorHAnsi" w:cstheme="minorHAnsi"/>
          <w:b/>
          <w:color w:val="FF0000"/>
          <w:sz w:val="20"/>
          <w:szCs w:val="20"/>
          <w:u w:val="single"/>
        </w:rPr>
        <w:t>single MS WORD format</w:t>
      </w:r>
      <w:r>
        <w:rPr>
          <w:rFonts w:asciiTheme="minorHAnsi" w:hAnsiTheme="minorHAnsi" w:cstheme="minorHAnsi"/>
          <w:color w:val="FF0000"/>
          <w:sz w:val="20"/>
          <w:szCs w:val="20"/>
        </w:rPr>
        <w:t>, no PDFs or any other file types will be accepted. If you submit any other file type, it will not be graded.</w:t>
      </w:r>
    </w:p>
    <w:p w14:paraId="5AAABF10" w14:textId="77777777" w:rsidR="009C5667" w:rsidRDefault="009C5667" w:rsidP="009C5667">
      <w:pPr>
        <w:pStyle w:val="ListParagraph"/>
        <w:numPr>
          <w:ilvl w:val="0"/>
          <w:numId w:val="10"/>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No extensions will be given unless for a documented reason specified in the syllabus, no late assignments past the due date even a couple of minutes late will be accepted as you have an extra day (8-days) to submit your assignments.</w:t>
      </w:r>
    </w:p>
    <w:p w14:paraId="6370B8E7" w14:textId="77777777" w:rsidR="009C5667" w:rsidRDefault="009C5667" w:rsidP="009C5667">
      <w:pPr>
        <w:pStyle w:val="ListParagraph"/>
        <w:numPr>
          <w:ilvl w:val="0"/>
          <w:numId w:val="10"/>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Submitting work that is not yours is grounds for an automatic ‘F’ for the entire course – this includes taking content and ideas from others or consulting others to complete your deliverables other than your instructor.</w:t>
      </w:r>
    </w:p>
    <w:p w14:paraId="76726BED" w14:textId="77777777" w:rsidR="009C5667" w:rsidRDefault="009C5667" w:rsidP="009C5667">
      <w:pPr>
        <w:pStyle w:val="ListParagraph"/>
        <w:numPr>
          <w:ilvl w:val="0"/>
          <w:numId w:val="10"/>
        </w:numPr>
        <w:ind w:left="270" w:hanging="180"/>
        <w:rPr>
          <w:rFonts w:asciiTheme="minorHAnsi" w:hAnsiTheme="minorHAnsi" w:cstheme="minorHAnsi"/>
          <w:color w:val="FF0000"/>
          <w:sz w:val="20"/>
          <w:szCs w:val="20"/>
        </w:rPr>
      </w:pPr>
      <w:proofErr w:type="gramStart"/>
      <w:r>
        <w:rPr>
          <w:rFonts w:asciiTheme="minorHAnsi" w:hAnsiTheme="minorHAnsi" w:cstheme="minorHAnsi"/>
          <w:color w:val="FF0000"/>
          <w:sz w:val="20"/>
          <w:szCs w:val="20"/>
        </w:rPr>
        <w:t>SAS software and virtual server stalls,</w:t>
      </w:r>
      <w:proofErr w:type="gramEnd"/>
      <w:r>
        <w:rPr>
          <w:rFonts w:asciiTheme="minorHAnsi" w:hAnsiTheme="minorHAnsi" w:cstheme="minorHAnsi"/>
          <w:color w:val="FF0000"/>
          <w:sz w:val="20"/>
          <w:szCs w:val="20"/>
        </w:rPr>
        <w:t xml:space="preserve"> gets slow and crashes; so start early and keep multiple backups in multiple places/mediums. Late submission or inability to do the assignment due to server and/or software issues will not be accepted. Any issues relating with SAS, contact IS using the phone number provided in the syllabus, I won’t be able to help you with DePaul software related issues. </w:t>
      </w:r>
    </w:p>
    <w:p w14:paraId="1EA36686" w14:textId="77777777" w:rsidR="00755DE5" w:rsidRDefault="00755DE5" w:rsidP="00755DE5">
      <w:pPr>
        <w:rPr>
          <w:rFonts w:ascii="Calibri" w:hAnsi="Calibri"/>
          <w:b/>
          <w:bCs/>
        </w:rPr>
      </w:pPr>
    </w:p>
    <w:p w14:paraId="7DA0ED3B" w14:textId="77777777" w:rsidR="00066CA9" w:rsidRDefault="00066CA9" w:rsidP="00066CA9">
      <w:pPr>
        <w:jc w:val="both"/>
        <w:rPr>
          <w:rFonts w:asciiTheme="minorHAnsi" w:hAnsiTheme="minorHAnsi" w:cstheme="minorHAnsi"/>
          <w:b/>
          <w:bCs/>
          <w:i/>
          <w:sz w:val="22"/>
          <w:szCs w:val="22"/>
        </w:rPr>
      </w:pPr>
      <w:r>
        <w:rPr>
          <w:rFonts w:asciiTheme="minorHAnsi" w:hAnsiTheme="minorHAnsi" w:cstheme="minorHAnsi"/>
          <w:b/>
          <w:bCs/>
          <w:i/>
          <w:sz w:val="22"/>
          <w:szCs w:val="22"/>
          <w:highlight w:val="yellow"/>
          <w:u w:val="single"/>
        </w:rPr>
        <w:t>Note:</w:t>
      </w:r>
      <w:r>
        <w:rPr>
          <w:rFonts w:asciiTheme="minorHAnsi" w:hAnsiTheme="minorHAnsi" w:cstheme="minorHAnsi"/>
          <w:b/>
          <w:bCs/>
          <w:i/>
          <w:sz w:val="22"/>
          <w:szCs w:val="22"/>
          <w:highlight w:val="yellow"/>
        </w:rPr>
        <w:t xml:space="preserve"> For all questions, immaterial if whether the relevant output is asked to be attached or not, make sure to include it. Also, it is important to include the sign (negative/positive or increase/decrease, and units of measurements e.g. $ or $ 99 </w:t>
      </w:r>
      <w:proofErr w:type="gramStart"/>
      <w:r>
        <w:rPr>
          <w:rFonts w:asciiTheme="minorHAnsi" w:hAnsiTheme="minorHAnsi" w:cstheme="minorHAnsi"/>
          <w:b/>
          <w:bCs/>
          <w:i/>
          <w:sz w:val="22"/>
          <w:szCs w:val="22"/>
          <w:highlight w:val="yellow"/>
        </w:rPr>
        <w:t>million,%</w:t>
      </w:r>
      <w:proofErr w:type="gramEnd"/>
      <w:r>
        <w:rPr>
          <w:rFonts w:asciiTheme="minorHAnsi" w:hAnsiTheme="minorHAnsi" w:cstheme="minorHAnsi"/>
          <w:b/>
          <w:bCs/>
          <w:i/>
          <w:sz w:val="22"/>
          <w:szCs w:val="22"/>
          <w:highlight w:val="yellow"/>
        </w:rPr>
        <w:t>, etc.) otherwise points will be deducted.</w:t>
      </w:r>
      <w:r>
        <w:rPr>
          <w:rFonts w:asciiTheme="minorHAnsi" w:hAnsiTheme="minorHAnsi" w:cstheme="minorHAnsi"/>
          <w:b/>
          <w:bCs/>
          <w:i/>
          <w:sz w:val="22"/>
          <w:szCs w:val="22"/>
        </w:rPr>
        <w:t xml:space="preserve"> </w:t>
      </w:r>
    </w:p>
    <w:p w14:paraId="21B9E65F" w14:textId="77777777" w:rsidR="00066CA9" w:rsidRPr="002824A8" w:rsidRDefault="00066CA9" w:rsidP="00066CA9">
      <w:pPr>
        <w:rPr>
          <w:rFonts w:ascii="Calibri" w:hAnsi="Calibri"/>
          <w:b/>
          <w:bCs/>
          <w:sz w:val="36"/>
          <w:szCs w:val="36"/>
        </w:rPr>
      </w:pPr>
    </w:p>
    <w:p w14:paraId="73C7A0C0" w14:textId="77777777" w:rsidR="00066CA9" w:rsidRPr="00A33A95" w:rsidRDefault="00066CA9" w:rsidP="00066CA9">
      <w:pPr>
        <w:spacing w:line="288" w:lineRule="auto"/>
        <w:jc w:val="both"/>
        <w:rPr>
          <w:rFonts w:asciiTheme="minorHAnsi" w:hAnsiTheme="minorHAnsi" w:cstheme="minorHAnsi"/>
          <w:b/>
          <w:bCs/>
          <w:sz w:val="22"/>
          <w:szCs w:val="22"/>
        </w:rPr>
      </w:pPr>
      <w:r w:rsidRPr="00A33A95">
        <w:rPr>
          <w:rFonts w:asciiTheme="minorHAnsi" w:hAnsiTheme="minorHAnsi" w:cstheme="minorHAnsi"/>
          <w:b/>
          <w:bCs/>
          <w:sz w:val="22"/>
          <w:szCs w:val="22"/>
        </w:rPr>
        <w:t xml:space="preserve">Problem </w:t>
      </w:r>
      <w:r>
        <w:rPr>
          <w:rFonts w:asciiTheme="minorHAnsi" w:hAnsiTheme="minorHAnsi" w:cstheme="minorHAnsi"/>
          <w:b/>
          <w:bCs/>
          <w:sz w:val="22"/>
          <w:szCs w:val="22"/>
        </w:rPr>
        <w:t>1</w:t>
      </w:r>
      <w:r w:rsidRPr="00A33A95">
        <w:rPr>
          <w:rFonts w:asciiTheme="minorHAnsi" w:hAnsiTheme="minorHAnsi" w:cstheme="minorHAnsi"/>
          <w:b/>
          <w:bCs/>
          <w:sz w:val="22"/>
          <w:szCs w:val="22"/>
        </w:rPr>
        <w:t xml:space="preserve"> [</w:t>
      </w:r>
      <w:r>
        <w:rPr>
          <w:rFonts w:asciiTheme="minorHAnsi" w:hAnsiTheme="minorHAnsi" w:cstheme="minorHAnsi"/>
          <w:b/>
          <w:bCs/>
          <w:sz w:val="22"/>
          <w:szCs w:val="22"/>
        </w:rPr>
        <w:t xml:space="preserve">5 </w:t>
      </w:r>
      <w:r w:rsidRPr="00A33A95">
        <w:rPr>
          <w:rFonts w:asciiTheme="minorHAnsi" w:hAnsiTheme="minorHAnsi" w:cstheme="minorHAnsi"/>
          <w:b/>
          <w:bCs/>
          <w:sz w:val="22"/>
          <w:szCs w:val="22"/>
        </w:rPr>
        <w:t>pts]</w:t>
      </w:r>
      <w:r>
        <w:rPr>
          <w:rFonts w:asciiTheme="minorHAnsi" w:hAnsiTheme="minorHAnsi" w:cstheme="minorHAnsi"/>
          <w:b/>
          <w:bCs/>
          <w:sz w:val="22"/>
          <w:szCs w:val="22"/>
        </w:rPr>
        <w:t xml:space="preserve"> – to be answered by everyone</w:t>
      </w:r>
    </w:p>
    <w:p w14:paraId="4C6EE893" w14:textId="77777777" w:rsidR="00066CA9" w:rsidRPr="00A33A95" w:rsidRDefault="00066CA9" w:rsidP="00066CA9">
      <w:pPr>
        <w:spacing w:line="288" w:lineRule="auto"/>
        <w:jc w:val="both"/>
        <w:rPr>
          <w:rFonts w:asciiTheme="minorHAnsi" w:hAnsiTheme="minorHAnsi" w:cstheme="minorHAnsi"/>
          <w:bCs/>
          <w:sz w:val="22"/>
          <w:szCs w:val="22"/>
        </w:rPr>
      </w:pPr>
      <w:r w:rsidRPr="00A33A95">
        <w:rPr>
          <w:rFonts w:asciiTheme="minorHAnsi" w:hAnsiTheme="minorHAnsi" w:cstheme="minorHAnsi"/>
          <w:bCs/>
          <w:sz w:val="22"/>
          <w:szCs w:val="22"/>
        </w:rPr>
        <w:t xml:space="preserve">You will continue </w:t>
      </w:r>
      <w:r>
        <w:rPr>
          <w:rFonts w:asciiTheme="minorHAnsi" w:hAnsiTheme="minorHAnsi" w:cstheme="minorHAnsi"/>
          <w:bCs/>
          <w:sz w:val="22"/>
          <w:szCs w:val="22"/>
        </w:rPr>
        <w:t xml:space="preserve">the prediction, confidence interval and prediction interval for the </w:t>
      </w:r>
      <w:r w:rsidRPr="004F2948">
        <w:rPr>
          <w:rFonts w:asciiTheme="minorHAnsi" w:hAnsiTheme="minorHAnsi" w:cstheme="minorHAnsi"/>
          <w:b/>
          <w:sz w:val="22"/>
          <w:szCs w:val="22"/>
          <w:u w:val="single"/>
        </w:rPr>
        <w:t>banking</w:t>
      </w:r>
      <w:r>
        <w:rPr>
          <w:rFonts w:asciiTheme="minorHAnsi" w:hAnsiTheme="minorHAnsi" w:cstheme="minorHAnsi"/>
          <w:sz w:val="22"/>
          <w:szCs w:val="22"/>
        </w:rPr>
        <w:t xml:space="preserve"> dataset </w:t>
      </w:r>
      <w:r>
        <w:rPr>
          <w:rFonts w:asciiTheme="minorHAnsi" w:hAnsiTheme="minorHAnsi" w:cstheme="minorHAnsi"/>
          <w:bCs/>
          <w:sz w:val="22"/>
          <w:szCs w:val="22"/>
        </w:rPr>
        <w:t>that was analyzed in Assignment 4. Since you would have altered the dataset to exclude outliers/influential points and/or multicollinearity, use the dataset and the code that was used to generate your final model</w:t>
      </w:r>
      <w:r w:rsidRPr="00A33A95">
        <w:rPr>
          <w:rFonts w:asciiTheme="minorHAnsi" w:hAnsiTheme="minorHAnsi" w:cstheme="minorHAnsi"/>
          <w:bCs/>
          <w:sz w:val="22"/>
          <w:szCs w:val="22"/>
        </w:rPr>
        <w:t xml:space="preserve">. </w:t>
      </w:r>
      <w:r>
        <w:rPr>
          <w:rFonts w:asciiTheme="minorHAnsi" w:hAnsiTheme="minorHAnsi" w:cstheme="minorHAnsi"/>
          <w:bCs/>
          <w:sz w:val="22"/>
          <w:szCs w:val="22"/>
        </w:rPr>
        <w:t>Note: Make sure you rerun the whole banking code from assignment 4, before you do this last part.</w:t>
      </w:r>
    </w:p>
    <w:p w14:paraId="55DD2EEF" w14:textId="572FB7F9" w:rsidR="00066CA9" w:rsidRDefault="00066CA9" w:rsidP="00066CA9">
      <w:pPr>
        <w:pStyle w:val="ListParagraph"/>
        <w:numPr>
          <w:ilvl w:val="0"/>
          <w:numId w:val="7"/>
        </w:numPr>
        <w:spacing w:line="288" w:lineRule="auto"/>
        <w:rPr>
          <w:rFonts w:asciiTheme="minorHAnsi" w:hAnsiTheme="minorHAnsi" w:cstheme="minorHAnsi"/>
          <w:sz w:val="22"/>
          <w:szCs w:val="22"/>
        </w:rPr>
      </w:pPr>
      <w:r w:rsidRPr="005A0326">
        <w:rPr>
          <w:rFonts w:asciiTheme="minorHAnsi" w:hAnsiTheme="minorHAnsi" w:cstheme="minorHAnsi"/>
          <w:sz w:val="22"/>
          <w:szCs w:val="22"/>
        </w:rPr>
        <w:t xml:space="preserve">Use the fitted regression model </w:t>
      </w:r>
      <w:r>
        <w:rPr>
          <w:rFonts w:asciiTheme="minorHAnsi" w:hAnsiTheme="minorHAnsi" w:cstheme="minorHAnsi"/>
          <w:sz w:val="22"/>
          <w:szCs w:val="22"/>
        </w:rPr>
        <w:t xml:space="preserve">from Assignment 4 </w:t>
      </w:r>
      <w:r w:rsidRPr="005A0326">
        <w:rPr>
          <w:rFonts w:asciiTheme="minorHAnsi" w:hAnsiTheme="minorHAnsi" w:cstheme="minorHAnsi"/>
          <w:sz w:val="22"/>
          <w:szCs w:val="22"/>
        </w:rPr>
        <w:t xml:space="preserve">to predict the average bank balance for a specific zip code area where there is a plan to open a new branch.  Census data in that area show the following values: </w:t>
      </w:r>
      <w:r>
        <w:rPr>
          <w:rFonts w:asciiTheme="minorHAnsi" w:hAnsiTheme="minorHAnsi" w:cstheme="minorHAnsi"/>
          <w:sz w:val="22"/>
          <w:szCs w:val="22"/>
        </w:rPr>
        <w:t xml:space="preserve"> median age is 34 years, median </w:t>
      </w:r>
      <w:r w:rsidRPr="005A0326">
        <w:rPr>
          <w:rFonts w:asciiTheme="minorHAnsi" w:hAnsiTheme="minorHAnsi" w:cstheme="minorHAnsi"/>
          <w:sz w:val="22"/>
          <w:szCs w:val="22"/>
        </w:rPr>
        <w:t>education is 1</w:t>
      </w:r>
      <w:r>
        <w:rPr>
          <w:rFonts w:asciiTheme="minorHAnsi" w:hAnsiTheme="minorHAnsi" w:cstheme="minorHAnsi"/>
          <w:sz w:val="22"/>
          <w:szCs w:val="22"/>
        </w:rPr>
        <w:t>3</w:t>
      </w:r>
      <w:r w:rsidRPr="005A0326">
        <w:rPr>
          <w:rFonts w:asciiTheme="minorHAnsi" w:hAnsiTheme="minorHAnsi" w:cstheme="minorHAnsi"/>
          <w:sz w:val="22"/>
          <w:szCs w:val="22"/>
        </w:rPr>
        <w:t xml:space="preserve"> years, </w:t>
      </w:r>
      <w:r>
        <w:rPr>
          <w:rFonts w:asciiTheme="minorHAnsi" w:hAnsiTheme="minorHAnsi" w:cstheme="minorHAnsi"/>
          <w:sz w:val="22"/>
          <w:szCs w:val="22"/>
        </w:rPr>
        <w:t>median</w:t>
      </w:r>
      <w:r w:rsidRPr="005A0326">
        <w:rPr>
          <w:rFonts w:asciiTheme="minorHAnsi" w:hAnsiTheme="minorHAnsi" w:cstheme="minorHAnsi"/>
          <w:sz w:val="22"/>
          <w:szCs w:val="22"/>
        </w:rPr>
        <w:t xml:space="preserve"> income is $</w:t>
      </w:r>
      <w:r>
        <w:rPr>
          <w:rFonts w:asciiTheme="minorHAnsi" w:hAnsiTheme="minorHAnsi" w:cstheme="minorHAnsi"/>
          <w:sz w:val="22"/>
          <w:szCs w:val="22"/>
        </w:rPr>
        <w:t>89</w:t>
      </w:r>
      <w:r w:rsidRPr="005A0326">
        <w:rPr>
          <w:rFonts w:asciiTheme="minorHAnsi" w:hAnsiTheme="minorHAnsi" w:cstheme="minorHAnsi"/>
          <w:sz w:val="22"/>
          <w:szCs w:val="22"/>
        </w:rPr>
        <w:t xml:space="preserve">,000, </w:t>
      </w:r>
      <w:r>
        <w:rPr>
          <w:rFonts w:asciiTheme="minorHAnsi" w:hAnsiTheme="minorHAnsi" w:cstheme="minorHAnsi"/>
          <w:sz w:val="22"/>
          <w:szCs w:val="22"/>
        </w:rPr>
        <w:t>median</w:t>
      </w:r>
      <w:r w:rsidRPr="005A0326">
        <w:rPr>
          <w:rFonts w:asciiTheme="minorHAnsi" w:hAnsiTheme="minorHAnsi" w:cstheme="minorHAnsi"/>
          <w:sz w:val="22"/>
          <w:szCs w:val="22"/>
        </w:rPr>
        <w:t xml:space="preserve"> home</w:t>
      </w:r>
      <w:r>
        <w:rPr>
          <w:rFonts w:asciiTheme="minorHAnsi" w:hAnsiTheme="minorHAnsi" w:cstheme="minorHAnsi"/>
          <w:sz w:val="22"/>
          <w:szCs w:val="22"/>
        </w:rPr>
        <w:t xml:space="preserve"> </w:t>
      </w:r>
      <w:r w:rsidRPr="005A0326">
        <w:rPr>
          <w:rFonts w:asciiTheme="minorHAnsi" w:hAnsiTheme="minorHAnsi" w:cstheme="minorHAnsi"/>
          <w:sz w:val="22"/>
          <w:szCs w:val="22"/>
        </w:rPr>
        <w:t>val</w:t>
      </w:r>
      <w:r>
        <w:rPr>
          <w:rFonts w:asciiTheme="minorHAnsi" w:hAnsiTheme="minorHAnsi" w:cstheme="minorHAnsi"/>
          <w:sz w:val="22"/>
          <w:szCs w:val="22"/>
        </w:rPr>
        <w:t>ue</w:t>
      </w:r>
      <w:r w:rsidRPr="005A0326">
        <w:rPr>
          <w:rFonts w:asciiTheme="minorHAnsi" w:hAnsiTheme="minorHAnsi" w:cstheme="minorHAnsi"/>
          <w:sz w:val="22"/>
          <w:szCs w:val="22"/>
        </w:rPr>
        <w:t xml:space="preserve"> is $1</w:t>
      </w:r>
      <w:r>
        <w:rPr>
          <w:rFonts w:asciiTheme="minorHAnsi" w:hAnsiTheme="minorHAnsi" w:cstheme="minorHAnsi"/>
          <w:sz w:val="22"/>
          <w:szCs w:val="22"/>
        </w:rPr>
        <w:t>6</w:t>
      </w:r>
      <w:r w:rsidRPr="005A0326">
        <w:rPr>
          <w:rFonts w:asciiTheme="minorHAnsi" w:hAnsiTheme="minorHAnsi" w:cstheme="minorHAnsi"/>
          <w:sz w:val="22"/>
          <w:szCs w:val="22"/>
        </w:rPr>
        <w:t xml:space="preserve">0,000, </w:t>
      </w:r>
      <w:r>
        <w:rPr>
          <w:rFonts w:asciiTheme="minorHAnsi" w:hAnsiTheme="minorHAnsi" w:cstheme="minorHAnsi"/>
          <w:sz w:val="22"/>
          <w:szCs w:val="22"/>
        </w:rPr>
        <w:t>median</w:t>
      </w:r>
      <w:r w:rsidRPr="005A0326">
        <w:rPr>
          <w:rFonts w:asciiTheme="minorHAnsi" w:hAnsiTheme="minorHAnsi" w:cstheme="minorHAnsi"/>
          <w:sz w:val="22"/>
          <w:szCs w:val="22"/>
        </w:rPr>
        <w:t xml:space="preserve"> wealth is 1</w:t>
      </w:r>
      <w:r>
        <w:rPr>
          <w:rFonts w:asciiTheme="minorHAnsi" w:hAnsiTheme="minorHAnsi" w:cstheme="minorHAnsi"/>
          <w:sz w:val="22"/>
          <w:szCs w:val="22"/>
        </w:rPr>
        <w:t>4</w:t>
      </w:r>
      <w:r w:rsidRPr="005A0326">
        <w:rPr>
          <w:rFonts w:asciiTheme="minorHAnsi" w:hAnsiTheme="minorHAnsi" w:cstheme="minorHAnsi"/>
          <w:sz w:val="22"/>
          <w:szCs w:val="22"/>
        </w:rPr>
        <w:t xml:space="preserve">0,000. </w:t>
      </w:r>
      <w:r>
        <w:rPr>
          <w:rFonts w:asciiTheme="minorHAnsi" w:hAnsiTheme="minorHAnsi" w:cstheme="minorHAnsi"/>
          <w:sz w:val="22"/>
          <w:szCs w:val="22"/>
        </w:rPr>
        <w:t xml:space="preserve">Using SAS, compute the </w:t>
      </w:r>
      <w:r w:rsidRPr="005A0326">
        <w:rPr>
          <w:rFonts w:asciiTheme="minorHAnsi" w:hAnsiTheme="minorHAnsi" w:cstheme="minorHAnsi"/>
          <w:sz w:val="22"/>
          <w:szCs w:val="22"/>
        </w:rPr>
        <w:t>predicted average bank balance</w:t>
      </w:r>
      <w:r>
        <w:rPr>
          <w:rFonts w:asciiTheme="minorHAnsi" w:hAnsiTheme="minorHAnsi" w:cstheme="minorHAnsi"/>
          <w:sz w:val="22"/>
          <w:szCs w:val="22"/>
        </w:rPr>
        <w:t>,</w:t>
      </w:r>
      <w:r w:rsidRPr="005A0326">
        <w:rPr>
          <w:rFonts w:asciiTheme="minorHAnsi" w:hAnsiTheme="minorHAnsi" w:cstheme="minorHAnsi"/>
          <w:sz w:val="22"/>
          <w:szCs w:val="22"/>
        </w:rPr>
        <w:t xml:space="preserve"> 95% </w:t>
      </w:r>
      <w:r>
        <w:rPr>
          <w:rFonts w:asciiTheme="minorHAnsi" w:hAnsiTheme="minorHAnsi" w:cstheme="minorHAnsi"/>
          <w:sz w:val="22"/>
          <w:szCs w:val="22"/>
        </w:rPr>
        <w:t xml:space="preserve">confidence </w:t>
      </w:r>
      <w:r w:rsidRPr="005A0326">
        <w:rPr>
          <w:rFonts w:asciiTheme="minorHAnsi" w:hAnsiTheme="minorHAnsi" w:cstheme="minorHAnsi"/>
          <w:sz w:val="22"/>
          <w:szCs w:val="22"/>
        </w:rPr>
        <w:t>interval</w:t>
      </w:r>
      <w:r>
        <w:rPr>
          <w:rFonts w:asciiTheme="minorHAnsi" w:hAnsiTheme="minorHAnsi" w:cstheme="minorHAnsi"/>
          <w:sz w:val="22"/>
          <w:szCs w:val="22"/>
        </w:rPr>
        <w:t xml:space="preserve"> and prediction interval for your estimate</w:t>
      </w:r>
      <w:r w:rsidRPr="005A0326">
        <w:rPr>
          <w:rFonts w:asciiTheme="minorHAnsi" w:hAnsiTheme="minorHAnsi" w:cstheme="minorHAnsi"/>
          <w:sz w:val="22"/>
          <w:szCs w:val="22"/>
        </w:rPr>
        <w:t>.</w:t>
      </w:r>
      <w:r>
        <w:rPr>
          <w:rFonts w:asciiTheme="minorHAnsi" w:hAnsiTheme="minorHAnsi" w:cstheme="minorHAnsi"/>
          <w:sz w:val="22"/>
          <w:szCs w:val="22"/>
        </w:rPr>
        <w:t xml:space="preserve"> Make sure to use SAS coding to determine the values. Include all relevant outputs. Discuss your findings. </w:t>
      </w:r>
    </w:p>
    <w:tbl>
      <w:tblPr>
        <w:tblW w:w="0" w:type="auto"/>
        <w:tblLayout w:type="fixed"/>
        <w:tblCellMar>
          <w:left w:w="22" w:type="dxa"/>
          <w:right w:w="22" w:type="dxa"/>
        </w:tblCellMar>
        <w:tblLook w:val="0000" w:firstRow="0" w:lastRow="0" w:firstColumn="0" w:lastColumn="0" w:noHBand="0" w:noVBand="0"/>
      </w:tblPr>
      <w:tblGrid>
        <w:gridCol w:w="9360"/>
      </w:tblGrid>
      <w:tr w:rsidR="001D61A0" w:rsidRPr="001D61A0" w14:paraId="17D12FAE" w14:textId="77777777">
        <w:tblPrEx>
          <w:tblCellMar>
            <w:top w:w="0" w:type="dxa"/>
            <w:bottom w:w="0" w:type="dxa"/>
          </w:tblCellMar>
        </w:tblPrEx>
        <w:tc>
          <w:tcPr>
            <w:tcW w:w="9360" w:type="dxa"/>
            <w:tcBorders>
              <w:top w:val="nil"/>
              <w:left w:val="nil"/>
              <w:bottom w:val="nil"/>
              <w:right w:val="nil"/>
            </w:tcBorders>
            <w:vAlign w:val="center"/>
          </w:tcPr>
          <w:p w14:paraId="50F3109D" w14:textId="14982E8B" w:rsidR="001D61A0" w:rsidRPr="001D61A0" w:rsidRDefault="001D61A0" w:rsidP="001D61A0">
            <w:pPr>
              <w:pStyle w:val="ListParagraph"/>
              <w:autoSpaceDE w:val="0"/>
              <w:autoSpaceDN w:val="0"/>
              <w:adjustRightInd w:val="0"/>
              <w:spacing w:before="100" w:after="100"/>
              <w:rPr>
                <w:rFonts w:eastAsiaTheme="minorHAnsi"/>
                <w:color w:val="auto"/>
              </w:rPr>
            </w:pPr>
          </w:p>
        </w:tc>
      </w:tr>
    </w:tbl>
    <w:p w14:paraId="4F1ED51E"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 xml:space="preserve">The REG Procedure </w:t>
      </w:r>
    </w:p>
    <w:p w14:paraId="6CE2AE7F"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 xml:space="preserve">Model: MODEL1 </w:t>
      </w:r>
    </w:p>
    <w:p w14:paraId="4F4D2CBB"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 xml:space="preserve">Dependent Variable: Balance </w:t>
      </w:r>
    </w:p>
    <w:tbl>
      <w:tblPr>
        <w:tblW w:w="0" w:type="auto"/>
        <w:jc w:val="center"/>
        <w:tblLayout w:type="fixed"/>
        <w:tblCellMar>
          <w:left w:w="75" w:type="dxa"/>
          <w:right w:w="75" w:type="dxa"/>
        </w:tblCellMar>
        <w:tblLook w:val="0000" w:firstRow="0" w:lastRow="0" w:firstColumn="0" w:lastColumn="0" w:noHBand="0" w:noVBand="0"/>
      </w:tblPr>
      <w:tblGrid>
        <w:gridCol w:w="5184"/>
        <w:gridCol w:w="576"/>
      </w:tblGrid>
      <w:tr w:rsidR="001D61A0" w:rsidRPr="001D61A0" w14:paraId="2A0ACBA7" w14:textId="77777777">
        <w:tblPrEx>
          <w:tblCellMar>
            <w:top w:w="0" w:type="dxa"/>
            <w:bottom w:w="0" w:type="dxa"/>
          </w:tblCellMar>
        </w:tblPrEx>
        <w:trPr>
          <w:jc w:val="center"/>
        </w:trPr>
        <w:tc>
          <w:tcPr>
            <w:tcW w:w="5184" w:type="dxa"/>
            <w:tcBorders>
              <w:top w:val="nil"/>
              <w:left w:val="nil"/>
              <w:bottom w:val="nil"/>
              <w:right w:val="nil"/>
            </w:tcBorders>
            <w:vAlign w:val="center"/>
          </w:tcPr>
          <w:p w14:paraId="5EB9DFAB"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Number of Observations Read</w:t>
            </w:r>
          </w:p>
        </w:tc>
        <w:tc>
          <w:tcPr>
            <w:tcW w:w="576" w:type="dxa"/>
            <w:tcBorders>
              <w:top w:val="nil"/>
              <w:left w:val="nil"/>
              <w:bottom w:val="nil"/>
              <w:right w:val="nil"/>
            </w:tcBorders>
            <w:vAlign w:val="center"/>
          </w:tcPr>
          <w:p w14:paraId="1BC685E1"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102</w:t>
            </w:r>
          </w:p>
        </w:tc>
      </w:tr>
      <w:tr w:rsidR="001D61A0" w:rsidRPr="001D61A0" w14:paraId="682B6A84" w14:textId="77777777">
        <w:tblPrEx>
          <w:tblCellMar>
            <w:top w:w="0" w:type="dxa"/>
            <w:bottom w:w="0" w:type="dxa"/>
          </w:tblCellMar>
        </w:tblPrEx>
        <w:trPr>
          <w:jc w:val="center"/>
        </w:trPr>
        <w:tc>
          <w:tcPr>
            <w:tcW w:w="5184" w:type="dxa"/>
            <w:tcBorders>
              <w:top w:val="nil"/>
              <w:left w:val="nil"/>
              <w:bottom w:val="nil"/>
              <w:right w:val="nil"/>
            </w:tcBorders>
            <w:vAlign w:val="center"/>
          </w:tcPr>
          <w:p w14:paraId="7B338102"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Number of Observations Used</w:t>
            </w:r>
          </w:p>
        </w:tc>
        <w:tc>
          <w:tcPr>
            <w:tcW w:w="576" w:type="dxa"/>
            <w:tcBorders>
              <w:top w:val="nil"/>
              <w:left w:val="nil"/>
              <w:bottom w:val="nil"/>
              <w:right w:val="nil"/>
            </w:tcBorders>
            <w:vAlign w:val="center"/>
          </w:tcPr>
          <w:p w14:paraId="01E9248A"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102</w:t>
            </w:r>
          </w:p>
        </w:tc>
      </w:tr>
    </w:tbl>
    <w:p w14:paraId="64A2467C" w14:textId="77777777" w:rsidR="001D61A0" w:rsidRPr="001D61A0" w:rsidRDefault="001D61A0" w:rsidP="001D61A0">
      <w:pPr>
        <w:autoSpaceDE w:val="0"/>
        <w:autoSpaceDN w:val="0"/>
        <w:adjustRightInd w:val="0"/>
        <w:spacing w:before="100" w:after="100"/>
        <w:jc w:val="center"/>
        <w:rPr>
          <w:rFonts w:eastAsiaTheme="minorHAnsi"/>
          <w:color w:val="auto"/>
        </w:rPr>
      </w:pPr>
      <w:r w:rsidRPr="001D61A0">
        <w:rPr>
          <w:rFonts w:eastAsiaTheme="minorHAnsi"/>
          <w:color w:val="auto"/>
        </w:rPr>
        <w:br/>
      </w:r>
      <w:bookmarkStart w:id="0" w:name="IDX28"/>
      <w:bookmarkEnd w:id="0"/>
    </w:p>
    <w:tbl>
      <w:tblPr>
        <w:tblW w:w="0" w:type="auto"/>
        <w:jc w:val="center"/>
        <w:tblLayout w:type="fixed"/>
        <w:tblCellMar>
          <w:left w:w="75" w:type="dxa"/>
          <w:right w:w="75" w:type="dxa"/>
        </w:tblCellMar>
        <w:tblLook w:val="0000" w:firstRow="0" w:lastRow="0" w:firstColumn="0" w:lastColumn="0" w:noHBand="0" w:noVBand="0"/>
      </w:tblPr>
      <w:tblGrid>
        <w:gridCol w:w="2735"/>
        <w:gridCol w:w="607"/>
        <w:gridCol w:w="1823"/>
        <w:gridCol w:w="1823"/>
        <w:gridCol w:w="1276"/>
        <w:gridCol w:w="1094"/>
      </w:tblGrid>
      <w:tr w:rsidR="001D61A0" w:rsidRPr="001D61A0" w14:paraId="6804F0DF" w14:textId="77777777" w:rsidTr="001D61A0">
        <w:tblPrEx>
          <w:tblCellMar>
            <w:top w:w="0" w:type="dxa"/>
            <w:bottom w:w="0" w:type="dxa"/>
          </w:tblCellMar>
        </w:tblPrEx>
        <w:trPr>
          <w:jc w:val="center"/>
        </w:trPr>
        <w:tc>
          <w:tcPr>
            <w:tcW w:w="9358" w:type="dxa"/>
            <w:gridSpan w:val="6"/>
            <w:tcBorders>
              <w:top w:val="nil"/>
              <w:left w:val="nil"/>
              <w:bottom w:val="nil"/>
              <w:right w:val="nil"/>
            </w:tcBorders>
            <w:vAlign w:val="center"/>
          </w:tcPr>
          <w:p w14:paraId="4076EF8B"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Analysis of Variance</w:t>
            </w:r>
          </w:p>
        </w:tc>
      </w:tr>
      <w:tr w:rsidR="001D61A0" w:rsidRPr="001D61A0" w14:paraId="50D73EF2" w14:textId="77777777">
        <w:tblPrEx>
          <w:tblCellMar>
            <w:top w:w="0" w:type="dxa"/>
            <w:bottom w:w="0" w:type="dxa"/>
          </w:tblCellMar>
        </w:tblPrEx>
        <w:trPr>
          <w:jc w:val="center"/>
        </w:trPr>
        <w:tc>
          <w:tcPr>
            <w:tcW w:w="2735" w:type="dxa"/>
            <w:tcBorders>
              <w:top w:val="nil"/>
              <w:left w:val="nil"/>
              <w:bottom w:val="nil"/>
              <w:right w:val="nil"/>
            </w:tcBorders>
            <w:vAlign w:val="center"/>
          </w:tcPr>
          <w:p w14:paraId="20998AE2"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lastRenderedPageBreak/>
              <w:t>Source</w:t>
            </w:r>
          </w:p>
        </w:tc>
        <w:tc>
          <w:tcPr>
            <w:tcW w:w="607" w:type="dxa"/>
            <w:tcBorders>
              <w:top w:val="nil"/>
              <w:left w:val="nil"/>
              <w:bottom w:val="nil"/>
              <w:right w:val="nil"/>
            </w:tcBorders>
            <w:vAlign w:val="center"/>
          </w:tcPr>
          <w:p w14:paraId="3D71BAD9"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DF</w:t>
            </w:r>
          </w:p>
        </w:tc>
        <w:tc>
          <w:tcPr>
            <w:tcW w:w="1823" w:type="dxa"/>
            <w:tcBorders>
              <w:top w:val="nil"/>
              <w:left w:val="nil"/>
              <w:bottom w:val="nil"/>
              <w:right w:val="nil"/>
            </w:tcBorders>
            <w:vAlign w:val="center"/>
          </w:tcPr>
          <w:p w14:paraId="4F19D9E4"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Sum of</w:t>
            </w:r>
            <w:r w:rsidRPr="001D61A0">
              <w:rPr>
                <w:rFonts w:eastAsiaTheme="minorHAnsi"/>
                <w:b/>
                <w:bCs/>
                <w:color w:val="auto"/>
              </w:rPr>
              <w:br/>
              <w:t>Squares</w:t>
            </w:r>
          </w:p>
        </w:tc>
        <w:tc>
          <w:tcPr>
            <w:tcW w:w="1823" w:type="dxa"/>
            <w:tcBorders>
              <w:top w:val="nil"/>
              <w:left w:val="nil"/>
              <w:bottom w:val="nil"/>
              <w:right w:val="nil"/>
            </w:tcBorders>
            <w:vAlign w:val="center"/>
          </w:tcPr>
          <w:p w14:paraId="2DC8EF79"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Mean</w:t>
            </w:r>
            <w:r w:rsidRPr="001D61A0">
              <w:rPr>
                <w:rFonts w:eastAsiaTheme="minorHAnsi"/>
                <w:b/>
                <w:bCs/>
                <w:color w:val="auto"/>
              </w:rPr>
              <w:br/>
              <w:t>Square</w:t>
            </w:r>
          </w:p>
        </w:tc>
        <w:tc>
          <w:tcPr>
            <w:tcW w:w="1276" w:type="dxa"/>
            <w:tcBorders>
              <w:top w:val="nil"/>
              <w:left w:val="nil"/>
              <w:bottom w:val="nil"/>
              <w:right w:val="nil"/>
            </w:tcBorders>
            <w:vAlign w:val="center"/>
          </w:tcPr>
          <w:p w14:paraId="1097C12A"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F Value</w:t>
            </w:r>
          </w:p>
        </w:tc>
        <w:tc>
          <w:tcPr>
            <w:tcW w:w="1094" w:type="dxa"/>
            <w:tcBorders>
              <w:top w:val="nil"/>
              <w:left w:val="nil"/>
              <w:bottom w:val="nil"/>
              <w:right w:val="nil"/>
            </w:tcBorders>
            <w:vAlign w:val="center"/>
          </w:tcPr>
          <w:p w14:paraId="28DA1152" w14:textId="77777777" w:rsidR="001D61A0" w:rsidRPr="001D61A0" w:rsidRDefault="001D61A0" w:rsidP="001D61A0">
            <w:pPr>
              <w:autoSpaceDE w:val="0"/>
              <w:autoSpaceDN w:val="0"/>
              <w:adjustRightInd w:val="0"/>
              <w:spacing w:before="100" w:after="100"/>
              <w:jc w:val="center"/>
              <w:rPr>
                <w:rFonts w:eastAsiaTheme="minorHAnsi"/>
                <w:b/>
                <w:bCs/>
                <w:color w:val="auto"/>
              </w:rPr>
            </w:pPr>
            <w:proofErr w:type="spellStart"/>
            <w:r w:rsidRPr="001D61A0">
              <w:rPr>
                <w:rFonts w:eastAsiaTheme="minorHAnsi"/>
                <w:b/>
                <w:bCs/>
                <w:color w:val="auto"/>
              </w:rPr>
              <w:t>Pr</w:t>
            </w:r>
            <w:proofErr w:type="spellEnd"/>
            <w:r w:rsidRPr="001D61A0">
              <w:rPr>
                <w:rFonts w:eastAsiaTheme="minorHAnsi"/>
                <w:b/>
                <w:bCs/>
                <w:color w:val="auto"/>
              </w:rPr>
              <w:t xml:space="preserve"> &gt; F</w:t>
            </w:r>
          </w:p>
        </w:tc>
      </w:tr>
      <w:tr w:rsidR="001D61A0" w:rsidRPr="001D61A0" w14:paraId="5B28E721" w14:textId="77777777">
        <w:tblPrEx>
          <w:tblCellMar>
            <w:top w:w="0" w:type="dxa"/>
            <w:bottom w:w="0" w:type="dxa"/>
          </w:tblCellMar>
        </w:tblPrEx>
        <w:trPr>
          <w:jc w:val="center"/>
        </w:trPr>
        <w:tc>
          <w:tcPr>
            <w:tcW w:w="2735" w:type="dxa"/>
            <w:tcBorders>
              <w:top w:val="nil"/>
              <w:left w:val="nil"/>
              <w:bottom w:val="nil"/>
              <w:right w:val="nil"/>
            </w:tcBorders>
            <w:vAlign w:val="center"/>
          </w:tcPr>
          <w:p w14:paraId="6C96A0AE"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Model</w:t>
            </w:r>
          </w:p>
        </w:tc>
        <w:tc>
          <w:tcPr>
            <w:tcW w:w="607" w:type="dxa"/>
            <w:tcBorders>
              <w:top w:val="nil"/>
              <w:left w:val="nil"/>
              <w:bottom w:val="nil"/>
              <w:right w:val="nil"/>
            </w:tcBorders>
            <w:vAlign w:val="center"/>
          </w:tcPr>
          <w:p w14:paraId="699F1A16"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3</w:t>
            </w:r>
          </w:p>
        </w:tc>
        <w:tc>
          <w:tcPr>
            <w:tcW w:w="1823" w:type="dxa"/>
            <w:tcBorders>
              <w:top w:val="nil"/>
              <w:left w:val="nil"/>
              <w:bottom w:val="nil"/>
              <w:right w:val="nil"/>
            </w:tcBorders>
            <w:vAlign w:val="center"/>
          </w:tcPr>
          <w:p w14:paraId="17B8A6F8"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7155379617</w:t>
            </w:r>
          </w:p>
        </w:tc>
        <w:tc>
          <w:tcPr>
            <w:tcW w:w="1823" w:type="dxa"/>
            <w:tcBorders>
              <w:top w:val="nil"/>
              <w:left w:val="nil"/>
              <w:bottom w:val="nil"/>
              <w:right w:val="nil"/>
            </w:tcBorders>
            <w:vAlign w:val="center"/>
          </w:tcPr>
          <w:p w14:paraId="21EA3DEE"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2385126539</w:t>
            </w:r>
          </w:p>
        </w:tc>
        <w:tc>
          <w:tcPr>
            <w:tcW w:w="1276" w:type="dxa"/>
            <w:tcBorders>
              <w:top w:val="nil"/>
              <w:left w:val="nil"/>
              <w:bottom w:val="nil"/>
              <w:right w:val="nil"/>
            </w:tcBorders>
            <w:vAlign w:val="center"/>
          </w:tcPr>
          <w:p w14:paraId="32569207"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481.48</w:t>
            </w:r>
          </w:p>
        </w:tc>
        <w:tc>
          <w:tcPr>
            <w:tcW w:w="1094" w:type="dxa"/>
            <w:tcBorders>
              <w:top w:val="nil"/>
              <w:left w:val="nil"/>
              <w:bottom w:val="nil"/>
              <w:right w:val="nil"/>
            </w:tcBorders>
            <w:vAlign w:val="center"/>
          </w:tcPr>
          <w:p w14:paraId="3E2CE3B8"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&lt;.0001</w:t>
            </w:r>
          </w:p>
        </w:tc>
      </w:tr>
      <w:tr w:rsidR="001D61A0" w:rsidRPr="001D61A0" w14:paraId="4DDEEE4C" w14:textId="77777777">
        <w:tblPrEx>
          <w:tblCellMar>
            <w:top w:w="0" w:type="dxa"/>
            <w:bottom w:w="0" w:type="dxa"/>
          </w:tblCellMar>
        </w:tblPrEx>
        <w:trPr>
          <w:jc w:val="center"/>
        </w:trPr>
        <w:tc>
          <w:tcPr>
            <w:tcW w:w="2735" w:type="dxa"/>
            <w:tcBorders>
              <w:top w:val="nil"/>
              <w:left w:val="nil"/>
              <w:bottom w:val="nil"/>
              <w:right w:val="nil"/>
            </w:tcBorders>
            <w:vAlign w:val="center"/>
          </w:tcPr>
          <w:p w14:paraId="4B37BC4C"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Error</w:t>
            </w:r>
          </w:p>
        </w:tc>
        <w:tc>
          <w:tcPr>
            <w:tcW w:w="607" w:type="dxa"/>
            <w:tcBorders>
              <w:top w:val="nil"/>
              <w:left w:val="nil"/>
              <w:bottom w:val="nil"/>
              <w:right w:val="nil"/>
            </w:tcBorders>
            <w:vAlign w:val="center"/>
          </w:tcPr>
          <w:p w14:paraId="343F8B3F"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98</w:t>
            </w:r>
          </w:p>
        </w:tc>
        <w:tc>
          <w:tcPr>
            <w:tcW w:w="1823" w:type="dxa"/>
            <w:tcBorders>
              <w:top w:val="nil"/>
              <w:left w:val="nil"/>
              <w:bottom w:val="nil"/>
              <w:right w:val="nil"/>
            </w:tcBorders>
            <w:vAlign w:val="center"/>
          </w:tcPr>
          <w:p w14:paraId="04CDCF59"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485464527</w:t>
            </w:r>
          </w:p>
        </w:tc>
        <w:tc>
          <w:tcPr>
            <w:tcW w:w="1823" w:type="dxa"/>
            <w:tcBorders>
              <w:top w:val="nil"/>
              <w:left w:val="nil"/>
              <w:bottom w:val="nil"/>
              <w:right w:val="nil"/>
            </w:tcBorders>
            <w:vAlign w:val="center"/>
          </w:tcPr>
          <w:p w14:paraId="66984C8A"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4953720</w:t>
            </w:r>
          </w:p>
        </w:tc>
        <w:tc>
          <w:tcPr>
            <w:tcW w:w="1276" w:type="dxa"/>
            <w:tcBorders>
              <w:top w:val="nil"/>
              <w:left w:val="nil"/>
              <w:bottom w:val="nil"/>
              <w:right w:val="nil"/>
            </w:tcBorders>
            <w:vAlign w:val="center"/>
          </w:tcPr>
          <w:p w14:paraId="7BBD47B6" w14:textId="77777777" w:rsidR="001D61A0" w:rsidRPr="001D61A0" w:rsidRDefault="001D61A0" w:rsidP="001D61A0">
            <w:pPr>
              <w:autoSpaceDE w:val="0"/>
              <w:autoSpaceDN w:val="0"/>
              <w:adjustRightInd w:val="0"/>
              <w:spacing w:before="100" w:after="100"/>
              <w:rPr>
                <w:rFonts w:eastAsiaTheme="minorHAnsi"/>
                <w:color w:val="auto"/>
              </w:rPr>
            </w:pPr>
          </w:p>
        </w:tc>
        <w:tc>
          <w:tcPr>
            <w:tcW w:w="1094" w:type="dxa"/>
            <w:tcBorders>
              <w:top w:val="nil"/>
              <w:left w:val="nil"/>
              <w:bottom w:val="nil"/>
              <w:right w:val="nil"/>
            </w:tcBorders>
            <w:vAlign w:val="center"/>
          </w:tcPr>
          <w:p w14:paraId="2774FB71" w14:textId="77777777" w:rsidR="001D61A0" w:rsidRPr="001D61A0" w:rsidRDefault="001D61A0" w:rsidP="001D61A0">
            <w:pPr>
              <w:autoSpaceDE w:val="0"/>
              <w:autoSpaceDN w:val="0"/>
              <w:adjustRightInd w:val="0"/>
              <w:spacing w:before="100" w:after="100"/>
              <w:rPr>
                <w:rFonts w:eastAsiaTheme="minorHAnsi"/>
                <w:color w:val="auto"/>
              </w:rPr>
            </w:pPr>
          </w:p>
        </w:tc>
      </w:tr>
      <w:tr w:rsidR="001D61A0" w:rsidRPr="001D61A0" w14:paraId="00844053" w14:textId="77777777">
        <w:tblPrEx>
          <w:tblCellMar>
            <w:top w:w="0" w:type="dxa"/>
            <w:bottom w:w="0" w:type="dxa"/>
          </w:tblCellMar>
        </w:tblPrEx>
        <w:trPr>
          <w:jc w:val="center"/>
        </w:trPr>
        <w:tc>
          <w:tcPr>
            <w:tcW w:w="2735" w:type="dxa"/>
            <w:tcBorders>
              <w:top w:val="nil"/>
              <w:left w:val="nil"/>
              <w:bottom w:val="nil"/>
              <w:right w:val="nil"/>
            </w:tcBorders>
            <w:vAlign w:val="center"/>
          </w:tcPr>
          <w:p w14:paraId="7C68C80D"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Corrected Total</w:t>
            </w:r>
          </w:p>
        </w:tc>
        <w:tc>
          <w:tcPr>
            <w:tcW w:w="607" w:type="dxa"/>
            <w:tcBorders>
              <w:top w:val="nil"/>
              <w:left w:val="nil"/>
              <w:bottom w:val="nil"/>
              <w:right w:val="nil"/>
            </w:tcBorders>
            <w:vAlign w:val="center"/>
          </w:tcPr>
          <w:p w14:paraId="5ACF90E2"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101</w:t>
            </w:r>
          </w:p>
        </w:tc>
        <w:tc>
          <w:tcPr>
            <w:tcW w:w="1823" w:type="dxa"/>
            <w:tcBorders>
              <w:top w:val="nil"/>
              <w:left w:val="nil"/>
              <w:bottom w:val="nil"/>
              <w:right w:val="nil"/>
            </w:tcBorders>
            <w:vAlign w:val="center"/>
          </w:tcPr>
          <w:p w14:paraId="67F6192C"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7640844145</w:t>
            </w:r>
          </w:p>
        </w:tc>
        <w:tc>
          <w:tcPr>
            <w:tcW w:w="1823" w:type="dxa"/>
            <w:tcBorders>
              <w:top w:val="nil"/>
              <w:left w:val="nil"/>
              <w:bottom w:val="nil"/>
              <w:right w:val="nil"/>
            </w:tcBorders>
            <w:vAlign w:val="center"/>
          </w:tcPr>
          <w:p w14:paraId="67309C7A" w14:textId="77777777" w:rsidR="001D61A0" w:rsidRPr="001D61A0" w:rsidRDefault="001D61A0" w:rsidP="001D61A0">
            <w:pPr>
              <w:autoSpaceDE w:val="0"/>
              <w:autoSpaceDN w:val="0"/>
              <w:adjustRightInd w:val="0"/>
              <w:spacing w:before="100" w:after="100"/>
              <w:rPr>
                <w:rFonts w:eastAsiaTheme="minorHAnsi"/>
                <w:color w:val="auto"/>
              </w:rPr>
            </w:pPr>
          </w:p>
        </w:tc>
        <w:tc>
          <w:tcPr>
            <w:tcW w:w="1276" w:type="dxa"/>
            <w:tcBorders>
              <w:top w:val="nil"/>
              <w:left w:val="nil"/>
              <w:bottom w:val="nil"/>
              <w:right w:val="nil"/>
            </w:tcBorders>
            <w:vAlign w:val="center"/>
          </w:tcPr>
          <w:p w14:paraId="4EEFD8F3" w14:textId="77777777" w:rsidR="001D61A0" w:rsidRPr="001D61A0" w:rsidRDefault="001D61A0" w:rsidP="001D61A0">
            <w:pPr>
              <w:autoSpaceDE w:val="0"/>
              <w:autoSpaceDN w:val="0"/>
              <w:adjustRightInd w:val="0"/>
              <w:spacing w:before="100" w:after="100"/>
              <w:rPr>
                <w:rFonts w:eastAsiaTheme="minorHAnsi"/>
                <w:color w:val="auto"/>
              </w:rPr>
            </w:pPr>
          </w:p>
        </w:tc>
        <w:tc>
          <w:tcPr>
            <w:tcW w:w="1094" w:type="dxa"/>
            <w:tcBorders>
              <w:top w:val="nil"/>
              <w:left w:val="nil"/>
              <w:bottom w:val="nil"/>
              <w:right w:val="nil"/>
            </w:tcBorders>
            <w:vAlign w:val="center"/>
          </w:tcPr>
          <w:p w14:paraId="6262B9F1" w14:textId="77777777" w:rsidR="001D61A0" w:rsidRPr="001D61A0" w:rsidRDefault="001D61A0" w:rsidP="001D61A0">
            <w:pPr>
              <w:autoSpaceDE w:val="0"/>
              <w:autoSpaceDN w:val="0"/>
              <w:adjustRightInd w:val="0"/>
              <w:spacing w:before="100" w:after="100"/>
              <w:rPr>
                <w:rFonts w:eastAsiaTheme="minorHAnsi"/>
                <w:color w:val="auto"/>
              </w:rPr>
            </w:pPr>
          </w:p>
        </w:tc>
      </w:tr>
    </w:tbl>
    <w:p w14:paraId="6CA46799" w14:textId="77777777" w:rsidR="001D61A0" w:rsidRPr="001D61A0" w:rsidRDefault="001D61A0" w:rsidP="001D61A0">
      <w:pPr>
        <w:autoSpaceDE w:val="0"/>
        <w:autoSpaceDN w:val="0"/>
        <w:adjustRightInd w:val="0"/>
        <w:spacing w:before="100" w:after="100"/>
        <w:jc w:val="center"/>
        <w:rPr>
          <w:rFonts w:eastAsiaTheme="minorHAnsi"/>
          <w:color w:val="auto"/>
        </w:rPr>
      </w:pPr>
      <w:r w:rsidRPr="001D61A0">
        <w:rPr>
          <w:rFonts w:eastAsiaTheme="minorHAnsi"/>
          <w:color w:val="auto"/>
        </w:rPr>
        <w:br/>
      </w:r>
      <w:bookmarkStart w:id="1" w:name="IDX29"/>
      <w:bookmarkEnd w:id="1"/>
    </w:p>
    <w:tbl>
      <w:tblPr>
        <w:tblW w:w="0" w:type="auto"/>
        <w:jc w:val="center"/>
        <w:tblLayout w:type="fixed"/>
        <w:tblCellMar>
          <w:left w:w="75" w:type="dxa"/>
          <w:right w:w="75" w:type="dxa"/>
        </w:tblCellMar>
        <w:tblLook w:val="0000" w:firstRow="0" w:lastRow="0" w:firstColumn="0" w:lastColumn="0" w:noHBand="0" w:noVBand="0"/>
      </w:tblPr>
      <w:tblGrid>
        <w:gridCol w:w="2688"/>
        <w:gridCol w:w="1920"/>
        <w:gridCol w:w="1536"/>
        <w:gridCol w:w="1152"/>
      </w:tblGrid>
      <w:tr w:rsidR="001D61A0" w:rsidRPr="001D61A0" w14:paraId="2DCB406B" w14:textId="77777777">
        <w:tblPrEx>
          <w:tblCellMar>
            <w:top w:w="0" w:type="dxa"/>
            <w:bottom w:w="0" w:type="dxa"/>
          </w:tblCellMar>
        </w:tblPrEx>
        <w:trPr>
          <w:jc w:val="center"/>
        </w:trPr>
        <w:tc>
          <w:tcPr>
            <w:tcW w:w="2688" w:type="dxa"/>
            <w:tcBorders>
              <w:top w:val="nil"/>
              <w:left w:val="nil"/>
              <w:bottom w:val="nil"/>
              <w:right w:val="nil"/>
            </w:tcBorders>
            <w:vAlign w:val="center"/>
          </w:tcPr>
          <w:p w14:paraId="7A27424E"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Root MSE</w:t>
            </w:r>
          </w:p>
        </w:tc>
        <w:tc>
          <w:tcPr>
            <w:tcW w:w="1920" w:type="dxa"/>
            <w:tcBorders>
              <w:top w:val="nil"/>
              <w:left w:val="nil"/>
              <w:bottom w:val="nil"/>
              <w:right w:val="nil"/>
            </w:tcBorders>
            <w:vAlign w:val="center"/>
          </w:tcPr>
          <w:p w14:paraId="4F279B1A"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2225.69532</w:t>
            </w:r>
          </w:p>
        </w:tc>
        <w:tc>
          <w:tcPr>
            <w:tcW w:w="1536" w:type="dxa"/>
            <w:tcBorders>
              <w:top w:val="nil"/>
              <w:left w:val="nil"/>
              <w:bottom w:val="nil"/>
              <w:right w:val="nil"/>
            </w:tcBorders>
            <w:vAlign w:val="center"/>
          </w:tcPr>
          <w:p w14:paraId="3D761C85"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R-Square</w:t>
            </w:r>
          </w:p>
        </w:tc>
        <w:tc>
          <w:tcPr>
            <w:tcW w:w="1152" w:type="dxa"/>
            <w:tcBorders>
              <w:top w:val="nil"/>
              <w:left w:val="nil"/>
              <w:bottom w:val="nil"/>
              <w:right w:val="nil"/>
            </w:tcBorders>
            <w:vAlign w:val="center"/>
          </w:tcPr>
          <w:p w14:paraId="7730FF9E"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0.9365</w:t>
            </w:r>
          </w:p>
        </w:tc>
      </w:tr>
      <w:tr w:rsidR="001D61A0" w:rsidRPr="001D61A0" w14:paraId="64CDEF06" w14:textId="77777777">
        <w:tblPrEx>
          <w:tblCellMar>
            <w:top w:w="0" w:type="dxa"/>
            <w:bottom w:w="0" w:type="dxa"/>
          </w:tblCellMar>
        </w:tblPrEx>
        <w:trPr>
          <w:jc w:val="center"/>
        </w:trPr>
        <w:tc>
          <w:tcPr>
            <w:tcW w:w="2688" w:type="dxa"/>
            <w:tcBorders>
              <w:top w:val="nil"/>
              <w:left w:val="nil"/>
              <w:bottom w:val="nil"/>
              <w:right w:val="nil"/>
            </w:tcBorders>
            <w:vAlign w:val="center"/>
          </w:tcPr>
          <w:p w14:paraId="697311A0"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Dependent Mean</w:t>
            </w:r>
          </w:p>
        </w:tc>
        <w:tc>
          <w:tcPr>
            <w:tcW w:w="1920" w:type="dxa"/>
            <w:tcBorders>
              <w:top w:val="nil"/>
              <w:left w:val="nil"/>
              <w:bottom w:val="nil"/>
              <w:right w:val="nil"/>
            </w:tcBorders>
            <w:vAlign w:val="center"/>
          </w:tcPr>
          <w:p w14:paraId="7E780F46"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24888</w:t>
            </w:r>
          </w:p>
        </w:tc>
        <w:tc>
          <w:tcPr>
            <w:tcW w:w="1536" w:type="dxa"/>
            <w:tcBorders>
              <w:top w:val="nil"/>
              <w:left w:val="nil"/>
              <w:bottom w:val="nil"/>
              <w:right w:val="nil"/>
            </w:tcBorders>
            <w:vAlign w:val="center"/>
          </w:tcPr>
          <w:p w14:paraId="5EEEDCB3"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Adj R-</w:t>
            </w:r>
            <w:proofErr w:type="spellStart"/>
            <w:r w:rsidRPr="001D61A0">
              <w:rPr>
                <w:rFonts w:eastAsiaTheme="minorHAnsi"/>
                <w:b/>
                <w:bCs/>
                <w:color w:val="auto"/>
              </w:rPr>
              <w:t>Sq</w:t>
            </w:r>
            <w:proofErr w:type="spellEnd"/>
          </w:p>
        </w:tc>
        <w:tc>
          <w:tcPr>
            <w:tcW w:w="1152" w:type="dxa"/>
            <w:tcBorders>
              <w:top w:val="nil"/>
              <w:left w:val="nil"/>
              <w:bottom w:val="nil"/>
              <w:right w:val="nil"/>
            </w:tcBorders>
            <w:vAlign w:val="center"/>
          </w:tcPr>
          <w:p w14:paraId="0C95AB01"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0.9345</w:t>
            </w:r>
          </w:p>
        </w:tc>
      </w:tr>
      <w:tr w:rsidR="001D61A0" w:rsidRPr="001D61A0" w14:paraId="1F99DB2D" w14:textId="77777777">
        <w:tblPrEx>
          <w:tblCellMar>
            <w:top w:w="0" w:type="dxa"/>
            <w:bottom w:w="0" w:type="dxa"/>
          </w:tblCellMar>
        </w:tblPrEx>
        <w:trPr>
          <w:jc w:val="center"/>
        </w:trPr>
        <w:tc>
          <w:tcPr>
            <w:tcW w:w="2688" w:type="dxa"/>
            <w:tcBorders>
              <w:top w:val="nil"/>
              <w:left w:val="nil"/>
              <w:bottom w:val="nil"/>
              <w:right w:val="nil"/>
            </w:tcBorders>
            <w:vAlign w:val="center"/>
          </w:tcPr>
          <w:p w14:paraId="4B5792B8" w14:textId="77777777" w:rsidR="001D61A0" w:rsidRPr="001D61A0" w:rsidRDefault="001D61A0" w:rsidP="001D61A0">
            <w:pPr>
              <w:autoSpaceDE w:val="0"/>
              <w:autoSpaceDN w:val="0"/>
              <w:adjustRightInd w:val="0"/>
              <w:spacing w:before="100" w:after="100"/>
              <w:jc w:val="center"/>
              <w:rPr>
                <w:rFonts w:eastAsiaTheme="minorHAnsi"/>
                <w:b/>
                <w:bCs/>
                <w:color w:val="auto"/>
              </w:rPr>
            </w:pPr>
            <w:proofErr w:type="spellStart"/>
            <w:r w:rsidRPr="001D61A0">
              <w:rPr>
                <w:rFonts w:eastAsiaTheme="minorHAnsi"/>
                <w:b/>
                <w:bCs/>
                <w:color w:val="auto"/>
              </w:rPr>
              <w:t>Coeff</w:t>
            </w:r>
            <w:proofErr w:type="spellEnd"/>
            <w:r w:rsidRPr="001D61A0">
              <w:rPr>
                <w:rFonts w:eastAsiaTheme="minorHAnsi"/>
                <w:b/>
                <w:bCs/>
                <w:color w:val="auto"/>
              </w:rPr>
              <w:t xml:space="preserve"> Var</w:t>
            </w:r>
          </w:p>
        </w:tc>
        <w:tc>
          <w:tcPr>
            <w:tcW w:w="1920" w:type="dxa"/>
            <w:tcBorders>
              <w:top w:val="nil"/>
              <w:left w:val="nil"/>
              <w:bottom w:val="nil"/>
              <w:right w:val="nil"/>
            </w:tcBorders>
            <w:vAlign w:val="center"/>
          </w:tcPr>
          <w:p w14:paraId="79A47901"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8.94289</w:t>
            </w:r>
          </w:p>
        </w:tc>
        <w:tc>
          <w:tcPr>
            <w:tcW w:w="1536" w:type="dxa"/>
            <w:tcBorders>
              <w:top w:val="nil"/>
              <w:left w:val="nil"/>
              <w:bottom w:val="nil"/>
              <w:right w:val="nil"/>
            </w:tcBorders>
            <w:vAlign w:val="center"/>
          </w:tcPr>
          <w:p w14:paraId="35C3053D" w14:textId="77777777" w:rsidR="001D61A0" w:rsidRPr="001D61A0" w:rsidRDefault="001D61A0" w:rsidP="001D61A0">
            <w:pPr>
              <w:autoSpaceDE w:val="0"/>
              <w:autoSpaceDN w:val="0"/>
              <w:adjustRightInd w:val="0"/>
              <w:spacing w:before="100" w:after="100"/>
              <w:jc w:val="center"/>
              <w:rPr>
                <w:rFonts w:eastAsiaTheme="minorHAnsi"/>
                <w:b/>
                <w:bCs/>
                <w:color w:val="auto"/>
              </w:rPr>
            </w:pPr>
          </w:p>
        </w:tc>
        <w:tc>
          <w:tcPr>
            <w:tcW w:w="1152" w:type="dxa"/>
            <w:tcBorders>
              <w:top w:val="nil"/>
              <w:left w:val="nil"/>
              <w:bottom w:val="nil"/>
              <w:right w:val="nil"/>
            </w:tcBorders>
            <w:vAlign w:val="center"/>
          </w:tcPr>
          <w:p w14:paraId="15ACC1F7" w14:textId="77777777" w:rsidR="001D61A0" w:rsidRPr="001D61A0" w:rsidRDefault="001D61A0" w:rsidP="001D61A0">
            <w:pPr>
              <w:autoSpaceDE w:val="0"/>
              <w:autoSpaceDN w:val="0"/>
              <w:adjustRightInd w:val="0"/>
              <w:spacing w:before="100" w:after="100"/>
              <w:rPr>
                <w:rFonts w:eastAsiaTheme="minorHAnsi"/>
                <w:color w:val="auto"/>
              </w:rPr>
            </w:pPr>
          </w:p>
        </w:tc>
      </w:tr>
    </w:tbl>
    <w:p w14:paraId="6C7A1AE5" w14:textId="77777777" w:rsidR="001D61A0" w:rsidRPr="001D61A0" w:rsidRDefault="001D61A0" w:rsidP="001D61A0">
      <w:pPr>
        <w:autoSpaceDE w:val="0"/>
        <w:autoSpaceDN w:val="0"/>
        <w:adjustRightInd w:val="0"/>
        <w:spacing w:before="100" w:after="100"/>
        <w:jc w:val="center"/>
        <w:rPr>
          <w:rFonts w:eastAsiaTheme="minorHAnsi"/>
          <w:color w:val="auto"/>
        </w:rPr>
      </w:pPr>
      <w:r w:rsidRPr="001D61A0">
        <w:rPr>
          <w:rFonts w:eastAsiaTheme="minorHAnsi"/>
          <w:color w:val="auto"/>
        </w:rPr>
        <w:br/>
      </w:r>
      <w:bookmarkStart w:id="2" w:name="IDX30"/>
      <w:bookmarkEnd w:id="2"/>
    </w:p>
    <w:tbl>
      <w:tblPr>
        <w:tblW w:w="0" w:type="auto"/>
        <w:jc w:val="center"/>
        <w:tblLayout w:type="fixed"/>
        <w:tblCellMar>
          <w:left w:w="75" w:type="dxa"/>
          <w:right w:w="75" w:type="dxa"/>
        </w:tblCellMar>
        <w:tblLook w:val="0000" w:firstRow="0" w:lastRow="0" w:firstColumn="0" w:lastColumn="0" w:noHBand="0" w:noVBand="0"/>
      </w:tblPr>
      <w:tblGrid>
        <w:gridCol w:w="1434"/>
        <w:gridCol w:w="432"/>
        <w:gridCol w:w="1594"/>
        <w:gridCol w:w="1594"/>
        <w:gridCol w:w="1115"/>
        <w:gridCol w:w="1275"/>
        <w:gridCol w:w="1913"/>
      </w:tblGrid>
      <w:tr w:rsidR="001D61A0" w:rsidRPr="001D61A0" w14:paraId="024712F4" w14:textId="77777777" w:rsidTr="001D61A0">
        <w:tblPrEx>
          <w:tblCellMar>
            <w:top w:w="0" w:type="dxa"/>
            <w:bottom w:w="0" w:type="dxa"/>
          </w:tblCellMar>
        </w:tblPrEx>
        <w:trPr>
          <w:jc w:val="center"/>
        </w:trPr>
        <w:tc>
          <w:tcPr>
            <w:tcW w:w="9357" w:type="dxa"/>
            <w:gridSpan w:val="7"/>
            <w:tcBorders>
              <w:top w:val="nil"/>
              <w:left w:val="nil"/>
              <w:bottom w:val="nil"/>
              <w:right w:val="nil"/>
            </w:tcBorders>
            <w:vAlign w:val="center"/>
          </w:tcPr>
          <w:p w14:paraId="2366C352"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Parameter Estimates</w:t>
            </w:r>
          </w:p>
        </w:tc>
      </w:tr>
      <w:tr w:rsidR="001D61A0" w:rsidRPr="001D61A0" w14:paraId="7F76521A" w14:textId="77777777">
        <w:tblPrEx>
          <w:tblCellMar>
            <w:top w:w="0" w:type="dxa"/>
            <w:bottom w:w="0" w:type="dxa"/>
          </w:tblCellMar>
        </w:tblPrEx>
        <w:trPr>
          <w:jc w:val="center"/>
        </w:trPr>
        <w:tc>
          <w:tcPr>
            <w:tcW w:w="1434" w:type="dxa"/>
            <w:tcBorders>
              <w:top w:val="nil"/>
              <w:left w:val="nil"/>
              <w:bottom w:val="nil"/>
              <w:right w:val="nil"/>
            </w:tcBorders>
            <w:vAlign w:val="center"/>
          </w:tcPr>
          <w:p w14:paraId="7BAEBCE1"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Variable</w:t>
            </w:r>
          </w:p>
        </w:tc>
        <w:tc>
          <w:tcPr>
            <w:tcW w:w="432" w:type="dxa"/>
            <w:tcBorders>
              <w:top w:val="nil"/>
              <w:left w:val="nil"/>
              <w:bottom w:val="nil"/>
              <w:right w:val="nil"/>
            </w:tcBorders>
            <w:vAlign w:val="center"/>
          </w:tcPr>
          <w:p w14:paraId="79910450"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DF</w:t>
            </w:r>
          </w:p>
        </w:tc>
        <w:tc>
          <w:tcPr>
            <w:tcW w:w="1594" w:type="dxa"/>
            <w:tcBorders>
              <w:top w:val="nil"/>
              <w:left w:val="nil"/>
              <w:bottom w:val="nil"/>
              <w:right w:val="nil"/>
            </w:tcBorders>
            <w:vAlign w:val="center"/>
          </w:tcPr>
          <w:p w14:paraId="4B5F7CA7"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Parameter</w:t>
            </w:r>
            <w:r w:rsidRPr="001D61A0">
              <w:rPr>
                <w:rFonts w:eastAsiaTheme="minorHAnsi"/>
                <w:b/>
                <w:bCs/>
                <w:color w:val="auto"/>
              </w:rPr>
              <w:br/>
              <w:t>Estimate</w:t>
            </w:r>
          </w:p>
        </w:tc>
        <w:tc>
          <w:tcPr>
            <w:tcW w:w="1594" w:type="dxa"/>
            <w:tcBorders>
              <w:top w:val="nil"/>
              <w:left w:val="nil"/>
              <w:bottom w:val="nil"/>
              <w:right w:val="nil"/>
            </w:tcBorders>
            <w:vAlign w:val="center"/>
          </w:tcPr>
          <w:p w14:paraId="293DFBCB"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Standard</w:t>
            </w:r>
            <w:r w:rsidRPr="001D61A0">
              <w:rPr>
                <w:rFonts w:eastAsiaTheme="minorHAnsi"/>
                <w:b/>
                <w:bCs/>
                <w:color w:val="auto"/>
              </w:rPr>
              <w:br/>
              <w:t>Error</w:t>
            </w:r>
          </w:p>
        </w:tc>
        <w:tc>
          <w:tcPr>
            <w:tcW w:w="1115" w:type="dxa"/>
            <w:tcBorders>
              <w:top w:val="nil"/>
              <w:left w:val="nil"/>
              <w:bottom w:val="nil"/>
              <w:right w:val="nil"/>
            </w:tcBorders>
            <w:vAlign w:val="center"/>
          </w:tcPr>
          <w:p w14:paraId="49F16E84"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t Value</w:t>
            </w:r>
          </w:p>
        </w:tc>
        <w:tc>
          <w:tcPr>
            <w:tcW w:w="1275" w:type="dxa"/>
            <w:tcBorders>
              <w:top w:val="nil"/>
              <w:left w:val="nil"/>
              <w:bottom w:val="nil"/>
              <w:right w:val="nil"/>
            </w:tcBorders>
            <w:vAlign w:val="center"/>
          </w:tcPr>
          <w:p w14:paraId="4E299AA4" w14:textId="77777777" w:rsidR="001D61A0" w:rsidRPr="001D61A0" w:rsidRDefault="001D61A0" w:rsidP="001D61A0">
            <w:pPr>
              <w:autoSpaceDE w:val="0"/>
              <w:autoSpaceDN w:val="0"/>
              <w:adjustRightInd w:val="0"/>
              <w:spacing w:before="100" w:after="100"/>
              <w:jc w:val="center"/>
              <w:rPr>
                <w:rFonts w:eastAsiaTheme="minorHAnsi"/>
                <w:b/>
                <w:bCs/>
                <w:color w:val="auto"/>
              </w:rPr>
            </w:pPr>
            <w:proofErr w:type="spellStart"/>
            <w:r w:rsidRPr="001D61A0">
              <w:rPr>
                <w:rFonts w:eastAsiaTheme="minorHAnsi"/>
                <w:b/>
                <w:bCs/>
                <w:color w:val="auto"/>
              </w:rPr>
              <w:t>Pr</w:t>
            </w:r>
            <w:proofErr w:type="spellEnd"/>
            <w:r w:rsidRPr="001D61A0">
              <w:rPr>
                <w:rFonts w:eastAsiaTheme="minorHAnsi"/>
                <w:b/>
                <w:bCs/>
                <w:color w:val="auto"/>
              </w:rPr>
              <w:t xml:space="preserve"> &gt; |t|</w:t>
            </w:r>
          </w:p>
        </w:tc>
        <w:tc>
          <w:tcPr>
            <w:tcW w:w="1913" w:type="dxa"/>
            <w:tcBorders>
              <w:top w:val="nil"/>
              <w:left w:val="nil"/>
              <w:bottom w:val="nil"/>
              <w:right w:val="nil"/>
            </w:tcBorders>
            <w:vAlign w:val="center"/>
          </w:tcPr>
          <w:p w14:paraId="2D1E5381"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Standardized</w:t>
            </w:r>
            <w:r w:rsidRPr="001D61A0">
              <w:rPr>
                <w:rFonts w:eastAsiaTheme="minorHAnsi"/>
                <w:b/>
                <w:bCs/>
                <w:color w:val="auto"/>
              </w:rPr>
              <w:br/>
              <w:t>Estimate</w:t>
            </w:r>
          </w:p>
        </w:tc>
      </w:tr>
      <w:tr w:rsidR="001D61A0" w:rsidRPr="001D61A0" w14:paraId="347F378C" w14:textId="77777777">
        <w:tblPrEx>
          <w:tblCellMar>
            <w:top w:w="0" w:type="dxa"/>
            <w:bottom w:w="0" w:type="dxa"/>
          </w:tblCellMar>
        </w:tblPrEx>
        <w:trPr>
          <w:jc w:val="center"/>
        </w:trPr>
        <w:tc>
          <w:tcPr>
            <w:tcW w:w="1434" w:type="dxa"/>
            <w:tcBorders>
              <w:top w:val="nil"/>
              <w:left w:val="nil"/>
              <w:bottom w:val="nil"/>
              <w:right w:val="nil"/>
            </w:tcBorders>
            <w:vAlign w:val="center"/>
          </w:tcPr>
          <w:p w14:paraId="7938B244"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Intercept</w:t>
            </w:r>
          </w:p>
        </w:tc>
        <w:tc>
          <w:tcPr>
            <w:tcW w:w="432" w:type="dxa"/>
            <w:tcBorders>
              <w:top w:val="nil"/>
              <w:left w:val="nil"/>
              <w:bottom w:val="nil"/>
              <w:right w:val="nil"/>
            </w:tcBorders>
            <w:vAlign w:val="center"/>
          </w:tcPr>
          <w:p w14:paraId="0F1BE09A"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1</w:t>
            </w:r>
          </w:p>
        </w:tc>
        <w:tc>
          <w:tcPr>
            <w:tcW w:w="1594" w:type="dxa"/>
            <w:tcBorders>
              <w:top w:val="nil"/>
              <w:left w:val="nil"/>
              <w:bottom w:val="nil"/>
              <w:right w:val="nil"/>
            </w:tcBorders>
            <w:vAlign w:val="center"/>
          </w:tcPr>
          <w:p w14:paraId="3B843E33"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-17732</w:t>
            </w:r>
          </w:p>
        </w:tc>
        <w:tc>
          <w:tcPr>
            <w:tcW w:w="1594" w:type="dxa"/>
            <w:tcBorders>
              <w:top w:val="nil"/>
              <w:left w:val="nil"/>
              <w:bottom w:val="nil"/>
              <w:right w:val="nil"/>
            </w:tcBorders>
            <w:vAlign w:val="center"/>
          </w:tcPr>
          <w:p w14:paraId="5B530497"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3801.66282</w:t>
            </w:r>
          </w:p>
        </w:tc>
        <w:tc>
          <w:tcPr>
            <w:tcW w:w="1115" w:type="dxa"/>
            <w:tcBorders>
              <w:top w:val="nil"/>
              <w:left w:val="nil"/>
              <w:bottom w:val="nil"/>
              <w:right w:val="nil"/>
            </w:tcBorders>
            <w:vAlign w:val="center"/>
          </w:tcPr>
          <w:p w14:paraId="1AE3FB6F"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-4.66</w:t>
            </w:r>
          </w:p>
        </w:tc>
        <w:tc>
          <w:tcPr>
            <w:tcW w:w="1275" w:type="dxa"/>
            <w:tcBorders>
              <w:top w:val="nil"/>
              <w:left w:val="nil"/>
              <w:bottom w:val="nil"/>
              <w:right w:val="nil"/>
            </w:tcBorders>
            <w:vAlign w:val="center"/>
          </w:tcPr>
          <w:p w14:paraId="37319E5A"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&lt;.0001</w:t>
            </w:r>
          </w:p>
        </w:tc>
        <w:tc>
          <w:tcPr>
            <w:tcW w:w="1913" w:type="dxa"/>
            <w:tcBorders>
              <w:top w:val="nil"/>
              <w:left w:val="nil"/>
              <w:bottom w:val="nil"/>
              <w:right w:val="nil"/>
            </w:tcBorders>
            <w:vAlign w:val="center"/>
          </w:tcPr>
          <w:p w14:paraId="0594B20C"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0</w:t>
            </w:r>
          </w:p>
        </w:tc>
      </w:tr>
      <w:tr w:rsidR="001D61A0" w:rsidRPr="001D61A0" w14:paraId="1D1EE904" w14:textId="77777777">
        <w:tblPrEx>
          <w:tblCellMar>
            <w:top w:w="0" w:type="dxa"/>
            <w:bottom w:w="0" w:type="dxa"/>
          </w:tblCellMar>
        </w:tblPrEx>
        <w:trPr>
          <w:jc w:val="center"/>
        </w:trPr>
        <w:tc>
          <w:tcPr>
            <w:tcW w:w="1434" w:type="dxa"/>
            <w:tcBorders>
              <w:top w:val="nil"/>
              <w:left w:val="nil"/>
              <w:bottom w:val="nil"/>
              <w:right w:val="nil"/>
            </w:tcBorders>
            <w:vAlign w:val="center"/>
          </w:tcPr>
          <w:p w14:paraId="0F82D0C0"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Age</w:t>
            </w:r>
          </w:p>
        </w:tc>
        <w:tc>
          <w:tcPr>
            <w:tcW w:w="432" w:type="dxa"/>
            <w:tcBorders>
              <w:top w:val="nil"/>
              <w:left w:val="nil"/>
              <w:bottom w:val="nil"/>
              <w:right w:val="nil"/>
            </w:tcBorders>
            <w:vAlign w:val="center"/>
          </w:tcPr>
          <w:p w14:paraId="288F15E4"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1</w:t>
            </w:r>
          </w:p>
        </w:tc>
        <w:tc>
          <w:tcPr>
            <w:tcW w:w="1594" w:type="dxa"/>
            <w:tcBorders>
              <w:top w:val="nil"/>
              <w:left w:val="nil"/>
              <w:bottom w:val="nil"/>
              <w:right w:val="nil"/>
            </w:tcBorders>
            <w:vAlign w:val="center"/>
          </w:tcPr>
          <w:p w14:paraId="144791E4"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367.82141</w:t>
            </w:r>
          </w:p>
        </w:tc>
        <w:tc>
          <w:tcPr>
            <w:tcW w:w="1594" w:type="dxa"/>
            <w:tcBorders>
              <w:top w:val="nil"/>
              <w:left w:val="nil"/>
              <w:bottom w:val="nil"/>
              <w:right w:val="nil"/>
            </w:tcBorders>
            <w:vAlign w:val="center"/>
          </w:tcPr>
          <w:p w14:paraId="18B484F0"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64.59824</w:t>
            </w:r>
          </w:p>
        </w:tc>
        <w:tc>
          <w:tcPr>
            <w:tcW w:w="1115" w:type="dxa"/>
            <w:tcBorders>
              <w:top w:val="nil"/>
              <w:left w:val="nil"/>
              <w:bottom w:val="nil"/>
              <w:right w:val="nil"/>
            </w:tcBorders>
            <w:vAlign w:val="center"/>
          </w:tcPr>
          <w:p w14:paraId="605CAC00"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5.69</w:t>
            </w:r>
          </w:p>
        </w:tc>
        <w:tc>
          <w:tcPr>
            <w:tcW w:w="1275" w:type="dxa"/>
            <w:tcBorders>
              <w:top w:val="nil"/>
              <w:left w:val="nil"/>
              <w:bottom w:val="nil"/>
              <w:right w:val="nil"/>
            </w:tcBorders>
            <w:vAlign w:val="center"/>
          </w:tcPr>
          <w:p w14:paraId="5E3F5A68"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&lt;.0001</w:t>
            </w:r>
          </w:p>
        </w:tc>
        <w:tc>
          <w:tcPr>
            <w:tcW w:w="1913" w:type="dxa"/>
            <w:tcBorders>
              <w:top w:val="nil"/>
              <w:left w:val="nil"/>
              <w:bottom w:val="nil"/>
              <w:right w:val="nil"/>
            </w:tcBorders>
            <w:vAlign w:val="center"/>
          </w:tcPr>
          <w:p w14:paraId="3F7C42E4"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0.16436</w:t>
            </w:r>
          </w:p>
        </w:tc>
      </w:tr>
      <w:tr w:rsidR="001D61A0" w:rsidRPr="001D61A0" w14:paraId="299DA1C4" w14:textId="77777777">
        <w:tblPrEx>
          <w:tblCellMar>
            <w:top w:w="0" w:type="dxa"/>
            <w:bottom w:w="0" w:type="dxa"/>
          </w:tblCellMar>
        </w:tblPrEx>
        <w:trPr>
          <w:jc w:val="center"/>
        </w:trPr>
        <w:tc>
          <w:tcPr>
            <w:tcW w:w="1434" w:type="dxa"/>
            <w:tcBorders>
              <w:top w:val="nil"/>
              <w:left w:val="nil"/>
              <w:bottom w:val="nil"/>
              <w:right w:val="nil"/>
            </w:tcBorders>
            <w:vAlign w:val="center"/>
          </w:tcPr>
          <w:p w14:paraId="45DDFD2B"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Education</w:t>
            </w:r>
          </w:p>
        </w:tc>
        <w:tc>
          <w:tcPr>
            <w:tcW w:w="432" w:type="dxa"/>
            <w:tcBorders>
              <w:top w:val="nil"/>
              <w:left w:val="nil"/>
              <w:bottom w:val="nil"/>
              <w:right w:val="nil"/>
            </w:tcBorders>
            <w:vAlign w:val="center"/>
          </w:tcPr>
          <w:p w14:paraId="704635BB"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1</w:t>
            </w:r>
          </w:p>
        </w:tc>
        <w:tc>
          <w:tcPr>
            <w:tcW w:w="1594" w:type="dxa"/>
            <w:tcBorders>
              <w:top w:val="nil"/>
              <w:left w:val="nil"/>
              <w:bottom w:val="nil"/>
              <w:right w:val="nil"/>
            </w:tcBorders>
            <w:vAlign w:val="center"/>
          </w:tcPr>
          <w:p w14:paraId="50884257"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1300.30871</w:t>
            </w:r>
          </w:p>
        </w:tc>
        <w:tc>
          <w:tcPr>
            <w:tcW w:w="1594" w:type="dxa"/>
            <w:tcBorders>
              <w:top w:val="nil"/>
              <w:left w:val="nil"/>
              <w:bottom w:val="nil"/>
              <w:right w:val="nil"/>
            </w:tcBorders>
            <w:vAlign w:val="center"/>
          </w:tcPr>
          <w:p w14:paraId="1665E3BE"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249.97314</w:t>
            </w:r>
          </w:p>
        </w:tc>
        <w:tc>
          <w:tcPr>
            <w:tcW w:w="1115" w:type="dxa"/>
            <w:tcBorders>
              <w:top w:val="nil"/>
              <w:left w:val="nil"/>
              <w:bottom w:val="nil"/>
              <w:right w:val="nil"/>
            </w:tcBorders>
            <w:vAlign w:val="center"/>
          </w:tcPr>
          <w:p w14:paraId="5DDEA539"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5.20</w:t>
            </w:r>
          </w:p>
        </w:tc>
        <w:tc>
          <w:tcPr>
            <w:tcW w:w="1275" w:type="dxa"/>
            <w:tcBorders>
              <w:top w:val="nil"/>
              <w:left w:val="nil"/>
              <w:bottom w:val="nil"/>
              <w:right w:val="nil"/>
            </w:tcBorders>
            <w:vAlign w:val="center"/>
          </w:tcPr>
          <w:p w14:paraId="41755433"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&lt;.0001</w:t>
            </w:r>
          </w:p>
        </w:tc>
        <w:tc>
          <w:tcPr>
            <w:tcW w:w="1913" w:type="dxa"/>
            <w:tcBorders>
              <w:top w:val="nil"/>
              <w:left w:val="nil"/>
              <w:bottom w:val="nil"/>
              <w:right w:val="nil"/>
            </w:tcBorders>
            <w:vAlign w:val="center"/>
          </w:tcPr>
          <w:p w14:paraId="4D2BEFDC"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0.15027</w:t>
            </w:r>
          </w:p>
        </w:tc>
      </w:tr>
      <w:tr w:rsidR="001D61A0" w:rsidRPr="001D61A0" w14:paraId="337B0326" w14:textId="77777777">
        <w:tblPrEx>
          <w:tblCellMar>
            <w:top w:w="0" w:type="dxa"/>
            <w:bottom w:w="0" w:type="dxa"/>
          </w:tblCellMar>
        </w:tblPrEx>
        <w:trPr>
          <w:jc w:val="center"/>
        </w:trPr>
        <w:tc>
          <w:tcPr>
            <w:tcW w:w="1434" w:type="dxa"/>
            <w:tcBorders>
              <w:top w:val="nil"/>
              <w:left w:val="nil"/>
              <w:bottom w:val="nil"/>
              <w:right w:val="nil"/>
            </w:tcBorders>
            <w:vAlign w:val="center"/>
          </w:tcPr>
          <w:p w14:paraId="1F53A3B0"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Wealth</w:t>
            </w:r>
          </w:p>
        </w:tc>
        <w:tc>
          <w:tcPr>
            <w:tcW w:w="432" w:type="dxa"/>
            <w:tcBorders>
              <w:top w:val="nil"/>
              <w:left w:val="nil"/>
              <w:bottom w:val="nil"/>
              <w:right w:val="nil"/>
            </w:tcBorders>
            <w:vAlign w:val="center"/>
          </w:tcPr>
          <w:p w14:paraId="66BB555A" w14:textId="77777777" w:rsidR="001D61A0" w:rsidRPr="001D61A0" w:rsidRDefault="001D61A0" w:rsidP="001D61A0">
            <w:pPr>
              <w:autoSpaceDE w:val="0"/>
              <w:autoSpaceDN w:val="0"/>
              <w:adjustRightInd w:val="0"/>
              <w:spacing w:before="100" w:after="100"/>
              <w:jc w:val="center"/>
              <w:rPr>
                <w:rFonts w:eastAsiaTheme="minorHAnsi"/>
                <w:b/>
                <w:bCs/>
                <w:color w:val="auto"/>
              </w:rPr>
            </w:pPr>
            <w:r w:rsidRPr="001D61A0">
              <w:rPr>
                <w:rFonts w:eastAsiaTheme="minorHAnsi"/>
                <w:b/>
                <w:bCs/>
                <w:color w:val="auto"/>
              </w:rPr>
              <w:t>1</w:t>
            </w:r>
          </w:p>
        </w:tc>
        <w:tc>
          <w:tcPr>
            <w:tcW w:w="1594" w:type="dxa"/>
            <w:tcBorders>
              <w:top w:val="nil"/>
              <w:left w:val="nil"/>
              <w:bottom w:val="nil"/>
              <w:right w:val="nil"/>
            </w:tcBorders>
            <w:vAlign w:val="center"/>
          </w:tcPr>
          <w:p w14:paraId="3BC6434C"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0.11647</w:t>
            </w:r>
          </w:p>
        </w:tc>
        <w:tc>
          <w:tcPr>
            <w:tcW w:w="1594" w:type="dxa"/>
            <w:tcBorders>
              <w:top w:val="nil"/>
              <w:left w:val="nil"/>
              <w:bottom w:val="nil"/>
              <w:right w:val="nil"/>
            </w:tcBorders>
            <w:vAlign w:val="center"/>
          </w:tcPr>
          <w:p w14:paraId="4010A023"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0.00468</w:t>
            </w:r>
          </w:p>
        </w:tc>
        <w:tc>
          <w:tcPr>
            <w:tcW w:w="1115" w:type="dxa"/>
            <w:tcBorders>
              <w:top w:val="nil"/>
              <w:left w:val="nil"/>
              <w:bottom w:val="nil"/>
              <w:right w:val="nil"/>
            </w:tcBorders>
            <w:vAlign w:val="center"/>
          </w:tcPr>
          <w:p w14:paraId="58DC3D46"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24.89</w:t>
            </w:r>
          </w:p>
        </w:tc>
        <w:tc>
          <w:tcPr>
            <w:tcW w:w="1275" w:type="dxa"/>
            <w:tcBorders>
              <w:top w:val="nil"/>
              <w:left w:val="nil"/>
              <w:bottom w:val="nil"/>
              <w:right w:val="nil"/>
            </w:tcBorders>
            <w:vAlign w:val="center"/>
          </w:tcPr>
          <w:p w14:paraId="1427891D"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&lt;.0001</w:t>
            </w:r>
          </w:p>
        </w:tc>
        <w:tc>
          <w:tcPr>
            <w:tcW w:w="1913" w:type="dxa"/>
            <w:tcBorders>
              <w:top w:val="nil"/>
              <w:left w:val="nil"/>
              <w:bottom w:val="nil"/>
              <w:right w:val="nil"/>
            </w:tcBorders>
            <w:vAlign w:val="center"/>
          </w:tcPr>
          <w:p w14:paraId="4BC3D97A" w14:textId="77777777" w:rsidR="001D61A0" w:rsidRPr="001D61A0" w:rsidRDefault="001D61A0" w:rsidP="001D61A0">
            <w:pPr>
              <w:autoSpaceDE w:val="0"/>
              <w:autoSpaceDN w:val="0"/>
              <w:adjustRightInd w:val="0"/>
              <w:spacing w:before="100" w:after="100"/>
              <w:rPr>
                <w:rFonts w:eastAsiaTheme="minorHAnsi"/>
                <w:color w:val="auto"/>
              </w:rPr>
            </w:pPr>
            <w:r w:rsidRPr="001D61A0">
              <w:rPr>
                <w:rFonts w:eastAsiaTheme="minorHAnsi"/>
                <w:color w:val="auto"/>
              </w:rPr>
              <w:t>0.80124</w:t>
            </w:r>
          </w:p>
        </w:tc>
      </w:tr>
    </w:tbl>
    <w:p w14:paraId="11349CE1" w14:textId="77777777" w:rsidR="001D61A0" w:rsidRPr="001D61A0" w:rsidRDefault="001D61A0" w:rsidP="001D61A0">
      <w:pPr>
        <w:autoSpaceDE w:val="0"/>
        <w:autoSpaceDN w:val="0"/>
        <w:adjustRightInd w:val="0"/>
        <w:spacing w:before="100" w:after="100"/>
        <w:jc w:val="center"/>
        <w:rPr>
          <w:rFonts w:eastAsiaTheme="minorHAnsi"/>
          <w:color w:val="auto"/>
        </w:rPr>
      </w:pPr>
    </w:p>
    <w:p w14:paraId="5CB1BE05" w14:textId="28B87F83" w:rsidR="004B63A4" w:rsidRDefault="004B63A4" w:rsidP="001D61A0">
      <w:pPr>
        <w:spacing w:line="288" w:lineRule="auto"/>
        <w:ind w:left="360"/>
        <w:rPr>
          <w:rFonts w:asciiTheme="minorHAnsi" w:hAnsiTheme="minorHAnsi" w:cstheme="minorHAnsi"/>
          <w:sz w:val="22"/>
          <w:szCs w:val="22"/>
        </w:rPr>
      </w:pPr>
    </w:p>
    <w:p w14:paraId="64F972D3" w14:textId="70DDC6A5" w:rsidR="008667E7" w:rsidRPr="008667E7" w:rsidRDefault="008667E7" w:rsidP="004B63A4">
      <w:pPr>
        <w:spacing w:line="288" w:lineRule="auto"/>
        <w:ind w:left="360"/>
        <w:rPr>
          <w:rFonts w:asciiTheme="minorHAnsi" w:hAnsiTheme="minorHAnsi" w:cstheme="minorHAnsi"/>
          <w:color w:val="FF0000"/>
          <w:sz w:val="22"/>
          <w:szCs w:val="22"/>
        </w:rPr>
      </w:pPr>
      <w:r w:rsidRPr="008667E7">
        <w:rPr>
          <w:rFonts w:asciiTheme="minorHAnsi" w:hAnsiTheme="minorHAnsi" w:cstheme="minorHAnsi"/>
          <w:color w:val="FF0000"/>
          <w:sz w:val="22"/>
          <w:szCs w:val="22"/>
        </w:rPr>
        <w:t xml:space="preserve">We take this fitted regression model from assignment 4: </w:t>
      </w:r>
      <w:r w:rsidR="001D61A0" w:rsidRPr="008667E7">
        <w:rPr>
          <w:rFonts w:asciiTheme="minorHAnsi" w:hAnsiTheme="minorHAnsi" w:cstheme="minorHAnsi"/>
          <w:color w:val="FF0000"/>
          <w:sz w:val="22"/>
          <w:szCs w:val="22"/>
        </w:rPr>
        <w:tab/>
      </w:r>
    </w:p>
    <w:p w14:paraId="49008328" w14:textId="071A9CFC" w:rsidR="004B63A4" w:rsidRDefault="001D61A0" w:rsidP="004B63A4">
      <w:pPr>
        <w:spacing w:line="288" w:lineRule="auto"/>
        <w:ind w:left="360"/>
        <w:rPr>
          <w:rFonts w:asciiTheme="minorHAnsi" w:hAnsiTheme="minorHAnsi" w:cstheme="minorHAnsi"/>
          <w:color w:val="FF0000"/>
          <w:sz w:val="22"/>
          <w:szCs w:val="22"/>
        </w:rPr>
      </w:pPr>
      <w:r w:rsidRPr="008667E7">
        <w:rPr>
          <w:rFonts w:asciiTheme="minorHAnsi" w:hAnsiTheme="minorHAnsi" w:cstheme="minorHAnsi"/>
          <w:color w:val="FF0000"/>
          <w:sz w:val="22"/>
          <w:szCs w:val="22"/>
        </w:rPr>
        <w:t>Balance = -17732</w:t>
      </w:r>
      <w:r w:rsidR="008667E7" w:rsidRPr="008667E7">
        <w:rPr>
          <w:rFonts w:asciiTheme="minorHAnsi" w:hAnsiTheme="minorHAnsi" w:cstheme="minorHAnsi"/>
          <w:color w:val="FF0000"/>
          <w:sz w:val="22"/>
          <w:szCs w:val="22"/>
        </w:rPr>
        <w:t>+367.82 age+1300.31 education +.116 wealth</w:t>
      </w:r>
    </w:p>
    <w:p w14:paraId="23051889" w14:textId="59D98545" w:rsidR="008667E7" w:rsidRDefault="008667E7" w:rsidP="004B63A4">
      <w:pPr>
        <w:spacing w:line="288" w:lineRule="auto"/>
        <w:ind w:left="360"/>
        <w:rPr>
          <w:rFonts w:asciiTheme="minorHAnsi" w:hAnsiTheme="minorHAnsi" w:cstheme="minorHAnsi"/>
          <w:color w:val="FF0000"/>
          <w:sz w:val="22"/>
          <w:szCs w:val="22"/>
        </w:rPr>
      </w:pPr>
      <w:r w:rsidRPr="008667E7">
        <w:rPr>
          <w:rFonts w:asciiTheme="minorHAnsi" w:hAnsiTheme="minorHAnsi" w:cstheme="minorHAnsi"/>
          <w:color w:val="FF0000"/>
          <w:sz w:val="22"/>
          <w:szCs w:val="22"/>
        </w:rPr>
        <w:t>The sample in the new census is as follow</w:t>
      </w:r>
      <w:r>
        <w:rPr>
          <w:rFonts w:asciiTheme="minorHAnsi" w:hAnsiTheme="minorHAnsi" w:cstheme="minorHAnsi"/>
          <w:color w:val="FF0000"/>
          <w:sz w:val="22"/>
          <w:szCs w:val="22"/>
        </w:rPr>
        <w:t xml:space="preserve"> for median</w:t>
      </w:r>
      <w:r w:rsidRPr="008667E7">
        <w:rPr>
          <w:rFonts w:asciiTheme="minorHAnsi" w:hAnsiTheme="minorHAnsi" w:cstheme="minorHAnsi"/>
          <w:color w:val="FF0000"/>
          <w:sz w:val="22"/>
          <w:szCs w:val="22"/>
        </w:rPr>
        <w:t>: 34 years, 13 years education, wealth 140,000</w:t>
      </w:r>
      <w:r>
        <w:rPr>
          <w:rFonts w:asciiTheme="minorHAnsi" w:hAnsiTheme="minorHAnsi" w:cstheme="minorHAnsi"/>
          <w:color w:val="FF0000"/>
          <w:sz w:val="22"/>
          <w:szCs w:val="22"/>
        </w:rPr>
        <w:t xml:space="preserve">. Home value and income are also given but we took these variables out of the model last </w:t>
      </w:r>
      <w:proofErr w:type="gramStart"/>
      <w:r>
        <w:rPr>
          <w:rFonts w:asciiTheme="minorHAnsi" w:hAnsiTheme="minorHAnsi" w:cstheme="minorHAnsi"/>
          <w:color w:val="FF0000"/>
          <w:sz w:val="22"/>
          <w:szCs w:val="22"/>
        </w:rPr>
        <w:t>week</w:t>
      </w:r>
      <w:proofErr w:type="gramEnd"/>
      <w:r>
        <w:rPr>
          <w:rFonts w:asciiTheme="minorHAnsi" w:hAnsiTheme="minorHAnsi" w:cstheme="minorHAnsi"/>
          <w:color w:val="FF0000"/>
          <w:sz w:val="22"/>
          <w:szCs w:val="22"/>
        </w:rPr>
        <w:t xml:space="preserve"> so we do not need to account for this. </w:t>
      </w:r>
    </w:p>
    <w:p w14:paraId="384DBB23" w14:textId="2907D273" w:rsidR="008667E7" w:rsidRDefault="008667E7" w:rsidP="004B63A4">
      <w:pPr>
        <w:spacing w:line="288" w:lineRule="auto"/>
        <w:ind w:left="360"/>
        <w:rPr>
          <w:rFonts w:asciiTheme="minorHAnsi" w:hAnsiTheme="minorHAnsi" w:cstheme="minorHAnsi"/>
          <w:color w:val="FF0000"/>
          <w:sz w:val="22"/>
          <w:szCs w:val="22"/>
        </w:rPr>
      </w:pPr>
      <w:r>
        <w:rPr>
          <w:rFonts w:asciiTheme="minorHAnsi" w:hAnsiTheme="minorHAnsi" w:cstheme="minorHAnsi"/>
          <w:color w:val="FF0000"/>
          <w:sz w:val="22"/>
          <w:szCs w:val="22"/>
        </w:rPr>
        <w:t>Balance = -17732+367.82(</w:t>
      </w:r>
      <w:proofErr w:type="gramStart"/>
      <w:r>
        <w:rPr>
          <w:rFonts w:asciiTheme="minorHAnsi" w:hAnsiTheme="minorHAnsi" w:cstheme="minorHAnsi"/>
          <w:color w:val="FF0000"/>
          <w:sz w:val="22"/>
          <w:szCs w:val="22"/>
        </w:rPr>
        <w:t>34)+</w:t>
      </w:r>
      <w:proofErr w:type="gramEnd"/>
      <w:r>
        <w:rPr>
          <w:rFonts w:asciiTheme="minorHAnsi" w:hAnsiTheme="minorHAnsi" w:cstheme="minorHAnsi"/>
          <w:color w:val="FF0000"/>
          <w:sz w:val="22"/>
          <w:szCs w:val="22"/>
        </w:rPr>
        <w:t xml:space="preserve">1300.31(13)+.116(140000) = </w:t>
      </w:r>
    </w:p>
    <w:p w14:paraId="2C21562D" w14:textId="21624750" w:rsidR="008667E7" w:rsidRDefault="008667E7" w:rsidP="004B63A4">
      <w:pPr>
        <w:spacing w:line="288" w:lineRule="auto"/>
        <w:ind w:left="360"/>
        <w:rPr>
          <w:rFonts w:asciiTheme="minorHAnsi" w:hAnsiTheme="minorHAnsi" w:cstheme="minorHAnsi"/>
          <w:color w:val="FF0000"/>
          <w:sz w:val="22"/>
          <w:szCs w:val="22"/>
        </w:rPr>
      </w:pPr>
      <w:r>
        <w:rPr>
          <w:rFonts w:asciiTheme="minorHAnsi" w:hAnsiTheme="minorHAnsi" w:cstheme="minorHAnsi"/>
          <w:color w:val="FF0000"/>
          <w:sz w:val="22"/>
          <w:szCs w:val="22"/>
        </w:rPr>
        <w:t>Balance = -17732+12505.88+16904.03+16240</w:t>
      </w:r>
    </w:p>
    <w:p w14:paraId="5256922A" w14:textId="3BF2028F" w:rsidR="008667E7" w:rsidRDefault="008667E7" w:rsidP="004B63A4">
      <w:pPr>
        <w:spacing w:line="288" w:lineRule="auto"/>
        <w:ind w:left="360"/>
        <w:rPr>
          <w:rFonts w:asciiTheme="minorHAnsi" w:hAnsiTheme="minorHAnsi" w:cstheme="minorHAnsi"/>
          <w:color w:val="FF0000"/>
          <w:sz w:val="22"/>
          <w:szCs w:val="22"/>
        </w:rPr>
      </w:pPr>
      <w:r>
        <w:rPr>
          <w:rFonts w:asciiTheme="minorHAnsi" w:hAnsiTheme="minorHAnsi" w:cstheme="minorHAnsi"/>
          <w:color w:val="FF0000"/>
          <w:sz w:val="22"/>
          <w:szCs w:val="22"/>
        </w:rPr>
        <w:t xml:space="preserve">Balance = </w:t>
      </w:r>
      <w:r w:rsidRPr="008667E7">
        <w:rPr>
          <w:rFonts w:asciiTheme="minorHAnsi" w:hAnsiTheme="minorHAnsi" w:cstheme="minorHAnsi"/>
          <w:color w:val="FF0000"/>
          <w:sz w:val="22"/>
          <w:szCs w:val="22"/>
        </w:rPr>
        <w:t>27917.91</w:t>
      </w:r>
      <w:r>
        <w:rPr>
          <w:rFonts w:asciiTheme="minorHAnsi" w:hAnsiTheme="minorHAnsi" w:cstheme="minorHAnsi"/>
          <w:color w:val="FF0000"/>
          <w:sz w:val="22"/>
          <w:szCs w:val="22"/>
        </w:rPr>
        <w:t xml:space="preserve"> AVG Bank balance</w:t>
      </w:r>
      <w:r w:rsidR="00AB61E4">
        <w:rPr>
          <w:rFonts w:asciiTheme="minorHAnsi" w:hAnsiTheme="minorHAnsi" w:cstheme="minorHAnsi"/>
          <w:color w:val="FF0000"/>
          <w:sz w:val="22"/>
          <w:szCs w:val="22"/>
        </w:rPr>
        <w:t xml:space="preserve"> for new census</w:t>
      </w:r>
    </w:p>
    <w:p w14:paraId="4E5904DC" w14:textId="26D0266A" w:rsidR="00AB61E4" w:rsidRDefault="00AB61E4" w:rsidP="004B63A4">
      <w:pPr>
        <w:spacing w:line="288" w:lineRule="auto"/>
        <w:ind w:left="360"/>
        <w:rPr>
          <w:rFonts w:asciiTheme="minorHAnsi" w:hAnsiTheme="minorHAnsi" w:cstheme="minorHAnsi"/>
          <w:color w:val="FF0000"/>
          <w:sz w:val="22"/>
          <w:szCs w:val="22"/>
        </w:rPr>
      </w:pPr>
    </w:p>
    <w:p w14:paraId="1A5E6868" w14:textId="32D82497" w:rsidR="009710DA" w:rsidRDefault="009710DA" w:rsidP="004B63A4">
      <w:pPr>
        <w:spacing w:line="288" w:lineRule="auto"/>
        <w:ind w:left="360"/>
        <w:rPr>
          <w:rFonts w:asciiTheme="minorHAnsi" w:hAnsiTheme="minorHAnsi" w:cstheme="minorHAnsi"/>
          <w:color w:val="FF0000"/>
          <w:sz w:val="22"/>
          <w:szCs w:val="22"/>
        </w:rPr>
      </w:pPr>
    </w:p>
    <w:p w14:paraId="29008149" w14:textId="136C8B7D" w:rsidR="009710DA" w:rsidRDefault="009710DA" w:rsidP="004B63A4">
      <w:pPr>
        <w:spacing w:line="288" w:lineRule="auto"/>
        <w:ind w:left="360"/>
        <w:rPr>
          <w:rFonts w:asciiTheme="minorHAnsi" w:hAnsiTheme="minorHAnsi" w:cstheme="minorHAnsi"/>
          <w:color w:val="FF0000"/>
          <w:sz w:val="22"/>
          <w:szCs w:val="22"/>
        </w:rPr>
      </w:pPr>
    </w:p>
    <w:p w14:paraId="462FF634" w14:textId="390500C8" w:rsidR="009710DA" w:rsidRDefault="009710DA" w:rsidP="004B63A4">
      <w:pPr>
        <w:spacing w:line="288" w:lineRule="auto"/>
        <w:ind w:left="360"/>
        <w:rPr>
          <w:rFonts w:asciiTheme="minorHAnsi" w:hAnsiTheme="minorHAnsi" w:cstheme="minorHAnsi"/>
          <w:color w:val="FF0000"/>
          <w:sz w:val="22"/>
          <w:szCs w:val="22"/>
        </w:rPr>
      </w:pPr>
    </w:p>
    <w:p w14:paraId="0FFBD4F9" w14:textId="77777777" w:rsidR="009710DA" w:rsidRDefault="009710DA" w:rsidP="004B63A4">
      <w:pPr>
        <w:spacing w:line="288" w:lineRule="auto"/>
        <w:ind w:left="360"/>
        <w:rPr>
          <w:rFonts w:asciiTheme="minorHAnsi" w:hAnsiTheme="minorHAnsi" w:cstheme="minorHAnsi"/>
          <w:color w:val="FF0000"/>
          <w:sz w:val="22"/>
          <w:szCs w:val="22"/>
        </w:rPr>
      </w:pPr>
    </w:p>
    <w:tbl>
      <w:tblPr>
        <w:tblW w:w="9360" w:type="dxa"/>
        <w:tblInd w:w="3578" w:type="dxa"/>
        <w:tblLayout w:type="fixed"/>
        <w:tblCellMar>
          <w:left w:w="22" w:type="dxa"/>
          <w:right w:w="22" w:type="dxa"/>
        </w:tblCellMar>
        <w:tblLook w:val="0000" w:firstRow="0" w:lastRow="0" w:firstColumn="0" w:lastColumn="0" w:noHBand="0" w:noVBand="0"/>
      </w:tblPr>
      <w:tblGrid>
        <w:gridCol w:w="9360"/>
      </w:tblGrid>
      <w:tr w:rsidR="00AB61E4" w:rsidRPr="00AB61E4" w14:paraId="518D0E7C" w14:textId="77777777" w:rsidTr="009710DA">
        <w:tblPrEx>
          <w:tblCellMar>
            <w:top w:w="0" w:type="dxa"/>
            <w:bottom w:w="0" w:type="dxa"/>
          </w:tblCellMar>
        </w:tblPrEx>
        <w:tc>
          <w:tcPr>
            <w:tcW w:w="9360" w:type="dxa"/>
            <w:tcBorders>
              <w:top w:val="nil"/>
              <w:left w:val="nil"/>
              <w:bottom w:val="nil"/>
              <w:right w:val="nil"/>
            </w:tcBorders>
            <w:vAlign w:val="center"/>
          </w:tcPr>
          <w:p w14:paraId="6CB0B141" w14:textId="77777777" w:rsidR="00AB61E4" w:rsidRPr="00AB61E4" w:rsidRDefault="00AB61E4" w:rsidP="00AB61E4">
            <w:pPr>
              <w:autoSpaceDE w:val="0"/>
              <w:autoSpaceDN w:val="0"/>
              <w:adjustRightInd w:val="0"/>
              <w:spacing w:before="100" w:after="100"/>
              <w:rPr>
                <w:rFonts w:eastAsiaTheme="minorHAnsi"/>
                <w:color w:val="auto"/>
              </w:rPr>
            </w:pPr>
            <w:r w:rsidRPr="00AB61E4">
              <w:rPr>
                <w:rFonts w:eastAsiaTheme="minorHAnsi"/>
                <w:color w:val="auto"/>
              </w:rPr>
              <w:lastRenderedPageBreak/>
              <w:t>confidence interval</w:t>
            </w:r>
          </w:p>
        </w:tc>
      </w:tr>
    </w:tbl>
    <w:p w14:paraId="2B719F43" w14:textId="77777777" w:rsidR="00AB61E4" w:rsidRPr="00AB61E4" w:rsidRDefault="00AB61E4" w:rsidP="009710DA">
      <w:pPr>
        <w:autoSpaceDE w:val="0"/>
        <w:autoSpaceDN w:val="0"/>
        <w:adjustRightInd w:val="0"/>
        <w:spacing w:before="100" w:after="100"/>
        <w:ind w:left="3578"/>
        <w:rPr>
          <w:rFonts w:eastAsiaTheme="minorHAnsi"/>
          <w:color w:val="auto"/>
        </w:rPr>
      </w:pPr>
      <w:r w:rsidRPr="00AB61E4">
        <w:rPr>
          <w:rFonts w:eastAsiaTheme="minorHAnsi"/>
          <w:color w:val="auto"/>
        </w:rPr>
        <w:t xml:space="preserve">The UNIVARIATE Procedure </w:t>
      </w:r>
    </w:p>
    <w:p w14:paraId="40F79C9D" w14:textId="77777777" w:rsidR="00AB61E4" w:rsidRPr="00AB61E4" w:rsidRDefault="00AB61E4" w:rsidP="009710DA">
      <w:pPr>
        <w:autoSpaceDE w:val="0"/>
        <w:autoSpaceDN w:val="0"/>
        <w:adjustRightInd w:val="0"/>
        <w:spacing w:before="100" w:after="100"/>
        <w:ind w:left="3578"/>
        <w:rPr>
          <w:rFonts w:eastAsiaTheme="minorHAnsi"/>
          <w:color w:val="auto"/>
        </w:rPr>
      </w:pPr>
      <w:r w:rsidRPr="00AB61E4">
        <w:rPr>
          <w:rFonts w:eastAsiaTheme="minorHAnsi"/>
          <w:color w:val="auto"/>
        </w:rPr>
        <w:t xml:space="preserve">Variable: Balance </w:t>
      </w:r>
    </w:p>
    <w:tbl>
      <w:tblPr>
        <w:tblW w:w="0" w:type="auto"/>
        <w:jc w:val="center"/>
        <w:tblLayout w:type="fixed"/>
        <w:tblCellMar>
          <w:left w:w="75" w:type="dxa"/>
          <w:right w:w="75" w:type="dxa"/>
        </w:tblCellMar>
        <w:tblLook w:val="0000" w:firstRow="0" w:lastRow="0" w:firstColumn="0" w:lastColumn="0" w:noHBand="0" w:noVBand="0"/>
      </w:tblPr>
      <w:tblGrid>
        <w:gridCol w:w="2496"/>
        <w:gridCol w:w="2016"/>
        <w:gridCol w:w="2016"/>
        <w:gridCol w:w="2016"/>
      </w:tblGrid>
      <w:tr w:rsidR="00AB61E4" w:rsidRPr="00AB61E4" w14:paraId="5058A8C8" w14:textId="77777777" w:rsidTr="00AB61E4">
        <w:tblPrEx>
          <w:tblCellMar>
            <w:top w:w="0" w:type="dxa"/>
            <w:bottom w:w="0" w:type="dxa"/>
          </w:tblCellMar>
        </w:tblPrEx>
        <w:trPr>
          <w:jc w:val="center"/>
        </w:trPr>
        <w:tc>
          <w:tcPr>
            <w:tcW w:w="8544" w:type="dxa"/>
            <w:gridSpan w:val="4"/>
            <w:tcBorders>
              <w:top w:val="nil"/>
              <w:left w:val="nil"/>
              <w:bottom w:val="nil"/>
              <w:right w:val="nil"/>
            </w:tcBorders>
            <w:vAlign w:val="center"/>
          </w:tcPr>
          <w:p w14:paraId="7640139D" w14:textId="77777777" w:rsidR="00AB61E4" w:rsidRPr="00AB61E4" w:rsidRDefault="00AB61E4" w:rsidP="00AB61E4">
            <w:pPr>
              <w:autoSpaceDE w:val="0"/>
              <w:autoSpaceDN w:val="0"/>
              <w:adjustRightInd w:val="0"/>
              <w:spacing w:before="100" w:after="100"/>
              <w:jc w:val="center"/>
              <w:rPr>
                <w:rFonts w:eastAsiaTheme="minorHAnsi"/>
                <w:b/>
                <w:bCs/>
                <w:color w:val="auto"/>
              </w:rPr>
            </w:pPr>
            <w:r w:rsidRPr="00AB61E4">
              <w:rPr>
                <w:rFonts w:eastAsiaTheme="minorHAnsi"/>
                <w:b/>
                <w:bCs/>
                <w:color w:val="auto"/>
              </w:rPr>
              <w:t>Basic Confidence Limits Assuming Normality</w:t>
            </w:r>
          </w:p>
        </w:tc>
      </w:tr>
      <w:tr w:rsidR="00AB61E4" w:rsidRPr="00AB61E4" w14:paraId="2A90585C" w14:textId="77777777" w:rsidTr="00AB61E4">
        <w:tblPrEx>
          <w:tblCellMar>
            <w:top w:w="0" w:type="dxa"/>
            <w:bottom w:w="0" w:type="dxa"/>
          </w:tblCellMar>
        </w:tblPrEx>
        <w:trPr>
          <w:jc w:val="center"/>
        </w:trPr>
        <w:tc>
          <w:tcPr>
            <w:tcW w:w="2496" w:type="dxa"/>
            <w:tcBorders>
              <w:top w:val="nil"/>
              <w:left w:val="nil"/>
              <w:bottom w:val="nil"/>
              <w:right w:val="nil"/>
            </w:tcBorders>
            <w:vAlign w:val="center"/>
          </w:tcPr>
          <w:p w14:paraId="744FE608" w14:textId="77777777" w:rsidR="00AB61E4" w:rsidRPr="00AB61E4" w:rsidRDefault="00AB61E4" w:rsidP="00AB61E4">
            <w:pPr>
              <w:autoSpaceDE w:val="0"/>
              <w:autoSpaceDN w:val="0"/>
              <w:adjustRightInd w:val="0"/>
              <w:spacing w:before="100" w:after="100"/>
              <w:jc w:val="center"/>
              <w:rPr>
                <w:rFonts w:eastAsiaTheme="minorHAnsi"/>
                <w:b/>
                <w:bCs/>
                <w:color w:val="auto"/>
              </w:rPr>
            </w:pPr>
            <w:r w:rsidRPr="00AB61E4">
              <w:rPr>
                <w:rFonts w:eastAsiaTheme="minorHAnsi"/>
                <w:b/>
                <w:bCs/>
                <w:color w:val="auto"/>
              </w:rPr>
              <w:t>Parameter</w:t>
            </w:r>
          </w:p>
        </w:tc>
        <w:tc>
          <w:tcPr>
            <w:tcW w:w="2016" w:type="dxa"/>
            <w:tcBorders>
              <w:top w:val="nil"/>
              <w:left w:val="nil"/>
              <w:bottom w:val="nil"/>
              <w:right w:val="nil"/>
            </w:tcBorders>
            <w:vAlign w:val="center"/>
          </w:tcPr>
          <w:p w14:paraId="3838B7E5" w14:textId="77777777" w:rsidR="00AB61E4" w:rsidRPr="00AB61E4" w:rsidRDefault="00AB61E4" w:rsidP="00AB61E4">
            <w:pPr>
              <w:autoSpaceDE w:val="0"/>
              <w:autoSpaceDN w:val="0"/>
              <w:adjustRightInd w:val="0"/>
              <w:spacing w:before="100" w:after="100"/>
              <w:jc w:val="center"/>
              <w:rPr>
                <w:rFonts w:eastAsiaTheme="minorHAnsi"/>
                <w:b/>
                <w:bCs/>
                <w:color w:val="auto"/>
              </w:rPr>
            </w:pPr>
            <w:r w:rsidRPr="00AB61E4">
              <w:rPr>
                <w:rFonts w:eastAsiaTheme="minorHAnsi"/>
                <w:b/>
                <w:bCs/>
                <w:color w:val="auto"/>
              </w:rPr>
              <w:t>Estimate</w:t>
            </w:r>
          </w:p>
        </w:tc>
        <w:tc>
          <w:tcPr>
            <w:tcW w:w="4032" w:type="dxa"/>
            <w:gridSpan w:val="2"/>
            <w:tcBorders>
              <w:top w:val="nil"/>
              <w:left w:val="nil"/>
              <w:bottom w:val="nil"/>
              <w:right w:val="nil"/>
            </w:tcBorders>
            <w:vAlign w:val="center"/>
          </w:tcPr>
          <w:p w14:paraId="72F390BF" w14:textId="77777777" w:rsidR="00AB61E4" w:rsidRPr="00AB61E4" w:rsidRDefault="00AB61E4" w:rsidP="00AB61E4">
            <w:pPr>
              <w:autoSpaceDE w:val="0"/>
              <w:autoSpaceDN w:val="0"/>
              <w:adjustRightInd w:val="0"/>
              <w:spacing w:before="100" w:after="100"/>
              <w:jc w:val="center"/>
              <w:rPr>
                <w:rFonts w:eastAsiaTheme="minorHAnsi"/>
                <w:b/>
                <w:bCs/>
                <w:color w:val="auto"/>
              </w:rPr>
            </w:pPr>
            <w:r w:rsidRPr="00AB61E4">
              <w:rPr>
                <w:rFonts w:eastAsiaTheme="minorHAnsi"/>
                <w:b/>
                <w:bCs/>
                <w:color w:val="auto"/>
              </w:rPr>
              <w:t>95% Confidence Limits</w:t>
            </w:r>
          </w:p>
        </w:tc>
      </w:tr>
      <w:tr w:rsidR="00AB61E4" w:rsidRPr="00AB61E4" w14:paraId="7DD85D9A" w14:textId="77777777">
        <w:tblPrEx>
          <w:tblCellMar>
            <w:top w:w="0" w:type="dxa"/>
            <w:bottom w:w="0" w:type="dxa"/>
          </w:tblCellMar>
        </w:tblPrEx>
        <w:trPr>
          <w:jc w:val="center"/>
        </w:trPr>
        <w:tc>
          <w:tcPr>
            <w:tcW w:w="2496" w:type="dxa"/>
            <w:tcBorders>
              <w:top w:val="nil"/>
              <w:left w:val="nil"/>
              <w:bottom w:val="nil"/>
              <w:right w:val="nil"/>
            </w:tcBorders>
            <w:vAlign w:val="center"/>
          </w:tcPr>
          <w:p w14:paraId="7E9A7FE9" w14:textId="77777777" w:rsidR="00AB61E4" w:rsidRPr="00AB61E4" w:rsidRDefault="00AB61E4" w:rsidP="00AB61E4">
            <w:pPr>
              <w:autoSpaceDE w:val="0"/>
              <w:autoSpaceDN w:val="0"/>
              <w:adjustRightInd w:val="0"/>
              <w:spacing w:before="100" w:after="100"/>
              <w:jc w:val="center"/>
              <w:rPr>
                <w:rFonts w:eastAsiaTheme="minorHAnsi"/>
                <w:b/>
                <w:bCs/>
                <w:color w:val="auto"/>
              </w:rPr>
            </w:pPr>
            <w:r w:rsidRPr="00AB61E4">
              <w:rPr>
                <w:rFonts w:eastAsiaTheme="minorHAnsi"/>
                <w:b/>
                <w:bCs/>
                <w:color w:val="auto"/>
              </w:rPr>
              <w:t>Mean</w:t>
            </w:r>
          </w:p>
        </w:tc>
        <w:tc>
          <w:tcPr>
            <w:tcW w:w="2016" w:type="dxa"/>
            <w:tcBorders>
              <w:top w:val="nil"/>
              <w:left w:val="nil"/>
              <w:bottom w:val="nil"/>
              <w:right w:val="nil"/>
            </w:tcBorders>
            <w:vAlign w:val="center"/>
          </w:tcPr>
          <w:p w14:paraId="0829FA38" w14:textId="77777777" w:rsidR="00AB61E4" w:rsidRPr="00AB61E4" w:rsidRDefault="00AB61E4" w:rsidP="00AB61E4">
            <w:pPr>
              <w:autoSpaceDE w:val="0"/>
              <w:autoSpaceDN w:val="0"/>
              <w:adjustRightInd w:val="0"/>
              <w:spacing w:before="100" w:after="100"/>
              <w:rPr>
                <w:rFonts w:eastAsiaTheme="minorHAnsi"/>
                <w:color w:val="auto"/>
              </w:rPr>
            </w:pPr>
            <w:r w:rsidRPr="00AB61E4">
              <w:rPr>
                <w:rFonts w:eastAsiaTheme="minorHAnsi"/>
                <w:color w:val="auto"/>
              </w:rPr>
              <w:t>24888</w:t>
            </w:r>
          </w:p>
        </w:tc>
        <w:tc>
          <w:tcPr>
            <w:tcW w:w="2016" w:type="dxa"/>
            <w:tcBorders>
              <w:top w:val="nil"/>
              <w:left w:val="nil"/>
              <w:bottom w:val="nil"/>
              <w:right w:val="nil"/>
            </w:tcBorders>
            <w:vAlign w:val="center"/>
          </w:tcPr>
          <w:p w14:paraId="4D70F176" w14:textId="77777777" w:rsidR="00AB61E4" w:rsidRPr="00AB61E4" w:rsidRDefault="00AB61E4" w:rsidP="00AB61E4">
            <w:pPr>
              <w:autoSpaceDE w:val="0"/>
              <w:autoSpaceDN w:val="0"/>
              <w:adjustRightInd w:val="0"/>
              <w:spacing w:before="100" w:after="100"/>
              <w:rPr>
                <w:rFonts w:eastAsiaTheme="minorHAnsi"/>
                <w:color w:val="auto"/>
              </w:rPr>
            </w:pPr>
            <w:r w:rsidRPr="00AB61E4">
              <w:rPr>
                <w:rFonts w:eastAsiaTheme="minorHAnsi"/>
                <w:color w:val="auto"/>
              </w:rPr>
              <w:t>23179</w:t>
            </w:r>
          </w:p>
        </w:tc>
        <w:tc>
          <w:tcPr>
            <w:tcW w:w="2016" w:type="dxa"/>
            <w:tcBorders>
              <w:top w:val="nil"/>
              <w:left w:val="nil"/>
              <w:bottom w:val="nil"/>
              <w:right w:val="nil"/>
            </w:tcBorders>
            <w:vAlign w:val="center"/>
          </w:tcPr>
          <w:p w14:paraId="00EC21C6" w14:textId="77777777" w:rsidR="00AB61E4" w:rsidRPr="00AB61E4" w:rsidRDefault="00AB61E4" w:rsidP="00AB61E4">
            <w:pPr>
              <w:autoSpaceDE w:val="0"/>
              <w:autoSpaceDN w:val="0"/>
              <w:adjustRightInd w:val="0"/>
              <w:spacing w:before="100" w:after="100"/>
              <w:rPr>
                <w:rFonts w:eastAsiaTheme="minorHAnsi"/>
                <w:color w:val="auto"/>
              </w:rPr>
            </w:pPr>
            <w:r w:rsidRPr="00AB61E4">
              <w:rPr>
                <w:rFonts w:eastAsiaTheme="minorHAnsi"/>
                <w:color w:val="auto"/>
              </w:rPr>
              <w:t>26596</w:t>
            </w:r>
          </w:p>
        </w:tc>
      </w:tr>
      <w:tr w:rsidR="00AB61E4" w:rsidRPr="00AB61E4" w14:paraId="69C8B8E7" w14:textId="77777777">
        <w:tblPrEx>
          <w:tblCellMar>
            <w:top w:w="0" w:type="dxa"/>
            <w:bottom w:w="0" w:type="dxa"/>
          </w:tblCellMar>
        </w:tblPrEx>
        <w:trPr>
          <w:jc w:val="center"/>
        </w:trPr>
        <w:tc>
          <w:tcPr>
            <w:tcW w:w="2496" w:type="dxa"/>
            <w:tcBorders>
              <w:top w:val="nil"/>
              <w:left w:val="nil"/>
              <w:bottom w:val="nil"/>
              <w:right w:val="nil"/>
            </w:tcBorders>
            <w:vAlign w:val="center"/>
          </w:tcPr>
          <w:p w14:paraId="708BD162" w14:textId="77777777" w:rsidR="00AB61E4" w:rsidRPr="00AB61E4" w:rsidRDefault="00AB61E4" w:rsidP="00AB61E4">
            <w:pPr>
              <w:autoSpaceDE w:val="0"/>
              <w:autoSpaceDN w:val="0"/>
              <w:adjustRightInd w:val="0"/>
              <w:spacing w:before="100" w:after="100"/>
              <w:jc w:val="center"/>
              <w:rPr>
                <w:rFonts w:eastAsiaTheme="minorHAnsi"/>
                <w:b/>
                <w:bCs/>
                <w:color w:val="auto"/>
              </w:rPr>
            </w:pPr>
            <w:r w:rsidRPr="00AB61E4">
              <w:rPr>
                <w:rFonts w:eastAsiaTheme="minorHAnsi"/>
                <w:b/>
                <w:bCs/>
                <w:color w:val="auto"/>
              </w:rPr>
              <w:t>Std Deviation</w:t>
            </w:r>
          </w:p>
        </w:tc>
        <w:tc>
          <w:tcPr>
            <w:tcW w:w="2016" w:type="dxa"/>
            <w:tcBorders>
              <w:top w:val="nil"/>
              <w:left w:val="nil"/>
              <w:bottom w:val="nil"/>
              <w:right w:val="nil"/>
            </w:tcBorders>
            <w:vAlign w:val="center"/>
          </w:tcPr>
          <w:p w14:paraId="3EEC8C52" w14:textId="77777777" w:rsidR="00AB61E4" w:rsidRPr="00AB61E4" w:rsidRDefault="00AB61E4" w:rsidP="00AB61E4">
            <w:pPr>
              <w:autoSpaceDE w:val="0"/>
              <w:autoSpaceDN w:val="0"/>
              <w:adjustRightInd w:val="0"/>
              <w:spacing w:before="100" w:after="100"/>
              <w:rPr>
                <w:rFonts w:eastAsiaTheme="minorHAnsi"/>
                <w:color w:val="auto"/>
              </w:rPr>
            </w:pPr>
            <w:r w:rsidRPr="00AB61E4">
              <w:rPr>
                <w:rFonts w:eastAsiaTheme="minorHAnsi"/>
                <w:color w:val="auto"/>
              </w:rPr>
              <w:t>8698</w:t>
            </w:r>
          </w:p>
        </w:tc>
        <w:tc>
          <w:tcPr>
            <w:tcW w:w="2016" w:type="dxa"/>
            <w:tcBorders>
              <w:top w:val="nil"/>
              <w:left w:val="nil"/>
              <w:bottom w:val="nil"/>
              <w:right w:val="nil"/>
            </w:tcBorders>
            <w:vAlign w:val="center"/>
          </w:tcPr>
          <w:p w14:paraId="13CFF90A" w14:textId="77777777" w:rsidR="00AB61E4" w:rsidRPr="00AB61E4" w:rsidRDefault="00AB61E4" w:rsidP="00AB61E4">
            <w:pPr>
              <w:autoSpaceDE w:val="0"/>
              <w:autoSpaceDN w:val="0"/>
              <w:adjustRightInd w:val="0"/>
              <w:spacing w:before="100" w:after="100"/>
              <w:rPr>
                <w:rFonts w:eastAsiaTheme="minorHAnsi"/>
                <w:color w:val="auto"/>
              </w:rPr>
            </w:pPr>
            <w:r w:rsidRPr="00AB61E4">
              <w:rPr>
                <w:rFonts w:eastAsiaTheme="minorHAnsi"/>
                <w:color w:val="auto"/>
              </w:rPr>
              <w:t>7646</w:t>
            </w:r>
          </w:p>
        </w:tc>
        <w:tc>
          <w:tcPr>
            <w:tcW w:w="2016" w:type="dxa"/>
            <w:tcBorders>
              <w:top w:val="nil"/>
              <w:left w:val="nil"/>
              <w:bottom w:val="nil"/>
              <w:right w:val="nil"/>
            </w:tcBorders>
            <w:vAlign w:val="center"/>
          </w:tcPr>
          <w:p w14:paraId="2C91A08B" w14:textId="77777777" w:rsidR="00AB61E4" w:rsidRPr="00AB61E4" w:rsidRDefault="00AB61E4" w:rsidP="00AB61E4">
            <w:pPr>
              <w:autoSpaceDE w:val="0"/>
              <w:autoSpaceDN w:val="0"/>
              <w:adjustRightInd w:val="0"/>
              <w:spacing w:before="100" w:after="100"/>
              <w:rPr>
                <w:rFonts w:eastAsiaTheme="minorHAnsi"/>
                <w:color w:val="auto"/>
              </w:rPr>
            </w:pPr>
            <w:r w:rsidRPr="00AB61E4">
              <w:rPr>
                <w:rFonts w:eastAsiaTheme="minorHAnsi"/>
                <w:color w:val="auto"/>
              </w:rPr>
              <w:t>10088</w:t>
            </w:r>
          </w:p>
        </w:tc>
      </w:tr>
      <w:tr w:rsidR="00AB61E4" w:rsidRPr="00AB61E4" w14:paraId="75FF6360" w14:textId="77777777">
        <w:tblPrEx>
          <w:tblCellMar>
            <w:top w:w="0" w:type="dxa"/>
            <w:bottom w:w="0" w:type="dxa"/>
          </w:tblCellMar>
        </w:tblPrEx>
        <w:trPr>
          <w:jc w:val="center"/>
        </w:trPr>
        <w:tc>
          <w:tcPr>
            <w:tcW w:w="2496" w:type="dxa"/>
            <w:tcBorders>
              <w:top w:val="nil"/>
              <w:left w:val="nil"/>
              <w:bottom w:val="nil"/>
              <w:right w:val="nil"/>
            </w:tcBorders>
            <w:vAlign w:val="center"/>
          </w:tcPr>
          <w:p w14:paraId="546A6FE6" w14:textId="77777777" w:rsidR="00AB61E4" w:rsidRPr="00AB61E4" w:rsidRDefault="00AB61E4" w:rsidP="00AB61E4">
            <w:pPr>
              <w:autoSpaceDE w:val="0"/>
              <w:autoSpaceDN w:val="0"/>
              <w:adjustRightInd w:val="0"/>
              <w:spacing w:before="100" w:after="100"/>
              <w:jc w:val="center"/>
              <w:rPr>
                <w:rFonts w:eastAsiaTheme="minorHAnsi"/>
                <w:b/>
                <w:bCs/>
                <w:color w:val="auto"/>
              </w:rPr>
            </w:pPr>
            <w:r w:rsidRPr="00AB61E4">
              <w:rPr>
                <w:rFonts w:eastAsiaTheme="minorHAnsi"/>
                <w:b/>
                <w:bCs/>
                <w:color w:val="auto"/>
              </w:rPr>
              <w:t>Variance</w:t>
            </w:r>
          </w:p>
        </w:tc>
        <w:tc>
          <w:tcPr>
            <w:tcW w:w="2016" w:type="dxa"/>
            <w:tcBorders>
              <w:top w:val="nil"/>
              <w:left w:val="nil"/>
              <w:bottom w:val="nil"/>
              <w:right w:val="nil"/>
            </w:tcBorders>
            <w:vAlign w:val="center"/>
          </w:tcPr>
          <w:p w14:paraId="1253BFAC" w14:textId="77777777" w:rsidR="00AB61E4" w:rsidRPr="00AB61E4" w:rsidRDefault="00AB61E4" w:rsidP="00AB61E4">
            <w:pPr>
              <w:autoSpaceDE w:val="0"/>
              <w:autoSpaceDN w:val="0"/>
              <w:adjustRightInd w:val="0"/>
              <w:spacing w:before="100" w:after="100"/>
              <w:rPr>
                <w:rFonts w:eastAsiaTheme="minorHAnsi"/>
                <w:color w:val="auto"/>
              </w:rPr>
            </w:pPr>
            <w:r w:rsidRPr="00AB61E4">
              <w:rPr>
                <w:rFonts w:eastAsiaTheme="minorHAnsi"/>
                <w:color w:val="auto"/>
              </w:rPr>
              <w:t>75651922</w:t>
            </w:r>
          </w:p>
        </w:tc>
        <w:tc>
          <w:tcPr>
            <w:tcW w:w="2016" w:type="dxa"/>
            <w:tcBorders>
              <w:top w:val="nil"/>
              <w:left w:val="nil"/>
              <w:bottom w:val="nil"/>
              <w:right w:val="nil"/>
            </w:tcBorders>
            <w:vAlign w:val="center"/>
          </w:tcPr>
          <w:p w14:paraId="31ECD94A" w14:textId="77777777" w:rsidR="00AB61E4" w:rsidRPr="00AB61E4" w:rsidRDefault="00AB61E4" w:rsidP="00AB61E4">
            <w:pPr>
              <w:autoSpaceDE w:val="0"/>
              <w:autoSpaceDN w:val="0"/>
              <w:adjustRightInd w:val="0"/>
              <w:spacing w:before="100" w:after="100"/>
              <w:rPr>
                <w:rFonts w:eastAsiaTheme="minorHAnsi"/>
                <w:color w:val="auto"/>
              </w:rPr>
            </w:pPr>
            <w:r w:rsidRPr="00AB61E4">
              <w:rPr>
                <w:rFonts w:eastAsiaTheme="minorHAnsi"/>
                <w:color w:val="auto"/>
              </w:rPr>
              <w:t>58461065</w:t>
            </w:r>
          </w:p>
        </w:tc>
        <w:tc>
          <w:tcPr>
            <w:tcW w:w="2016" w:type="dxa"/>
            <w:tcBorders>
              <w:top w:val="nil"/>
              <w:left w:val="nil"/>
              <w:bottom w:val="nil"/>
              <w:right w:val="nil"/>
            </w:tcBorders>
            <w:vAlign w:val="center"/>
          </w:tcPr>
          <w:p w14:paraId="6658C160" w14:textId="77777777" w:rsidR="00AB61E4" w:rsidRPr="00AB61E4" w:rsidRDefault="00AB61E4" w:rsidP="00AB61E4">
            <w:pPr>
              <w:autoSpaceDE w:val="0"/>
              <w:autoSpaceDN w:val="0"/>
              <w:adjustRightInd w:val="0"/>
              <w:spacing w:before="100" w:after="100"/>
              <w:rPr>
                <w:rFonts w:eastAsiaTheme="minorHAnsi"/>
                <w:color w:val="auto"/>
              </w:rPr>
            </w:pPr>
            <w:r w:rsidRPr="00AB61E4">
              <w:rPr>
                <w:rFonts w:eastAsiaTheme="minorHAnsi"/>
                <w:color w:val="auto"/>
              </w:rPr>
              <w:t>101764664</w:t>
            </w:r>
          </w:p>
        </w:tc>
      </w:tr>
    </w:tbl>
    <w:p w14:paraId="61946278" w14:textId="4B25FF8A" w:rsidR="00AB61E4" w:rsidRDefault="00AB61E4" w:rsidP="009710DA">
      <w:pPr>
        <w:autoSpaceDE w:val="0"/>
        <w:autoSpaceDN w:val="0"/>
        <w:adjustRightInd w:val="0"/>
        <w:spacing w:before="100" w:after="100"/>
        <w:rPr>
          <w:rFonts w:eastAsiaTheme="minorHAnsi"/>
          <w:color w:val="auto"/>
        </w:rPr>
      </w:pPr>
    </w:p>
    <w:p w14:paraId="0BC93BFC" w14:textId="54961C2E" w:rsidR="009710DA" w:rsidRPr="00AB61E4" w:rsidRDefault="009710DA" w:rsidP="009710DA">
      <w:pPr>
        <w:autoSpaceDE w:val="0"/>
        <w:autoSpaceDN w:val="0"/>
        <w:adjustRightInd w:val="0"/>
        <w:spacing w:before="100" w:after="100"/>
        <w:rPr>
          <w:rFonts w:eastAsiaTheme="minorHAnsi"/>
          <w:color w:val="FF0000"/>
        </w:rPr>
      </w:pPr>
      <w:r w:rsidRPr="009710DA">
        <w:rPr>
          <w:rFonts w:eastAsiaTheme="minorHAnsi"/>
          <w:color w:val="FF0000"/>
        </w:rPr>
        <w:t xml:space="preserve">We are dealing with a value of 27917.91 for the census data. We can see that based on the CI of 95%, 27917 us about $1400 above the mean of 26596 and well above the estimate of 24888. This data shows that the new census sample is above the mean of the </w:t>
      </w:r>
      <w:proofErr w:type="spellStart"/>
      <w:r w:rsidRPr="009710DA">
        <w:rPr>
          <w:rFonts w:eastAsiaTheme="minorHAnsi"/>
          <w:color w:val="FF0000"/>
        </w:rPr>
        <w:t>bankingfull</w:t>
      </w:r>
      <w:proofErr w:type="spellEnd"/>
      <w:r w:rsidRPr="009710DA">
        <w:rPr>
          <w:rFonts w:eastAsiaTheme="minorHAnsi"/>
          <w:color w:val="FF0000"/>
        </w:rPr>
        <w:t xml:space="preserve"> sample that we have been dealing with. </w:t>
      </w:r>
    </w:p>
    <w:p w14:paraId="01060BFF" w14:textId="77777777" w:rsidR="00AB61E4" w:rsidRPr="008667E7" w:rsidRDefault="00AB61E4" w:rsidP="004B63A4">
      <w:pPr>
        <w:spacing w:line="288" w:lineRule="auto"/>
        <w:ind w:left="360"/>
        <w:rPr>
          <w:rFonts w:asciiTheme="minorHAnsi" w:hAnsiTheme="minorHAnsi" w:cstheme="minorHAnsi"/>
          <w:color w:val="FF0000"/>
          <w:sz w:val="22"/>
          <w:szCs w:val="22"/>
        </w:rPr>
      </w:pPr>
    </w:p>
    <w:p w14:paraId="215E775E" w14:textId="77777777" w:rsidR="00066CA9" w:rsidRPr="00AA3B6C" w:rsidRDefault="00066CA9" w:rsidP="0020016C">
      <w:pPr>
        <w:pStyle w:val="NormalWeb"/>
        <w:spacing w:before="0" w:beforeAutospacing="0" w:after="0" w:afterAutospacing="0" w:line="288" w:lineRule="auto"/>
        <w:ind w:left="360"/>
        <w:rPr>
          <w:rFonts w:asciiTheme="minorHAnsi" w:hAnsiTheme="minorHAnsi" w:cstheme="minorHAnsi"/>
          <w:sz w:val="22"/>
          <w:szCs w:val="22"/>
        </w:rPr>
      </w:pPr>
      <w:r w:rsidRPr="00AA3B6C">
        <w:rPr>
          <w:rFonts w:asciiTheme="minorHAnsi" w:hAnsiTheme="minorHAnsi" w:cstheme="minorHAnsi"/>
          <w:sz w:val="22"/>
          <w:szCs w:val="22"/>
        </w:rPr>
        <w:t xml:space="preserve">Copy and paste your </w:t>
      </w:r>
      <w:r>
        <w:rPr>
          <w:rFonts w:asciiTheme="minorHAnsi" w:hAnsiTheme="minorHAnsi" w:cstheme="minorHAnsi"/>
          <w:sz w:val="22"/>
          <w:szCs w:val="22"/>
        </w:rPr>
        <w:t xml:space="preserve">FULL </w:t>
      </w:r>
      <w:r w:rsidRPr="00AA3B6C">
        <w:rPr>
          <w:rFonts w:asciiTheme="minorHAnsi" w:hAnsiTheme="minorHAnsi" w:cstheme="minorHAnsi"/>
          <w:sz w:val="22"/>
          <w:szCs w:val="22"/>
        </w:rPr>
        <w:t xml:space="preserve">SAS code into the word document along with your answers. </w:t>
      </w:r>
    </w:p>
    <w:p w14:paraId="2FD83F71"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b/>
          <w:bCs/>
          <w:color w:val="000080"/>
          <w:sz w:val="20"/>
          <w:szCs w:val="20"/>
          <w:shd w:val="clear" w:color="auto" w:fill="FFFFFF"/>
        </w:rPr>
        <w:t>proc</w:t>
      </w:r>
      <w:r w:rsidRPr="0020016C">
        <w:rPr>
          <w:rFonts w:ascii="Courier New" w:eastAsiaTheme="minorHAnsi" w:hAnsi="Courier New" w:cs="Courier New"/>
          <w:sz w:val="20"/>
          <w:szCs w:val="20"/>
          <w:shd w:val="clear" w:color="auto" w:fill="FFFFFF"/>
        </w:rPr>
        <w:t xml:space="preserve"> </w:t>
      </w:r>
      <w:r w:rsidRPr="0020016C">
        <w:rPr>
          <w:rFonts w:ascii="Courier New" w:eastAsiaTheme="minorHAnsi" w:hAnsi="Courier New" w:cs="Courier New"/>
          <w:b/>
          <w:bCs/>
          <w:color w:val="000080"/>
          <w:sz w:val="20"/>
          <w:szCs w:val="20"/>
          <w:shd w:val="clear" w:color="auto" w:fill="FFFFFF"/>
        </w:rPr>
        <w:t>import</w:t>
      </w:r>
      <w:r w:rsidRPr="0020016C">
        <w:rPr>
          <w:rFonts w:ascii="Courier New" w:eastAsiaTheme="minorHAnsi" w:hAnsi="Courier New" w:cs="Courier New"/>
          <w:sz w:val="20"/>
          <w:szCs w:val="20"/>
          <w:shd w:val="clear" w:color="auto" w:fill="FFFFFF"/>
        </w:rPr>
        <w:t xml:space="preserve"> </w:t>
      </w:r>
      <w:r w:rsidRPr="0020016C">
        <w:rPr>
          <w:rFonts w:ascii="Courier New" w:eastAsiaTheme="minorHAnsi" w:hAnsi="Courier New" w:cs="Courier New"/>
          <w:color w:val="0000FF"/>
          <w:sz w:val="20"/>
          <w:szCs w:val="20"/>
          <w:shd w:val="clear" w:color="auto" w:fill="FFFFFF"/>
        </w:rPr>
        <w:t>datafile</w:t>
      </w:r>
      <w:r w:rsidRPr="0020016C">
        <w:rPr>
          <w:rFonts w:ascii="Courier New" w:eastAsiaTheme="minorHAnsi" w:hAnsi="Courier New" w:cs="Courier New"/>
          <w:sz w:val="20"/>
          <w:szCs w:val="20"/>
          <w:shd w:val="clear" w:color="auto" w:fill="FFFFFF"/>
        </w:rPr>
        <w:t xml:space="preserve"> = </w:t>
      </w:r>
      <w:r w:rsidRPr="0020016C">
        <w:rPr>
          <w:rFonts w:ascii="Courier New" w:eastAsiaTheme="minorHAnsi" w:hAnsi="Courier New" w:cs="Courier New"/>
          <w:color w:val="800080"/>
          <w:sz w:val="20"/>
          <w:szCs w:val="20"/>
          <w:shd w:val="clear" w:color="auto" w:fill="FFFFFF"/>
        </w:rPr>
        <w:t>"S:\Assignment5\bankingfull.txt"</w:t>
      </w:r>
      <w:r w:rsidRPr="0020016C">
        <w:rPr>
          <w:rFonts w:ascii="Courier New" w:eastAsiaTheme="minorHAnsi" w:hAnsi="Courier New" w:cs="Courier New"/>
          <w:sz w:val="20"/>
          <w:szCs w:val="20"/>
          <w:shd w:val="clear" w:color="auto" w:fill="FFFFFF"/>
        </w:rPr>
        <w:t xml:space="preserve"> </w:t>
      </w:r>
      <w:r w:rsidRPr="0020016C">
        <w:rPr>
          <w:rFonts w:ascii="Courier New" w:eastAsiaTheme="minorHAnsi" w:hAnsi="Courier New" w:cs="Courier New"/>
          <w:color w:val="0000FF"/>
          <w:sz w:val="20"/>
          <w:szCs w:val="20"/>
          <w:shd w:val="clear" w:color="auto" w:fill="FFFFFF"/>
        </w:rPr>
        <w:t>out</w:t>
      </w:r>
      <w:r w:rsidRPr="0020016C">
        <w:rPr>
          <w:rFonts w:ascii="Courier New" w:eastAsiaTheme="minorHAnsi" w:hAnsi="Courier New" w:cs="Courier New"/>
          <w:sz w:val="20"/>
          <w:szCs w:val="20"/>
          <w:shd w:val="clear" w:color="auto" w:fill="FFFFFF"/>
        </w:rPr>
        <w:t xml:space="preserve">= banking </w:t>
      </w:r>
      <w:proofErr w:type="gramStart"/>
      <w:r w:rsidRPr="0020016C">
        <w:rPr>
          <w:rFonts w:ascii="Courier New" w:eastAsiaTheme="minorHAnsi" w:hAnsi="Courier New" w:cs="Courier New"/>
          <w:sz w:val="20"/>
          <w:szCs w:val="20"/>
          <w:shd w:val="clear" w:color="auto" w:fill="FFFFFF"/>
        </w:rPr>
        <w:t>replace</w:t>
      </w:r>
      <w:proofErr w:type="gramEnd"/>
      <w:r w:rsidRPr="0020016C">
        <w:rPr>
          <w:rFonts w:ascii="Courier New" w:eastAsiaTheme="minorHAnsi" w:hAnsi="Courier New" w:cs="Courier New"/>
          <w:sz w:val="20"/>
          <w:szCs w:val="20"/>
          <w:shd w:val="clear" w:color="auto" w:fill="FFFFFF"/>
        </w:rPr>
        <w:t xml:space="preserve">; </w:t>
      </w:r>
    </w:p>
    <w:p w14:paraId="1606AA52"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proofErr w:type="spellStart"/>
      <w:r w:rsidRPr="0020016C">
        <w:rPr>
          <w:rFonts w:ascii="Courier New" w:eastAsiaTheme="minorHAnsi" w:hAnsi="Courier New" w:cs="Courier New"/>
          <w:sz w:val="20"/>
          <w:szCs w:val="20"/>
          <w:shd w:val="clear" w:color="auto" w:fill="FFFFFF"/>
        </w:rPr>
        <w:t>deimiter</w:t>
      </w:r>
      <w:proofErr w:type="spellEnd"/>
      <w:r w:rsidRPr="0020016C">
        <w:rPr>
          <w:rFonts w:ascii="Courier New" w:eastAsiaTheme="minorHAnsi" w:hAnsi="Courier New" w:cs="Courier New"/>
          <w:sz w:val="20"/>
          <w:szCs w:val="20"/>
          <w:shd w:val="clear" w:color="auto" w:fill="FFFFFF"/>
        </w:rPr>
        <w:t xml:space="preserve">= </w:t>
      </w:r>
      <w:r w:rsidRPr="0020016C">
        <w:rPr>
          <w:rFonts w:ascii="Courier New" w:eastAsiaTheme="minorHAnsi" w:hAnsi="Courier New" w:cs="Courier New"/>
          <w:color w:val="800080"/>
          <w:sz w:val="20"/>
          <w:szCs w:val="20"/>
          <w:shd w:val="clear" w:color="auto" w:fill="FFFFFF"/>
        </w:rPr>
        <w:t>'09'x</w:t>
      </w:r>
      <w:r w:rsidRPr="0020016C">
        <w:rPr>
          <w:rFonts w:ascii="Courier New" w:eastAsiaTheme="minorHAnsi" w:hAnsi="Courier New" w:cs="Courier New"/>
          <w:sz w:val="20"/>
          <w:szCs w:val="20"/>
          <w:shd w:val="clear" w:color="auto" w:fill="FFFFFF"/>
        </w:rPr>
        <w:t xml:space="preserve">; </w:t>
      </w:r>
    </w:p>
    <w:p w14:paraId="18C0BE38"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proofErr w:type="spellStart"/>
      <w:r w:rsidRPr="0020016C">
        <w:rPr>
          <w:rFonts w:ascii="Courier New" w:eastAsiaTheme="minorHAnsi" w:hAnsi="Courier New" w:cs="Courier New"/>
          <w:sz w:val="20"/>
          <w:szCs w:val="20"/>
          <w:shd w:val="clear" w:color="auto" w:fill="FFFFFF"/>
        </w:rPr>
        <w:t>getames</w:t>
      </w:r>
      <w:proofErr w:type="spellEnd"/>
      <w:r w:rsidRPr="0020016C">
        <w:rPr>
          <w:rFonts w:ascii="Courier New" w:eastAsiaTheme="minorHAnsi" w:hAnsi="Courier New" w:cs="Courier New"/>
          <w:sz w:val="20"/>
          <w:szCs w:val="20"/>
          <w:shd w:val="clear" w:color="auto" w:fill="FFFFFF"/>
        </w:rPr>
        <w:t xml:space="preserve"> = yes; </w:t>
      </w:r>
    </w:p>
    <w:p w14:paraId="354E2730"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proofErr w:type="spellStart"/>
      <w:r w:rsidRPr="0020016C">
        <w:rPr>
          <w:rFonts w:ascii="Courier New" w:eastAsiaTheme="minorHAnsi" w:hAnsi="Courier New" w:cs="Courier New"/>
          <w:sz w:val="20"/>
          <w:szCs w:val="20"/>
          <w:shd w:val="clear" w:color="auto" w:fill="FFFFFF"/>
        </w:rPr>
        <w:t>dataow</w:t>
      </w:r>
      <w:proofErr w:type="spellEnd"/>
      <w:r w:rsidRPr="0020016C">
        <w:rPr>
          <w:rFonts w:ascii="Courier New" w:eastAsiaTheme="minorHAnsi" w:hAnsi="Courier New" w:cs="Courier New"/>
          <w:sz w:val="20"/>
          <w:szCs w:val="20"/>
          <w:shd w:val="clear" w:color="auto" w:fill="FFFFFF"/>
        </w:rPr>
        <w:t xml:space="preserve">= </w:t>
      </w:r>
      <w:r w:rsidRPr="0020016C">
        <w:rPr>
          <w:rFonts w:ascii="Courier New" w:eastAsiaTheme="minorHAnsi" w:hAnsi="Courier New" w:cs="Courier New"/>
          <w:b/>
          <w:bCs/>
          <w:color w:val="008080"/>
          <w:sz w:val="20"/>
          <w:szCs w:val="20"/>
          <w:shd w:val="clear" w:color="auto" w:fill="FFFFFF"/>
        </w:rPr>
        <w:t>2</w:t>
      </w:r>
      <w:r w:rsidRPr="0020016C">
        <w:rPr>
          <w:rFonts w:ascii="Courier New" w:eastAsiaTheme="minorHAnsi" w:hAnsi="Courier New" w:cs="Courier New"/>
          <w:sz w:val="20"/>
          <w:szCs w:val="20"/>
          <w:shd w:val="clear" w:color="auto" w:fill="FFFFFF"/>
        </w:rPr>
        <w:t xml:space="preserve">; </w:t>
      </w:r>
    </w:p>
    <w:p w14:paraId="124222CC"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b/>
          <w:bCs/>
          <w:color w:val="000080"/>
          <w:sz w:val="20"/>
          <w:szCs w:val="20"/>
          <w:shd w:val="clear" w:color="auto" w:fill="FFFFFF"/>
        </w:rPr>
        <w:t>run</w:t>
      </w:r>
      <w:r w:rsidRPr="0020016C">
        <w:rPr>
          <w:rFonts w:ascii="Courier New" w:eastAsiaTheme="minorHAnsi" w:hAnsi="Courier New" w:cs="Courier New"/>
          <w:sz w:val="20"/>
          <w:szCs w:val="20"/>
          <w:shd w:val="clear" w:color="auto" w:fill="FFFFFF"/>
        </w:rPr>
        <w:t>;</w:t>
      </w:r>
    </w:p>
    <w:p w14:paraId="0E3DB518"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color w:val="0000FF"/>
          <w:sz w:val="20"/>
          <w:szCs w:val="20"/>
          <w:shd w:val="clear" w:color="auto" w:fill="FFFFFF"/>
        </w:rPr>
        <w:t>title</w:t>
      </w:r>
      <w:r w:rsidRPr="0020016C">
        <w:rPr>
          <w:rFonts w:ascii="Courier New" w:eastAsiaTheme="minorHAnsi" w:hAnsi="Courier New" w:cs="Courier New"/>
          <w:sz w:val="20"/>
          <w:szCs w:val="20"/>
          <w:shd w:val="clear" w:color="auto" w:fill="FFFFFF"/>
        </w:rPr>
        <w:t xml:space="preserve"> </w:t>
      </w:r>
      <w:r w:rsidRPr="0020016C">
        <w:rPr>
          <w:rFonts w:ascii="Courier New" w:eastAsiaTheme="minorHAnsi" w:hAnsi="Courier New" w:cs="Courier New"/>
          <w:color w:val="800080"/>
          <w:sz w:val="20"/>
          <w:szCs w:val="20"/>
          <w:shd w:val="clear" w:color="auto" w:fill="FFFFFF"/>
        </w:rPr>
        <w:t xml:space="preserve">"print </w:t>
      </w:r>
      <w:proofErr w:type="spellStart"/>
      <w:r w:rsidRPr="0020016C">
        <w:rPr>
          <w:rFonts w:ascii="Courier New" w:eastAsiaTheme="minorHAnsi" w:hAnsi="Courier New" w:cs="Courier New"/>
          <w:color w:val="800080"/>
          <w:sz w:val="20"/>
          <w:szCs w:val="20"/>
          <w:shd w:val="clear" w:color="auto" w:fill="FFFFFF"/>
        </w:rPr>
        <w:t>bankingFull</w:t>
      </w:r>
      <w:proofErr w:type="spellEnd"/>
      <w:r w:rsidRPr="0020016C">
        <w:rPr>
          <w:rFonts w:ascii="Courier New" w:eastAsiaTheme="minorHAnsi" w:hAnsi="Courier New" w:cs="Courier New"/>
          <w:color w:val="800080"/>
          <w:sz w:val="20"/>
          <w:szCs w:val="20"/>
          <w:shd w:val="clear" w:color="auto" w:fill="FFFFFF"/>
        </w:rPr>
        <w:t xml:space="preserve"> dataset"</w:t>
      </w:r>
      <w:r w:rsidRPr="0020016C">
        <w:rPr>
          <w:rFonts w:ascii="Courier New" w:eastAsiaTheme="minorHAnsi" w:hAnsi="Courier New" w:cs="Courier New"/>
          <w:sz w:val="20"/>
          <w:szCs w:val="20"/>
          <w:shd w:val="clear" w:color="auto" w:fill="FFFFFF"/>
        </w:rPr>
        <w:t>;</w:t>
      </w:r>
    </w:p>
    <w:p w14:paraId="70590A0B"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b/>
          <w:bCs/>
          <w:color w:val="000080"/>
          <w:sz w:val="20"/>
          <w:szCs w:val="20"/>
          <w:shd w:val="clear" w:color="auto" w:fill="FFFFFF"/>
        </w:rPr>
        <w:t>proc</w:t>
      </w:r>
      <w:r w:rsidRPr="0020016C">
        <w:rPr>
          <w:rFonts w:ascii="Courier New" w:eastAsiaTheme="minorHAnsi" w:hAnsi="Courier New" w:cs="Courier New"/>
          <w:sz w:val="20"/>
          <w:szCs w:val="20"/>
          <w:shd w:val="clear" w:color="auto" w:fill="FFFFFF"/>
        </w:rPr>
        <w:t xml:space="preserve"> </w:t>
      </w:r>
      <w:r w:rsidRPr="0020016C">
        <w:rPr>
          <w:rFonts w:ascii="Courier New" w:eastAsiaTheme="minorHAnsi" w:hAnsi="Courier New" w:cs="Courier New"/>
          <w:b/>
          <w:bCs/>
          <w:color w:val="000080"/>
          <w:sz w:val="20"/>
          <w:szCs w:val="20"/>
          <w:shd w:val="clear" w:color="auto" w:fill="FFFFFF"/>
        </w:rPr>
        <w:t>print</w:t>
      </w:r>
      <w:r w:rsidRPr="0020016C">
        <w:rPr>
          <w:rFonts w:ascii="Courier New" w:eastAsiaTheme="minorHAnsi" w:hAnsi="Courier New" w:cs="Courier New"/>
          <w:sz w:val="20"/>
          <w:szCs w:val="20"/>
          <w:shd w:val="clear" w:color="auto" w:fill="FFFFFF"/>
        </w:rPr>
        <w:t>;</w:t>
      </w:r>
    </w:p>
    <w:p w14:paraId="22E34E45"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b/>
          <w:bCs/>
          <w:color w:val="000080"/>
          <w:sz w:val="20"/>
          <w:szCs w:val="20"/>
          <w:shd w:val="clear" w:color="auto" w:fill="FFFFFF"/>
        </w:rPr>
        <w:t>run</w:t>
      </w:r>
      <w:r w:rsidRPr="0020016C">
        <w:rPr>
          <w:rFonts w:ascii="Courier New" w:eastAsiaTheme="minorHAnsi" w:hAnsi="Courier New" w:cs="Courier New"/>
          <w:sz w:val="20"/>
          <w:szCs w:val="20"/>
          <w:shd w:val="clear" w:color="auto" w:fill="FFFFFF"/>
        </w:rPr>
        <w:t>;</w:t>
      </w:r>
    </w:p>
    <w:p w14:paraId="053E73BA"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p>
    <w:p w14:paraId="47EA650F"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color w:val="0000FF"/>
          <w:sz w:val="20"/>
          <w:szCs w:val="20"/>
          <w:shd w:val="clear" w:color="auto" w:fill="FFFFFF"/>
        </w:rPr>
        <w:t>title</w:t>
      </w:r>
      <w:r w:rsidRPr="0020016C">
        <w:rPr>
          <w:rFonts w:ascii="Courier New" w:eastAsiaTheme="minorHAnsi" w:hAnsi="Courier New" w:cs="Courier New"/>
          <w:sz w:val="20"/>
          <w:szCs w:val="20"/>
          <w:shd w:val="clear" w:color="auto" w:fill="FFFFFF"/>
        </w:rPr>
        <w:t xml:space="preserve"> </w:t>
      </w:r>
      <w:r w:rsidRPr="0020016C">
        <w:rPr>
          <w:rFonts w:ascii="Courier New" w:eastAsiaTheme="minorHAnsi" w:hAnsi="Courier New" w:cs="Courier New"/>
          <w:color w:val="800080"/>
          <w:sz w:val="20"/>
          <w:szCs w:val="20"/>
          <w:shd w:val="clear" w:color="auto" w:fill="FFFFFF"/>
        </w:rPr>
        <w:t>"scatterplot"</w:t>
      </w:r>
      <w:r w:rsidRPr="0020016C">
        <w:rPr>
          <w:rFonts w:ascii="Courier New" w:eastAsiaTheme="minorHAnsi" w:hAnsi="Courier New" w:cs="Courier New"/>
          <w:sz w:val="20"/>
          <w:szCs w:val="20"/>
          <w:shd w:val="clear" w:color="auto" w:fill="FFFFFF"/>
        </w:rPr>
        <w:t>;</w:t>
      </w:r>
    </w:p>
    <w:p w14:paraId="0633DD06"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b/>
          <w:bCs/>
          <w:color w:val="000080"/>
          <w:sz w:val="20"/>
          <w:szCs w:val="20"/>
          <w:shd w:val="clear" w:color="auto" w:fill="FFFFFF"/>
        </w:rPr>
        <w:t>PROC</w:t>
      </w:r>
      <w:r w:rsidRPr="0020016C">
        <w:rPr>
          <w:rFonts w:ascii="Courier New" w:eastAsiaTheme="minorHAnsi" w:hAnsi="Courier New" w:cs="Courier New"/>
          <w:sz w:val="20"/>
          <w:szCs w:val="20"/>
          <w:shd w:val="clear" w:color="auto" w:fill="FFFFFF"/>
        </w:rPr>
        <w:t xml:space="preserve"> </w:t>
      </w:r>
      <w:r w:rsidRPr="0020016C">
        <w:rPr>
          <w:rFonts w:ascii="Courier New" w:eastAsiaTheme="minorHAnsi" w:hAnsi="Courier New" w:cs="Courier New"/>
          <w:b/>
          <w:bCs/>
          <w:color w:val="000080"/>
          <w:sz w:val="20"/>
          <w:szCs w:val="20"/>
          <w:shd w:val="clear" w:color="auto" w:fill="FFFFFF"/>
        </w:rPr>
        <w:t>GPLOT</w:t>
      </w:r>
      <w:r w:rsidRPr="0020016C">
        <w:rPr>
          <w:rFonts w:ascii="Courier New" w:eastAsiaTheme="minorHAnsi" w:hAnsi="Courier New" w:cs="Courier New"/>
          <w:sz w:val="20"/>
          <w:szCs w:val="20"/>
          <w:shd w:val="clear" w:color="auto" w:fill="FFFFFF"/>
        </w:rPr>
        <w:t>;</w:t>
      </w:r>
    </w:p>
    <w:p w14:paraId="0EB2EA3A"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color w:val="0000FF"/>
          <w:sz w:val="20"/>
          <w:szCs w:val="20"/>
          <w:shd w:val="clear" w:color="auto" w:fill="FFFFFF"/>
        </w:rPr>
        <w:t>PLOT</w:t>
      </w:r>
      <w:r w:rsidRPr="0020016C">
        <w:rPr>
          <w:rFonts w:ascii="Courier New" w:eastAsiaTheme="minorHAnsi" w:hAnsi="Courier New" w:cs="Courier New"/>
          <w:sz w:val="20"/>
          <w:szCs w:val="20"/>
          <w:shd w:val="clear" w:color="auto" w:fill="FFFFFF"/>
        </w:rPr>
        <w:t xml:space="preserve"> Balance*(Age Education Income </w:t>
      </w:r>
      <w:proofErr w:type="spellStart"/>
      <w:r w:rsidRPr="0020016C">
        <w:rPr>
          <w:rFonts w:ascii="Courier New" w:eastAsiaTheme="minorHAnsi" w:hAnsi="Courier New" w:cs="Courier New"/>
          <w:sz w:val="20"/>
          <w:szCs w:val="20"/>
          <w:shd w:val="clear" w:color="auto" w:fill="FFFFFF"/>
        </w:rPr>
        <w:t>HomeVal</w:t>
      </w:r>
      <w:proofErr w:type="spellEnd"/>
      <w:r w:rsidRPr="0020016C">
        <w:rPr>
          <w:rFonts w:ascii="Courier New" w:eastAsiaTheme="minorHAnsi" w:hAnsi="Courier New" w:cs="Courier New"/>
          <w:sz w:val="20"/>
          <w:szCs w:val="20"/>
          <w:shd w:val="clear" w:color="auto" w:fill="FFFFFF"/>
        </w:rPr>
        <w:t xml:space="preserve"> Wealth);</w:t>
      </w:r>
    </w:p>
    <w:p w14:paraId="00D06BA5"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b/>
          <w:bCs/>
          <w:color w:val="000080"/>
          <w:sz w:val="20"/>
          <w:szCs w:val="20"/>
          <w:shd w:val="clear" w:color="auto" w:fill="FFFFFF"/>
        </w:rPr>
        <w:t>RUN</w:t>
      </w:r>
      <w:r w:rsidRPr="0020016C">
        <w:rPr>
          <w:rFonts w:ascii="Courier New" w:eastAsiaTheme="minorHAnsi" w:hAnsi="Courier New" w:cs="Courier New"/>
          <w:sz w:val="20"/>
          <w:szCs w:val="20"/>
          <w:shd w:val="clear" w:color="auto" w:fill="FFFFFF"/>
        </w:rPr>
        <w:t>;</w:t>
      </w:r>
    </w:p>
    <w:p w14:paraId="56BE51BC"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p>
    <w:p w14:paraId="5E528D5C"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color w:val="0000FF"/>
          <w:sz w:val="20"/>
          <w:szCs w:val="20"/>
          <w:shd w:val="clear" w:color="auto" w:fill="FFFFFF"/>
        </w:rPr>
        <w:t>title</w:t>
      </w:r>
      <w:r w:rsidRPr="0020016C">
        <w:rPr>
          <w:rFonts w:ascii="Courier New" w:eastAsiaTheme="minorHAnsi" w:hAnsi="Courier New" w:cs="Courier New"/>
          <w:sz w:val="20"/>
          <w:szCs w:val="20"/>
          <w:shd w:val="clear" w:color="auto" w:fill="FFFFFF"/>
        </w:rPr>
        <w:t xml:space="preserve"> </w:t>
      </w:r>
      <w:r w:rsidRPr="0020016C">
        <w:rPr>
          <w:rFonts w:ascii="Courier New" w:eastAsiaTheme="minorHAnsi" w:hAnsi="Courier New" w:cs="Courier New"/>
          <w:color w:val="800080"/>
          <w:sz w:val="20"/>
          <w:szCs w:val="20"/>
          <w:shd w:val="clear" w:color="auto" w:fill="FFFFFF"/>
        </w:rPr>
        <w:t>"Correlation"</w:t>
      </w:r>
      <w:r w:rsidRPr="0020016C">
        <w:rPr>
          <w:rFonts w:ascii="Courier New" w:eastAsiaTheme="minorHAnsi" w:hAnsi="Courier New" w:cs="Courier New"/>
          <w:sz w:val="20"/>
          <w:szCs w:val="20"/>
          <w:shd w:val="clear" w:color="auto" w:fill="FFFFFF"/>
        </w:rPr>
        <w:t>;</w:t>
      </w:r>
    </w:p>
    <w:p w14:paraId="2005F597"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b/>
          <w:bCs/>
          <w:color w:val="000080"/>
          <w:sz w:val="20"/>
          <w:szCs w:val="20"/>
          <w:shd w:val="clear" w:color="auto" w:fill="FFFFFF"/>
        </w:rPr>
        <w:t>Proc</w:t>
      </w:r>
      <w:r w:rsidRPr="0020016C">
        <w:rPr>
          <w:rFonts w:ascii="Courier New" w:eastAsiaTheme="minorHAnsi" w:hAnsi="Courier New" w:cs="Courier New"/>
          <w:sz w:val="20"/>
          <w:szCs w:val="20"/>
          <w:shd w:val="clear" w:color="auto" w:fill="FFFFFF"/>
        </w:rPr>
        <w:t xml:space="preserve"> </w:t>
      </w:r>
      <w:r w:rsidRPr="0020016C">
        <w:rPr>
          <w:rFonts w:ascii="Courier New" w:eastAsiaTheme="minorHAnsi" w:hAnsi="Courier New" w:cs="Courier New"/>
          <w:b/>
          <w:bCs/>
          <w:color w:val="000080"/>
          <w:sz w:val="20"/>
          <w:szCs w:val="20"/>
          <w:shd w:val="clear" w:color="auto" w:fill="FFFFFF"/>
        </w:rPr>
        <w:t>CORR</w:t>
      </w:r>
      <w:r w:rsidRPr="0020016C">
        <w:rPr>
          <w:rFonts w:ascii="Courier New" w:eastAsiaTheme="minorHAnsi" w:hAnsi="Courier New" w:cs="Courier New"/>
          <w:sz w:val="20"/>
          <w:szCs w:val="20"/>
          <w:shd w:val="clear" w:color="auto" w:fill="FFFFFF"/>
        </w:rPr>
        <w:t>;</w:t>
      </w:r>
    </w:p>
    <w:p w14:paraId="1FAB5C4D"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color w:val="0000FF"/>
          <w:sz w:val="20"/>
          <w:szCs w:val="20"/>
          <w:shd w:val="clear" w:color="auto" w:fill="FFFFFF"/>
        </w:rPr>
        <w:t>var</w:t>
      </w:r>
      <w:r w:rsidRPr="0020016C">
        <w:rPr>
          <w:rFonts w:ascii="Courier New" w:eastAsiaTheme="minorHAnsi" w:hAnsi="Courier New" w:cs="Courier New"/>
          <w:sz w:val="20"/>
          <w:szCs w:val="20"/>
          <w:shd w:val="clear" w:color="auto" w:fill="FFFFFF"/>
        </w:rPr>
        <w:t xml:space="preserve"> Balance Age Education Income </w:t>
      </w:r>
      <w:proofErr w:type="spellStart"/>
      <w:r w:rsidRPr="0020016C">
        <w:rPr>
          <w:rFonts w:ascii="Courier New" w:eastAsiaTheme="minorHAnsi" w:hAnsi="Courier New" w:cs="Courier New"/>
          <w:sz w:val="20"/>
          <w:szCs w:val="20"/>
          <w:shd w:val="clear" w:color="auto" w:fill="FFFFFF"/>
        </w:rPr>
        <w:t>HomeVal</w:t>
      </w:r>
      <w:proofErr w:type="spellEnd"/>
      <w:r w:rsidRPr="0020016C">
        <w:rPr>
          <w:rFonts w:ascii="Courier New" w:eastAsiaTheme="minorHAnsi" w:hAnsi="Courier New" w:cs="Courier New"/>
          <w:sz w:val="20"/>
          <w:szCs w:val="20"/>
          <w:shd w:val="clear" w:color="auto" w:fill="FFFFFF"/>
        </w:rPr>
        <w:t xml:space="preserve"> Wealth;</w:t>
      </w:r>
    </w:p>
    <w:p w14:paraId="0C00C387"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b/>
          <w:bCs/>
          <w:color w:val="000080"/>
          <w:sz w:val="20"/>
          <w:szCs w:val="20"/>
          <w:shd w:val="clear" w:color="auto" w:fill="FFFFFF"/>
        </w:rPr>
        <w:t>run</w:t>
      </w:r>
      <w:r w:rsidRPr="0020016C">
        <w:rPr>
          <w:rFonts w:ascii="Courier New" w:eastAsiaTheme="minorHAnsi" w:hAnsi="Courier New" w:cs="Courier New"/>
          <w:sz w:val="20"/>
          <w:szCs w:val="20"/>
          <w:shd w:val="clear" w:color="auto" w:fill="FFFFFF"/>
        </w:rPr>
        <w:t>;</w:t>
      </w:r>
    </w:p>
    <w:p w14:paraId="1459C572"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p>
    <w:p w14:paraId="52F8711E"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color w:val="0000FF"/>
          <w:sz w:val="20"/>
          <w:szCs w:val="20"/>
          <w:shd w:val="clear" w:color="auto" w:fill="FFFFFF"/>
        </w:rPr>
        <w:t>title</w:t>
      </w:r>
      <w:r w:rsidRPr="0020016C">
        <w:rPr>
          <w:rFonts w:ascii="Courier New" w:eastAsiaTheme="minorHAnsi" w:hAnsi="Courier New" w:cs="Courier New"/>
          <w:sz w:val="20"/>
          <w:szCs w:val="20"/>
          <w:shd w:val="clear" w:color="auto" w:fill="FFFFFF"/>
        </w:rPr>
        <w:t xml:space="preserve"> </w:t>
      </w:r>
      <w:r w:rsidRPr="0020016C">
        <w:rPr>
          <w:rFonts w:ascii="Courier New" w:eastAsiaTheme="minorHAnsi" w:hAnsi="Courier New" w:cs="Courier New"/>
          <w:color w:val="800080"/>
          <w:sz w:val="20"/>
          <w:szCs w:val="20"/>
          <w:shd w:val="clear" w:color="auto" w:fill="FFFFFF"/>
        </w:rPr>
        <w:t>"regression model"</w:t>
      </w:r>
      <w:r w:rsidRPr="0020016C">
        <w:rPr>
          <w:rFonts w:ascii="Courier New" w:eastAsiaTheme="minorHAnsi" w:hAnsi="Courier New" w:cs="Courier New"/>
          <w:sz w:val="20"/>
          <w:szCs w:val="20"/>
          <w:shd w:val="clear" w:color="auto" w:fill="FFFFFF"/>
        </w:rPr>
        <w:t>;</w:t>
      </w:r>
    </w:p>
    <w:p w14:paraId="20186969"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b/>
          <w:bCs/>
          <w:color w:val="000080"/>
          <w:sz w:val="20"/>
          <w:szCs w:val="20"/>
          <w:shd w:val="clear" w:color="auto" w:fill="FFFFFF"/>
        </w:rPr>
        <w:t>PROC</w:t>
      </w:r>
      <w:r w:rsidRPr="0020016C">
        <w:rPr>
          <w:rFonts w:ascii="Courier New" w:eastAsiaTheme="minorHAnsi" w:hAnsi="Courier New" w:cs="Courier New"/>
          <w:sz w:val="20"/>
          <w:szCs w:val="20"/>
          <w:shd w:val="clear" w:color="auto" w:fill="FFFFFF"/>
        </w:rPr>
        <w:t xml:space="preserve"> </w:t>
      </w:r>
      <w:r w:rsidRPr="0020016C">
        <w:rPr>
          <w:rFonts w:ascii="Courier New" w:eastAsiaTheme="minorHAnsi" w:hAnsi="Courier New" w:cs="Courier New"/>
          <w:b/>
          <w:bCs/>
          <w:color w:val="000080"/>
          <w:sz w:val="20"/>
          <w:szCs w:val="20"/>
          <w:shd w:val="clear" w:color="auto" w:fill="FFFFFF"/>
        </w:rPr>
        <w:t>reg</w:t>
      </w:r>
      <w:r w:rsidRPr="0020016C">
        <w:rPr>
          <w:rFonts w:ascii="Courier New" w:eastAsiaTheme="minorHAnsi" w:hAnsi="Courier New" w:cs="Courier New"/>
          <w:sz w:val="20"/>
          <w:szCs w:val="20"/>
          <w:shd w:val="clear" w:color="auto" w:fill="FFFFFF"/>
        </w:rPr>
        <w:t>;</w:t>
      </w:r>
    </w:p>
    <w:p w14:paraId="6390AEFE"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color w:val="0000FF"/>
          <w:sz w:val="20"/>
          <w:szCs w:val="20"/>
          <w:shd w:val="clear" w:color="auto" w:fill="FFFFFF"/>
        </w:rPr>
        <w:t>model</w:t>
      </w:r>
      <w:r w:rsidRPr="0020016C">
        <w:rPr>
          <w:rFonts w:ascii="Courier New" w:eastAsiaTheme="minorHAnsi" w:hAnsi="Courier New" w:cs="Courier New"/>
          <w:sz w:val="20"/>
          <w:szCs w:val="20"/>
          <w:shd w:val="clear" w:color="auto" w:fill="FFFFFF"/>
        </w:rPr>
        <w:t xml:space="preserve"> balance= age Education Income </w:t>
      </w:r>
      <w:proofErr w:type="spellStart"/>
      <w:r w:rsidRPr="0020016C">
        <w:rPr>
          <w:rFonts w:ascii="Courier New" w:eastAsiaTheme="minorHAnsi" w:hAnsi="Courier New" w:cs="Courier New"/>
          <w:sz w:val="20"/>
          <w:szCs w:val="20"/>
          <w:shd w:val="clear" w:color="auto" w:fill="FFFFFF"/>
        </w:rPr>
        <w:t>HomeVal</w:t>
      </w:r>
      <w:proofErr w:type="spellEnd"/>
      <w:r w:rsidRPr="0020016C">
        <w:rPr>
          <w:rFonts w:ascii="Courier New" w:eastAsiaTheme="minorHAnsi" w:hAnsi="Courier New" w:cs="Courier New"/>
          <w:sz w:val="20"/>
          <w:szCs w:val="20"/>
          <w:shd w:val="clear" w:color="auto" w:fill="FFFFFF"/>
        </w:rPr>
        <w:t xml:space="preserve"> Wealth;</w:t>
      </w:r>
    </w:p>
    <w:p w14:paraId="40963BE9"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b/>
          <w:bCs/>
          <w:color w:val="000080"/>
          <w:sz w:val="20"/>
          <w:szCs w:val="20"/>
          <w:shd w:val="clear" w:color="auto" w:fill="FFFFFF"/>
        </w:rPr>
        <w:t>run</w:t>
      </w:r>
      <w:r w:rsidRPr="0020016C">
        <w:rPr>
          <w:rFonts w:ascii="Courier New" w:eastAsiaTheme="minorHAnsi" w:hAnsi="Courier New" w:cs="Courier New"/>
          <w:sz w:val="20"/>
          <w:szCs w:val="20"/>
          <w:shd w:val="clear" w:color="auto" w:fill="FFFFFF"/>
        </w:rPr>
        <w:t>;</w:t>
      </w:r>
    </w:p>
    <w:p w14:paraId="5E853A3A"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p>
    <w:p w14:paraId="3817A215"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color w:val="0000FF"/>
          <w:sz w:val="20"/>
          <w:szCs w:val="20"/>
          <w:shd w:val="clear" w:color="auto" w:fill="FFFFFF"/>
        </w:rPr>
        <w:t>title</w:t>
      </w:r>
      <w:r w:rsidRPr="0020016C">
        <w:rPr>
          <w:rFonts w:ascii="Courier New" w:eastAsiaTheme="minorHAnsi" w:hAnsi="Courier New" w:cs="Courier New"/>
          <w:sz w:val="20"/>
          <w:szCs w:val="20"/>
          <w:shd w:val="clear" w:color="auto" w:fill="FFFFFF"/>
        </w:rPr>
        <w:t xml:space="preserve"> </w:t>
      </w:r>
      <w:r w:rsidRPr="0020016C">
        <w:rPr>
          <w:rFonts w:ascii="Courier New" w:eastAsiaTheme="minorHAnsi" w:hAnsi="Courier New" w:cs="Courier New"/>
          <w:color w:val="800080"/>
          <w:sz w:val="20"/>
          <w:szCs w:val="20"/>
          <w:shd w:val="clear" w:color="auto" w:fill="FFFFFF"/>
        </w:rPr>
        <w:t xml:space="preserve">"regression model take away </w:t>
      </w:r>
      <w:proofErr w:type="spellStart"/>
      <w:r w:rsidRPr="0020016C">
        <w:rPr>
          <w:rFonts w:ascii="Courier New" w:eastAsiaTheme="minorHAnsi" w:hAnsi="Courier New" w:cs="Courier New"/>
          <w:color w:val="800080"/>
          <w:sz w:val="20"/>
          <w:szCs w:val="20"/>
          <w:shd w:val="clear" w:color="auto" w:fill="FFFFFF"/>
        </w:rPr>
        <w:t>homeVal</w:t>
      </w:r>
      <w:proofErr w:type="spellEnd"/>
      <w:r w:rsidRPr="0020016C">
        <w:rPr>
          <w:rFonts w:ascii="Courier New" w:eastAsiaTheme="minorHAnsi" w:hAnsi="Courier New" w:cs="Courier New"/>
          <w:color w:val="800080"/>
          <w:sz w:val="20"/>
          <w:szCs w:val="20"/>
          <w:shd w:val="clear" w:color="auto" w:fill="FFFFFF"/>
        </w:rPr>
        <w:t>"</w:t>
      </w:r>
      <w:r w:rsidRPr="0020016C">
        <w:rPr>
          <w:rFonts w:ascii="Courier New" w:eastAsiaTheme="minorHAnsi" w:hAnsi="Courier New" w:cs="Courier New"/>
          <w:sz w:val="20"/>
          <w:szCs w:val="20"/>
          <w:shd w:val="clear" w:color="auto" w:fill="FFFFFF"/>
        </w:rPr>
        <w:t>;</w:t>
      </w:r>
    </w:p>
    <w:p w14:paraId="7DB1BF64"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b/>
          <w:bCs/>
          <w:color w:val="000080"/>
          <w:sz w:val="20"/>
          <w:szCs w:val="20"/>
          <w:shd w:val="clear" w:color="auto" w:fill="FFFFFF"/>
        </w:rPr>
        <w:t>PROC</w:t>
      </w:r>
      <w:r w:rsidRPr="0020016C">
        <w:rPr>
          <w:rFonts w:ascii="Courier New" w:eastAsiaTheme="minorHAnsi" w:hAnsi="Courier New" w:cs="Courier New"/>
          <w:sz w:val="20"/>
          <w:szCs w:val="20"/>
          <w:shd w:val="clear" w:color="auto" w:fill="FFFFFF"/>
        </w:rPr>
        <w:t xml:space="preserve"> </w:t>
      </w:r>
      <w:r w:rsidRPr="0020016C">
        <w:rPr>
          <w:rFonts w:ascii="Courier New" w:eastAsiaTheme="minorHAnsi" w:hAnsi="Courier New" w:cs="Courier New"/>
          <w:b/>
          <w:bCs/>
          <w:color w:val="000080"/>
          <w:sz w:val="20"/>
          <w:szCs w:val="20"/>
          <w:shd w:val="clear" w:color="auto" w:fill="FFFFFF"/>
        </w:rPr>
        <w:t>reg</w:t>
      </w:r>
      <w:r w:rsidRPr="0020016C">
        <w:rPr>
          <w:rFonts w:ascii="Courier New" w:eastAsiaTheme="minorHAnsi" w:hAnsi="Courier New" w:cs="Courier New"/>
          <w:sz w:val="20"/>
          <w:szCs w:val="20"/>
          <w:shd w:val="clear" w:color="auto" w:fill="FFFFFF"/>
        </w:rPr>
        <w:t>;</w:t>
      </w:r>
    </w:p>
    <w:p w14:paraId="27084F46"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color w:val="0000FF"/>
          <w:sz w:val="20"/>
          <w:szCs w:val="20"/>
          <w:shd w:val="clear" w:color="auto" w:fill="FFFFFF"/>
        </w:rPr>
        <w:t>model</w:t>
      </w:r>
      <w:r w:rsidRPr="0020016C">
        <w:rPr>
          <w:rFonts w:ascii="Courier New" w:eastAsiaTheme="minorHAnsi" w:hAnsi="Courier New" w:cs="Courier New"/>
          <w:sz w:val="20"/>
          <w:szCs w:val="20"/>
          <w:shd w:val="clear" w:color="auto" w:fill="FFFFFF"/>
        </w:rPr>
        <w:t xml:space="preserve"> balance= age Education Income Wealth /</w:t>
      </w:r>
      <w:proofErr w:type="spellStart"/>
      <w:r w:rsidRPr="0020016C">
        <w:rPr>
          <w:rFonts w:ascii="Courier New" w:eastAsiaTheme="minorHAnsi" w:hAnsi="Courier New" w:cs="Courier New"/>
          <w:color w:val="0000FF"/>
          <w:sz w:val="20"/>
          <w:szCs w:val="20"/>
          <w:shd w:val="clear" w:color="auto" w:fill="FFFFFF"/>
        </w:rPr>
        <w:t>vif</w:t>
      </w:r>
      <w:proofErr w:type="spellEnd"/>
      <w:r w:rsidRPr="0020016C">
        <w:rPr>
          <w:rFonts w:ascii="Courier New" w:eastAsiaTheme="minorHAnsi" w:hAnsi="Courier New" w:cs="Courier New"/>
          <w:sz w:val="20"/>
          <w:szCs w:val="20"/>
          <w:shd w:val="clear" w:color="auto" w:fill="FFFFFF"/>
        </w:rPr>
        <w:t xml:space="preserve"> </w:t>
      </w:r>
      <w:proofErr w:type="spellStart"/>
      <w:r w:rsidRPr="0020016C">
        <w:rPr>
          <w:rFonts w:ascii="Courier New" w:eastAsiaTheme="minorHAnsi" w:hAnsi="Courier New" w:cs="Courier New"/>
          <w:color w:val="0000FF"/>
          <w:sz w:val="20"/>
          <w:szCs w:val="20"/>
          <w:shd w:val="clear" w:color="auto" w:fill="FFFFFF"/>
        </w:rPr>
        <w:t>tol</w:t>
      </w:r>
      <w:proofErr w:type="spellEnd"/>
      <w:r w:rsidRPr="0020016C">
        <w:rPr>
          <w:rFonts w:ascii="Courier New" w:eastAsiaTheme="minorHAnsi" w:hAnsi="Courier New" w:cs="Courier New"/>
          <w:sz w:val="20"/>
          <w:szCs w:val="20"/>
          <w:shd w:val="clear" w:color="auto" w:fill="FFFFFF"/>
        </w:rPr>
        <w:t>;</w:t>
      </w:r>
    </w:p>
    <w:p w14:paraId="04D5F24C"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b/>
          <w:bCs/>
          <w:color w:val="000080"/>
          <w:sz w:val="20"/>
          <w:szCs w:val="20"/>
          <w:shd w:val="clear" w:color="auto" w:fill="FFFFFF"/>
        </w:rPr>
        <w:t>run</w:t>
      </w:r>
      <w:r w:rsidRPr="0020016C">
        <w:rPr>
          <w:rFonts w:ascii="Courier New" w:eastAsiaTheme="minorHAnsi" w:hAnsi="Courier New" w:cs="Courier New"/>
          <w:sz w:val="20"/>
          <w:szCs w:val="20"/>
          <w:shd w:val="clear" w:color="auto" w:fill="FFFFFF"/>
        </w:rPr>
        <w:t>;</w:t>
      </w:r>
    </w:p>
    <w:p w14:paraId="1EBCF420"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b/>
          <w:bCs/>
          <w:color w:val="000080"/>
          <w:sz w:val="20"/>
          <w:szCs w:val="20"/>
          <w:shd w:val="clear" w:color="auto" w:fill="FFFFFF"/>
        </w:rPr>
        <w:t>PROC</w:t>
      </w:r>
      <w:r w:rsidRPr="0020016C">
        <w:rPr>
          <w:rFonts w:ascii="Courier New" w:eastAsiaTheme="minorHAnsi" w:hAnsi="Courier New" w:cs="Courier New"/>
          <w:sz w:val="20"/>
          <w:szCs w:val="20"/>
          <w:shd w:val="clear" w:color="auto" w:fill="FFFFFF"/>
        </w:rPr>
        <w:t xml:space="preserve"> </w:t>
      </w:r>
      <w:r w:rsidRPr="0020016C">
        <w:rPr>
          <w:rFonts w:ascii="Courier New" w:eastAsiaTheme="minorHAnsi" w:hAnsi="Courier New" w:cs="Courier New"/>
          <w:b/>
          <w:bCs/>
          <w:color w:val="000080"/>
          <w:sz w:val="20"/>
          <w:szCs w:val="20"/>
          <w:shd w:val="clear" w:color="auto" w:fill="FFFFFF"/>
        </w:rPr>
        <w:t>reg</w:t>
      </w:r>
      <w:r w:rsidRPr="0020016C">
        <w:rPr>
          <w:rFonts w:ascii="Courier New" w:eastAsiaTheme="minorHAnsi" w:hAnsi="Courier New" w:cs="Courier New"/>
          <w:sz w:val="20"/>
          <w:szCs w:val="20"/>
          <w:shd w:val="clear" w:color="auto" w:fill="FFFFFF"/>
        </w:rPr>
        <w:t>;</w:t>
      </w:r>
    </w:p>
    <w:p w14:paraId="51EE3109"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color w:val="0000FF"/>
          <w:sz w:val="20"/>
          <w:szCs w:val="20"/>
          <w:shd w:val="clear" w:color="auto" w:fill="FFFFFF"/>
        </w:rPr>
        <w:t>model</w:t>
      </w:r>
      <w:r w:rsidRPr="0020016C">
        <w:rPr>
          <w:rFonts w:ascii="Courier New" w:eastAsiaTheme="minorHAnsi" w:hAnsi="Courier New" w:cs="Courier New"/>
          <w:sz w:val="20"/>
          <w:szCs w:val="20"/>
          <w:shd w:val="clear" w:color="auto" w:fill="FFFFFF"/>
        </w:rPr>
        <w:t xml:space="preserve"> balance= age Education Wealth / </w:t>
      </w:r>
      <w:proofErr w:type="spellStart"/>
      <w:r w:rsidRPr="0020016C">
        <w:rPr>
          <w:rFonts w:ascii="Courier New" w:eastAsiaTheme="minorHAnsi" w:hAnsi="Courier New" w:cs="Courier New"/>
          <w:color w:val="0000FF"/>
          <w:sz w:val="20"/>
          <w:szCs w:val="20"/>
          <w:shd w:val="clear" w:color="auto" w:fill="FFFFFF"/>
        </w:rPr>
        <w:t>stb</w:t>
      </w:r>
      <w:proofErr w:type="spellEnd"/>
      <w:r w:rsidRPr="0020016C">
        <w:rPr>
          <w:rFonts w:ascii="Courier New" w:eastAsiaTheme="minorHAnsi" w:hAnsi="Courier New" w:cs="Courier New"/>
          <w:sz w:val="20"/>
          <w:szCs w:val="20"/>
          <w:shd w:val="clear" w:color="auto" w:fill="FFFFFF"/>
        </w:rPr>
        <w:t>;</w:t>
      </w:r>
    </w:p>
    <w:p w14:paraId="39DC1610"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b/>
          <w:bCs/>
          <w:color w:val="000080"/>
          <w:sz w:val="20"/>
          <w:szCs w:val="20"/>
          <w:shd w:val="clear" w:color="auto" w:fill="FFFFFF"/>
        </w:rPr>
        <w:t>run</w:t>
      </w:r>
      <w:r w:rsidRPr="0020016C">
        <w:rPr>
          <w:rFonts w:ascii="Courier New" w:eastAsiaTheme="minorHAnsi" w:hAnsi="Courier New" w:cs="Courier New"/>
          <w:sz w:val="20"/>
          <w:szCs w:val="20"/>
          <w:shd w:val="clear" w:color="auto" w:fill="FFFFFF"/>
        </w:rPr>
        <w:t>;</w:t>
      </w:r>
    </w:p>
    <w:p w14:paraId="4B473DF3"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p>
    <w:p w14:paraId="072080D4"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color w:val="0000FF"/>
          <w:sz w:val="20"/>
          <w:szCs w:val="20"/>
          <w:shd w:val="clear" w:color="auto" w:fill="FFFFFF"/>
        </w:rPr>
        <w:lastRenderedPageBreak/>
        <w:t>title</w:t>
      </w:r>
      <w:r w:rsidRPr="0020016C">
        <w:rPr>
          <w:rFonts w:ascii="Courier New" w:eastAsiaTheme="minorHAnsi" w:hAnsi="Courier New" w:cs="Courier New"/>
          <w:sz w:val="20"/>
          <w:szCs w:val="20"/>
          <w:shd w:val="clear" w:color="auto" w:fill="FFFFFF"/>
        </w:rPr>
        <w:t xml:space="preserve"> </w:t>
      </w:r>
      <w:r w:rsidRPr="0020016C">
        <w:rPr>
          <w:rFonts w:ascii="Courier New" w:eastAsiaTheme="minorHAnsi" w:hAnsi="Courier New" w:cs="Courier New"/>
          <w:color w:val="800080"/>
          <w:sz w:val="20"/>
          <w:szCs w:val="20"/>
          <w:shd w:val="clear" w:color="auto" w:fill="FFFFFF"/>
        </w:rPr>
        <w:t>"confidence interval"</w:t>
      </w:r>
      <w:r w:rsidRPr="0020016C">
        <w:rPr>
          <w:rFonts w:ascii="Courier New" w:eastAsiaTheme="minorHAnsi" w:hAnsi="Courier New" w:cs="Courier New"/>
          <w:sz w:val="20"/>
          <w:szCs w:val="20"/>
          <w:shd w:val="clear" w:color="auto" w:fill="FFFFFF"/>
        </w:rPr>
        <w:t>;</w:t>
      </w:r>
    </w:p>
    <w:p w14:paraId="04FAE790"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proofErr w:type="spellStart"/>
      <w:r w:rsidRPr="0020016C">
        <w:rPr>
          <w:rFonts w:ascii="Courier New" w:eastAsiaTheme="minorHAnsi" w:hAnsi="Courier New" w:cs="Courier New"/>
          <w:color w:val="0000FF"/>
          <w:sz w:val="20"/>
          <w:szCs w:val="20"/>
          <w:shd w:val="clear" w:color="auto" w:fill="FFFFFF"/>
        </w:rPr>
        <w:t>ods</w:t>
      </w:r>
      <w:proofErr w:type="spellEnd"/>
      <w:r w:rsidRPr="0020016C">
        <w:rPr>
          <w:rFonts w:ascii="Courier New" w:eastAsiaTheme="minorHAnsi" w:hAnsi="Courier New" w:cs="Courier New"/>
          <w:sz w:val="20"/>
          <w:szCs w:val="20"/>
          <w:shd w:val="clear" w:color="auto" w:fill="FFFFFF"/>
        </w:rPr>
        <w:t xml:space="preserve"> </w:t>
      </w:r>
      <w:r w:rsidRPr="0020016C">
        <w:rPr>
          <w:rFonts w:ascii="Courier New" w:eastAsiaTheme="minorHAnsi" w:hAnsi="Courier New" w:cs="Courier New"/>
          <w:color w:val="0000FF"/>
          <w:sz w:val="20"/>
          <w:szCs w:val="20"/>
          <w:shd w:val="clear" w:color="auto" w:fill="FFFFFF"/>
        </w:rPr>
        <w:t>select</w:t>
      </w:r>
      <w:r w:rsidRPr="0020016C">
        <w:rPr>
          <w:rFonts w:ascii="Courier New" w:eastAsiaTheme="minorHAnsi" w:hAnsi="Courier New" w:cs="Courier New"/>
          <w:sz w:val="20"/>
          <w:szCs w:val="20"/>
          <w:shd w:val="clear" w:color="auto" w:fill="FFFFFF"/>
        </w:rPr>
        <w:t xml:space="preserve"> </w:t>
      </w:r>
      <w:proofErr w:type="spellStart"/>
      <w:r w:rsidRPr="0020016C">
        <w:rPr>
          <w:rFonts w:ascii="Courier New" w:eastAsiaTheme="minorHAnsi" w:hAnsi="Courier New" w:cs="Courier New"/>
          <w:sz w:val="20"/>
          <w:szCs w:val="20"/>
          <w:shd w:val="clear" w:color="auto" w:fill="FFFFFF"/>
        </w:rPr>
        <w:t>BasicIntervals</w:t>
      </w:r>
      <w:proofErr w:type="spellEnd"/>
      <w:r w:rsidRPr="0020016C">
        <w:rPr>
          <w:rFonts w:ascii="Courier New" w:eastAsiaTheme="minorHAnsi" w:hAnsi="Courier New" w:cs="Courier New"/>
          <w:sz w:val="20"/>
          <w:szCs w:val="20"/>
          <w:shd w:val="clear" w:color="auto" w:fill="FFFFFF"/>
        </w:rPr>
        <w:t>;</w:t>
      </w:r>
    </w:p>
    <w:p w14:paraId="289228AD"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b/>
          <w:bCs/>
          <w:color w:val="000080"/>
          <w:sz w:val="20"/>
          <w:szCs w:val="20"/>
          <w:shd w:val="clear" w:color="auto" w:fill="FFFFFF"/>
        </w:rPr>
        <w:t>proc</w:t>
      </w:r>
      <w:r w:rsidRPr="0020016C">
        <w:rPr>
          <w:rFonts w:ascii="Courier New" w:eastAsiaTheme="minorHAnsi" w:hAnsi="Courier New" w:cs="Courier New"/>
          <w:sz w:val="20"/>
          <w:szCs w:val="20"/>
          <w:shd w:val="clear" w:color="auto" w:fill="FFFFFF"/>
        </w:rPr>
        <w:t xml:space="preserve"> </w:t>
      </w:r>
      <w:r w:rsidRPr="0020016C">
        <w:rPr>
          <w:rFonts w:ascii="Courier New" w:eastAsiaTheme="minorHAnsi" w:hAnsi="Courier New" w:cs="Courier New"/>
          <w:b/>
          <w:bCs/>
          <w:color w:val="000080"/>
          <w:sz w:val="20"/>
          <w:szCs w:val="20"/>
          <w:shd w:val="clear" w:color="auto" w:fill="FFFFFF"/>
        </w:rPr>
        <w:t>univariate</w:t>
      </w:r>
      <w:r w:rsidRPr="0020016C">
        <w:rPr>
          <w:rFonts w:ascii="Courier New" w:eastAsiaTheme="minorHAnsi" w:hAnsi="Courier New" w:cs="Courier New"/>
          <w:sz w:val="20"/>
          <w:szCs w:val="20"/>
          <w:shd w:val="clear" w:color="auto" w:fill="FFFFFF"/>
        </w:rPr>
        <w:t xml:space="preserve"> </w:t>
      </w:r>
      <w:r w:rsidRPr="0020016C">
        <w:rPr>
          <w:rFonts w:ascii="Courier New" w:eastAsiaTheme="minorHAnsi" w:hAnsi="Courier New" w:cs="Courier New"/>
          <w:color w:val="0000FF"/>
          <w:sz w:val="20"/>
          <w:szCs w:val="20"/>
          <w:shd w:val="clear" w:color="auto" w:fill="FFFFFF"/>
        </w:rPr>
        <w:t>data</w:t>
      </w:r>
      <w:r w:rsidRPr="0020016C">
        <w:rPr>
          <w:rFonts w:ascii="Courier New" w:eastAsiaTheme="minorHAnsi" w:hAnsi="Courier New" w:cs="Courier New"/>
          <w:sz w:val="20"/>
          <w:szCs w:val="20"/>
          <w:shd w:val="clear" w:color="auto" w:fill="FFFFFF"/>
        </w:rPr>
        <w:t xml:space="preserve"> = banking </w:t>
      </w:r>
      <w:proofErr w:type="spellStart"/>
      <w:r w:rsidRPr="0020016C">
        <w:rPr>
          <w:rFonts w:ascii="Courier New" w:eastAsiaTheme="minorHAnsi" w:hAnsi="Courier New" w:cs="Courier New"/>
          <w:color w:val="0000FF"/>
          <w:sz w:val="20"/>
          <w:szCs w:val="20"/>
          <w:shd w:val="clear" w:color="auto" w:fill="FFFFFF"/>
        </w:rPr>
        <w:t>cibasic</w:t>
      </w:r>
      <w:proofErr w:type="spellEnd"/>
      <w:r w:rsidRPr="0020016C">
        <w:rPr>
          <w:rFonts w:ascii="Courier New" w:eastAsiaTheme="minorHAnsi" w:hAnsi="Courier New" w:cs="Courier New"/>
          <w:sz w:val="20"/>
          <w:szCs w:val="20"/>
          <w:shd w:val="clear" w:color="auto" w:fill="FFFFFF"/>
        </w:rPr>
        <w:t>;</w:t>
      </w:r>
    </w:p>
    <w:p w14:paraId="0A2F3284" w14:textId="77777777" w:rsidR="0020016C" w:rsidRPr="0020016C" w:rsidRDefault="0020016C" w:rsidP="0020016C">
      <w:pPr>
        <w:autoSpaceDE w:val="0"/>
        <w:autoSpaceDN w:val="0"/>
        <w:adjustRightInd w:val="0"/>
        <w:ind w:left="360"/>
        <w:rPr>
          <w:rFonts w:ascii="Courier New" w:eastAsiaTheme="minorHAnsi" w:hAnsi="Courier New" w:cs="Courier New"/>
          <w:sz w:val="20"/>
          <w:szCs w:val="20"/>
          <w:shd w:val="clear" w:color="auto" w:fill="FFFFFF"/>
        </w:rPr>
      </w:pPr>
      <w:r w:rsidRPr="0020016C">
        <w:rPr>
          <w:rFonts w:ascii="Courier New" w:eastAsiaTheme="minorHAnsi" w:hAnsi="Courier New" w:cs="Courier New"/>
          <w:sz w:val="20"/>
          <w:szCs w:val="20"/>
          <w:shd w:val="clear" w:color="auto" w:fill="FFFFFF"/>
        </w:rPr>
        <w:tab/>
      </w:r>
      <w:r w:rsidRPr="0020016C">
        <w:rPr>
          <w:rFonts w:ascii="Courier New" w:eastAsiaTheme="minorHAnsi" w:hAnsi="Courier New" w:cs="Courier New"/>
          <w:color w:val="0000FF"/>
          <w:sz w:val="20"/>
          <w:szCs w:val="20"/>
          <w:shd w:val="clear" w:color="auto" w:fill="FFFFFF"/>
        </w:rPr>
        <w:t>var</w:t>
      </w:r>
      <w:r w:rsidRPr="0020016C">
        <w:rPr>
          <w:rFonts w:ascii="Courier New" w:eastAsiaTheme="minorHAnsi" w:hAnsi="Courier New" w:cs="Courier New"/>
          <w:sz w:val="20"/>
          <w:szCs w:val="20"/>
          <w:shd w:val="clear" w:color="auto" w:fill="FFFFFF"/>
        </w:rPr>
        <w:t xml:space="preserve"> balance;</w:t>
      </w:r>
    </w:p>
    <w:p w14:paraId="4016243F" w14:textId="4FB1B83C" w:rsidR="00066CA9" w:rsidRPr="0020016C" w:rsidRDefault="0020016C" w:rsidP="0020016C">
      <w:pPr>
        <w:spacing w:line="288" w:lineRule="auto"/>
        <w:ind w:left="360"/>
        <w:jc w:val="both"/>
        <w:rPr>
          <w:rFonts w:asciiTheme="minorHAnsi" w:hAnsiTheme="minorHAnsi" w:cstheme="minorHAnsi"/>
          <w:bCs/>
          <w:sz w:val="22"/>
          <w:szCs w:val="22"/>
        </w:rPr>
      </w:pPr>
      <w:r w:rsidRPr="0020016C">
        <w:rPr>
          <w:rFonts w:ascii="Courier New" w:eastAsiaTheme="minorHAnsi" w:hAnsi="Courier New" w:cs="Courier New"/>
          <w:b/>
          <w:bCs/>
          <w:color w:val="000080"/>
          <w:sz w:val="20"/>
          <w:szCs w:val="20"/>
          <w:shd w:val="clear" w:color="auto" w:fill="FFFFFF"/>
        </w:rPr>
        <w:t>run</w:t>
      </w:r>
      <w:r w:rsidRPr="0020016C">
        <w:rPr>
          <w:rFonts w:ascii="Courier New" w:eastAsiaTheme="minorHAnsi" w:hAnsi="Courier New" w:cs="Courier New"/>
          <w:sz w:val="20"/>
          <w:szCs w:val="20"/>
          <w:shd w:val="clear" w:color="auto" w:fill="FFFFFF"/>
        </w:rPr>
        <w:t>;</w:t>
      </w:r>
    </w:p>
    <w:p w14:paraId="2C794939" w14:textId="77777777" w:rsidR="00066CA9" w:rsidRDefault="00066CA9" w:rsidP="00066CA9">
      <w:pPr>
        <w:rPr>
          <w:rFonts w:asciiTheme="minorHAnsi" w:hAnsiTheme="minorHAnsi" w:cstheme="minorHAnsi"/>
          <w:b/>
          <w:sz w:val="22"/>
          <w:szCs w:val="22"/>
        </w:rPr>
      </w:pPr>
    </w:p>
    <w:p w14:paraId="43FADC5C" w14:textId="77777777" w:rsidR="00066CA9" w:rsidRPr="00391CD6" w:rsidRDefault="00066CA9" w:rsidP="00066CA9">
      <w:pPr>
        <w:rPr>
          <w:rFonts w:asciiTheme="minorHAnsi" w:hAnsiTheme="minorHAnsi" w:cstheme="minorHAnsi"/>
          <w:b/>
          <w:sz w:val="22"/>
          <w:szCs w:val="22"/>
        </w:rPr>
      </w:pPr>
      <w:r w:rsidRPr="00391CD6">
        <w:rPr>
          <w:rFonts w:asciiTheme="minorHAnsi" w:hAnsiTheme="minorHAnsi" w:cstheme="minorHAnsi"/>
          <w:b/>
          <w:sz w:val="22"/>
          <w:szCs w:val="22"/>
        </w:rPr>
        <w:t xml:space="preserve">PROBLEM </w:t>
      </w:r>
      <w:r>
        <w:rPr>
          <w:rFonts w:asciiTheme="minorHAnsi" w:hAnsiTheme="minorHAnsi" w:cstheme="minorHAnsi"/>
          <w:b/>
          <w:sz w:val="22"/>
          <w:szCs w:val="22"/>
        </w:rPr>
        <w:t>2</w:t>
      </w:r>
      <w:r w:rsidRPr="00391CD6">
        <w:rPr>
          <w:rFonts w:asciiTheme="minorHAnsi" w:hAnsiTheme="minorHAnsi" w:cstheme="minorHAnsi"/>
          <w:b/>
          <w:sz w:val="22"/>
          <w:szCs w:val="22"/>
        </w:rPr>
        <w:t xml:space="preserve"> [</w:t>
      </w:r>
      <w:r>
        <w:rPr>
          <w:rFonts w:asciiTheme="minorHAnsi" w:hAnsiTheme="minorHAnsi" w:cstheme="minorHAnsi"/>
          <w:b/>
          <w:sz w:val="22"/>
          <w:szCs w:val="22"/>
        </w:rPr>
        <w:t xml:space="preserve">20 </w:t>
      </w:r>
      <w:proofErr w:type="gramStart"/>
      <w:r w:rsidRPr="00391CD6">
        <w:rPr>
          <w:rFonts w:asciiTheme="minorHAnsi" w:hAnsiTheme="minorHAnsi" w:cstheme="minorHAnsi"/>
          <w:b/>
          <w:sz w:val="22"/>
          <w:szCs w:val="22"/>
        </w:rPr>
        <w:t>pts]</w:t>
      </w:r>
      <w:r>
        <w:rPr>
          <w:rFonts w:asciiTheme="minorHAnsi" w:hAnsiTheme="minorHAnsi" w:cstheme="minorHAnsi"/>
          <w:b/>
          <w:sz w:val="22"/>
          <w:szCs w:val="22"/>
        </w:rPr>
        <w:t xml:space="preserve">  –</w:t>
      </w:r>
      <w:proofErr w:type="gramEnd"/>
      <w:r>
        <w:rPr>
          <w:rFonts w:asciiTheme="minorHAnsi" w:hAnsiTheme="minorHAnsi" w:cstheme="minorHAnsi"/>
          <w:b/>
          <w:sz w:val="22"/>
          <w:szCs w:val="22"/>
        </w:rPr>
        <w:t xml:space="preserve"> to be answered by everyone</w:t>
      </w:r>
    </w:p>
    <w:p w14:paraId="09E4884C" w14:textId="77777777" w:rsidR="00066CA9" w:rsidRDefault="00066CA9" w:rsidP="00066CA9">
      <w:pPr>
        <w:rPr>
          <w:rFonts w:asciiTheme="minorHAnsi" w:hAnsiTheme="minorHAnsi" w:cstheme="minorHAnsi"/>
          <w:sz w:val="22"/>
          <w:szCs w:val="22"/>
        </w:rPr>
      </w:pPr>
      <w:r>
        <w:rPr>
          <w:rFonts w:asciiTheme="minorHAnsi" w:hAnsiTheme="minorHAnsi" w:cstheme="minorHAnsi"/>
          <w:sz w:val="22"/>
          <w:szCs w:val="22"/>
        </w:rPr>
        <w:t>This problem asks you to build a model for the college dataset (college.csv) that contains the following variables:</w:t>
      </w:r>
    </w:p>
    <w:p w14:paraId="1F4D7B0B" w14:textId="77777777" w:rsidR="00066CA9" w:rsidRPr="00391CD6" w:rsidRDefault="00066CA9" w:rsidP="00066CA9">
      <w:pPr>
        <w:rPr>
          <w:rFonts w:asciiTheme="minorHAnsi" w:hAnsiTheme="minorHAnsi" w:cstheme="minorHAnsi"/>
          <w:sz w:val="22"/>
          <w:szCs w:val="22"/>
        </w:rPr>
      </w:pPr>
    </w:p>
    <w:p w14:paraId="7A7607A5" w14:textId="77777777" w:rsidR="00066CA9" w:rsidRPr="00464AD0" w:rsidRDefault="00066CA9" w:rsidP="00066CA9">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School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School name</w:t>
      </w:r>
    </w:p>
    <w:p w14:paraId="1D103D0E" w14:textId="77777777" w:rsidR="00066CA9" w:rsidRPr="00464AD0" w:rsidRDefault="00066CA9" w:rsidP="00066CA9">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Private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 xml:space="preserve">public/private indicator. </w:t>
      </w:r>
      <w:proofErr w:type="gramStart"/>
      <w:r w:rsidRPr="00464AD0">
        <w:rPr>
          <w:rFonts w:asciiTheme="minorHAnsi" w:hAnsiTheme="minorHAnsi" w:cstheme="minorHAnsi"/>
          <w:i/>
          <w:sz w:val="22"/>
          <w:szCs w:val="22"/>
        </w:rPr>
        <w:t>YES</w:t>
      </w:r>
      <w:proofErr w:type="gramEnd"/>
      <w:r w:rsidRPr="00464AD0">
        <w:rPr>
          <w:rFonts w:asciiTheme="minorHAnsi" w:hAnsiTheme="minorHAnsi" w:cstheme="minorHAnsi"/>
          <w:i/>
          <w:sz w:val="22"/>
          <w:szCs w:val="22"/>
        </w:rPr>
        <w:t xml:space="preserve"> if university is private, NO if university is public. </w:t>
      </w:r>
    </w:p>
    <w:p w14:paraId="1302FC29" w14:textId="77777777" w:rsidR="00066CA9" w:rsidRPr="00464AD0" w:rsidRDefault="00066CA9" w:rsidP="00066CA9">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Accept.pct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percentage of applicants accepted</w:t>
      </w:r>
    </w:p>
    <w:p w14:paraId="74905B9A" w14:textId="77777777" w:rsidR="00066CA9" w:rsidRDefault="00066CA9" w:rsidP="00066CA9">
      <w:pPr>
        <w:ind w:left="360"/>
        <w:rPr>
          <w:rFonts w:asciiTheme="minorHAnsi" w:hAnsiTheme="minorHAnsi" w:cstheme="minorHAnsi"/>
          <w:i/>
          <w:sz w:val="22"/>
          <w:szCs w:val="22"/>
        </w:rPr>
      </w:pPr>
      <w:r>
        <w:rPr>
          <w:rFonts w:asciiTheme="minorHAnsi" w:hAnsiTheme="minorHAnsi" w:cstheme="minorHAnsi"/>
          <w:i/>
          <w:sz w:val="22"/>
          <w:szCs w:val="22"/>
        </w:rPr>
        <w:t xml:space="preserve">Elite10 </w:t>
      </w:r>
      <w:r>
        <w:rPr>
          <w:rFonts w:asciiTheme="minorHAnsi" w:hAnsiTheme="minorHAnsi" w:cstheme="minorHAnsi"/>
          <w:i/>
          <w:sz w:val="22"/>
          <w:szCs w:val="22"/>
        </w:rPr>
        <w:tab/>
      </w:r>
      <w:r>
        <w:rPr>
          <w:rFonts w:asciiTheme="minorHAnsi" w:hAnsiTheme="minorHAnsi" w:cstheme="minorHAnsi"/>
          <w:i/>
          <w:sz w:val="22"/>
          <w:szCs w:val="22"/>
        </w:rPr>
        <w:tab/>
        <w:t xml:space="preserve">Elite schools with majority of students from the top 10% of their high school class </w:t>
      </w:r>
    </w:p>
    <w:p w14:paraId="61171150" w14:textId="77777777" w:rsidR="00066CA9" w:rsidRDefault="00066CA9" w:rsidP="00066CA9">
      <w:pPr>
        <w:ind w:left="360"/>
        <w:rPr>
          <w:rFonts w:asciiTheme="minorHAnsi" w:hAnsiTheme="minorHAnsi" w:cstheme="minorHAnsi"/>
          <w:i/>
          <w:sz w:val="22"/>
          <w:szCs w:val="22"/>
        </w:rPr>
      </w:pPr>
      <w:r>
        <w:rPr>
          <w:rFonts w:asciiTheme="minorHAnsi" w:hAnsiTheme="minorHAnsi" w:cstheme="minorHAnsi"/>
          <w:i/>
          <w:sz w:val="22"/>
          <w:szCs w:val="22"/>
        </w:rPr>
        <w:t xml:space="preserve">                                    (0- Not Elite, 1-Elite)</w:t>
      </w:r>
    </w:p>
    <w:p w14:paraId="4D001955" w14:textId="77777777" w:rsidR="00066CA9" w:rsidRPr="00464AD0" w:rsidRDefault="00066CA9" w:rsidP="00066CA9">
      <w:pPr>
        <w:ind w:left="360"/>
        <w:rPr>
          <w:rFonts w:asciiTheme="minorHAnsi" w:hAnsiTheme="minorHAnsi" w:cstheme="minorHAnsi"/>
          <w:i/>
          <w:sz w:val="22"/>
          <w:szCs w:val="22"/>
        </w:rPr>
      </w:pPr>
      <w:proofErr w:type="spellStart"/>
      <w:proofErr w:type="gramStart"/>
      <w:r>
        <w:rPr>
          <w:rFonts w:asciiTheme="minorHAnsi" w:hAnsiTheme="minorHAnsi" w:cstheme="minorHAnsi"/>
          <w:i/>
          <w:sz w:val="22"/>
          <w:szCs w:val="22"/>
        </w:rPr>
        <w:t>F.Undergrad</w:t>
      </w:r>
      <w:proofErr w:type="spellEnd"/>
      <w:proofErr w:type="gramEnd"/>
      <w:r>
        <w:rPr>
          <w:rFonts w:asciiTheme="minorHAnsi" w:hAnsiTheme="minorHAnsi" w:cstheme="minorHAnsi"/>
          <w:i/>
          <w:sz w:val="22"/>
          <w:szCs w:val="22"/>
        </w:rPr>
        <w:tab/>
      </w:r>
      <w:r w:rsidRPr="00464AD0">
        <w:rPr>
          <w:rFonts w:asciiTheme="minorHAnsi" w:hAnsiTheme="minorHAnsi" w:cstheme="minorHAnsi"/>
          <w:i/>
          <w:sz w:val="22"/>
          <w:szCs w:val="22"/>
        </w:rPr>
        <w:t>number of full-time undergraduate students</w:t>
      </w:r>
    </w:p>
    <w:p w14:paraId="17D8A19B" w14:textId="77777777" w:rsidR="00066CA9" w:rsidRPr="00464AD0" w:rsidRDefault="00066CA9" w:rsidP="00066CA9">
      <w:pPr>
        <w:ind w:left="360"/>
        <w:rPr>
          <w:rFonts w:asciiTheme="minorHAnsi" w:hAnsiTheme="minorHAnsi" w:cstheme="minorHAnsi"/>
          <w:i/>
          <w:sz w:val="22"/>
          <w:szCs w:val="22"/>
        </w:rPr>
      </w:pPr>
      <w:proofErr w:type="spellStart"/>
      <w:proofErr w:type="gramStart"/>
      <w:r w:rsidRPr="00464AD0">
        <w:rPr>
          <w:rFonts w:asciiTheme="minorHAnsi" w:hAnsiTheme="minorHAnsi" w:cstheme="minorHAnsi"/>
          <w:i/>
          <w:sz w:val="22"/>
          <w:szCs w:val="22"/>
        </w:rPr>
        <w:t>P.Undergrad</w:t>
      </w:r>
      <w:proofErr w:type="spellEnd"/>
      <w:proofErr w:type="gramEnd"/>
      <w:r>
        <w:rPr>
          <w:rFonts w:asciiTheme="minorHAnsi" w:hAnsiTheme="minorHAnsi" w:cstheme="minorHAnsi"/>
          <w:i/>
          <w:sz w:val="22"/>
          <w:szCs w:val="22"/>
        </w:rPr>
        <w:tab/>
      </w:r>
      <w:r w:rsidRPr="00464AD0">
        <w:rPr>
          <w:rFonts w:asciiTheme="minorHAnsi" w:hAnsiTheme="minorHAnsi" w:cstheme="minorHAnsi"/>
          <w:i/>
          <w:sz w:val="22"/>
          <w:szCs w:val="22"/>
        </w:rPr>
        <w:t>number of part-time undergraduate students</w:t>
      </w:r>
    </w:p>
    <w:p w14:paraId="6CBC74F9" w14:textId="77777777" w:rsidR="00066CA9" w:rsidRPr="00464AD0" w:rsidRDefault="00066CA9" w:rsidP="00066CA9">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Outstate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Out-of-state tuition</w:t>
      </w:r>
    </w:p>
    <w:p w14:paraId="14E0611B" w14:textId="77777777" w:rsidR="00066CA9" w:rsidRPr="00464AD0" w:rsidRDefault="00066CA9" w:rsidP="00066CA9">
      <w:pPr>
        <w:ind w:left="360"/>
        <w:rPr>
          <w:rFonts w:asciiTheme="minorHAnsi" w:hAnsiTheme="minorHAnsi" w:cstheme="minorHAnsi"/>
          <w:i/>
          <w:sz w:val="22"/>
          <w:szCs w:val="22"/>
        </w:rPr>
      </w:pPr>
      <w:proofErr w:type="spellStart"/>
      <w:r w:rsidRPr="00464AD0">
        <w:rPr>
          <w:rFonts w:asciiTheme="minorHAnsi" w:hAnsiTheme="minorHAnsi" w:cstheme="minorHAnsi"/>
          <w:i/>
          <w:sz w:val="22"/>
          <w:szCs w:val="22"/>
        </w:rPr>
        <w:t>Room.Board</w:t>
      </w:r>
      <w:proofErr w:type="spellEnd"/>
      <w:r w:rsidRPr="00464AD0">
        <w:rPr>
          <w:rFonts w:asciiTheme="minorHAnsi" w:hAnsiTheme="minorHAnsi" w:cstheme="minorHAnsi"/>
          <w:i/>
          <w:sz w:val="22"/>
          <w:szCs w:val="22"/>
        </w:rPr>
        <w:t xml:space="preserve"> </w:t>
      </w:r>
      <w:r>
        <w:rPr>
          <w:rFonts w:asciiTheme="minorHAnsi" w:hAnsiTheme="minorHAnsi" w:cstheme="minorHAnsi"/>
          <w:i/>
          <w:sz w:val="22"/>
          <w:szCs w:val="22"/>
        </w:rPr>
        <w:tab/>
      </w:r>
      <w:r w:rsidRPr="00464AD0">
        <w:rPr>
          <w:rFonts w:asciiTheme="minorHAnsi" w:hAnsiTheme="minorHAnsi" w:cstheme="minorHAnsi"/>
          <w:i/>
          <w:sz w:val="22"/>
          <w:szCs w:val="22"/>
        </w:rPr>
        <w:t>room and board costs</w:t>
      </w:r>
    </w:p>
    <w:p w14:paraId="7EFA0AF7" w14:textId="77777777" w:rsidR="00066CA9" w:rsidRPr="00464AD0" w:rsidRDefault="00066CA9" w:rsidP="00066CA9">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Books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estimated book costs</w:t>
      </w:r>
    </w:p>
    <w:p w14:paraId="5983B4D8" w14:textId="77777777" w:rsidR="00066CA9" w:rsidRPr="00464AD0" w:rsidRDefault="00066CA9" w:rsidP="00066CA9">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Personal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Estimated personal spending</w:t>
      </w:r>
    </w:p>
    <w:p w14:paraId="2CBD99E9" w14:textId="77777777" w:rsidR="00066CA9" w:rsidRDefault="00066CA9" w:rsidP="00066CA9">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PhD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 xml:space="preserve">Percent of faculty with </w:t>
      </w:r>
      <w:r>
        <w:rPr>
          <w:rFonts w:asciiTheme="minorHAnsi" w:hAnsiTheme="minorHAnsi" w:cstheme="minorHAnsi"/>
          <w:i/>
          <w:sz w:val="22"/>
          <w:szCs w:val="22"/>
        </w:rPr>
        <w:t>PhD</w:t>
      </w:r>
    </w:p>
    <w:p w14:paraId="00C65883" w14:textId="77777777" w:rsidR="00066CA9" w:rsidRDefault="00066CA9" w:rsidP="00066CA9">
      <w:pPr>
        <w:ind w:left="360"/>
        <w:rPr>
          <w:rStyle w:val="tgc"/>
          <w:rFonts w:asciiTheme="minorHAnsi" w:hAnsiTheme="minorHAnsi" w:cs="Arial"/>
          <w:i/>
          <w:color w:val="222222"/>
          <w:sz w:val="22"/>
          <w:szCs w:val="22"/>
          <w:lang w:val="en"/>
        </w:rPr>
      </w:pPr>
      <w:r>
        <w:rPr>
          <w:rFonts w:asciiTheme="minorHAnsi" w:hAnsiTheme="minorHAnsi" w:cstheme="minorHAnsi"/>
          <w:i/>
          <w:sz w:val="22"/>
          <w:szCs w:val="22"/>
        </w:rPr>
        <w:t>Terminal</w:t>
      </w:r>
      <w:r>
        <w:rPr>
          <w:rFonts w:asciiTheme="minorHAnsi" w:hAnsiTheme="minorHAnsi" w:cstheme="minorHAnsi"/>
          <w:i/>
          <w:sz w:val="22"/>
          <w:szCs w:val="22"/>
        </w:rPr>
        <w:tab/>
      </w:r>
      <w:r>
        <w:rPr>
          <w:rFonts w:asciiTheme="minorHAnsi" w:hAnsiTheme="minorHAnsi" w:cstheme="minorHAnsi"/>
          <w:i/>
          <w:sz w:val="22"/>
          <w:szCs w:val="22"/>
        </w:rPr>
        <w:tab/>
        <w:t xml:space="preserve">Faculty with </w:t>
      </w:r>
      <w:r w:rsidRPr="00464AD0">
        <w:rPr>
          <w:rFonts w:asciiTheme="minorHAnsi" w:hAnsiTheme="minorHAnsi" w:cstheme="minorHAnsi"/>
          <w:i/>
          <w:sz w:val="22"/>
          <w:szCs w:val="22"/>
        </w:rPr>
        <w:t>terminal degrees</w:t>
      </w:r>
      <w:r>
        <w:rPr>
          <w:rFonts w:asciiTheme="minorHAnsi" w:hAnsiTheme="minorHAnsi" w:cstheme="minorHAnsi"/>
          <w:i/>
          <w:sz w:val="22"/>
          <w:szCs w:val="22"/>
        </w:rPr>
        <w:t xml:space="preserve"> </w:t>
      </w:r>
      <w:r w:rsidRPr="00C8733B">
        <w:rPr>
          <w:rFonts w:asciiTheme="minorHAnsi" w:hAnsiTheme="minorHAnsi" w:cstheme="minorHAnsi"/>
          <w:i/>
          <w:sz w:val="22"/>
          <w:szCs w:val="22"/>
        </w:rPr>
        <w:t>(</w:t>
      </w:r>
      <w:r w:rsidRPr="00C8733B">
        <w:rPr>
          <w:rStyle w:val="tgc"/>
          <w:rFonts w:asciiTheme="minorHAnsi" w:hAnsiTheme="minorHAnsi" w:cs="Arial"/>
          <w:bCs/>
          <w:i/>
          <w:color w:val="222222"/>
          <w:sz w:val="22"/>
          <w:szCs w:val="22"/>
          <w:lang w:val="en"/>
        </w:rPr>
        <w:t>terminal degree</w:t>
      </w:r>
      <w:r w:rsidRPr="00C8733B">
        <w:rPr>
          <w:rStyle w:val="tgc"/>
          <w:rFonts w:asciiTheme="minorHAnsi" w:hAnsiTheme="minorHAnsi" w:cs="Arial"/>
          <w:i/>
          <w:color w:val="222222"/>
          <w:sz w:val="22"/>
          <w:szCs w:val="22"/>
          <w:lang w:val="en"/>
        </w:rPr>
        <w:t xml:space="preserve"> is a university </w:t>
      </w:r>
      <w:r w:rsidRPr="00C8733B">
        <w:rPr>
          <w:rStyle w:val="tgc"/>
          <w:rFonts w:asciiTheme="minorHAnsi" w:hAnsiTheme="minorHAnsi" w:cs="Arial"/>
          <w:bCs/>
          <w:i/>
          <w:color w:val="222222"/>
          <w:sz w:val="22"/>
          <w:szCs w:val="22"/>
          <w:lang w:val="en"/>
        </w:rPr>
        <w:t>degree</w:t>
      </w:r>
      <w:r w:rsidRPr="00C8733B">
        <w:rPr>
          <w:rStyle w:val="tgc"/>
          <w:rFonts w:asciiTheme="minorHAnsi" w:hAnsiTheme="minorHAnsi" w:cs="Arial"/>
          <w:i/>
          <w:color w:val="222222"/>
          <w:sz w:val="22"/>
          <w:szCs w:val="22"/>
          <w:lang w:val="en"/>
        </w:rPr>
        <w:t xml:space="preserve"> that is either </w:t>
      </w:r>
    </w:p>
    <w:p w14:paraId="543E5D66" w14:textId="77777777" w:rsidR="00066CA9" w:rsidRDefault="00066CA9" w:rsidP="00066CA9">
      <w:pPr>
        <w:ind w:left="360"/>
        <w:rPr>
          <w:rStyle w:val="tgc"/>
          <w:rFonts w:asciiTheme="minorHAnsi" w:hAnsiTheme="minorHAnsi" w:cs="Arial"/>
          <w:i/>
          <w:color w:val="222222"/>
          <w:sz w:val="22"/>
          <w:szCs w:val="22"/>
          <w:lang w:val="en"/>
        </w:rPr>
      </w:pPr>
      <w:r>
        <w:rPr>
          <w:rFonts w:asciiTheme="minorHAnsi" w:hAnsiTheme="minorHAnsi" w:cstheme="minorHAnsi"/>
          <w:i/>
          <w:sz w:val="22"/>
          <w:szCs w:val="22"/>
        </w:rPr>
        <w:t xml:space="preserve">                                    </w:t>
      </w:r>
      <w:r w:rsidRPr="00C8733B">
        <w:rPr>
          <w:rStyle w:val="tgc"/>
          <w:rFonts w:asciiTheme="minorHAnsi" w:hAnsiTheme="minorHAnsi" w:cs="Arial"/>
          <w:i/>
          <w:color w:val="222222"/>
          <w:sz w:val="22"/>
          <w:szCs w:val="22"/>
          <w:lang w:val="en"/>
        </w:rPr>
        <w:t xml:space="preserve">highest on the academic track or highest on the professional track in a given field </w:t>
      </w:r>
    </w:p>
    <w:p w14:paraId="7791FAA7" w14:textId="77777777" w:rsidR="00066CA9" w:rsidRPr="00464AD0" w:rsidRDefault="00066CA9" w:rsidP="00066CA9">
      <w:pPr>
        <w:ind w:left="360"/>
        <w:rPr>
          <w:rFonts w:asciiTheme="minorHAnsi" w:hAnsiTheme="minorHAnsi" w:cstheme="minorHAnsi"/>
          <w:i/>
          <w:sz w:val="22"/>
          <w:szCs w:val="22"/>
        </w:rPr>
      </w:pPr>
      <w:r>
        <w:rPr>
          <w:rStyle w:val="tgc"/>
          <w:rFonts w:asciiTheme="minorHAnsi" w:hAnsiTheme="minorHAnsi" w:cs="Arial"/>
          <w:i/>
          <w:color w:val="222222"/>
          <w:sz w:val="22"/>
          <w:szCs w:val="22"/>
          <w:lang w:val="en"/>
        </w:rPr>
        <w:t xml:space="preserve">                                    </w:t>
      </w:r>
      <w:r w:rsidRPr="00C8733B">
        <w:rPr>
          <w:rStyle w:val="tgc"/>
          <w:rFonts w:asciiTheme="minorHAnsi" w:hAnsiTheme="minorHAnsi" w:cs="Arial"/>
          <w:i/>
          <w:color w:val="222222"/>
          <w:sz w:val="22"/>
          <w:szCs w:val="22"/>
          <w:lang w:val="en"/>
        </w:rPr>
        <w:t>of study)</w:t>
      </w:r>
    </w:p>
    <w:p w14:paraId="3649D3DA" w14:textId="77777777" w:rsidR="00066CA9" w:rsidRPr="00464AD0" w:rsidRDefault="00066CA9" w:rsidP="00066CA9">
      <w:pPr>
        <w:ind w:left="360"/>
        <w:rPr>
          <w:rFonts w:asciiTheme="minorHAnsi" w:hAnsiTheme="minorHAnsi" w:cstheme="minorHAnsi"/>
          <w:i/>
          <w:sz w:val="22"/>
          <w:szCs w:val="22"/>
        </w:rPr>
      </w:pPr>
      <w:proofErr w:type="spellStart"/>
      <w:r w:rsidRPr="00464AD0">
        <w:rPr>
          <w:rFonts w:asciiTheme="minorHAnsi" w:hAnsiTheme="minorHAnsi" w:cstheme="minorHAnsi"/>
          <w:i/>
          <w:sz w:val="22"/>
          <w:szCs w:val="22"/>
        </w:rPr>
        <w:t>S.</w:t>
      </w:r>
      <w:proofErr w:type="gramStart"/>
      <w:r w:rsidRPr="00464AD0">
        <w:rPr>
          <w:rFonts w:asciiTheme="minorHAnsi" w:hAnsiTheme="minorHAnsi" w:cstheme="minorHAnsi"/>
          <w:i/>
          <w:sz w:val="22"/>
          <w:szCs w:val="22"/>
        </w:rPr>
        <w:t>F.Ratio</w:t>
      </w:r>
      <w:proofErr w:type="spellEnd"/>
      <w:proofErr w:type="gramEnd"/>
      <w:r w:rsidRPr="00464AD0">
        <w:rPr>
          <w:rFonts w:asciiTheme="minorHAnsi" w:hAnsiTheme="minorHAnsi" w:cstheme="minorHAnsi"/>
          <w:i/>
          <w:sz w:val="22"/>
          <w:szCs w:val="22"/>
        </w:rPr>
        <w:t xml:space="preserve">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Student/faculty ratio</w:t>
      </w:r>
    </w:p>
    <w:p w14:paraId="49511D59" w14:textId="77777777" w:rsidR="00066CA9" w:rsidRPr="00464AD0" w:rsidRDefault="00066CA9" w:rsidP="00066CA9">
      <w:pPr>
        <w:ind w:left="360"/>
        <w:rPr>
          <w:rFonts w:asciiTheme="minorHAnsi" w:hAnsiTheme="minorHAnsi" w:cstheme="minorHAnsi"/>
          <w:i/>
          <w:sz w:val="22"/>
          <w:szCs w:val="22"/>
        </w:rPr>
      </w:pPr>
      <w:proofErr w:type="spellStart"/>
      <w:proofErr w:type="gramStart"/>
      <w:r w:rsidRPr="00464AD0">
        <w:rPr>
          <w:rFonts w:asciiTheme="minorHAnsi" w:hAnsiTheme="minorHAnsi" w:cstheme="minorHAnsi"/>
          <w:i/>
          <w:sz w:val="22"/>
          <w:szCs w:val="22"/>
        </w:rPr>
        <w:t>perc.alumni</w:t>
      </w:r>
      <w:proofErr w:type="spellEnd"/>
      <w:proofErr w:type="gramEnd"/>
      <w:r w:rsidRPr="00464AD0">
        <w:rPr>
          <w:rFonts w:asciiTheme="minorHAnsi" w:hAnsiTheme="minorHAnsi" w:cstheme="minorHAnsi"/>
          <w:i/>
          <w:sz w:val="22"/>
          <w:szCs w:val="22"/>
        </w:rPr>
        <w:t xml:space="preserve"> </w:t>
      </w:r>
      <w:r>
        <w:rPr>
          <w:rFonts w:asciiTheme="minorHAnsi" w:hAnsiTheme="minorHAnsi" w:cstheme="minorHAnsi"/>
          <w:i/>
          <w:sz w:val="22"/>
          <w:szCs w:val="22"/>
        </w:rPr>
        <w:tab/>
      </w:r>
      <w:r w:rsidRPr="00464AD0">
        <w:rPr>
          <w:rFonts w:asciiTheme="minorHAnsi" w:hAnsiTheme="minorHAnsi" w:cstheme="minorHAnsi"/>
          <w:i/>
          <w:sz w:val="22"/>
          <w:szCs w:val="22"/>
        </w:rPr>
        <w:t>Percent of alumni who donate</w:t>
      </w:r>
    </w:p>
    <w:p w14:paraId="47DFC04A" w14:textId="77777777" w:rsidR="00066CA9" w:rsidRPr="00464AD0" w:rsidRDefault="00066CA9" w:rsidP="00066CA9">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Expend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Instructional expenditure per student</w:t>
      </w:r>
    </w:p>
    <w:p w14:paraId="6DE0B25E" w14:textId="77777777" w:rsidR="00066CA9" w:rsidRDefault="00066CA9" w:rsidP="00066CA9">
      <w:pPr>
        <w:ind w:left="360"/>
        <w:rPr>
          <w:rFonts w:asciiTheme="minorHAnsi" w:hAnsiTheme="minorHAnsi" w:cstheme="minorHAnsi"/>
          <w:sz w:val="22"/>
          <w:szCs w:val="22"/>
        </w:rPr>
      </w:pPr>
      <w:proofErr w:type="spellStart"/>
      <w:r w:rsidRPr="00464AD0">
        <w:rPr>
          <w:rFonts w:asciiTheme="minorHAnsi" w:hAnsiTheme="minorHAnsi" w:cstheme="minorHAnsi"/>
          <w:i/>
          <w:sz w:val="22"/>
          <w:szCs w:val="22"/>
        </w:rPr>
        <w:t>Grad.Rate</w:t>
      </w:r>
      <w:proofErr w:type="spellEnd"/>
      <w:r w:rsidRPr="00464AD0">
        <w:rPr>
          <w:rFonts w:asciiTheme="minorHAnsi" w:hAnsiTheme="minorHAnsi" w:cstheme="minorHAnsi"/>
          <w:i/>
          <w:sz w:val="22"/>
          <w:szCs w:val="22"/>
        </w:rPr>
        <w:t xml:space="preserve">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Graduation rate in 4 years</w:t>
      </w:r>
    </w:p>
    <w:p w14:paraId="6027B808" w14:textId="77777777" w:rsidR="00066CA9" w:rsidRPr="00391CD6" w:rsidRDefault="00066CA9" w:rsidP="00066CA9">
      <w:pPr>
        <w:rPr>
          <w:rFonts w:asciiTheme="minorHAnsi" w:hAnsiTheme="minorHAnsi" w:cstheme="minorHAnsi"/>
          <w:sz w:val="22"/>
          <w:szCs w:val="22"/>
        </w:rPr>
      </w:pPr>
    </w:p>
    <w:p w14:paraId="6ECBFCB8" w14:textId="77777777" w:rsidR="00066CA9" w:rsidRDefault="00066CA9" w:rsidP="00066CA9">
      <w:pPr>
        <w:rPr>
          <w:rFonts w:asciiTheme="minorHAnsi" w:hAnsiTheme="minorHAnsi" w:cstheme="minorHAnsi"/>
          <w:sz w:val="22"/>
          <w:szCs w:val="22"/>
        </w:rPr>
      </w:pPr>
      <w:r>
        <w:rPr>
          <w:rFonts w:asciiTheme="minorHAnsi" w:hAnsiTheme="minorHAnsi" w:cstheme="minorHAnsi"/>
          <w:sz w:val="22"/>
          <w:szCs w:val="22"/>
        </w:rPr>
        <w:t>Apply regression analysis techniques to analyze the relationship among the observed variables and build a model to predict Graduation Rates (</w:t>
      </w:r>
      <w:proofErr w:type="spellStart"/>
      <w:r>
        <w:rPr>
          <w:rFonts w:asciiTheme="minorHAnsi" w:hAnsiTheme="minorHAnsi" w:cstheme="minorHAnsi"/>
          <w:sz w:val="22"/>
          <w:szCs w:val="22"/>
        </w:rPr>
        <w:t>Grad.Rate</w:t>
      </w:r>
      <w:proofErr w:type="spellEnd"/>
      <w:r>
        <w:rPr>
          <w:rFonts w:asciiTheme="minorHAnsi" w:hAnsiTheme="minorHAnsi" w:cstheme="minorHAnsi"/>
          <w:sz w:val="22"/>
          <w:szCs w:val="22"/>
        </w:rPr>
        <w:t>)</w:t>
      </w:r>
      <w:r w:rsidRPr="00391CD6">
        <w:rPr>
          <w:rFonts w:asciiTheme="minorHAnsi" w:hAnsiTheme="minorHAnsi" w:cstheme="minorHAnsi"/>
          <w:sz w:val="22"/>
          <w:szCs w:val="22"/>
        </w:rPr>
        <w:t xml:space="preserve">. </w:t>
      </w:r>
      <w:r w:rsidRPr="00F0617E">
        <w:rPr>
          <w:rFonts w:asciiTheme="minorHAnsi" w:hAnsiTheme="minorHAnsi" w:cstheme="minorHAnsi"/>
          <w:b/>
          <w:sz w:val="22"/>
          <w:szCs w:val="22"/>
          <w:highlight w:val="yellow"/>
        </w:rPr>
        <w:t xml:space="preserve">Note: Depending on how you import </w:t>
      </w:r>
      <w:proofErr w:type="gramStart"/>
      <w:r w:rsidRPr="00F0617E">
        <w:rPr>
          <w:rFonts w:asciiTheme="minorHAnsi" w:hAnsiTheme="minorHAnsi" w:cstheme="minorHAnsi"/>
          <w:b/>
          <w:sz w:val="22"/>
          <w:szCs w:val="22"/>
          <w:highlight w:val="yellow"/>
        </w:rPr>
        <w:t>you</w:t>
      </w:r>
      <w:proofErr w:type="gramEnd"/>
      <w:r w:rsidRPr="00F0617E">
        <w:rPr>
          <w:rFonts w:asciiTheme="minorHAnsi" w:hAnsiTheme="minorHAnsi" w:cstheme="minorHAnsi"/>
          <w:b/>
          <w:sz w:val="22"/>
          <w:szCs w:val="22"/>
          <w:highlight w:val="yellow"/>
        </w:rPr>
        <w:t xml:space="preserve"> data (INFILE or IMPORT) the SAS may relabel the column names. Make sure to use the variable names that appear when you use a proc print.</w:t>
      </w:r>
    </w:p>
    <w:p w14:paraId="22AB1BAD" w14:textId="77777777" w:rsidR="00066CA9" w:rsidRDefault="00066CA9" w:rsidP="00066CA9">
      <w:pPr>
        <w:rPr>
          <w:rFonts w:asciiTheme="minorHAnsi" w:hAnsiTheme="minorHAnsi" w:cstheme="minorHAnsi"/>
          <w:b/>
          <w:i/>
          <w:sz w:val="22"/>
          <w:szCs w:val="22"/>
        </w:rPr>
      </w:pPr>
    </w:p>
    <w:p w14:paraId="19518701" w14:textId="77777777" w:rsidR="00066CA9" w:rsidRDefault="00066CA9" w:rsidP="00066CA9">
      <w:pPr>
        <w:rPr>
          <w:rFonts w:asciiTheme="minorHAnsi" w:hAnsiTheme="minorHAnsi" w:cstheme="minorHAnsi"/>
          <w:sz w:val="22"/>
          <w:szCs w:val="22"/>
        </w:rPr>
      </w:pPr>
      <w:r w:rsidRPr="000B2A8A">
        <w:rPr>
          <w:rFonts w:asciiTheme="minorHAnsi" w:hAnsiTheme="minorHAnsi" w:cstheme="minorHAnsi"/>
          <w:b/>
          <w:i/>
          <w:sz w:val="22"/>
          <w:szCs w:val="22"/>
        </w:rPr>
        <w:t>Note: Before you start, open the college.csv file, and examine the data.</w:t>
      </w:r>
    </w:p>
    <w:p w14:paraId="67B4EBF5" w14:textId="77777777" w:rsidR="00066CA9" w:rsidRPr="00391CD6" w:rsidRDefault="00066CA9" w:rsidP="00066CA9">
      <w:pPr>
        <w:spacing w:line="288" w:lineRule="auto"/>
        <w:rPr>
          <w:rFonts w:asciiTheme="minorHAnsi" w:hAnsiTheme="minorHAnsi" w:cstheme="minorHAnsi"/>
          <w:sz w:val="22"/>
          <w:szCs w:val="22"/>
        </w:rPr>
      </w:pPr>
      <w:r>
        <w:rPr>
          <w:rFonts w:asciiTheme="minorHAnsi" w:hAnsiTheme="minorHAnsi" w:cstheme="minorHAnsi"/>
          <w:sz w:val="22"/>
          <w:szCs w:val="22"/>
        </w:rPr>
        <w:t>Answer the following questions.</w:t>
      </w:r>
    </w:p>
    <w:p w14:paraId="6CB743E3" w14:textId="77777777" w:rsidR="00134E17" w:rsidRDefault="00066CA9" w:rsidP="00134E17">
      <w:pPr>
        <w:pStyle w:val="ListParagraph"/>
        <w:numPr>
          <w:ilvl w:val="0"/>
          <w:numId w:val="8"/>
        </w:numPr>
        <w:tabs>
          <w:tab w:val="clear" w:pos="720"/>
          <w:tab w:val="num" w:pos="360"/>
        </w:tabs>
        <w:spacing w:line="288" w:lineRule="auto"/>
        <w:ind w:left="360"/>
        <w:rPr>
          <w:rFonts w:eastAsiaTheme="minorHAnsi"/>
          <w:color w:val="auto"/>
        </w:rPr>
      </w:pPr>
      <w:r>
        <w:rPr>
          <w:rFonts w:asciiTheme="minorHAnsi" w:hAnsiTheme="minorHAnsi" w:cstheme="minorHAnsi"/>
          <w:sz w:val="22"/>
          <w:szCs w:val="22"/>
        </w:rPr>
        <w:t xml:space="preserve">Analyze the distribution of </w:t>
      </w:r>
      <w:proofErr w:type="spellStart"/>
      <w:r>
        <w:rPr>
          <w:rFonts w:asciiTheme="minorHAnsi" w:hAnsiTheme="minorHAnsi" w:cstheme="minorHAnsi"/>
          <w:sz w:val="22"/>
          <w:szCs w:val="22"/>
        </w:rPr>
        <w:t>Grad.Rate</w:t>
      </w:r>
      <w:proofErr w:type="spellEnd"/>
      <w:r>
        <w:rPr>
          <w:rFonts w:asciiTheme="minorHAnsi" w:hAnsiTheme="minorHAnsi" w:cstheme="minorHAnsi"/>
          <w:sz w:val="22"/>
          <w:szCs w:val="22"/>
        </w:rPr>
        <w:t xml:space="preserve"> and discuss if the distribution is symmetric, or if you need to apply any transformation (This is the data exploration stage, therefore use the appropriate statics to explore your data)</w:t>
      </w:r>
    </w:p>
    <w:p w14:paraId="0B0F6410" w14:textId="7383F499" w:rsidR="00134E17" w:rsidRDefault="00134E17" w:rsidP="00134E17">
      <w:pPr>
        <w:pStyle w:val="ListParagraph"/>
        <w:spacing w:line="288" w:lineRule="auto"/>
        <w:ind w:left="360"/>
        <w:rPr>
          <w:rFonts w:eastAsiaTheme="minorHAnsi"/>
          <w:color w:val="FF0000"/>
        </w:rPr>
      </w:pPr>
      <w:r w:rsidRPr="00134E17">
        <w:rPr>
          <w:rFonts w:eastAsiaTheme="minorHAnsi"/>
          <w:color w:val="FF0000"/>
        </w:rPr>
        <w:t xml:space="preserve">Based on the histogram, an argument can be made for the dataset to be symmetrical. The median sits at 65 and that’s exactly where the mu for this histogram is. </w:t>
      </w:r>
      <w:r w:rsidR="00DB0F0E">
        <w:rPr>
          <w:rFonts w:eastAsiaTheme="minorHAnsi"/>
          <w:color w:val="FF0000"/>
        </w:rPr>
        <w:t xml:space="preserve">The inner quartile is from 53 to 78% for graduation rate with a max of 118%. This 118% for graduation rate is odd because the max percentage for graduation should only be at 100%. </w:t>
      </w:r>
    </w:p>
    <w:p w14:paraId="799B498A" w14:textId="77777777" w:rsidR="00DB0F0E" w:rsidRPr="00DB0F0E" w:rsidRDefault="00DB0F0E" w:rsidP="00DB0F0E">
      <w:pPr>
        <w:autoSpaceDE w:val="0"/>
        <w:autoSpaceDN w:val="0"/>
        <w:adjustRightInd w:val="0"/>
        <w:spacing w:before="100" w:after="100"/>
        <w:rPr>
          <w:rFonts w:eastAsiaTheme="minorHAnsi"/>
          <w:color w:val="auto"/>
        </w:rPr>
      </w:pPr>
      <w:r w:rsidRPr="00DB0F0E">
        <w:rPr>
          <w:rFonts w:eastAsiaTheme="minorHAnsi"/>
          <w:color w:val="auto"/>
        </w:rPr>
        <w:t xml:space="preserve">The MEANS Procedure </w:t>
      </w:r>
    </w:p>
    <w:tbl>
      <w:tblPr>
        <w:tblW w:w="0" w:type="auto"/>
        <w:jc w:val="center"/>
        <w:tblLayout w:type="fixed"/>
        <w:tblCellMar>
          <w:left w:w="75" w:type="dxa"/>
          <w:right w:w="75" w:type="dxa"/>
        </w:tblCellMar>
        <w:tblLook w:val="0000" w:firstRow="0" w:lastRow="0" w:firstColumn="0" w:lastColumn="0" w:noHBand="0" w:noVBand="0"/>
      </w:tblPr>
      <w:tblGrid>
        <w:gridCol w:w="917"/>
        <w:gridCol w:w="917"/>
        <w:gridCol w:w="825"/>
        <w:gridCol w:w="1009"/>
        <w:gridCol w:w="1009"/>
        <w:gridCol w:w="917"/>
        <w:gridCol w:w="917"/>
        <w:gridCol w:w="917"/>
        <w:gridCol w:w="917"/>
        <w:gridCol w:w="1009"/>
      </w:tblGrid>
      <w:tr w:rsidR="00DB0F0E" w:rsidRPr="00DB0F0E" w14:paraId="445AFEAD" w14:textId="77777777" w:rsidTr="00DB0F0E">
        <w:tblPrEx>
          <w:tblCellMar>
            <w:top w:w="0" w:type="dxa"/>
            <w:bottom w:w="0" w:type="dxa"/>
          </w:tblCellMar>
        </w:tblPrEx>
        <w:trPr>
          <w:jc w:val="center"/>
        </w:trPr>
        <w:tc>
          <w:tcPr>
            <w:tcW w:w="9354" w:type="dxa"/>
            <w:gridSpan w:val="10"/>
            <w:tcBorders>
              <w:top w:val="nil"/>
              <w:left w:val="nil"/>
              <w:bottom w:val="nil"/>
              <w:right w:val="nil"/>
            </w:tcBorders>
            <w:vAlign w:val="center"/>
          </w:tcPr>
          <w:p w14:paraId="55612998" w14:textId="77777777" w:rsidR="00DB0F0E" w:rsidRPr="00DB0F0E" w:rsidRDefault="00DB0F0E" w:rsidP="00DB0F0E">
            <w:pPr>
              <w:autoSpaceDE w:val="0"/>
              <w:autoSpaceDN w:val="0"/>
              <w:adjustRightInd w:val="0"/>
              <w:spacing w:before="100" w:after="100"/>
              <w:jc w:val="center"/>
              <w:rPr>
                <w:rFonts w:eastAsiaTheme="minorHAnsi"/>
                <w:b/>
                <w:bCs/>
                <w:color w:val="auto"/>
              </w:rPr>
            </w:pPr>
            <w:r w:rsidRPr="00DB0F0E">
              <w:rPr>
                <w:rFonts w:eastAsiaTheme="minorHAnsi"/>
                <w:b/>
                <w:bCs/>
                <w:color w:val="auto"/>
              </w:rPr>
              <w:t xml:space="preserve">Analysis </w:t>
            </w:r>
            <w:proofErr w:type="gramStart"/>
            <w:r w:rsidRPr="00DB0F0E">
              <w:rPr>
                <w:rFonts w:eastAsiaTheme="minorHAnsi"/>
                <w:b/>
                <w:bCs/>
                <w:color w:val="auto"/>
              </w:rPr>
              <w:t>Variable :</w:t>
            </w:r>
            <w:proofErr w:type="gramEnd"/>
            <w:r w:rsidRPr="00DB0F0E">
              <w:rPr>
                <w:rFonts w:eastAsiaTheme="minorHAnsi"/>
                <w:b/>
                <w:bCs/>
                <w:color w:val="auto"/>
              </w:rPr>
              <w:t xml:space="preserve"> </w:t>
            </w:r>
            <w:proofErr w:type="spellStart"/>
            <w:r w:rsidRPr="00DB0F0E">
              <w:rPr>
                <w:rFonts w:eastAsiaTheme="minorHAnsi"/>
                <w:b/>
                <w:bCs/>
                <w:color w:val="auto"/>
              </w:rPr>
              <w:t>Grad_Rate</w:t>
            </w:r>
            <w:proofErr w:type="spellEnd"/>
            <w:r w:rsidRPr="00DB0F0E">
              <w:rPr>
                <w:rFonts w:eastAsiaTheme="minorHAnsi"/>
                <w:b/>
                <w:bCs/>
                <w:color w:val="auto"/>
              </w:rPr>
              <w:t xml:space="preserve"> </w:t>
            </w:r>
          </w:p>
        </w:tc>
      </w:tr>
      <w:tr w:rsidR="00DB0F0E" w:rsidRPr="00DB0F0E" w14:paraId="76CBA9C7" w14:textId="77777777">
        <w:tblPrEx>
          <w:tblCellMar>
            <w:top w:w="0" w:type="dxa"/>
            <w:bottom w:w="0" w:type="dxa"/>
          </w:tblCellMar>
        </w:tblPrEx>
        <w:trPr>
          <w:jc w:val="center"/>
        </w:trPr>
        <w:tc>
          <w:tcPr>
            <w:tcW w:w="917" w:type="dxa"/>
            <w:tcBorders>
              <w:top w:val="nil"/>
              <w:left w:val="nil"/>
              <w:bottom w:val="nil"/>
              <w:right w:val="nil"/>
            </w:tcBorders>
            <w:vAlign w:val="center"/>
          </w:tcPr>
          <w:p w14:paraId="71E91EBE" w14:textId="77777777" w:rsidR="00DB0F0E" w:rsidRPr="00DB0F0E" w:rsidRDefault="00DB0F0E" w:rsidP="00DB0F0E">
            <w:pPr>
              <w:autoSpaceDE w:val="0"/>
              <w:autoSpaceDN w:val="0"/>
              <w:adjustRightInd w:val="0"/>
              <w:spacing w:before="100" w:after="100"/>
              <w:jc w:val="center"/>
              <w:rPr>
                <w:rFonts w:eastAsiaTheme="minorHAnsi"/>
                <w:b/>
                <w:bCs/>
                <w:color w:val="auto"/>
              </w:rPr>
            </w:pPr>
            <w:r w:rsidRPr="00DB0F0E">
              <w:rPr>
                <w:rFonts w:eastAsiaTheme="minorHAnsi"/>
                <w:b/>
                <w:bCs/>
                <w:color w:val="auto"/>
              </w:rPr>
              <w:lastRenderedPageBreak/>
              <w:t>Mean</w:t>
            </w:r>
          </w:p>
        </w:tc>
        <w:tc>
          <w:tcPr>
            <w:tcW w:w="917" w:type="dxa"/>
            <w:tcBorders>
              <w:top w:val="nil"/>
              <w:left w:val="nil"/>
              <w:bottom w:val="nil"/>
              <w:right w:val="nil"/>
            </w:tcBorders>
            <w:vAlign w:val="center"/>
          </w:tcPr>
          <w:p w14:paraId="174D4E72" w14:textId="77777777" w:rsidR="00DB0F0E" w:rsidRPr="00DB0F0E" w:rsidRDefault="00DB0F0E" w:rsidP="00DB0F0E">
            <w:pPr>
              <w:autoSpaceDE w:val="0"/>
              <w:autoSpaceDN w:val="0"/>
              <w:adjustRightInd w:val="0"/>
              <w:spacing w:before="100" w:after="100"/>
              <w:jc w:val="center"/>
              <w:rPr>
                <w:rFonts w:eastAsiaTheme="minorHAnsi"/>
                <w:b/>
                <w:bCs/>
                <w:color w:val="auto"/>
              </w:rPr>
            </w:pPr>
            <w:r w:rsidRPr="00DB0F0E">
              <w:rPr>
                <w:rFonts w:eastAsiaTheme="minorHAnsi"/>
                <w:b/>
                <w:bCs/>
                <w:color w:val="auto"/>
              </w:rPr>
              <w:t>Std Dev</w:t>
            </w:r>
          </w:p>
        </w:tc>
        <w:tc>
          <w:tcPr>
            <w:tcW w:w="825" w:type="dxa"/>
            <w:tcBorders>
              <w:top w:val="nil"/>
              <w:left w:val="nil"/>
              <w:bottom w:val="nil"/>
              <w:right w:val="nil"/>
            </w:tcBorders>
            <w:vAlign w:val="center"/>
          </w:tcPr>
          <w:p w14:paraId="0BC722CA" w14:textId="77777777" w:rsidR="00DB0F0E" w:rsidRPr="00DB0F0E" w:rsidRDefault="00DB0F0E" w:rsidP="00DB0F0E">
            <w:pPr>
              <w:autoSpaceDE w:val="0"/>
              <w:autoSpaceDN w:val="0"/>
              <w:adjustRightInd w:val="0"/>
              <w:spacing w:before="100" w:after="100"/>
              <w:jc w:val="center"/>
              <w:rPr>
                <w:rFonts w:eastAsiaTheme="minorHAnsi"/>
                <w:b/>
                <w:bCs/>
                <w:color w:val="auto"/>
              </w:rPr>
            </w:pPr>
            <w:r w:rsidRPr="00DB0F0E">
              <w:rPr>
                <w:rFonts w:eastAsiaTheme="minorHAnsi"/>
                <w:b/>
                <w:bCs/>
                <w:color w:val="auto"/>
              </w:rPr>
              <w:t>Std Error</w:t>
            </w:r>
          </w:p>
        </w:tc>
        <w:tc>
          <w:tcPr>
            <w:tcW w:w="1009" w:type="dxa"/>
            <w:tcBorders>
              <w:top w:val="nil"/>
              <w:left w:val="nil"/>
              <w:bottom w:val="nil"/>
              <w:right w:val="nil"/>
            </w:tcBorders>
            <w:vAlign w:val="center"/>
          </w:tcPr>
          <w:p w14:paraId="718E5BC6" w14:textId="77777777" w:rsidR="00DB0F0E" w:rsidRPr="00DB0F0E" w:rsidRDefault="00DB0F0E" w:rsidP="00DB0F0E">
            <w:pPr>
              <w:autoSpaceDE w:val="0"/>
              <w:autoSpaceDN w:val="0"/>
              <w:adjustRightInd w:val="0"/>
              <w:spacing w:before="100" w:after="100"/>
              <w:jc w:val="center"/>
              <w:rPr>
                <w:rFonts w:eastAsiaTheme="minorHAnsi"/>
                <w:b/>
                <w:bCs/>
                <w:color w:val="auto"/>
              </w:rPr>
            </w:pPr>
            <w:r w:rsidRPr="00DB0F0E">
              <w:rPr>
                <w:rFonts w:eastAsiaTheme="minorHAnsi"/>
                <w:b/>
                <w:bCs/>
                <w:color w:val="auto"/>
              </w:rPr>
              <w:t>Lower 95%</w:t>
            </w:r>
            <w:r w:rsidRPr="00DB0F0E">
              <w:rPr>
                <w:rFonts w:eastAsiaTheme="minorHAnsi"/>
                <w:b/>
                <w:bCs/>
                <w:color w:val="auto"/>
              </w:rPr>
              <w:br/>
              <w:t>CL for Mean</w:t>
            </w:r>
          </w:p>
        </w:tc>
        <w:tc>
          <w:tcPr>
            <w:tcW w:w="1009" w:type="dxa"/>
            <w:tcBorders>
              <w:top w:val="nil"/>
              <w:left w:val="nil"/>
              <w:bottom w:val="nil"/>
              <w:right w:val="nil"/>
            </w:tcBorders>
            <w:vAlign w:val="center"/>
          </w:tcPr>
          <w:p w14:paraId="7D63A433" w14:textId="77777777" w:rsidR="00DB0F0E" w:rsidRPr="00DB0F0E" w:rsidRDefault="00DB0F0E" w:rsidP="00DB0F0E">
            <w:pPr>
              <w:autoSpaceDE w:val="0"/>
              <w:autoSpaceDN w:val="0"/>
              <w:adjustRightInd w:val="0"/>
              <w:spacing w:before="100" w:after="100"/>
              <w:jc w:val="center"/>
              <w:rPr>
                <w:rFonts w:eastAsiaTheme="minorHAnsi"/>
                <w:b/>
                <w:bCs/>
                <w:color w:val="auto"/>
              </w:rPr>
            </w:pPr>
            <w:r w:rsidRPr="00DB0F0E">
              <w:rPr>
                <w:rFonts w:eastAsiaTheme="minorHAnsi"/>
                <w:b/>
                <w:bCs/>
                <w:color w:val="auto"/>
              </w:rPr>
              <w:t>Upper 95%</w:t>
            </w:r>
            <w:r w:rsidRPr="00DB0F0E">
              <w:rPr>
                <w:rFonts w:eastAsiaTheme="minorHAnsi"/>
                <w:b/>
                <w:bCs/>
                <w:color w:val="auto"/>
              </w:rPr>
              <w:br/>
              <w:t>CL for Mean</w:t>
            </w:r>
          </w:p>
        </w:tc>
        <w:tc>
          <w:tcPr>
            <w:tcW w:w="917" w:type="dxa"/>
            <w:tcBorders>
              <w:top w:val="nil"/>
              <w:left w:val="nil"/>
              <w:bottom w:val="nil"/>
              <w:right w:val="nil"/>
            </w:tcBorders>
            <w:vAlign w:val="center"/>
          </w:tcPr>
          <w:p w14:paraId="729F40AB" w14:textId="77777777" w:rsidR="00DB0F0E" w:rsidRPr="00DB0F0E" w:rsidRDefault="00DB0F0E" w:rsidP="00DB0F0E">
            <w:pPr>
              <w:autoSpaceDE w:val="0"/>
              <w:autoSpaceDN w:val="0"/>
              <w:adjustRightInd w:val="0"/>
              <w:spacing w:before="100" w:after="100"/>
              <w:jc w:val="center"/>
              <w:rPr>
                <w:rFonts w:eastAsiaTheme="minorHAnsi"/>
                <w:b/>
                <w:bCs/>
                <w:color w:val="auto"/>
              </w:rPr>
            </w:pPr>
            <w:r w:rsidRPr="00DB0F0E">
              <w:rPr>
                <w:rFonts w:eastAsiaTheme="minorHAnsi"/>
                <w:b/>
                <w:bCs/>
                <w:color w:val="auto"/>
              </w:rPr>
              <w:t>Minimum</w:t>
            </w:r>
          </w:p>
        </w:tc>
        <w:tc>
          <w:tcPr>
            <w:tcW w:w="917" w:type="dxa"/>
            <w:tcBorders>
              <w:top w:val="nil"/>
              <w:left w:val="nil"/>
              <w:bottom w:val="nil"/>
              <w:right w:val="nil"/>
            </w:tcBorders>
            <w:vAlign w:val="center"/>
          </w:tcPr>
          <w:p w14:paraId="6280E1F8" w14:textId="77777777" w:rsidR="00DB0F0E" w:rsidRPr="00DB0F0E" w:rsidRDefault="00DB0F0E" w:rsidP="00DB0F0E">
            <w:pPr>
              <w:autoSpaceDE w:val="0"/>
              <w:autoSpaceDN w:val="0"/>
              <w:adjustRightInd w:val="0"/>
              <w:spacing w:before="100" w:after="100"/>
              <w:jc w:val="center"/>
              <w:rPr>
                <w:rFonts w:eastAsiaTheme="minorHAnsi"/>
                <w:b/>
                <w:bCs/>
                <w:color w:val="auto"/>
              </w:rPr>
            </w:pPr>
            <w:r w:rsidRPr="00DB0F0E">
              <w:rPr>
                <w:rFonts w:eastAsiaTheme="minorHAnsi"/>
                <w:b/>
                <w:bCs/>
                <w:color w:val="auto"/>
              </w:rPr>
              <w:t xml:space="preserve">25th </w:t>
            </w:r>
            <w:proofErr w:type="spellStart"/>
            <w:r w:rsidRPr="00DB0F0E">
              <w:rPr>
                <w:rFonts w:eastAsiaTheme="minorHAnsi"/>
                <w:b/>
                <w:bCs/>
                <w:color w:val="auto"/>
              </w:rPr>
              <w:t>Pctl</w:t>
            </w:r>
            <w:proofErr w:type="spellEnd"/>
          </w:p>
        </w:tc>
        <w:tc>
          <w:tcPr>
            <w:tcW w:w="917" w:type="dxa"/>
            <w:tcBorders>
              <w:top w:val="nil"/>
              <w:left w:val="nil"/>
              <w:bottom w:val="nil"/>
              <w:right w:val="nil"/>
            </w:tcBorders>
            <w:vAlign w:val="center"/>
          </w:tcPr>
          <w:p w14:paraId="0569DF0F" w14:textId="77777777" w:rsidR="00DB0F0E" w:rsidRPr="00DB0F0E" w:rsidRDefault="00DB0F0E" w:rsidP="00DB0F0E">
            <w:pPr>
              <w:autoSpaceDE w:val="0"/>
              <w:autoSpaceDN w:val="0"/>
              <w:adjustRightInd w:val="0"/>
              <w:spacing w:before="100" w:after="100"/>
              <w:jc w:val="center"/>
              <w:rPr>
                <w:rFonts w:eastAsiaTheme="minorHAnsi"/>
                <w:b/>
                <w:bCs/>
                <w:color w:val="auto"/>
              </w:rPr>
            </w:pPr>
            <w:r w:rsidRPr="00DB0F0E">
              <w:rPr>
                <w:rFonts w:eastAsiaTheme="minorHAnsi"/>
                <w:b/>
                <w:bCs/>
                <w:color w:val="auto"/>
              </w:rPr>
              <w:t xml:space="preserve">50th </w:t>
            </w:r>
            <w:proofErr w:type="spellStart"/>
            <w:r w:rsidRPr="00DB0F0E">
              <w:rPr>
                <w:rFonts w:eastAsiaTheme="minorHAnsi"/>
                <w:b/>
                <w:bCs/>
                <w:color w:val="auto"/>
              </w:rPr>
              <w:t>Pctl</w:t>
            </w:r>
            <w:proofErr w:type="spellEnd"/>
          </w:p>
        </w:tc>
        <w:tc>
          <w:tcPr>
            <w:tcW w:w="917" w:type="dxa"/>
            <w:tcBorders>
              <w:top w:val="nil"/>
              <w:left w:val="nil"/>
              <w:bottom w:val="nil"/>
              <w:right w:val="nil"/>
            </w:tcBorders>
            <w:vAlign w:val="center"/>
          </w:tcPr>
          <w:p w14:paraId="499EEE82" w14:textId="77777777" w:rsidR="00DB0F0E" w:rsidRPr="00DB0F0E" w:rsidRDefault="00DB0F0E" w:rsidP="00DB0F0E">
            <w:pPr>
              <w:autoSpaceDE w:val="0"/>
              <w:autoSpaceDN w:val="0"/>
              <w:adjustRightInd w:val="0"/>
              <w:spacing w:before="100" w:after="100"/>
              <w:jc w:val="center"/>
              <w:rPr>
                <w:rFonts w:eastAsiaTheme="minorHAnsi"/>
                <w:b/>
                <w:bCs/>
                <w:color w:val="auto"/>
              </w:rPr>
            </w:pPr>
            <w:r w:rsidRPr="00DB0F0E">
              <w:rPr>
                <w:rFonts w:eastAsiaTheme="minorHAnsi"/>
                <w:b/>
                <w:bCs/>
                <w:color w:val="auto"/>
              </w:rPr>
              <w:t xml:space="preserve">75th </w:t>
            </w:r>
            <w:proofErr w:type="spellStart"/>
            <w:r w:rsidRPr="00DB0F0E">
              <w:rPr>
                <w:rFonts w:eastAsiaTheme="minorHAnsi"/>
                <w:b/>
                <w:bCs/>
                <w:color w:val="auto"/>
              </w:rPr>
              <w:t>Pctl</w:t>
            </w:r>
            <w:proofErr w:type="spellEnd"/>
          </w:p>
        </w:tc>
        <w:tc>
          <w:tcPr>
            <w:tcW w:w="1009" w:type="dxa"/>
            <w:tcBorders>
              <w:top w:val="nil"/>
              <w:left w:val="nil"/>
              <w:bottom w:val="nil"/>
              <w:right w:val="nil"/>
            </w:tcBorders>
            <w:vAlign w:val="center"/>
          </w:tcPr>
          <w:p w14:paraId="7130C392" w14:textId="77777777" w:rsidR="00DB0F0E" w:rsidRPr="00DB0F0E" w:rsidRDefault="00DB0F0E" w:rsidP="00DB0F0E">
            <w:pPr>
              <w:autoSpaceDE w:val="0"/>
              <w:autoSpaceDN w:val="0"/>
              <w:adjustRightInd w:val="0"/>
              <w:spacing w:before="100" w:after="100"/>
              <w:jc w:val="center"/>
              <w:rPr>
                <w:rFonts w:eastAsiaTheme="minorHAnsi"/>
                <w:b/>
                <w:bCs/>
                <w:color w:val="auto"/>
              </w:rPr>
            </w:pPr>
            <w:r w:rsidRPr="00DB0F0E">
              <w:rPr>
                <w:rFonts w:eastAsiaTheme="minorHAnsi"/>
                <w:b/>
                <w:bCs/>
                <w:color w:val="auto"/>
              </w:rPr>
              <w:t>Maximum</w:t>
            </w:r>
          </w:p>
        </w:tc>
      </w:tr>
      <w:tr w:rsidR="00DB0F0E" w:rsidRPr="00DB0F0E" w14:paraId="53910B85" w14:textId="77777777">
        <w:tblPrEx>
          <w:tblCellMar>
            <w:top w:w="0" w:type="dxa"/>
            <w:bottom w:w="0" w:type="dxa"/>
          </w:tblCellMar>
        </w:tblPrEx>
        <w:trPr>
          <w:jc w:val="center"/>
        </w:trPr>
        <w:tc>
          <w:tcPr>
            <w:tcW w:w="917" w:type="dxa"/>
            <w:tcBorders>
              <w:top w:val="nil"/>
              <w:left w:val="nil"/>
              <w:bottom w:val="nil"/>
              <w:right w:val="nil"/>
            </w:tcBorders>
            <w:vAlign w:val="center"/>
          </w:tcPr>
          <w:p w14:paraId="7E3D2D4D" w14:textId="77777777" w:rsidR="00DB0F0E" w:rsidRPr="00DB0F0E" w:rsidRDefault="00DB0F0E" w:rsidP="00DB0F0E">
            <w:pPr>
              <w:autoSpaceDE w:val="0"/>
              <w:autoSpaceDN w:val="0"/>
              <w:adjustRightInd w:val="0"/>
              <w:spacing w:before="100" w:after="100"/>
              <w:rPr>
                <w:rFonts w:eastAsiaTheme="minorHAnsi"/>
                <w:color w:val="auto"/>
              </w:rPr>
            </w:pPr>
            <w:r w:rsidRPr="00DB0F0E">
              <w:rPr>
                <w:rFonts w:eastAsiaTheme="minorHAnsi"/>
                <w:color w:val="auto"/>
              </w:rPr>
              <w:t>65.4633205</w:t>
            </w:r>
          </w:p>
        </w:tc>
        <w:tc>
          <w:tcPr>
            <w:tcW w:w="917" w:type="dxa"/>
            <w:tcBorders>
              <w:top w:val="nil"/>
              <w:left w:val="nil"/>
              <w:bottom w:val="nil"/>
              <w:right w:val="nil"/>
            </w:tcBorders>
            <w:vAlign w:val="center"/>
          </w:tcPr>
          <w:p w14:paraId="0BFFE67A" w14:textId="77777777" w:rsidR="00DB0F0E" w:rsidRPr="00DB0F0E" w:rsidRDefault="00DB0F0E" w:rsidP="00DB0F0E">
            <w:pPr>
              <w:autoSpaceDE w:val="0"/>
              <w:autoSpaceDN w:val="0"/>
              <w:adjustRightInd w:val="0"/>
              <w:spacing w:before="100" w:after="100"/>
              <w:rPr>
                <w:rFonts w:eastAsiaTheme="minorHAnsi"/>
                <w:color w:val="auto"/>
              </w:rPr>
            </w:pPr>
            <w:r w:rsidRPr="00DB0F0E">
              <w:rPr>
                <w:rFonts w:eastAsiaTheme="minorHAnsi"/>
                <w:color w:val="auto"/>
              </w:rPr>
              <w:t>17.1777099</w:t>
            </w:r>
          </w:p>
        </w:tc>
        <w:tc>
          <w:tcPr>
            <w:tcW w:w="825" w:type="dxa"/>
            <w:tcBorders>
              <w:top w:val="nil"/>
              <w:left w:val="nil"/>
              <w:bottom w:val="nil"/>
              <w:right w:val="nil"/>
            </w:tcBorders>
            <w:vAlign w:val="center"/>
          </w:tcPr>
          <w:p w14:paraId="73398167" w14:textId="77777777" w:rsidR="00DB0F0E" w:rsidRPr="00DB0F0E" w:rsidRDefault="00DB0F0E" w:rsidP="00DB0F0E">
            <w:pPr>
              <w:autoSpaceDE w:val="0"/>
              <w:autoSpaceDN w:val="0"/>
              <w:adjustRightInd w:val="0"/>
              <w:spacing w:before="100" w:after="100"/>
              <w:rPr>
                <w:rFonts w:eastAsiaTheme="minorHAnsi"/>
                <w:color w:val="auto"/>
              </w:rPr>
            </w:pPr>
            <w:r w:rsidRPr="00DB0F0E">
              <w:rPr>
                <w:rFonts w:eastAsiaTheme="minorHAnsi"/>
                <w:color w:val="auto"/>
              </w:rPr>
              <w:t>0.6162469</w:t>
            </w:r>
          </w:p>
        </w:tc>
        <w:tc>
          <w:tcPr>
            <w:tcW w:w="1009" w:type="dxa"/>
            <w:tcBorders>
              <w:top w:val="nil"/>
              <w:left w:val="nil"/>
              <w:bottom w:val="nil"/>
              <w:right w:val="nil"/>
            </w:tcBorders>
            <w:vAlign w:val="center"/>
          </w:tcPr>
          <w:p w14:paraId="00263745" w14:textId="77777777" w:rsidR="00DB0F0E" w:rsidRPr="00DB0F0E" w:rsidRDefault="00DB0F0E" w:rsidP="00DB0F0E">
            <w:pPr>
              <w:autoSpaceDE w:val="0"/>
              <w:autoSpaceDN w:val="0"/>
              <w:adjustRightInd w:val="0"/>
              <w:spacing w:before="100" w:after="100"/>
              <w:rPr>
                <w:rFonts w:eastAsiaTheme="minorHAnsi"/>
                <w:color w:val="auto"/>
              </w:rPr>
            </w:pPr>
            <w:r w:rsidRPr="00DB0F0E">
              <w:rPr>
                <w:rFonts w:eastAsiaTheme="minorHAnsi"/>
                <w:color w:val="auto"/>
              </w:rPr>
              <w:t>64.2536119</w:t>
            </w:r>
          </w:p>
        </w:tc>
        <w:tc>
          <w:tcPr>
            <w:tcW w:w="1009" w:type="dxa"/>
            <w:tcBorders>
              <w:top w:val="nil"/>
              <w:left w:val="nil"/>
              <w:bottom w:val="nil"/>
              <w:right w:val="nil"/>
            </w:tcBorders>
            <w:vAlign w:val="center"/>
          </w:tcPr>
          <w:p w14:paraId="55230671" w14:textId="77777777" w:rsidR="00DB0F0E" w:rsidRPr="00DB0F0E" w:rsidRDefault="00DB0F0E" w:rsidP="00DB0F0E">
            <w:pPr>
              <w:autoSpaceDE w:val="0"/>
              <w:autoSpaceDN w:val="0"/>
              <w:adjustRightInd w:val="0"/>
              <w:spacing w:before="100" w:after="100"/>
              <w:rPr>
                <w:rFonts w:eastAsiaTheme="minorHAnsi"/>
                <w:color w:val="auto"/>
              </w:rPr>
            </w:pPr>
            <w:r w:rsidRPr="00DB0F0E">
              <w:rPr>
                <w:rFonts w:eastAsiaTheme="minorHAnsi"/>
                <w:color w:val="auto"/>
              </w:rPr>
              <w:t>66.6730290</w:t>
            </w:r>
          </w:p>
        </w:tc>
        <w:tc>
          <w:tcPr>
            <w:tcW w:w="917" w:type="dxa"/>
            <w:tcBorders>
              <w:top w:val="nil"/>
              <w:left w:val="nil"/>
              <w:bottom w:val="nil"/>
              <w:right w:val="nil"/>
            </w:tcBorders>
            <w:vAlign w:val="center"/>
          </w:tcPr>
          <w:p w14:paraId="3BBAF59E" w14:textId="77777777" w:rsidR="00DB0F0E" w:rsidRPr="00DB0F0E" w:rsidRDefault="00DB0F0E" w:rsidP="00DB0F0E">
            <w:pPr>
              <w:autoSpaceDE w:val="0"/>
              <w:autoSpaceDN w:val="0"/>
              <w:adjustRightInd w:val="0"/>
              <w:spacing w:before="100" w:after="100"/>
              <w:rPr>
                <w:rFonts w:eastAsiaTheme="minorHAnsi"/>
                <w:color w:val="auto"/>
              </w:rPr>
            </w:pPr>
            <w:r w:rsidRPr="00DB0F0E">
              <w:rPr>
                <w:rFonts w:eastAsiaTheme="minorHAnsi"/>
                <w:color w:val="auto"/>
              </w:rPr>
              <w:t>10.0000000</w:t>
            </w:r>
          </w:p>
        </w:tc>
        <w:tc>
          <w:tcPr>
            <w:tcW w:w="917" w:type="dxa"/>
            <w:tcBorders>
              <w:top w:val="nil"/>
              <w:left w:val="nil"/>
              <w:bottom w:val="nil"/>
              <w:right w:val="nil"/>
            </w:tcBorders>
            <w:vAlign w:val="center"/>
          </w:tcPr>
          <w:p w14:paraId="0E6D8B17" w14:textId="77777777" w:rsidR="00DB0F0E" w:rsidRPr="00DB0F0E" w:rsidRDefault="00DB0F0E" w:rsidP="00DB0F0E">
            <w:pPr>
              <w:autoSpaceDE w:val="0"/>
              <w:autoSpaceDN w:val="0"/>
              <w:adjustRightInd w:val="0"/>
              <w:spacing w:before="100" w:after="100"/>
              <w:rPr>
                <w:rFonts w:eastAsiaTheme="minorHAnsi"/>
                <w:color w:val="auto"/>
              </w:rPr>
            </w:pPr>
            <w:r w:rsidRPr="00DB0F0E">
              <w:rPr>
                <w:rFonts w:eastAsiaTheme="minorHAnsi"/>
                <w:color w:val="auto"/>
              </w:rPr>
              <w:t>53.0000000</w:t>
            </w:r>
          </w:p>
        </w:tc>
        <w:tc>
          <w:tcPr>
            <w:tcW w:w="917" w:type="dxa"/>
            <w:tcBorders>
              <w:top w:val="nil"/>
              <w:left w:val="nil"/>
              <w:bottom w:val="nil"/>
              <w:right w:val="nil"/>
            </w:tcBorders>
            <w:vAlign w:val="center"/>
          </w:tcPr>
          <w:p w14:paraId="1B7D98EC" w14:textId="77777777" w:rsidR="00DB0F0E" w:rsidRPr="00DB0F0E" w:rsidRDefault="00DB0F0E" w:rsidP="00DB0F0E">
            <w:pPr>
              <w:autoSpaceDE w:val="0"/>
              <w:autoSpaceDN w:val="0"/>
              <w:adjustRightInd w:val="0"/>
              <w:spacing w:before="100" w:after="100"/>
              <w:rPr>
                <w:rFonts w:eastAsiaTheme="minorHAnsi"/>
                <w:color w:val="auto"/>
              </w:rPr>
            </w:pPr>
            <w:r w:rsidRPr="00DB0F0E">
              <w:rPr>
                <w:rFonts w:eastAsiaTheme="minorHAnsi"/>
                <w:color w:val="auto"/>
              </w:rPr>
              <w:t>65.0000000</w:t>
            </w:r>
          </w:p>
        </w:tc>
        <w:tc>
          <w:tcPr>
            <w:tcW w:w="917" w:type="dxa"/>
            <w:tcBorders>
              <w:top w:val="nil"/>
              <w:left w:val="nil"/>
              <w:bottom w:val="nil"/>
              <w:right w:val="nil"/>
            </w:tcBorders>
            <w:vAlign w:val="center"/>
          </w:tcPr>
          <w:p w14:paraId="3C60459D" w14:textId="77777777" w:rsidR="00DB0F0E" w:rsidRPr="00DB0F0E" w:rsidRDefault="00DB0F0E" w:rsidP="00DB0F0E">
            <w:pPr>
              <w:autoSpaceDE w:val="0"/>
              <w:autoSpaceDN w:val="0"/>
              <w:adjustRightInd w:val="0"/>
              <w:spacing w:before="100" w:after="100"/>
              <w:rPr>
                <w:rFonts w:eastAsiaTheme="minorHAnsi"/>
                <w:color w:val="auto"/>
              </w:rPr>
            </w:pPr>
            <w:r w:rsidRPr="00DB0F0E">
              <w:rPr>
                <w:rFonts w:eastAsiaTheme="minorHAnsi"/>
                <w:color w:val="auto"/>
              </w:rPr>
              <w:t>78.0000000</w:t>
            </w:r>
          </w:p>
        </w:tc>
        <w:tc>
          <w:tcPr>
            <w:tcW w:w="1009" w:type="dxa"/>
            <w:tcBorders>
              <w:top w:val="nil"/>
              <w:left w:val="nil"/>
              <w:bottom w:val="nil"/>
              <w:right w:val="nil"/>
            </w:tcBorders>
            <w:vAlign w:val="center"/>
          </w:tcPr>
          <w:p w14:paraId="545B747F" w14:textId="77777777" w:rsidR="00DB0F0E" w:rsidRPr="00DB0F0E" w:rsidRDefault="00DB0F0E" w:rsidP="00DB0F0E">
            <w:pPr>
              <w:autoSpaceDE w:val="0"/>
              <w:autoSpaceDN w:val="0"/>
              <w:adjustRightInd w:val="0"/>
              <w:spacing w:before="100" w:after="100"/>
              <w:rPr>
                <w:rFonts w:eastAsiaTheme="minorHAnsi"/>
                <w:color w:val="auto"/>
              </w:rPr>
            </w:pPr>
            <w:r w:rsidRPr="00DB0F0E">
              <w:rPr>
                <w:rFonts w:eastAsiaTheme="minorHAnsi"/>
                <w:color w:val="auto"/>
              </w:rPr>
              <w:t>118.0000000</w:t>
            </w:r>
          </w:p>
        </w:tc>
      </w:tr>
    </w:tbl>
    <w:p w14:paraId="7E73CFEB" w14:textId="77777777" w:rsidR="00DB0F0E" w:rsidRPr="00DB0F0E" w:rsidRDefault="00DB0F0E" w:rsidP="00DB0F0E">
      <w:pPr>
        <w:autoSpaceDE w:val="0"/>
        <w:autoSpaceDN w:val="0"/>
        <w:adjustRightInd w:val="0"/>
        <w:spacing w:before="100" w:after="100"/>
        <w:jc w:val="center"/>
        <w:rPr>
          <w:rFonts w:eastAsiaTheme="minorHAnsi"/>
          <w:color w:val="auto"/>
        </w:rPr>
      </w:pPr>
    </w:p>
    <w:p w14:paraId="25D1FDE6" w14:textId="77777777" w:rsidR="00DB0F0E" w:rsidRDefault="00DB0F0E" w:rsidP="00134E17">
      <w:pPr>
        <w:pStyle w:val="ListParagraph"/>
        <w:spacing w:line="288" w:lineRule="auto"/>
        <w:ind w:left="360"/>
        <w:rPr>
          <w:rFonts w:eastAsiaTheme="minorHAnsi"/>
          <w:color w:val="FF0000"/>
        </w:rPr>
      </w:pPr>
    </w:p>
    <w:p w14:paraId="3C7DDEC1" w14:textId="77777777" w:rsidR="00134E17" w:rsidRPr="00134E17" w:rsidRDefault="00134E17" w:rsidP="00134E17">
      <w:pPr>
        <w:autoSpaceDE w:val="0"/>
        <w:autoSpaceDN w:val="0"/>
        <w:adjustRightInd w:val="0"/>
        <w:spacing w:before="100" w:after="100"/>
        <w:rPr>
          <w:rFonts w:eastAsiaTheme="minorHAnsi"/>
          <w:color w:val="auto"/>
        </w:rPr>
      </w:pPr>
      <w:r w:rsidRPr="00134E17">
        <w:rPr>
          <w:rFonts w:eastAsiaTheme="minorHAnsi"/>
          <w:color w:val="auto"/>
        </w:rPr>
        <w:t xml:space="preserve">The UNIVARIATE Procedure </w:t>
      </w:r>
    </w:p>
    <w:p w14:paraId="43D76F79" w14:textId="77777777" w:rsidR="00134E17" w:rsidRPr="00134E17" w:rsidRDefault="00134E17" w:rsidP="00134E17">
      <w:pPr>
        <w:autoSpaceDE w:val="0"/>
        <w:autoSpaceDN w:val="0"/>
        <w:adjustRightInd w:val="0"/>
        <w:spacing w:before="100" w:after="100"/>
        <w:rPr>
          <w:rFonts w:eastAsiaTheme="minorHAnsi"/>
          <w:color w:val="auto"/>
        </w:rPr>
      </w:pPr>
      <w:r w:rsidRPr="00134E17">
        <w:rPr>
          <w:rFonts w:eastAsiaTheme="minorHAnsi"/>
          <w:color w:val="auto"/>
        </w:rPr>
        <w:t xml:space="preserve">Fitted Normal Distribution for </w:t>
      </w:r>
      <w:proofErr w:type="spellStart"/>
      <w:r w:rsidRPr="00134E17">
        <w:rPr>
          <w:rFonts w:eastAsiaTheme="minorHAnsi"/>
          <w:color w:val="auto"/>
        </w:rPr>
        <w:t>Grad_Rate</w:t>
      </w:r>
      <w:proofErr w:type="spellEnd"/>
      <w:r w:rsidRPr="00134E17">
        <w:rPr>
          <w:rFonts w:eastAsiaTheme="minorHAnsi"/>
          <w:color w:val="auto"/>
        </w:rPr>
        <w:t xml:space="preserve"> </w:t>
      </w:r>
    </w:p>
    <w:tbl>
      <w:tblPr>
        <w:tblW w:w="0" w:type="auto"/>
        <w:jc w:val="center"/>
        <w:tblLayout w:type="fixed"/>
        <w:tblCellMar>
          <w:left w:w="75" w:type="dxa"/>
          <w:right w:w="75" w:type="dxa"/>
        </w:tblCellMar>
        <w:tblLook w:val="0000" w:firstRow="0" w:lastRow="0" w:firstColumn="0" w:lastColumn="0" w:noHBand="0" w:noVBand="0"/>
      </w:tblPr>
      <w:tblGrid>
        <w:gridCol w:w="2176"/>
        <w:gridCol w:w="2176"/>
        <w:gridCol w:w="2176"/>
      </w:tblGrid>
      <w:tr w:rsidR="00134E17" w:rsidRPr="00134E17" w14:paraId="3FAA273E" w14:textId="77777777" w:rsidTr="00134E17">
        <w:tblPrEx>
          <w:tblCellMar>
            <w:top w:w="0" w:type="dxa"/>
            <w:bottom w:w="0" w:type="dxa"/>
          </w:tblCellMar>
        </w:tblPrEx>
        <w:trPr>
          <w:jc w:val="center"/>
        </w:trPr>
        <w:tc>
          <w:tcPr>
            <w:tcW w:w="6528" w:type="dxa"/>
            <w:gridSpan w:val="3"/>
            <w:tcBorders>
              <w:top w:val="nil"/>
              <w:left w:val="nil"/>
              <w:bottom w:val="nil"/>
              <w:right w:val="nil"/>
            </w:tcBorders>
            <w:vAlign w:val="center"/>
          </w:tcPr>
          <w:p w14:paraId="3ADC5B3C" w14:textId="77777777" w:rsidR="00134E17" w:rsidRPr="00134E17" w:rsidRDefault="00134E17" w:rsidP="00134E17">
            <w:pPr>
              <w:autoSpaceDE w:val="0"/>
              <w:autoSpaceDN w:val="0"/>
              <w:adjustRightInd w:val="0"/>
              <w:spacing w:before="100" w:after="100"/>
              <w:jc w:val="center"/>
              <w:rPr>
                <w:rFonts w:eastAsiaTheme="minorHAnsi"/>
                <w:b/>
                <w:bCs/>
                <w:color w:val="auto"/>
              </w:rPr>
            </w:pPr>
            <w:r w:rsidRPr="00134E17">
              <w:rPr>
                <w:rFonts w:eastAsiaTheme="minorHAnsi"/>
                <w:b/>
                <w:bCs/>
                <w:color w:val="auto"/>
              </w:rPr>
              <w:t>Parameters for Normal Distribution</w:t>
            </w:r>
          </w:p>
        </w:tc>
      </w:tr>
      <w:tr w:rsidR="00134E17" w:rsidRPr="00134E17" w14:paraId="6F1C1998" w14:textId="77777777">
        <w:tblPrEx>
          <w:tblCellMar>
            <w:top w:w="0" w:type="dxa"/>
            <w:bottom w:w="0" w:type="dxa"/>
          </w:tblCellMar>
        </w:tblPrEx>
        <w:trPr>
          <w:jc w:val="center"/>
        </w:trPr>
        <w:tc>
          <w:tcPr>
            <w:tcW w:w="2176" w:type="dxa"/>
            <w:tcBorders>
              <w:top w:val="nil"/>
              <w:left w:val="nil"/>
              <w:bottom w:val="nil"/>
              <w:right w:val="nil"/>
            </w:tcBorders>
            <w:vAlign w:val="center"/>
          </w:tcPr>
          <w:p w14:paraId="7DB05EA5" w14:textId="77777777" w:rsidR="00134E17" w:rsidRPr="00134E17" w:rsidRDefault="00134E17" w:rsidP="00134E17">
            <w:pPr>
              <w:autoSpaceDE w:val="0"/>
              <w:autoSpaceDN w:val="0"/>
              <w:adjustRightInd w:val="0"/>
              <w:spacing w:before="100" w:after="100"/>
              <w:jc w:val="center"/>
              <w:rPr>
                <w:rFonts w:eastAsiaTheme="minorHAnsi"/>
                <w:b/>
                <w:bCs/>
                <w:color w:val="auto"/>
              </w:rPr>
            </w:pPr>
            <w:r w:rsidRPr="00134E17">
              <w:rPr>
                <w:rFonts w:eastAsiaTheme="minorHAnsi"/>
                <w:b/>
                <w:bCs/>
                <w:color w:val="auto"/>
              </w:rPr>
              <w:t>Parameter</w:t>
            </w:r>
          </w:p>
        </w:tc>
        <w:tc>
          <w:tcPr>
            <w:tcW w:w="2176" w:type="dxa"/>
            <w:tcBorders>
              <w:top w:val="nil"/>
              <w:left w:val="nil"/>
              <w:bottom w:val="nil"/>
              <w:right w:val="nil"/>
            </w:tcBorders>
            <w:vAlign w:val="center"/>
          </w:tcPr>
          <w:p w14:paraId="722BDA12" w14:textId="77777777" w:rsidR="00134E17" w:rsidRPr="00134E17" w:rsidRDefault="00134E17" w:rsidP="00134E17">
            <w:pPr>
              <w:autoSpaceDE w:val="0"/>
              <w:autoSpaceDN w:val="0"/>
              <w:adjustRightInd w:val="0"/>
              <w:spacing w:before="100" w:after="100"/>
              <w:jc w:val="center"/>
              <w:rPr>
                <w:rFonts w:eastAsiaTheme="minorHAnsi"/>
                <w:b/>
                <w:bCs/>
                <w:color w:val="auto"/>
              </w:rPr>
            </w:pPr>
            <w:r w:rsidRPr="00134E17">
              <w:rPr>
                <w:rFonts w:eastAsiaTheme="minorHAnsi"/>
                <w:b/>
                <w:bCs/>
                <w:color w:val="auto"/>
              </w:rPr>
              <w:t>Symbol</w:t>
            </w:r>
          </w:p>
        </w:tc>
        <w:tc>
          <w:tcPr>
            <w:tcW w:w="2176" w:type="dxa"/>
            <w:tcBorders>
              <w:top w:val="nil"/>
              <w:left w:val="nil"/>
              <w:bottom w:val="nil"/>
              <w:right w:val="nil"/>
            </w:tcBorders>
            <w:vAlign w:val="center"/>
          </w:tcPr>
          <w:p w14:paraId="1759E7BE" w14:textId="77777777" w:rsidR="00134E17" w:rsidRPr="00134E17" w:rsidRDefault="00134E17" w:rsidP="00134E17">
            <w:pPr>
              <w:autoSpaceDE w:val="0"/>
              <w:autoSpaceDN w:val="0"/>
              <w:adjustRightInd w:val="0"/>
              <w:spacing w:before="100" w:after="100"/>
              <w:jc w:val="center"/>
              <w:rPr>
                <w:rFonts w:eastAsiaTheme="minorHAnsi"/>
                <w:b/>
                <w:bCs/>
                <w:color w:val="auto"/>
              </w:rPr>
            </w:pPr>
            <w:r w:rsidRPr="00134E17">
              <w:rPr>
                <w:rFonts w:eastAsiaTheme="minorHAnsi"/>
                <w:b/>
                <w:bCs/>
                <w:color w:val="auto"/>
              </w:rPr>
              <w:t>Estimate</w:t>
            </w:r>
          </w:p>
        </w:tc>
      </w:tr>
      <w:tr w:rsidR="00134E17" w:rsidRPr="00134E17" w14:paraId="69DC604F" w14:textId="77777777">
        <w:tblPrEx>
          <w:tblCellMar>
            <w:top w:w="0" w:type="dxa"/>
            <w:bottom w:w="0" w:type="dxa"/>
          </w:tblCellMar>
        </w:tblPrEx>
        <w:trPr>
          <w:jc w:val="center"/>
        </w:trPr>
        <w:tc>
          <w:tcPr>
            <w:tcW w:w="2176" w:type="dxa"/>
            <w:tcBorders>
              <w:top w:val="nil"/>
              <w:left w:val="nil"/>
              <w:bottom w:val="nil"/>
              <w:right w:val="nil"/>
            </w:tcBorders>
            <w:vAlign w:val="center"/>
          </w:tcPr>
          <w:p w14:paraId="240ED78E" w14:textId="77777777" w:rsidR="00134E17" w:rsidRPr="00134E17" w:rsidRDefault="00134E17" w:rsidP="00134E17">
            <w:pPr>
              <w:autoSpaceDE w:val="0"/>
              <w:autoSpaceDN w:val="0"/>
              <w:adjustRightInd w:val="0"/>
              <w:spacing w:before="100" w:after="100"/>
              <w:jc w:val="center"/>
              <w:rPr>
                <w:rFonts w:eastAsiaTheme="minorHAnsi"/>
                <w:b/>
                <w:bCs/>
                <w:color w:val="auto"/>
              </w:rPr>
            </w:pPr>
            <w:r w:rsidRPr="00134E17">
              <w:rPr>
                <w:rFonts w:eastAsiaTheme="minorHAnsi"/>
                <w:b/>
                <w:bCs/>
                <w:color w:val="auto"/>
              </w:rPr>
              <w:t>Mean</w:t>
            </w:r>
          </w:p>
        </w:tc>
        <w:tc>
          <w:tcPr>
            <w:tcW w:w="2176" w:type="dxa"/>
            <w:tcBorders>
              <w:top w:val="nil"/>
              <w:left w:val="nil"/>
              <w:bottom w:val="nil"/>
              <w:right w:val="nil"/>
            </w:tcBorders>
            <w:vAlign w:val="center"/>
          </w:tcPr>
          <w:p w14:paraId="68701576" w14:textId="77777777" w:rsidR="00134E17" w:rsidRPr="00134E17" w:rsidRDefault="00134E17" w:rsidP="00134E17">
            <w:pPr>
              <w:autoSpaceDE w:val="0"/>
              <w:autoSpaceDN w:val="0"/>
              <w:adjustRightInd w:val="0"/>
              <w:spacing w:before="100" w:after="100"/>
              <w:rPr>
                <w:rFonts w:eastAsiaTheme="minorHAnsi"/>
                <w:color w:val="auto"/>
              </w:rPr>
            </w:pPr>
            <w:r w:rsidRPr="00134E17">
              <w:rPr>
                <w:rFonts w:eastAsiaTheme="minorHAnsi"/>
                <w:color w:val="auto"/>
              </w:rPr>
              <w:t>Mu</w:t>
            </w:r>
          </w:p>
        </w:tc>
        <w:tc>
          <w:tcPr>
            <w:tcW w:w="2176" w:type="dxa"/>
            <w:tcBorders>
              <w:top w:val="nil"/>
              <w:left w:val="nil"/>
              <w:bottom w:val="nil"/>
              <w:right w:val="nil"/>
            </w:tcBorders>
            <w:vAlign w:val="center"/>
          </w:tcPr>
          <w:p w14:paraId="2EF43685" w14:textId="77777777" w:rsidR="00134E17" w:rsidRPr="00134E17" w:rsidRDefault="00134E17" w:rsidP="00134E17">
            <w:pPr>
              <w:autoSpaceDE w:val="0"/>
              <w:autoSpaceDN w:val="0"/>
              <w:adjustRightInd w:val="0"/>
              <w:spacing w:before="100" w:after="100"/>
              <w:rPr>
                <w:rFonts w:eastAsiaTheme="minorHAnsi"/>
                <w:color w:val="auto"/>
              </w:rPr>
            </w:pPr>
            <w:r w:rsidRPr="00134E17">
              <w:rPr>
                <w:rFonts w:eastAsiaTheme="minorHAnsi"/>
                <w:color w:val="auto"/>
              </w:rPr>
              <w:t>65.46332</w:t>
            </w:r>
          </w:p>
        </w:tc>
      </w:tr>
      <w:tr w:rsidR="00134E17" w:rsidRPr="00134E17" w14:paraId="4E5C2E92" w14:textId="77777777">
        <w:tblPrEx>
          <w:tblCellMar>
            <w:top w:w="0" w:type="dxa"/>
            <w:bottom w:w="0" w:type="dxa"/>
          </w:tblCellMar>
        </w:tblPrEx>
        <w:trPr>
          <w:jc w:val="center"/>
        </w:trPr>
        <w:tc>
          <w:tcPr>
            <w:tcW w:w="2176" w:type="dxa"/>
            <w:tcBorders>
              <w:top w:val="nil"/>
              <w:left w:val="nil"/>
              <w:bottom w:val="nil"/>
              <w:right w:val="nil"/>
            </w:tcBorders>
            <w:vAlign w:val="center"/>
          </w:tcPr>
          <w:p w14:paraId="4667A84A" w14:textId="77777777" w:rsidR="00134E17" w:rsidRPr="00134E17" w:rsidRDefault="00134E17" w:rsidP="00134E17">
            <w:pPr>
              <w:autoSpaceDE w:val="0"/>
              <w:autoSpaceDN w:val="0"/>
              <w:adjustRightInd w:val="0"/>
              <w:spacing w:before="100" w:after="100"/>
              <w:jc w:val="center"/>
              <w:rPr>
                <w:rFonts w:eastAsiaTheme="minorHAnsi"/>
                <w:b/>
                <w:bCs/>
                <w:color w:val="auto"/>
              </w:rPr>
            </w:pPr>
            <w:r w:rsidRPr="00134E17">
              <w:rPr>
                <w:rFonts w:eastAsiaTheme="minorHAnsi"/>
                <w:b/>
                <w:bCs/>
                <w:color w:val="auto"/>
              </w:rPr>
              <w:t>Std Dev</w:t>
            </w:r>
          </w:p>
        </w:tc>
        <w:tc>
          <w:tcPr>
            <w:tcW w:w="2176" w:type="dxa"/>
            <w:tcBorders>
              <w:top w:val="nil"/>
              <w:left w:val="nil"/>
              <w:bottom w:val="nil"/>
              <w:right w:val="nil"/>
            </w:tcBorders>
            <w:vAlign w:val="center"/>
          </w:tcPr>
          <w:p w14:paraId="11B006D0" w14:textId="77777777" w:rsidR="00134E17" w:rsidRPr="00134E17" w:rsidRDefault="00134E17" w:rsidP="00134E17">
            <w:pPr>
              <w:autoSpaceDE w:val="0"/>
              <w:autoSpaceDN w:val="0"/>
              <w:adjustRightInd w:val="0"/>
              <w:spacing w:before="100" w:after="100"/>
              <w:rPr>
                <w:rFonts w:eastAsiaTheme="minorHAnsi"/>
                <w:color w:val="auto"/>
              </w:rPr>
            </w:pPr>
            <w:r w:rsidRPr="00134E17">
              <w:rPr>
                <w:rFonts w:eastAsiaTheme="minorHAnsi"/>
                <w:color w:val="auto"/>
              </w:rPr>
              <w:t>Sigma</w:t>
            </w:r>
          </w:p>
        </w:tc>
        <w:tc>
          <w:tcPr>
            <w:tcW w:w="2176" w:type="dxa"/>
            <w:tcBorders>
              <w:top w:val="nil"/>
              <w:left w:val="nil"/>
              <w:bottom w:val="nil"/>
              <w:right w:val="nil"/>
            </w:tcBorders>
            <w:vAlign w:val="center"/>
          </w:tcPr>
          <w:p w14:paraId="29020A91" w14:textId="77777777" w:rsidR="00134E17" w:rsidRPr="00134E17" w:rsidRDefault="00134E17" w:rsidP="00134E17">
            <w:pPr>
              <w:autoSpaceDE w:val="0"/>
              <w:autoSpaceDN w:val="0"/>
              <w:adjustRightInd w:val="0"/>
              <w:spacing w:before="100" w:after="100"/>
              <w:rPr>
                <w:rFonts w:eastAsiaTheme="minorHAnsi"/>
                <w:color w:val="auto"/>
              </w:rPr>
            </w:pPr>
            <w:r w:rsidRPr="00134E17">
              <w:rPr>
                <w:rFonts w:eastAsiaTheme="minorHAnsi"/>
                <w:color w:val="auto"/>
              </w:rPr>
              <w:t>17.17771</w:t>
            </w:r>
          </w:p>
        </w:tc>
      </w:tr>
    </w:tbl>
    <w:p w14:paraId="41738555" w14:textId="77777777" w:rsidR="00134E17" w:rsidRPr="00134E17" w:rsidRDefault="00134E17" w:rsidP="00134E17">
      <w:pPr>
        <w:autoSpaceDE w:val="0"/>
        <w:autoSpaceDN w:val="0"/>
        <w:adjustRightInd w:val="0"/>
        <w:spacing w:before="100" w:after="100"/>
        <w:jc w:val="center"/>
        <w:rPr>
          <w:rFonts w:eastAsiaTheme="minorHAnsi"/>
          <w:color w:val="auto"/>
        </w:rPr>
      </w:pPr>
    </w:p>
    <w:p w14:paraId="36B4BC4C" w14:textId="1ED621E8" w:rsidR="00134E17" w:rsidRPr="00134E17" w:rsidRDefault="00134E17" w:rsidP="00134E17">
      <w:pPr>
        <w:spacing w:line="288" w:lineRule="auto"/>
        <w:rPr>
          <w:rFonts w:eastAsiaTheme="minorHAnsi"/>
          <w:color w:val="auto"/>
        </w:rPr>
      </w:pPr>
      <w:r>
        <w:rPr>
          <w:noProof/>
        </w:rPr>
        <w:drawing>
          <wp:inline distT="0" distB="0" distL="0" distR="0" wp14:anchorId="35FE639B" wp14:editId="15868123">
            <wp:extent cx="6057900" cy="4403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900" cy="4403725"/>
                    </a:xfrm>
                    <a:prstGeom prst="rect">
                      <a:avLst/>
                    </a:prstGeom>
                    <a:noFill/>
                    <a:ln>
                      <a:noFill/>
                    </a:ln>
                  </pic:spPr>
                </pic:pic>
              </a:graphicData>
            </a:graphic>
          </wp:inline>
        </w:drawing>
      </w:r>
    </w:p>
    <w:p w14:paraId="2B59404C" w14:textId="378F9B9E" w:rsidR="00066CA9" w:rsidRDefault="00066CA9" w:rsidP="00066CA9">
      <w:pPr>
        <w:pStyle w:val="ListParagraph"/>
        <w:numPr>
          <w:ilvl w:val="0"/>
          <w:numId w:val="8"/>
        </w:numPr>
        <w:tabs>
          <w:tab w:val="clear" w:pos="720"/>
          <w:tab w:val="num" w:pos="360"/>
        </w:tabs>
        <w:spacing w:line="288" w:lineRule="auto"/>
        <w:ind w:left="360"/>
        <w:rPr>
          <w:rFonts w:asciiTheme="minorHAnsi" w:hAnsiTheme="minorHAnsi" w:cstheme="minorHAnsi"/>
          <w:sz w:val="22"/>
          <w:szCs w:val="22"/>
        </w:rPr>
      </w:pPr>
      <w:r w:rsidRPr="00391CD6">
        <w:rPr>
          <w:rFonts w:asciiTheme="minorHAnsi" w:hAnsiTheme="minorHAnsi" w:cstheme="minorHAnsi"/>
          <w:sz w:val="22"/>
          <w:szCs w:val="22"/>
        </w:rPr>
        <w:lastRenderedPageBreak/>
        <w:t xml:space="preserve">Create scatterplots for </w:t>
      </w:r>
      <w:proofErr w:type="spellStart"/>
      <w:r>
        <w:rPr>
          <w:rFonts w:asciiTheme="minorHAnsi" w:hAnsiTheme="minorHAnsi" w:cstheme="minorHAnsi"/>
          <w:sz w:val="22"/>
          <w:szCs w:val="22"/>
        </w:rPr>
        <w:t>Grad.Rate</w:t>
      </w:r>
      <w:proofErr w:type="spellEnd"/>
      <w:r w:rsidRPr="00391CD6">
        <w:rPr>
          <w:rFonts w:asciiTheme="minorHAnsi" w:hAnsiTheme="minorHAnsi" w:cstheme="minorHAnsi"/>
          <w:sz w:val="22"/>
          <w:szCs w:val="22"/>
        </w:rPr>
        <w:t xml:space="preserve"> vs eac</w:t>
      </w:r>
      <w:r>
        <w:rPr>
          <w:rFonts w:asciiTheme="minorHAnsi" w:hAnsiTheme="minorHAnsi" w:cstheme="minorHAnsi"/>
          <w:sz w:val="22"/>
          <w:szCs w:val="22"/>
        </w:rPr>
        <w:t>h of the independent variables</w:t>
      </w:r>
      <w:r w:rsidRPr="00391CD6">
        <w:rPr>
          <w:rFonts w:asciiTheme="minorHAnsi" w:hAnsiTheme="minorHAnsi" w:cstheme="minorHAnsi"/>
          <w:sz w:val="22"/>
          <w:szCs w:val="22"/>
        </w:rPr>
        <w:t xml:space="preserve">. What conclusions can you draw about the relationships between </w:t>
      </w:r>
      <w:proofErr w:type="spellStart"/>
      <w:r>
        <w:rPr>
          <w:rFonts w:asciiTheme="minorHAnsi" w:hAnsiTheme="minorHAnsi" w:cstheme="minorHAnsi"/>
          <w:sz w:val="22"/>
          <w:szCs w:val="22"/>
        </w:rPr>
        <w:t>Grad.Rate</w:t>
      </w:r>
      <w:proofErr w:type="spellEnd"/>
      <w:r w:rsidRPr="00391CD6">
        <w:rPr>
          <w:rFonts w:asciiTheme="minorHAnsi" w:hAnsiTheme="minorHAnsi" w:cstheme="minorHAnsi"/>
          <w:sz w:val="22"/>
          <w:szCs w:val="22"/>
        </w:rPr>
        <w:t xml:space="preserve"> and the independent variables? (No need to include the scatterplots in your submission)</w:t>
      </w:r>
      <w:r>
        <w:rPr>
          <w:rFonts w:asciiTheme="minorHAnsi" w:hAnsiTheme="minorHAnsi" w:cstheme="minorHAnsi"/>
          <w:sz w:val="22"/>
          <w:szCs w:val="22"/>
        </w:rPr>
        <w:t>.</w:t>
      </w:r>
    </w:p>
    <w:p w14:paraId="1B51BABE" w14:textId="70CF2F05" w:rsidR="00DB0F0E" w:rsidRPr="00E65EEC" w:rsidRDefault="00E65EEC" w:rsidP="00DB0F0E">
      <w:pPr>
        <w:pStyle w:val="ListParagraph"/>
        <w:spacing w:line="288" w:lineRule="auto"/>
        <w:ind w:left="360"/>
        <w:rPr>
          <w:rFonts w:asciiTheme="minorHAnsi" w:hAnsiTheme="minorHAnsi" w:cstheme="minorHAnsi"/>
          <w:color w:val="FF0000"/>
          <w:sz w:val="22"/>
          <w:szCs w:val="22"/>
        </w:rPr>
      </w:pPr>
      <w:r w:rsidRPr="00E65EEC">
        <w:rPr>
          <w:rFonts w:asciiTheme="minorHAnsi" w:hAnsiTheme="minorHAnsi" w:cstheme="minorHAnsi"/>
          <w:color w:val="FF0000"/>
          <w:sz w:val="22"/>
          <w:szCs w:val="22"/>
        </w:rPr>
        <w:t xml:space="preserve">Looking through the scatterplots, we can assume which independent variables may have a linear association with grad rate. Outstate, </w:t>
      </w:r>
      <w:proofErr w:type="spellStart"/>
      <w:r w:rsidRPr="00E65EEC">
        <w:rPr>
          <w:rFonts w:asciiTheme="minorHAnsi" w:hAnsiTheme="minorHAnsi" w:cstheme="minorHAnsi"/>
          <w:color w:val="FF0000"/>
          <w:sz w:val="22"/>
          <w:szCs w:val="22"/>
        </w:rPr>
        <w:t>Room.board</w:t>
      </w:r>
      <w:proofErr w:type="spellEnd"/>
      <w:r w:rsidRPr="00E65EEC">
        <w:rPr>
          <w:rFonts w:asciiTheme="minorHAnsi" w:hAnsiTheme="minorHAnsi" w:cstheme="minorHAnsi"/>
          <w:color w:val="FF0000"/>
          <w:sz w:val="22"/>
          <w:szCs w:val="22"/>
        </w:rPr>
        <w:t xml:space="preserve">, </w:t>
      </w:r>
      <w:proofErr w:type="spellStart"/>
      <w:proofErr w:type="gramStart"/>
      <w:r w:rsidRPr="00E65EEC">
        <w:rPr>
          <w:rFonts w:asciiTheme="minorHAnsi" w:hAnsiTheme="minorHAnsi" w:cstheme="minorHAnsi"/>
          <w:color w:val="FF0000"/>
          <w:sz w:val="22"/>
          <w:szCs w:val="22"/>
        </w:rPr>
        <w:t>perc.alumni</w:t>
      </w:r>
      <w:proofErr w:type="spellEnd"/>
      <w:proofErr w:type="gramEnd"/>
      <w:r w:rsidRPr="00E65EEC">
        <w:rPr>
          <w:rFonts w:asciiTheme="minorHAnsi" w:hAnsiTheme="minorHAnsi" w:cstheme="minorHAnsi"/>
          <w:color w:val="FF0000"/>
          <w:sz w:val="22"/>
          <w:szCs w:val="22"/>
        </w:rPr>
        <w:t xml:space="preserve"> are the only variables that seem to show any sort of trend at all. </w:t>
      </w:r>
      <w:r>
        <w:rPr>
          <w:rFonts w:asciiTheme="minorHAnsi" w:hAnsiTheme="minorHAnsi" w:cstheme="minorHAnsi"/>
          <w:color w:val="FF0000"/>
          <w:sz w:val="22"/>
          <w:szCs w:val="22"/>
        </w:rPr>
        <w:t xml:space="preserve">This makes sense, usually the alumni that donate are the ones who graduated from that school. Students from out of state are also the same students that usually room and board.  </w:t>
      </w:r>
    </w:p>
    <w:p w14:paraId="1A046F11" w14:textId="27F5FBB2" w:rsidR="00066CA9" w:rsidRPr="001F16B1" w:rsidRDefault="00066CA9" w:rsidP="00066CA9">
      <w:pPr>
        <w:pStyle w:val="NormalWeb"/>
        <w:numPr>
          <w:ilvl w:val="0"/>
          <w:numId w:val="8"/>
        </w:numPr>
        <w:tabs>
          <w:tab w:val="clear" w:pos="720"/>
          <w:tab w:val="num" w:pos="360"/>
        </w:tabs>
        <w:spacing w:before="0" w:beforeAutospacing="0" w:after="0" w:afterAutospacing="0" w:line="288" w:lineRule="auto"/>
        <w:ind w:left="360"/>
        <w:rPr>
          <w:rFonts w:asciiTheme="minorHAnsi" w:hAnsiTheme="minorHAnsi" w:cstheme="minorHAnsi"/>
          <w:color w:val="000000"/>
          <w:sz w:val="22"/>
          <w:szCs w:val="22"/>
        </w:rPr>
      </w:pPr>
      <w:r>
        <w:rPr>
          <w:rFonts w:asciiTheme="minorHAnsi" w:hAnsiTheme="minorHAnsi" w:cstheme="minorHAnsi"/>
          <w:sz w:val="22"/>
          <w:szCs w:val="22"/>
        </w:rPr>
        <w:t>Build boxplots to evaluate if graduation rates vary by university type (private vs public) and by status (elite vs not elite). Include the boxplots and discuss your findings. (See SAS Procedures section on D2L if you need the code to generate a boxplot).</w:t>
      </w:r>
    </w:p>
    <w:p w14:paraId="22C5AC5D" w14:textId="783480AD" w:rsidR="001F16B1" w:rsidRDefault="00E0703A" w:rsidP="001F16B1">
      <w:pPr>
        <w:pStyle w:val="NormalWeb"/>
        <w:spacing w:before="0" w:beforeAutospacing="0" w:after="0" w:afterAutospacing="0" w:line="288" w:lineRule="auto"/>
        <w:ind w:left="360"/>
        <w:rPr>
          <w:rFonts w:asciiTheme="minorHAnsi" w:hAnsiTheme="minorHAnsi" w:cstheme="minorHAnsi"/>
          <w:color w:val="000000"/>
          <w:sz w:val="22"/>
          <w:szCs w:val="22"/>
        </w:rPr>
      </w:pPr>
      <w:r>
        <w:rPr>
          <w:noProof/>
        </w:rPr>
        <w:drawing>
          <wp:inline distT="0" distB="0" distL="0" distR="0" wp14:anchorId="46AB73BA" wp14:editId="69DA567A">
            <wp:extent cx="6057900" cy="47377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7900" cy="4737735"/>
                    </a:xfrm>
                    <a:prstGeom prst="rect">
                      <a:avLst/>
                    </a:prstGeom>
                    <a:noFill/>
                    <a:ln>
                      <a:noFill/>
                    </a:ln>
                  </pic:spPr>
                </pic:pic>
              </a:graphicData>
            </a:graphic>
          </wp:inline>
        </w:drawing>
      </w:r>
    </w:p>
    <w:p w14:paraId="11395E71" w14:textId="33F56043" w:rsidR="00E0703A" w:rsidRDefault="00E0703A" w:rsidP="001F16B1">
      <w:pPr>
        <w:pStyle w:val="NormalWeb"/>
        <w:spacing w:before="0" w:beforeAutospacing="0" w:after="0" w:afterAutospacing="0" w:line="288" w:lineRule="auto"/>
        <w:ind w:left="360"/>
        <w:rPr>
          <w:rFonts w:asciiTheme="minorHAnsi" w:hAnsiTheme="minorHAnsi" w:cstheme="minorHAnsi"/>
          <w:color w:val="000000"/>
          <w:sz w:val="22"/>
          <w:szCs w:val="22"/>
        </w:rPr>
      </w:pPr>
      <w:r>
        <w:rPr>
          <w:noProof/>
        </w:rPr>
        <w:lastRenderedPageBreak/>
        <w:drawing>
          <wp:inline distT="0" distB="0" distL="0" distR="0" wp14:anchorId="1EB2845C" wp14:editId="06422E42">
            <wp:extent cx="6057900" cy="4389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0" cy="4389755"/>
                    </a:xfrm>
                    <a:prstGeom prst="rect">
                      <a:avLst/>
                    </a:prstGeom>
                    <a:noFill/>
                    <a:ln>
                      <a:noFill/>
                    </a:ln>
                  </pic:spPr>
                </pic:pic>
              </a:graphicData>
            </a:graphic>
          </wp:inline>
        </w:drawing>
      </w:r>
    </w:p>
    <w:p w14:paraId="677AAC59" w14:textId="3BC6292D" w:rsidR="00E0703A" w:rsidRDefault="00E0703A" w:rsidP="001F16B1">
      <w:pPr>
        <w:pStyle w:val="NormalWeb"/>
        <w:spacing w:before="0" w:beforeAutospacing="0" w:after="0" w:afterAutospacing="0" w:line="288" w:lineRule="auto"/>
        <w:ind w:left="360"/>
        <w:rPr>
          <w:rFonts w:asciiTheme="minorHAnsi" w:hAnsiTheme="minorHAnsi" w:cstheme="minorHAnsi"/>
          <w:color w:val="FF0000"/>
          <w:sz w:val="22"/>
          <w:szCs w:val="22"/>
        </w:rPr>
      </w:pPr>
      <w:r w:rsidRPr="00E0703A">
        <w:rPr>
          <w:rFonts w:asciiTheme="minorHAnsi" w:hAnsiTheme="minorHAnsi" w:cstheme="minorHAnsi"/>
          <w:color w:val="FF0000"/>
          <w:sz w:val="22"/>
          <w:szCs w:val="22"/>
        </w:rPr>
        <w:t xml:space="preserve">It seems that the graduation rate from private schools was higher than in public schools and the graduation rate for elite 10 schools was also higher. This makes sense. Elite 10 schools are much more difficult to get into and students in these schools may be more educationally inclined, which is what potentially got them into this school in the first place. </w:t>
      </w:r>
    </w:p>
    <w:p w14:paraId="3C2677CB" w14:textId="77777777" w:rsidR="00E0703A" w:rsidRPr="00E0703A" w:rsidRDefault="00E0703A" w:rsidP="001F16B1">
      <w:pPr>
        <w:pStyle w:val="NormalWeb"/>
        <w:spacing w:before="0" w:beforeAutospacing="0" w:after="0" w:afterAutospacing="0" w:line="288" w:lineRule="auto"/>
        <w:ind w:left="360"/>
        <w:rPr>
          <w:rFonts w:asciiTheme="minorHAnsi" w:hAnsiTheme="minorHAnsi" w:cstheme="minorHAnsi"/>
          <w:color w:val="FF0000"/>
          <w:sz w:val="22"/>
          <w:szCs w:val="22"/>
        </w:rPr>
      </w:pPr>
    </w:p>
    <w:p w14:paraId="37258F48" w14:textId="0C0B67EA" w:rsidR="00066CA9" w:rsidRDefault="00066CA9" w:rsidP="00066CA9">
      <w:pPr>
        <w:pStyle w:val="NormalWeb"/>
        <w:numPr>
          <w:ilvl w:val="0"/>
          <w:numId w:val="8"/>
        </w:numPr>
        <w:tabs>
          <w:tab w:val="clear" w:pos="720"/>
          <w:tab w:val="num" w:pos="360"/>
        </w:tabs>
        <w:spacing w:before="0" w:beforeAutospacing="0" w:after="0" w:afterAutospacing="0" w:line="288" w:lineRule="auto"/>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Fit a full model (with all independent variables) to predict </w:t>
      </w:r>
      <w:proofErr w:type="spellStart"/>
      <w:r>
        <w:rPr>
          <w:rFonts w:asciiTheme="minorHAnsi" w:hAnsiTheme="minorHAnsi" w:cstheme="minorHAnsi"/>
          <w:color w:val="000000"/>
          <w:sz w:val="22"/>
          <w:szCs w:val="22"/>
        </w:rPr>
        <w:t>Grad.Rate</w:t>
      </w:r>
      <w:proofErr w:type="spellEnd"/>
      <w:r>
        <w:rPr>
          <w:rFonts w:asciiTheme="minorHAnsi" w:hAnsiTheme="minorHAnsi" w:cstheme="minorHAnsi"/>
          <w:color w:val="000000"/>
          <w:sz w:val="22"/>
          <w:szCs w:val="22"/>
        </w:rPr>
        <w:t>. D</w:t>
      </w:r>
      <w:r w:rsidRPr="003A7945">
        <w:rPr>
          <w:rFonts w:asciiTheme="minorHAnsi" w:hAnsiTheme="minorHAnsi" w:cstheme="minorHAnsi"/>
          <w:color w:val="000000"/>
          <w:sz w:val="22"/>
          <w:szCs w:val="22"/>
        </w:rPr>
        <w:t>iscuss the parameter estimates, significance, g</w:t>
      </w:r>
      <w:r>
        <w:rPr>
          <w:rFonts w:asciiTheme="minorHAnsi" w:hAnsiTheme="minorHAnsi" w:cstheme="minorHAnsi"/>
          <w:color w:val="000000"/>
          <w:sz w:val="22"/>
          <w:szCs w:val="22"/>
        </w:rPr>
        <w:t>oodness-of-fit and AdjR2 values. Include the relevant output.</w:t>
      </w:r>
    </w:p>
    <w:p w14:paraId="05DE56F3"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 xml:space="preserve">The REG Procedure </w:t>
      </w:r>
    </w:p>
    <w:p w14:paraId="3DBA5130"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 xml:space="preserve">Model: MODEL1 </w:t>
      </w:r>
    </w:p>
    <w:p w14:paraId="2FC97F05"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 xml:space="preserve">Dependent Variable: </w:t>
      </w:r>
      <w:proofErr w:type="spellStart"/>
      <w:r w:rsidRPr="00A71D81">
        <w:rPr>
          <w:rFonts w:eastAsiaTheme="minorHAnsi"/>
          <w:color w:val="auto"/>
        </w:rPr>
        <w:t>Grad_Rate</w:t>
      </w:r>
      <w:proofErr w:type="spellEnd"/>
      <w:r w:rsidRPr="00A71D81">
        <w:rPr>
          <w:rFonts w:eastAsiaTheme="minorHAnsi"/>
          <w:color w:val="auto"/>
        </w:rPr>
        <w:t xml:space="preserve"> </w:t>
      </w:r>
    </w:p>
    <w:tbl>
      <w:tblPr>
        <w:tblW w:w="0" w:type="auto"/>
        <w:jc w:val="center"/>
        <w:tblLayout w:type="fixed"/>
        <w:tblCellMar>
          <w:left w:w="75" w:type="dxa"/>
          <w:right w:w="75" w:type="dxa"/>
        </w:tblCellMar>
        <w:tblLook w:val="0000" w:firstRow="0" w:lastRow="0" w:firstColumn="0" w:lastColumn="0" w:noHBand="0" w:noVBand="0"/>
      </w:tblPr>
      <w:tblGrid>
        <w:gridCol w:w="5184"/>
        <w:gridCol w:w="576"/>
      </w:tblGrid>
      <w:tr w:rsidR="00A71D81" w:rsidRPr="00A71D81" w14:paraId="4A6D3F3C" w14:textId="77777777">
        <w:tblPrEx>
          <w:tblCellMar>
            <w:top w:w="0" w:type="dxa"/>
            <w:bottom w:w="0" w:type="dxa"/>
          </w:tblCellMar>
        </w:tblPrEx>
        <w:trPr>
          <w:jc w:val="center"/>
        </w:trPr>
        <w:tc>
          <w:tcPr>
            <w:tcW w:w="5184" w:type="dxa"/>
            <w:tcBorders>
              <w:top w:val="nil"/>
              <w:left w:val="nil"/>
              <w:bottom w:val="nil"/>
              <w:right w:val="nil"/>
            </w:tcBorders>
            <w:vAlign w:val="center"/>
          </w:tcPr>
          <w:p w14:paraId="601AC1D3"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Number of Observations Read</w:t>
            </w:r>
          </w:p>
        </w:tc>
        <w:tc>
          <w:tcPr>
            <w:tcW w:w="576" w:type="dxa"/>
            <w:tcBorders>
              <w:top w:val="nil"/>
              <w:left w:val="nil"/>
              <w:bottom w:val="nil"/>
              <w:right w:val="nil"/>
            </w:tcBorders>
            <w:vAlign w:val="center"/>
          </w:tcPr>
          <w:p w14:paraId="7D8AA1C7"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777</w:t>
            </w:r>
          </w:p>
        </w:tc>
      </w:tr>
      <w:tr w:rsidR="00A71D81" w:rsidRPr="00A71D81" w14:paraId="3AF4D8DD" w14:textId="77777777">
        <w:tblPrEx>
          <w:tblCellMar>
            <w:top w:w="0" w:type="dxa"/>
            <w:bottom w:w="0" w:type="dxa"/>
          </w:tblCellMar>
        </w:tblPrEx>
        <w:trPr>
          <w:jc w:val="center"/>
        </w:trPr>
        <w:tc>
          <w:tcPr>
            <w:tcW w:w="5184" w:type="dxa"/>
            <w:tcBorders>
              <w:top w:val="nil"/>
              <w:left w:val="nil"/>
              <w:bottom w:val="nil"/>
              <w:right w:val="nil"/>
            </w:tcBorders>
            <w:vAlign w:val="center"/>
          </w:tcPr>
          <w:p w14:paraId="5C1FC905"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Number of Observations Used</w:t>
            </w:r>
          </w:p>
        </w:tc>
        <w:tc>
          <w:tcPr>
            <w:tcW w:w="576" w:type="dxa"/>
            <w:tcBorders>
              <w:top w:val="nil"/>
              <w:left w:val="nil"/>
              <w:bottom w:val="nil"/>
              <w:right w:val="nil"/>
            </w:tcBorders>
            <w:vAlign w:val="center"/>
          </w:tcPr>
          <w:p w14:paraId="4A6FB80E"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777</w:t>
            </w:r>
          </w:p>
        </w:tc>
      </w:tr>
    </w:tbl>
    <w:p w14:paraId="5E305FB7" w14:textId="77777777" w:rsidR="00A71D81" w:rsidRPr="00A71D81" w:rsidRDefault="00A71D81" w:rsidP="00A71D81">
      <w:pPr>
        <w:autoSpaceDE w:val="0"/>
        <w:autoSpaceDN w:val="0"/>
        <w:adjustRightInd w:val="0"/>
        <w:spacing w:before="100" w:after="100"/>
        <w:jc w:val="center"/>
        <w:rPr>
          <w:rFonts w:eastAsiaTheme="minorHAnsi"/>
          <w:color w:val="auto"/>
        </w:rPr>
      </w:pPr>
      <w:r w:rsidRPr="00A71D81">
        <w:rPr>
          <w:rFonts w:eastAsiaTheme="minorHAnsi"/>
          <w:color w:val="auto"/>
        </w:rPr>
        <w:br/>
      </w:r>
      <w:bookmarkStart w:id="3" w:name="IDX102"/>
      <w:bookmarkEnd w:id="3"/>
    </w:p>
    <w:tbl>
      <w:tblPr>
        <w:tblW w:w="0" w:type="auto"/>
        <w:jc w:val="center"/>
        <w:tblLayout w:type="fixed"/>
        <w:tblCellMar>
          <w:left w:w="75" w:type="dxa"/>
          <w:right w:w="75" w:type="dxa"/>
        </w:tblCellMar>
        <w:tblLook w:val="0000" w:firstRow="0" w:lastRow="0" w:firstColumn="0" w:lastColumn="0" w:noHBand="0" w:noVBand="0"/>
      </w:tblPr>
      <w:tblGrid>
        <w:gridCol w:w="2880"/>
        <w:gridCol w:w="640"/>
        <w:gridCol w:w="1344"/>
        <w:gridCol w:w="1920"/>
        <w:gridCol w:w="1344"/>
        <w:gridCol w:w="1152"/>
      </w:tblGrid>
      <w:tr w:rsidR="00A71D81" w:rsidRPr="00A71D81" w14:paraId="7F54A10A" w14:textId="77777777" w:rsidTr="00A71D81">
        <w:tblPrEx>
          <w:tblCellMar>
            <w:top w:w="0" w:type="dxa"/>
            <w:bottom w:w="0" w:type="dxa"/>
          </w:tblCellMar>
        </w:tblPrEx>
        <w:trPr>
          <w:jc w:val="center"/>
        </w:trPr>
        <w:tc>
          <w:tcPr>
            <w:tcW w:w="9280" w:type="dxa"/>
            <w:gridSpan w:val="6"/>
            <w:tcBorders>
              <w:top w:val="nil"/>
              <w:left w:val="nil"/>
              <w:bottom w:val="nil"/>
              <w:right w:val="nil"/>
            </w:tcBorders>
            <w:vAlign w:val="center"/>
          </w:tcPr>
          <w:p w14:paraId="00D4C9A0"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Analysis of Variance</w:t>
            </w:r>
          </w:p>
        </w:tc>
      </w:tr>
      <w:tr w:rsidR="00A71D81" w:rsidRPr="00A71D81" w14:paraId="7BC192AC" w14:textId="77777777">
        <w:tblPrEx>
          <w:tblCellMar>
            <w:top w:w="0" w:type="dxa"/>
            <w:bottom w:w="0" w:type="dxa"/>
          </w:tblCellMar>
        </w:tblPrEx>
        <w:trPr>
          <w:jc w:val="center"/>
        </w:trPr>
        <w:tc>
          <w:tcPr>
            <w:tcW w:w="2880" w:type="dxa"/>
            <w:tcBorders>
              <w:top w:val="nil"/>
              <w:left w:val="nil"/>
              <w:bottom w:val="nil"/>
              <w:right w:val="nil"/>
            </w:tcBorders>
            <w:vAlign w:val="center"/>
          </w:tcPr>
          <w:p w14:paraId="6CB2ECF3"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Source</w:t>
            </w:r>
          </w:p>
        </w:tc>
        <w:tc>
          <w:tcPr>
            <w:tcW w:w="640" w:type="dxa"/>
            <w:tcBorders>
              <w:top w:val="nil"/>
              <w:left w:val="nil"/>
              <w:bottom w:val="nil"/>
              <w:right w:val="nil"/>
            </w:tcBorders>
            <w:vAlign w:val="center"/>
          </w:tcPr>
          <w:p w14:paraId="27390AE8"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DF</w:t>
            </w:r>
          </w:p>
        </w:tc>
        <w:tc>
          <w:tcPr>
            <w:tcW w:w="1344" w:type="dxa"/>
            <w:tcBorders>
              <w:top w:val="nil"/>
              <w:left w:val="nil"/>
              <w:bottom w:val="nil"/>
              <w:right w:val="nil"/>
            </w:tcBorders>
            <w:vAlign w:val="center"/>
          </w:tcPr>
          <w:p w14:paraId="52643E05"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Sum of</w:t>
            </w:r>
            <w:r w:rsidRPr="00A71D81">
              <w:rPr>
                <w:rFonts w:eastAsiaTheme="minorHAnsi"/>
                <w:b/>
                <w:bCs/>
                <w:color w:val="auto"/>
              </w:rPr>
              <w:br/>
              <w:t>Squares</w:t>
            </w:r>
          </w:p>
        </w:tc>
        <w:tc>
          <w:tcPr>
            <w:tcW w:w="1920" w:type="dxa"/>
            <w:tcBorders>
              <w:top w:val="nil"/>
              <w:left w:val="nil"/>
              <w:bottom w:val="nil"/>
              <w:right w:val="nil"/>
            </w:tcBorders>
            <w:vAlign w:val="center"/>
          </w:tcPr>
          <w:p w14:paraId="6AAC3A8D"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Mean</w:t>
            </w:r>
            <w:r w:rsidRPr="00A71D81">
              <w:rPr>
                <w:rFonts w:eastAsiaTheme="minorHAnsi"/>
                <w:b/>
                <w:bCs/>
                <w:color w:val="auto"/>
              </w:rPr>
              <w:br/>
              <w:t>Square</w:t>
            </w:r>
          </w:p>
        </w:tc>
        <w:tc>
          <w:tcPr>
            <w:tcW w:w="1344" w:type="dxa"/>
            <w:tcBorders>
              <w:top w:val="nil"/>
              <w:left w:val="nil"/>
              <w:bottom w:val="nil"/>
              <w:right w:val="nil"/>
            </w:tcBorders>
            <w:vAlign w:val="center"/>
          </w:tcPr>
          <w:p w14:paraId="6C4F3346"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F Value</w:t>
            </w:r>
          </w:p>
        </w:tc>
        <w:tc>
          <w:tcPr>
            <w:tcW w:w="1152" w:type="dxa"/>
            <w:tcBorders>
              <w:top w:val="nil"/>
              <w:left w:val="nil"/>
              <w:bottom w:val="nil"/>
              <w:right w:val="nil"/>
            </w:tcBorders>
            <w:vAlign w:val="center"/>
          </w:tcPr>
          <w:p w14:paraId="356EEE87" w14:textId="77777777" w:rsidR="00A71D81" w:rsidRPr="00A71D81" w:rsidRDefault="00A71D81" w:rsidP="00A71D81">
            <w:pPr>
              <w:autoSpaceDE w:val="0"/>
              <w:autoSpaceDN w:val="0"/>
              <w:adjustRightInd w:val="0"/>
              <w:spacing w:before="100" w:after="100"/>
              <w:jc w:val="center"/>
              <w:rPr>
                <w:rFonts w:eastAsiaTheme="minorHAnsi"/>
                <w:b/>
                <w:bCs/>
                <w:color w:val="auto"/>
              </w:rPr>
            </w:pPr>
            <w:proofErr w:type="spellStart"/>
            <w:r w:rsidRPr="00A71D81">
              <w:rPr>
                <w:rFonts w:eastAsiaTheme="minorHAnsi"/>
                <w:b/>
                <w:bCs/>
                <w:color w:val="auto"/>
              </w:rPr>
              <w:t>Pr</w:t>
            </w:r>
            <w:proofErr w:type="spellEnd"/>
            <w:r w:rsidRPr="00A71D81">
              <w:rPr>
                <w:rFonts w:eastAsiaTheme="minorHAnsi"/>
                <w:b/>
                <w:bCs/>
                <w:color w:val="auto"/>
              </w:rPr>
              <w:t xml:space="preserve"> &gt; F</w:t>
            </w:r>
          </w:p>
        </w:tc>
      </w:tr>
      <w:tr w:rsidR="00A71D81" w:rsidRPr="00A71D81" w14:paraId="6CD715C2" w14:textId="77777777">
        <w:tblPrEx>
          <w:tblCellMar>
            <w:top w:w="0" w:type="dxa"/>
            <w:bottom w:w="0" w:type="dxa"/>
          </w:tblCellMar>
        </w:tblPrEx>
        <w:trPr>
          <w:jc w:val="center"/>
        </w:trPr>
        <w:tc>
          <w:tcPr>
            <w:tcW w:w="2880" w:type="dxa"/>
            <w:tcBorders>
              <w:top w:val="nil"/>
              <w:left w:val="nil"/>
              <w:bottom w:val="nil"/>
              <w:right w:val="nil"/>
            </w:tcBorders>
            <w:vAlign w:val="center"/>
          </w:tcPr>
          <w:p w14:paraId="4C24C453"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lastRenderedPageBreak/>
              <w:t>Model</w:t>
            </w:r>
          </w:p>
        </w:tc>
        <w:tc>
          <w:tcPr>
            <w:tcW w:w="640" w:type="dxa"/>
            <w:tcBorders>
              <w:top w:val="nil"/>
              <w:left w:val="nil"/>
              <w:bottom w:val="nil"/>
              <w:right w:val="nil"/>
            </w:tcBorders>
            <w:vAlign w:val="center"/>
          </w:tcPr>
          <w:p w14:paraId="398C7719"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13</w:t>
            </w:r>
          </w:p>
        </w:tc>
        <w:tc>
          <w:tcPr>
            <w:tcW w:w="1344" w:type="dxa"/>
            <w:tcBorders>
              <w:top w:val="nil"/>
              <w:left w:val="nil"/>
              <w:bottom w:val="nil"/>
              <w:right w:val="nil"/>
            </w:tcBorders>
            <w:vAlign w:val="center"/>
          </w:tcPr>
          <w:p w14:paraId="5CC1D6D8"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100650</w:t>
            </w:r>
          </w:p>
        </w:tc>
        <w:tc>
          <w:tcPr>
            <w:tcW w:w="1920" w:type="dxa"/>
            <w:tcBorders>
              <w:top w:val="nil"/>
              <w:left w:val="nil"/>
              <w:bottom w:val="nil"/>
              <w:right w:val="nil"/>
            </w:tcBorders>
            <w:vAlign w:val="center"/>
          </w:tcPr>
          <w:p w14:paraId="135BF15E"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7742.33001</w:t>
            </w:r>
          </w:p>
        </w:tc>
        <w:tc>
          <w:tcPr>
            <w:tcW w:w="1344" w:type="dxa"/>
            <w:tcBorders>
              <w:top w:val="nil"/>
              <w:left w:val="nil"/>
              <w:bottom w:val="nil"/>
              <w:right w:val="nil"/>
            </w:tcBorders>
            <w:vAlign w:val="center"/>
          </w:tcPr>
          <w:p w14:paraId="49474EE8"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46.03</w:t>
            </w:r>
          </w:p>
        </w:tc>
        <w:tc>
          <w:tcPr>
            <w:tcW w:w="1152" w:type="dxa"/>
            <w:tcBorders>
              <w:top w:val="nil"/>
              <w:left w:val="nil"/>
              <w:bottom w:val="nil"/>
              <w:right w:val="nil"/>
            </w:tcBorders>
            <w:vAlign w:val="center"/>
          </w:tcPr>
          <w:p w14:paraId="4FAAF71E"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&lt;.0001</w:t>
            </w:r>
          </w:p>
        </w:tc>
      </w:tr>
      <w:tr w:rsidR="00A71D81" w:rsidRPr="00A71D81" w14:paraId="6B8008A1" w14:textId="77777777">
        <w:tblPrEx>
          <w:tblCellMar>
            <w:top w:w="0" w:type="dxa"/>
            <w:bottom w:w="0" w:type="dxa"/>
          </w:tblCellMar>
        </w:tblPrEx>
        <w:trPr>
          <w:jc w:val="center"/>
        </w:trPr>
        <w:tc>
          <w:tcPr>
            <w:tcW w:w="2880" w:type="dxa"/>
            <w:tcBorders>
              <w:top w:val="nil"/>
              <w:left w:val="nil"/>
              <w:bottom w:val="nil"/>
              <w:right w:val="nil"/>
            </w:tcBorders>
            <w:vAlign w:val="center"/>
          </w:tcPr>
          <w:p w14:paraId="126AA7D8"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Error</w:t>
            </w:r>
          </w:p>
        </w:tc>
        <w:tc>
          <w:tcPr>
            <w:tcW w:w="640" w:type="dxa"/>
            <w:tcBorders>
              <w:top w:val="nil"/>
              <w:left w:val="nil"/>
              <w:bottom w:val="nil"/>
              <w:right w:val="nil"/>
            </w:tcBorders>
            <w:vAlign w:val="center"/>
          </w:tcPr>
          <w:p w14:paraId="20B5C065"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763</w:t>
            </w:r>
          </w:p>
        </w:tc>
        <w:tc>
          <w:tcPr>
            <w:tcW w:w="1344" w:type="dxa"/>
            <w:tcBorders>
              <w:top w:val="nil"/>
              <w:left w:val="nil"/>
              <w:bottom w:val="nil"/>
              <w:right w:val="nil"/>
            </w:tcBorders>
            <w:vAlign w:val="center"/>
          </w:tcPr>
          <w:p w14:paraId="77A29BA2"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128327</w:t>
            </w:r>
          </w:p>
        </w:tc>
        <w:tc>
          <w:tcPr>
            <w:tcW w:w="1920" w:type="dxa"/>
            <w:tcBorders>
              <w:top w:val="nil"/>
              <w:left w:val="nil"/>
              <w:bottom w:val="nil"/>
              <w:right w:val="nil"/>
            </w:tcBorders>
            <w:vAlign w:val="center"/>
          </w:tcPr>
          <w:p w14:paraId="343997DA"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168.18731</w:t>
            </w:r>
          </w:p>
        </w:tc>
        <w:tc>
          <w:tcPr>
            <w:tcW w:w="1344" w:type="dxa"/>
            <w:tcBorders>
              <w:top w:val="nil"/>
              <w:left w:val="nil"/>
              <w:bottom w:val="nil"/>
              <w:right w:val="nil"/>
            </w:tcBorders>
            <w:vAlign w:val="center"/>
          </w:tcPr>
          <w:p w14:paraId="208365BB" w14:textId="77777777" w:rsidR="00A71D81" w:rsidRPr="00A71D81" w:rsidRDefault="00A71D81" w:rsidP="00A71D81">
            <w:pPr>
              <w:autoSpaceDE w:val="0"/>
              <w:autoSpaceDN w:val="0"/>
              <w:adjustRightInd w:val="0"/>
              <w:spacing w:before="100" w:after="100"/>
              <w:rPr>
                <w:rFonts w:eastAsiaTheme="minorHAnsi"/>
                <w:color w:val="auto"/>
              </w:rPr>
            </w:pPr>
          </w:p>
        </w:tc>
        <w:tc>
          <w:tcPr>
            <w:tcW w:w="1152" w:type="dxa"/>
            <w:tcBorders>
              <w:top w:val="nil"/>
              <w:left w:val="nil"/>
              <w:bottom w:val="nil"/>
              <w:right w:val="nil"/>
            </w:tcBorders>
            <w:vAlign w:val="center"/>
          </w:tcPr>
          <w:p w14:paraId="6BE2811C" w14:textId="77777777" w:rsidR="00A71D81" w:rsidRPr="00A71D81" w:rsidRDefault="00A71D81" w:rsidP="00A71D81">
            <w:pPr>
              <w:autoSpaceDE w:val="0"/>
              <w:autoSpaceDN w:val="0"/>
              <w:adjustRightInd w:val="0"/>
              <w:spacing w:before="100" w:after="100"/>
              <w:rPr>
                <w:rFonts w:eastAsiaTheme="minorHAnsi"/>
                <w:color w:val="auto"/>
              </w:rPr>
            </w:pPr>
          </w:p>
        </w:tc>
      </w:tr>
      <w:tr w:rsidR="00A71D81" w:rsidRPr="00A71D81" w14:paraId="0E6EB228" w14:textId="77777777">
        <w:tblPrEx>
          <w:tblCellMar>
            <w:top w:w="0" w:type="dxa"/>
            <w:bottom w:w="0" w:type="dxa"/>
          </w:tblCellMar>
        </w:tblPrEx>
        <w:trPr>
          <w:jc w:val="center"/>
        </w:trPr>
        <w:tc>
          <w:tcPr>
            <w:tcW w:w="2880" w:type="dxa"/>
            <w:tcBorders>
              <w:top w:val="nil"/>
              <w:left w:val="nil"/>
              <w:bottom w:val="nil"/>
              <w:right w:val="nil"/>
            </w:tcBorders>
            <w:vAlign w:val="center"/>
          </w:tcPr>
          <w:p w14:paraId="29D7F343"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Corrected Total</w:t>
            </w:r>
          </w:p>
        </w:tc>
        <w:tc>
          <w:tcPr>
            <w:tcW w:w="640" w:type="dxa"/>
            <w:tcBorders>
              <w:top w:val="nil"/>
              <w:left w:val="nil"/>
              <w:bottom w:val="nil"/>
              <w:right w:val="nil"/>
            </w:tcBorders>
            <w:vAlign w:val="center"/>
          </w:tcPr>
          <w:p w14:paraId="5C9C2509"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776</w:t>
            </w:r>
          </w:p>
        </w:tc>
        <w:tc>
          <w:tcPr>
            <w:tcW w:w="1344" w:type="dxa"/>
            <w:tcBorders>
              <w:top w:val="nil"/>
              <w:left w:val="nil"/>
              <w:bottom w:val="nil"/>
              <w:right w:val="nil"/>
            </w:tcBorders>
            <w:vAlign w:val="center"/>
          </w:tcPr>
          <w:p w14:paraId="6D459FFC"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228977</w:t>
            </w:r>
          </w:p>
        </w:tc>
        <w:tc>
          <w:tcPr>
            <w:tcW w:w="1920" w:type="dxa"/>
            <w:tcBorders>
              <w:top w:val="nil"/>
              <w:left w:val="nil"/>
              <w:bottom w:val="nil"/>
              <w:right w:val="nil"/>
            </w:tcBorders>
            <w:vAlign w:val="center"/>
          </w:tcPr>
          <w:p w14:paraId="23177EF5" w14:textId="77777777" w:rsidR="00A71D81" w:rsidRPr="00A71D81" w:rsidRDefault="00A71D81" w:rsidP="00A71D81">
            <w:pPr>
              <w:autoSpaceDE w:val="0"/>
              <w:autoSpaceDN w:val="0"/>
              <w:adjustRightInd w:val="0"/>
              <w:spacing w:before="100" w:after="100"/>
              <w:rPr>
                <w:rFonts w:eastAsiaTheme="minorHAnsi"/>
                <w:color w:val="auto"/>
              </w:rPr>
            </w:pPr>
          </w:p>
        </w:tc>
        <w:tc>
          <w:tcPr>
            <w:tcW w:w="1344" w:type="dxa"/>
            <w:tcBorders>
              <w:top w:val="nil"/>
              <w:left w:val="nil"/>
              <w:bottom w:val="nil"/>
              <w:right w:val="nil"/>
            </w:tcBorders>
            <w:vAlign w:val="center"/>
          </w:tcPr>
          <w:p w14:paraId="576E52F2" w14:textId="77777777" w:rsidR="00A71D81" w:rsidRPr="00A71D81" w:rsidRDefault="00A71D81" w:rsidP="00A71D81">
            <w:pPr>
              <w:autoSpaceDE w:val="0"/>
              <w:autoSpaceDN w:val="0"/>
              <w:adjustRightInd w:val="0"/>
              <w:spacing w:before="100" w:after="100"/>
              <w:rPr>
                <w:rFonts w:eastAsiaTheme="minorHAnsi"/>
                <w:color w:val="auto"/>
              </w:rPr>
            </w:pPr>
          </w:p>
        </w:tc>
        <w:tc>
          <w:tcPr>
            <w:tcW w:w="1152" w:type="dxa"/>
            <w:tcBorders>
              <w:top w:val="nil"/>
              <w:left w:val="nil"/>
              <w:bottom w:val="nil"/>
              <w:right w:val="nil"/>
            </w:tcBorders>
            <w:vAlign w:val="center"/>
          </w:tcPr>
          <w:p w14:paraId="3E70F4DE" w14:textId="77777777" w:rsidR="00A71D81" w:rsidRPr="00A71D81" w:rsidRDefault="00A71D81" w:rsidP="00A71D81">
            <w:pPr>
              <w:autoSpaceDE w:val="0"/>
              <w:autoSpaceDN w:val="0"/>
              <w:adjustRightInd w:val="0"/>
              <w:spacing w:before="100" w:after="100"/>
              <w:rPr>
                <w:rFonts w:eastAsiaTheme="minorHAnsi"/>
                <w:color w:val="auto"/>
              </w:rPr>
            </w:pPr>
          </w:p>
        </w:tc>
      </w:tr>
    </w:tbl>
    <w:p w14:paraId="47B56346" w14:textId="77777777" w:rsidR="00A71D81" w:rsidRPr="00A71D81" w:rsidRDefault="00A71D81" w:rsidP="00A71D81">
      <w:pPr>
        <w:autoSpaceDE w:val="0"/>
        <w:autoSpaceDN w:val="0"/>
        <w:adjustRightInd w:val="0"/>
        <w:spacing w:before="100" w:after="100"/>
        <w:jc w:val="center"/>
        <w:rPr>
          <w:rFonts w:eastAsiaTheme="minorHAnsi"/>
          <w:color w:val="auto"/>
        </w:rPr>
      </w:pPr>
      <w:r w:rsidRPr="00A71D81">
        <w:rPr>
          <w:rFonts w:eastAsiaTheme="minorHAnsi"/>
          <w:color w:val="auto"/>
        </w:rPr>
        <w:br/>
      </w:r>
      <w:bookmarkStart w:id="4" w:name="IDX103"/>
      <w:bookmarkEnd w:id="4"/>
    </w:p>
    <w:tbl>
      <w:tblPr>
        <w:tblW w:w="0" w:type="auto"/>
        <w:jc w:val="center"/>
        <w:tblLayout w:type="fixed"/>
        <w:tblCellMar>
          <w:left w:w="75" w:type="dxa"/>
          <w:right w:w="75" w:type="dxa"/>
        </w:tblCellMar>
        <w:tblLook w:val="0000" w:firstRow="0" w:lastRow="0" w:firstColumn="0" w:lastColumn="0" w:noHBand="0" w:noVBand="0"/>
      </w:tblPr>
      <w:tblGrid>
        <w:gridCol w:w="2688"/>
        <w:gridCol w:w="1536"/>
        <w:gridCol w:w="1536"/>
        <w:gridCol w:w="1152"/>
      </w:tblGrid>
      <w:tr w:rsidR="00A71D81" w:rsidRPr="00A71D81" w14:paraId="69EF0325" w14:textId="77777777">
        <w:tblPrEx>
          <w:tblCellMar>
            <w:top w:w="0" w:type="dxa"/>
            <w:bottom w:w="0" w:type="dxa"/>
          </w:tblCellMar>
        </w:tblPrEx>
        <w:trPr>
          <w:jc w:val="center"/>
        </w:trPr>
        <w:tc>
          <w:tcPr>
            <w:tcW w:w="2688" w:type="dxa"/>
            <w:tcBorders>
              <w:top w:val="nil"/>
              <w:left w:val="nil"/>
              <w:bottom w:val="nil"/>
              <w:right w:val="nil"/>
            </w:tcBorders>
            <w:vAlign w:val="center"/>
          </w:tcPr>
          <w:p w14:paraId="14AE5DDB"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Root MSE</w:t>
            </w:r>
          </w:p>
        </w:tc>
        <w:tc>
          <w:tcPr>
            <w:tcW w:w="1536" w:type="dxa"/>
            <w:tcBorders>
              <w:top w:val="nil"/>
              <w:left w:val="nil"/>
              <w:bottom w:val="nil"/>
              <w:right w:val="nil"/>
            </w:tcBorders>
            <w:vAlign w:val="center"/>
          </w:tcPr>
          <w:p w14:paraId="005363D8"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12.96870</w:t>
            </w:r>
          </w:p>
        </w:tc>
        <w:tc>
          <w:tcPr>
            <w:tcW w:w="1536" w:type="dxa"/>
            <w:tcBorders>
              <w:top w:val="nil"/>
              <w:left w:val="nil"/>
              <w:bottom w:val="nil"/>
              <w:right w:val="nil"/>
            </w:tcBorders>
            <w:vAlign w:val="center"/>
          </w:tcPr>
          <w:p w14:paraId="1A29FB4F"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R-Square</w:t>
            </w:r>
          </w:p>
        </w:tc>
        <w:tc>
          <w:tcPr>
            <w:tcW w:w="1152" w:type="dxa"/>
            <w:tcBorders>
              <w:top w:val="nil"/>
              <w:left w:val="nil"/>
              <w:bottom w:val="nil"/>
              <w:right w:val="nil"/>
            </w:tcBorders>
            <w:vAlign w:val="center"/>
          </w:tcPr>
          <w:p w14:paraId="579AD520"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0.4396</w:t>
            </w:r>
          </w:p>
        </w:tc>
      </w:tr>
      <w:tr w:rsidR="00A71D81" w:rsidRPr="00A71D81" w14:paraId="12417A68" w14:textId="77777777">
        <w:tblPrEx>
          <w:tblCellMar>
            <w:top w:w="0" w:type="dxa"/>
            <w:bottom w:w="0" w:type="dxa"/>
          </w:tblCellMar>
        </w:tblPrEx>
        <w:trPr>
          <w:jc w:val="center"/>
        </w:trPr>
        <w:tc>
          <w:tcPr>
            <w:tcW w:w="2688" w:type="dxa"/>
            <w:tcBorders>
              <w:top w:val="nil"/>
              <w:left w:val="nil"/>
              <w:bottom w:val="nil"/>
              <w:right w:val="nil"/>
            </w:tcBorders>
            <w:vAlign w:val="center"/>
          </w:tcPr>
          <w:p w14:paraId="1158A2A6"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Dependent Mean</w:t>
            </w:r>
          </w:p>
        </w:tc>
        <w:tc>
          <w:tcPr>
            <w:tcW w:w="1536" w:type="dxa"/>
            <w:tcBorders>
              <w:top w:val="nil"/>
              <w:left w:val="nil"/>
              <w:bottom w:val="nil"/>
              <w:right w:val="nil"/>
            </w:tcBorders>
            <w:vAlign w:val="center"/>
          </w:tcPr>
          <w:p w14:paraId="1064659E"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65.46332</w:t>
            </w:r>
          </w:p>
        </w:tc>
        <w:tc>
          <w:tcPr>
            <w:tcW w:w="1536" w:type="dxa"/>
            <w:tcBorders>
              <w:top w:val="nil"/>
              <w:left w:val="nil"/>
              <w:bottom w:val="nil"/>
              <w:right w:val="nil"/>
            </w:tcBorders>
            <w:vAlign w:val="center"/>
          </w:tcPr>
          <w:p w14:paraId="769B116C"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Adj R-</w:t>
            </w:r>
            <w:proofErr w:type="spellStart"/>
            <w:r w:rsidRPr="00A71D81">
              <w:rPr>
                <w:rFonts w:eastAsiaTheme="minorHAnsi"/>
                <w:b/>
                <w:bCs/>
                <w:color w:val="auto"/>
              </w:rPr>
              <w:t>Sq</w:t>
            </w:r>
            <w:proofErr w:type="spellEnd"/>
          </w:p>
        </w:tc>
        <w:tc>
          <w:tcPr>
            <w:tcW w:w="1152" w:type="dxa"/>
            <w:tcBorders>
              <w:top w:val="nil"/>
              <w:left w:val="nil"/>
              <w:bottom w:val="nil"/>
              <w:right w:val="nil"/>
            </w:tcBorders>
            <w:vAlign w:val="center"/>
          </w:tcPr>
          <w:p w14:paraId="35F850D3"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0.4300</w:t>
            </w:r>
          </w:p>
        </w:tc>
      </w:tr>
      <w:tr w:rsidR="00A71D81" w:rsidRPr="00A71D81" w14:paraId="6B152121" w14:textId="77777777">
        <w:tblPrEx>
          <w:tblCellMar>
            <w:top w:w="0" w:type="dxa"/>
            <w:bottom w:w="0" w:type="dxa"/>
          </w:tblCellMar>
        </w:tblPrEx>
        <w:trPr>
          <w:jc w:val="center"/>
        </w:trPr>
        <w:tc>
          <w:tcPr>
            <w:tcW w:w="2688" w:type="dxa"/>
            <w:tcBorders>
              <w:top w:val="nil"/>
              <w:left w:val="nil"/>
              <w:bottom w:val="nil"/>
              <w:right w:val="nil"/>
            </w:tcBorders>
            <w:vAlign w:val="center"/>
          </w:tcPr>
          <w:p w14:paraId="7501B3C1" w14:textId="77777777" w:rsidR="00A71D81" w:rsidRPr="00A71D81" w:rsidRDefault="00A71D81" w:rsidP="00A71D81">
            <w:pPr>
              <w:autoSpaceDE w:val="0"/>
              <w:autoSpaceDN w:val="0"/>
              <w:adjustRightInd w:val="0"/>
              <w:spacing w:before="100" w:after="100"/>
              <w:jc w:val="center"/>
              <w:rPr>
                <w:rFonts w:eastAsiaTheme="minorHAnsi"/>
                <w:b/>
                <w:bCs/>
                <w:color w:val="auto"/>
              </w:rPr>
            </w:pPr>
            <w:proofErr w:type="spellStart"/>
            <w:r w:rsidRPr="00A71D81">
              <w:rPr>
                <w:rFonts w:eastAsiaTheme="minorHAnsi"/>
                <w:b/>
                <w:bCs/>
                <w:color w:val="auto"/>
              </w:rPr>
              <w:t>Coeff</w:t>
            </w:r>
            <w:proofErr w:type="spellEnd"/>
            <w:r w:rsidRPr="00A71D81">
              <w:rPr>
                <w:rFonts w:eastAsiaTheme="minorHAnsi"/>
                <w:b/>
                <w:bCs/>
                <w:color w:val="auto"/>
              </w:rPr>
              <w:t xml:space="preserve"> Var</w:t>
            </w:r>
          </w:p>
        </w:tc>
        <w:tc>
          <w:tcPr>
            <w:tcW w:w="1536" w:type="dxa"/>
            <w:tcBorders>
              <w:top w:val="nil"/>
              <w:left w:val="nil"/>
              <w:bottom w:val="nil"/>
              <w:right w:val="nil"/>
            </w:tcBorders>
            <w:vAlign w:val="center"/>
          </w:tcPr>
          <w:p w14:paraId="5D59FA5B"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19.81064</w:t>
            </w:r>
          </w:p>
        </w:tc>
        <w:tc>
          <w:tcPr>
            <w:tcW w:w="1536" w:type="dxa"/>
            <w:tcBorders>
              <w:top w:val="nil"/>
              <w:left w:val="nil"/>
              <w:bottom w:val="nil"/>
              <w:right w:val="nil"/>
            </w:tcBorders>
            <w:vAlign w:val="center"/>
          </w:tcPr>
          <w:p w14:paraId="5FE67004" w14:textId="77777777" w:rsidR="00A71D81" w:rsidRPr="00A71D81" w:rsidRDefault="00A71D81" w:rsidP="00A71D81">
            <w:pPr>
              <w:autoSpaceDE w:val="0"/>
              <w:autoSpaceDN w:val="0"/>
              <w:adjustRightInd w:val="0"/>
              <w:spacing w:before="100" w:after="100"/>
              <w:jc w:val="center"/>
              <w:rPr>
                <w:rFonts w:eastAsiaTheme="minorHAnsi"/>
                <w:b/>
                <w:bCs/>
                <w:color w:val="auto"/>
              </w:rPr>
            </w:pPr>
          </w:p>
        </w:tc>
        <w:tc>
          <w:tcPr>
            <w:tcW w:w="1152" w:type="dxa"/>
            <w:tcBorders>
              <w:top w:val="nil"/>
              <w:left w:val="nil"/>
              <w:bottom w:val="nil"/>
              <w:right w:val="nil"/>
            </w:tcBorders>
            <w:vAlign w:val="center"/>
          </w:tcPr>
          <w:p w14:paraId="26642611" w14:textId="77777777" w:rsidR="00A71D81" w:rsidRPr="00A71D81" w:rsidRDefault="00A71D81" w:rsidP="00A71D81">
            <w:pPr>
              <w:autoSpaceDE w:val="0"/>
              <w:autoSpaceDN w:val="0"/>
              <w:adjustRightInd w:val="0"/>
              <w:spacing w:before="100" w:after="100"/>
              <w:rPr>
                <w:rFonts w:eastAsiaTheme="minorHAnsi"/>
                <w:color w:val="auto"/>
              </w:rPr>
            </w:pPr>
          </w:p>
        </w:tc>
      </w:tr>
    </w:tbl>
    <w:p w14:paraId="24A4EFB8" w14:textId="77777777" w:rsidR="00A71D81" w:rsidRPr="00A71D81" w:rsidRDefault="00A71D81" w:rsidP="00A71D81">
      <w:pPr>
        <w:autoSpaceDE w:val="0"/>
        <w:autoSpaceDN w:val="0"/>
        <w:adjustRightInd w:val="0"/>
        <w:spacing w:before="100" w:after="100"/>
        <w:jc w:val="center"/>
        <w:rPr>
          <w:rFonts w:eastAsiaTheme="minorHAnsi"/>
          <w:color w:val="auto"/>
        </w:rPr>
      </w:pPr>
      <w:r w:rsidRPr="00A71D81">
        <w:rPr>
          <w:rFonts w:eastAsiaTheme="minorHAnsi"/>
          <w:color w:val="auto"/>
        </w:rPr>
        <w:br/>
      </w:r>
      <w:bookmarkStart w:id="5" w:name="IDX104"/>
      <w:bookmarkEnd w:id="5"/>
    </w:p>
    <w:tbl>
      <w:tblPr>
        <w:tblW w:w="0" w:type="auto"/>
        <w:jc w:val="center"/>
        <w:tblLayout w:type="fixed"/>
        <w:tblCellMar>
          <w:left w:w="75" w:type="dxa"/>
          <w:right w:w="75" w:type="dxa"/>
        </w:tblCellMar>
        <w:tblLook w:val="0000" w:firstRow="0" w:lastRow="0" w:firstColumn="0" w:lastColumn="0" w:noHBand="0" w:noVBand="0"/>
      </w:tblPr>
      <w:tblGrid>
        <w:gridCol w:w="2052"/>
        <w:gridCol w:w="590"/>
        <w:gridCol w:w="2052"/>
        <w:gridCol w:w="1865"/>
        <w:gridCol w:w="1306"/>
        <w:gridCol w:w="1492"/>
      </w:tblGrid>
      <w:tr w:rsidR="00A71D81" w:rsidRPr="00A71D81" w14:paraId="365F2659" w14:textId="77777777" w:rsidTr="00A71D81">
        <w:tblPrEx>
          <w:tblCellMar>
            <w:top w:w="0" w:type="dxa"/>
            <w:bottom w:w="0" w:type="dxa"/>
          </w:tblCellMar>
        </w:tblPrEx>
        <w:trPr>
          <w:jc w:val="center"/>
        </w:trPr>
        <w:tc>
          <w:tcPr>
            <w:tcW w:w="9357" w:type="dxa"/>
            <w:gridSpan w:val="6"/>
            <w:tcBorders>
              <w:top w:val="nil"/>
              <w:left w:val="nil"/>
              <w:bottom w:val="nil"/>
              <w:right w:val="nil"/>
            </w:tcBorders>
            <w:vAlign w:val="center"/>
          </w:tcPr>
          <w:p w14:paraId="668D1BB7"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Parameter Estimates</w:t>
            </w:r>
          </w:p>
        </w:tc>
      </w:tr>
      <w:tr w:rsidR="00A71D81" w:rsidRPr="00A71D81" w14:paraId="6213615C" w14:textId="77777777">
        <w:tblPrEx>
          <w:tblCellMar>
            <w:top w:w="0" w:type="dxa"/>
            <w:bottom w:w="0" w:type="dxa"/>
          </w:tblCellMar>
        </w:tblPrEx>
        <w:trPr>
          <w:jc w:val="center"/>
        </w:trPr>
        <w:tc>
          <w:tcPr>
            <w:tcW w:w="2052" w:type="dxa"/>
            <w:tcBorders>
              <w:top w:val="nil"/>
              <w:left w:val="nil"/>
              <w:bottom w:val="nil"/>
              <w:right w:val="nil"/>
            </w:tcBorders>
            <w:vAlign w:val="center"/>
          </w:tcPr>
          <w:p w14:paraId="7B4EEC69"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Variable</w:t>
            </w:r>
          </w:p>
        </w:tc>
        <w:tc>
          <w:tcPr>
            <w:tcW w:w="590" w:type="dxa"/>
            <w:tcBorders>
              <w:top w:val="nil"/>
              <w:left w:val="nil"/>
              <w:bottom w:val="nil"/>
              <w:right w:val="nil"/>
            </w:tcBorders>
            <w:vAlign w:val="center"/>
          </w:tcPr>
          <w:p w14:paraId="1DD079C6"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DF</w:t>
            </w:r>
          </w:p>
        </w:tc>
        <w:tc>
          <w:tcPr>
            <w:tcW w:w="2052" w:type="dxa"/>
            <w:tcBorders>
              <w:top w:val="nil"/>
              <w:left w:val="nil"/>
              <w:bottom w:val="nil"/>
              <w:right w:val="nil"/>
            </w:tcBorders>
            <w:vAlign w:val="center"/>
          </w:tcPr>
          <w:p w14:paraId="61DC5DB2"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Parameter</w:t>
            </w:r>
            <w:r w:rsidRPr="00A71D81">
              <w:rPr>
                <w:rFonts w:eastAsiaTheme="minorHAnsi"/>
                <w:b/>
                <w:bCs/>
                <w:color w:val="auto"/>
              </w:rPr>
              <w:br/>
              <w:t>Estimate</w:t>
            </w:r>
          </w:p>
        </w:tc>
        <w:tc>
          <w:tcPr>
            <w:tcW w:w="1865" w:type="dxa"/>
            <w:tcBorders>
              <w:top w:val="nil"/>
              <w:left w:val="nil"/>
              <w:bottom w:val="nil"/>
              <w:right w:val="nil"/>
            </w:tcBorders>
            <w:vAlign w:val="center"/>
          </w:tcPr>
          <w:p w14:paraId="5E035B6A"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Standard</w:t>
            </w:r>
            <w:r w:rsidRPr="00A71D81">
              <w:rPr>
                <w:rFonts w:eastAsiaTheme="minorHAnsi"/>
                <w:b/>
                <w:bCs/>
                <w:color w:val="auto"/>
              </w:rPr>
              <w:br/>
              <w:t>Error</w:t>
            </w:r>
          </w:p>
        </w:tc>
        <w:tc>
          <w:tcPr>
            <w:tcW w:w="1306" w:type="dxa"/>
            <w:tcBorders>
              <w:top w:val="nil"/>
              <w:left w:val="nil"/>
              <w:bottom w:val="nil"/>
              <w:right w:val="nil"/>
            </w:tcBorders>
            <w:vAlign w:val="center"/>
          </w:tcPr>
          <w:p w14:paraId="41D6E4F9"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t Value</w:t>
            </w:r>
          </w:p>
        </w:tc>
        <w:tc>
          <w:tcPr>
            <w:tcW w:w="1492" w:type="dxa"/>
            <w:tcBorders>
              <w:top w:val="nil"/>
              <w:left w:val="nil"/>
              <w:bottom w:val="nil"/>
              <w:right w:val="nil"/>
            </w:tcBorders>
            <w:vAlign w:val="center"/>
          </w:tcPr>
          <w:p w14:paraId="6C1AFAC6" w14:textId="77777777" w:rsidR="00A71D81" w:rsidRPr="00A71D81" w:rsidRDefault="00A71D81" w:rsidP="00A71D81">
            <w:pPr>
              <w:autoSpaceDE w:val="0"/>
              <w:autoSpaceDN w:val="0"/>
              <w:adjustRightInd w:val="0"/>
              <w:spacing w:before="100" w:after="100"/>
              <w:jc w:val="center"/>
              <w:rPr>
                <w:rFonts w:eastAsiaTheme="minorHAnsi"/>
                <w:b/>
                <w:bCs/>
                <w:color w:val="auto"/>
              </w:rPr>
            </w:pPr>
            <w:proofErr w:type="spellStart"/>
            <w:r w:rsidRPr="00A71D81">
              <w:rPr>
                <w:rFonts w:eastAsiaTheme="minorHAnsi"/>
                <w:b/>
                <w:bCs/>
                <w:color w:val="auto"/>
              </w:rPr>
              <w:t>Pr</w:t>
            </w:r>
            <w:proofErr w:type="spellEnd"/>
            <w:r w:rsidRPr="00A71D81">
              <w:rPr>
                <w:rFonts w:eastAsiaTheme="minorHAnsi"/>
                <w:b/>
                <w:bCs/>
                <w:color w:val="auto"/>
              </w:rPr>
              <w:t xml:space="preserve"> &gt; |t|</w:t>
            </w:r>
          </w:p>
        </w:tc>
      </w:tr>
      <w:tr w:rsidR="00A71D81" w:rsidRPr="00A71D81" w14:paraId="500761E1" w14:textId="77777777">
        <w:tblPrEx>
          <w:tblCellMar>
            <w:top w:w="0" w:type="dxa"/>
            <w:bottom w:w="0" w:type="dxa"/>
          </w:tblCellMar>
        </w:tblPrEx>
        <w:trPr>
          <w:jc w:val="center"/>
        </w:trPr>
        <w:tc>
          <w:tcPr>
            <w:tcW w:w="2052" w:type="dxa"/>
            <w:tcBorders>
              <w:top w:val="nil"/>
              <w:left w:val="nil"/>
              <w:bottom w:val="nil"/>
              <w:right w:val="nil"/>
            </w:tcBorders>
            <w:vAlign w:val="center"/>
          </w:tcPr>
          <w:p w14:paraId="1C8AE1C3"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Intercept</w:t>
            </w:r>
          </w:p>
        </w:tc>
        <w:tc>
          <w:tcPr>
            <w:tcW w:w="590" w:type="dxa"/>
            <w:tcBorders>
              <w:top w:val="nil"/>
              <w:left w:val="nil"/>
              <w:bottom w:val="nil"/>
              <w:right w:val="nil"/>
            </w:tcBorders>
            <w:vAlign w:val="center"/>
          </w:tcPr>
          <w:p w14:paraId="1703B96E"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04ED5E4C"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54.34320</w:t>
            </w:r>
          </w:p>
        </w:tc>
        <w:tc>
          <w:tcPr>
            <w:tcW w:w="1865" w:type="dxa"/>
            <w:tcBorders>
              <w:top w:val="nil"/>
              <w:left w:val="nil"/>
              <w:bottom w:val="nil"/>
              <w:right w:val="nil"/>
            </w:tcBorders>
            <w:vAlign w:val="center"/>
          </w:tcPr>
          <w:p w14:paraId="214738F7"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6.04926</w:t>
            </w:r>
          </w:p>
        </w:tc>
        <w:tc>
          <w:tcPr>
            <w:tcW w:w="1306" w:type="dxa"/>
            <w:tcBorders>
              <w:top w:val="nil"/>
              <w:left w:val="nil"/>
              <w:bottom w:val="nil"/>
              <w:right w:val="nil"/>
            </w:tcBorders>
            <w:vAlign w:val="center"/>
          </w:tcPr>
          <w:p w14:paraId="44612DC7"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8.98</w:t>
            </w:r>
          </w:p>
        </w:tc>
        <w:tc>
          <w:tcPr>
            <w:tcW w:w="1492" w:type="dxa"/>
            <w:tcBorders>
              <w:top w:val="nil"/>
              <w:left w:val="nil"/>
              <w:bottom w:val="nil"/>
              <w:right w:val="nil"/>
            </w:tcBorders>
            <w:vAlign w:val="center"/>
          </w:tcPr>
          <w:p w14:paraId="5F260129"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&lt;.0001</w:t>
            </w:r>
          </w:p>
        </w:tc>
      </w:tr>
      <w:tr w:rsidR="00A71D81" w:rsidRPr="00A71D81" w14:paraId="34DF2706" w14:textId="77777777">
        <w:tblPrEx>
          <w:tblCellMar>
            <w:top w:w="0" w:type="dxa"/>
            <w:bottom w:w="0" w:type="dxa"/>
          </w:tblCellMar>
        </w:tblPrEx>
        <w:trPr>
          <w:jc w:val="center"/>
        </w:trPr>
        <w:tc>
          <w:tcPr>
            <w:tcW w:w="2052" w:type="dxa"/>
            <w:tcBorders>
              <w:top w:val="nil"/>
              <w:left w:val="nil"/>
              <w:bottom w:val="nil"/>
              <w:right w:val="nil"/>
            </w:tcBorders>
            <w:vAlign w:val="center"/>
          </w:tcPr>
          <w:p w14:paraId="4642C25D" w14:textId="77777777" w:rsidR="00A71D81" w:rsidRPr="00A71D81" w:rsidRDefault="00A71D81" w:rsidP="00A71D81">
            <w:pPr>
              <w:autoSpaceDE w:val="0"/>
              <w:autoSpaceDN w:val="0"/>
              <w:adjustRightInd w:val="0"/>
              <w:spacing w:before="100" w:after="100"/>
              <w:jc w:val="center"/>
              <w:rPr>
                <w:rFonts w:eastAsiaTheme="minorHAnsi"/>
                <w:b/>
                <w:bCs/>
                <w:color w:val="auto"/>
              </w:rPr>
            </w:pPr>
            <w:proofErr w:type="spellStart"/>
            <w:r w:rsidRPr="00A71D81">
              <w:rPr>
                <w:rFonts w:eastAsiaTheme="minorHAnsi"/>
                <w:b/>
                <w:bCs/>
                <w:color w:val="auto"/>
              </w:rPr>
              <w:t>Accept_pct</w:t>
            </w:r>
            <w:proofErr w:type="spellEnd"/>
          </w:p>
        </w:tc>
        <w:tc>
          <w:tcPr>
            <w:tcW w:w="590" w:type="dxa"/>
            <w:tcBorders>
              <w:top w:val="nil"/>
              <w:left w:val="nil"/>
              <w:bottom w:val="nil"/>
              <w:right w:val="nil"/>
            </w:tcBorders>
            <w:vAlign w:val="center"/>
          </w:tcPr>
          <w:p w14:paraId="0A274A85"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206296E7"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-16.87896</w:t>
            </w:r>
          </w:p>
        </w:tc>
        <w:tc>
          <w:tcPr>
            <w:tcW w:w="1865" w:type="dxa"/>
            <w:tcBorders>
              <w:top w:val="nil"/>
              <w:left w:val="nil"/>
              <w:bottom w:val="nil"/>
              <w:right w:val="nil"/>
            </w:tcBorders>
            <w:vAlign w:val="center"/>
          </w:tcPr>
          <w:p w14:paraId="0143D372"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3.83115</w:t>
            </w:r>
          </w:p>
        </w:tc>
        <w:tc>
          <w:tcPr>
            <w:tcW w:w="1306" w:type="dxa"/>
            <w:tcBorders>
              <w:top w:val="nil"/>
              <w:left w:val="nil"/>
              <w:bottom w:val="nil"/>
              <w:right w:val="nil"/>
            </w:tcBorders>
            <w:vAlign w:val="center"/>
          </w:tcPr>
          <w:p w14:paraId="22136062"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-4.41</w:t>
            </w:r>
          </w:p>
        </w:tc>
        <w:tc>
          <w:tcPr>
            <w:tcW w:w="1492" w:type="dxa"/>
            <w:tcBorders>
              <w:top w:val="nil"/>
              <w:left w:val="nil"/>
              <w:bottom w:val="nil"/>
              <w:right w:val="nil"/>
            </w:tcBorders>
            <w:vAlign w:val="center"/>
          </w:tcPr>
          <w:p w14:paraId="5C654A45"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&lt;.0001</w:t>
            </w:r>
          </w:p>
        </w:tc>
      </w:tr>
      <w:tr w:rsidR="00A71D81" w:rsidRPr="00A71D81" w14:paraId="6619A795" w14:textId="77777777">
        <w:tblPrEx>
          <w:tblCellMar>
            <w:top w:w="0" w:type="dxa"/>
            <w:bottom w:w="0" w:type="dxa"/>
          </w:tblCellMar>
        </w:tblPrEx>
        <w:trPr>
          <w:jc w:val="center"/>
        </w:trPr>
        <w:tc>
          <w:tcPr>
            <w:tcW w:w="2052" w:type="dxa"/>
            <w:tcBorders>
              <w:top w:val="nil"/>
              <w:left w:val="nil"/>
              <w:bottom w:val="nil"/>
              <w:right w:val="nil"/>
            </w:tcBorders>
            <w:vAlign w:val="center"/>
          </w:tcPr>
          <w:p w14:paraId="6FE8ED30"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Elite10</w:t>
            </w:r>
          </w:p>
        </w:tc>
        <w:tc>
          <w:tcPr>
            <w:tcW w:w="590" w:type="dxa"/>
            <w:tcBorders>
              <w:top w:val="nil"/>
              <w:left w:val="nil"/>
              <w:bottom w:val="nil"/>
              <w:right w:val="nil"/>
            </w:tcBorders>
            <w:vAlign w:val="center"/>
          </w:tcPr>
          <w:p w14:paraId="55E04CBD"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18ECC3B5"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3.77156</w:t>
            </w:r>
          </w:p>
        </w:tc>
        <w:tc>
          <w:tcPr>
            <w:tcW w:w="1865" w:type="dxa"/>
            <w:tcBorders>
              <w:top w:val="nil"/>
              <w:left w:val="nil"/>
              <w:bottom w:val="nil"/>
              <w:right w:val="nil"/>
            </w:tcBorders>
            <w:vAlign w:val="center"/>
          </w:tcPr>
          <w:p w14:paraId="4E1CB073"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2.00928</w:t>
            </w:r>
          </w:p>
        </w:tc>
        <w:tc>
          <w:tcPr>
            <w:tcW w:w="1306" w:type="dxa"/>
            <w:tcBorders>
              <w:top w:val="nil"/>
              <w:left w:val="nil"/>
              <w:bottom w:val="nil"/>
              <w:right w:val="nil"/>
            </w:tcBorders>
            <w:vAlign w:val="center"/>
          </w:tcPr>
          <w:p w14:paraId="3DAA005F"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1.88</w:t>
            </w:r>
          </w:p>
        </w:tc>
        <w:tc>
          <w:tcPr>
            <w:tcW w:w="1492" w:type="dxa"/>
            <w:tcBorders>
              <w:top w:val="nil"/>
              <w:left w:val="nil"/>
              <w:bottom w:val="nil"/>
              <w:right w:val="nil"/>
            </w:tcBorders>
            <w:vAlign w:val="center"/>
          </w:tcPr>
          <w:p w14:paraId="3DDD1920"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0.0609</w:t>
            </w:r>
          </w:p>
        </w:tc>
      </w:tr>
      <w:tr w:rsidR="00A71D81" w:rsidRPr="00A71D81" w14:paraId="0A44F41D" w14:textId="77777777">
        <w:tblPrEx>
          <w:tblCellMar>
            <w:top w:w="0" w:type="dxa"/>
            <w:bottom w:w="0" w:type="dxa"/>
          </w:tblCellMar>
        </w:tblPrEx>
        <w:trPr>
          <w:jc w:val="center"/>
        </w:trPr>
        <w:tc>
          <w:tcPr>
            <w:tcW w:w="2052" w:type="dxa"/>
            <w:tcBorders>
              <w:top w:val="nil"/>
              <w:left w:val="nil"/>
              <w:bottom w:val="nil"/>
              <w:right w:val="nil"/>
            </w:tcBorders>
            <w:vAlign w:val="center"/>
          </w:tcPr>
          <w:p w14:paraId="013ED97F" w14:textId="77777777" w:rsidR="00A71D81" w:rsidRPr="00A71D81" w:rsidRDefault="00A71D81" w:rsidP="00A71D81">
            <w:pPr>
              <w:autoSpaceDE w:val="0"/>
              <w:autoSpaceDN w:val="0"/>
              <w:adjustRightInd w:val="0"/>
              <w:spacing w:before="100" w:after="100"/>
              <w:jc w:val="center"/>
              <w:rPr>
                <w:rFonts w:eastAsiaTheme="minorHAnsi"/>
                <w:b/>
                <w:bCs/>
                <w:color w:val="auto"/>
              </w:rPr>
            </w:pPr>
            <w:proofErr w:type="spellStart"/>
            <w:r w:rsidRPr="00A71D81">
              <w:rPr>
                <w:rFonts w:eastAsiaTheme="minorHAnsi"/>
                <w:b/>
                <w:bCs/>
                <w:color w:val="auto"/>
              </w:rPr>
              <w:t>F_Undergrad</w:t>
            </w:r>
            <w:proofErr w:type="spellEnd"/>
          </w:p>
        </w:tc>
        <w:tc>
          <w:tcPr>
            <w:tcW w:w="590" w:type="dxa"/>
            <w:tcBorders>
              <w:top w:val="nil"/>
              <w:left w:val="nil"/>
              <w:bottom w:val="nil"/>
              <w:right w:val="nil"/>
            </w:tcBorders>
            <w:vAlign w:val="center"/>
          </w:tcPr>
          <w:p w14:paraId="632A92DC"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7350E4D3"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0.00053711</w:t>
            </w:r>
          </w:p>
        </w:tc>
        <w:tc>
          <w:tcPr>
            <w:tcW w:w="1865" w:type="dxa"/>
            <w:tcBorders>
              <w:top w:val="nil"/>
              <w:left w:val="nil"/>
              <w:bottom w:val="nil"/>
              <w:right w:val="nil"/>
            </w:tcBorders>
            <w:vAlign w:val="center"/>
          </w:tcPr>
          <w:p w14:paraId="01677555"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0.00013295</w:t>
            </w:r>
          </w:p>
        </w:tc>
        <w:tc>
          <w:tcPr>
            <w:tcW w:w="1306" w:type="dxa"/>
            <w:tcBorders>
              <w:top w:val="nil"/>
              <w:left w:val="nil"/>
              <w:bottom w:val="nil"/>
              <w:right w:val="nil"/>
            </w:tcBorders>
            <w:vAlign w:val="center"/>
          </w:tcPr>
          <w:p w14:paraId="790CE8F6"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4.04</w:t>
            </w:r>
          </w:p>
        </w:tc>
        <w:tc>
          <w:tcPr>
            <w:tcW w:w="1492" w:type="dxa"/>
            <w:tcBorders>
              <w:top w:val="nil"/>
              <w:left w:val="nil"/>
              <w:bottom w:val="nil"/>
              <w:right w:val="nil"/>
            </w:tcBorders>
            <w:vAlign w:val="center"/>
          </w:tcPr>
          <w:p w14:paraId="7F521036"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&lt;.0001</w:t>
            </w:r>
          </w:p>
        </w:tc>
      </w:tr>
      <w:tr w:rsidR="00A71D81" w:rsidRPr="00A71D81" w14:paraId="148CD762" w14:textId="77777777">
        <w:tblPrEx>
          <w:tblCellMar>
            <w:top w:w="0" w:type="dxa"/>
            <w:bottom w:w="0" w:type="dxa"/>
          </w:tblCellMar>
        </w:tblPrEx>
        <w:trPr>
          <w:jc w:val="center"/>
        </w:trPr>
        <w:tc>
          <w:tcPr>
            <w:tcW w:w="2052" w:type="dxa"/>
            <w:tcBorders>
              <w:top w:val="nil"/>
              <w:left w:val="nil"/>
              <w:bottom w:val="nil"/>
              <w:right w:val="nil"/>
            </w:tcBorders>
            <w:vAlign w:val="center"/>
          </w:tcPr>
          <w:p w14:paraId="12559FD4" w14:textId="77777777" w:rsidR="00A71D81" w:rsidRPr="00A71D81" w:rsidRDefault="00A71D81" w:rsidP="00A71D81">
            <w:pPr>
              <w:autoSpaceDE w:val="0"/>
              <w:autoSpaceDN w:val="0"/>
              <w:adjustRightInd w:val="0"/>
              <w:spacing w:before="100" w:after="100"/>
              <w:jc w:val="center"/>
              <w:rPr>
                <w:rFonts w:eastAsiaTheme="minorHAnsi"/>
                <w:b/>
                <w:bCs/>
                <w:color w:val="auto"/>
              </w:rPr>
            </w:pPr>
            <w:proofErr w:type="spellStart"/>
            <w:r w:rsidRPr="00A71D81">
              <w:rPr>
                <w:rFonts w:eastAsiaTheme="minorHAnsi"/>
                <w:b/>
                <w:bCs/>
                <w:color w:val="auto"/>
              </w:rPr>
              <w:t>P_Undergrad</w:t>
            </w:r>
            <w:proofErr w:type="spellEnd"/>
          </w:p>
        </w:tc>
        <w:tc>
          <w:tcPr>
            <w:tcW w:w="590" w:type="dxa"/>
            <w:tcBorders>
              <w:top w:val="nil"/>
              <w:left w:val="nil"/>
              <w:bottom w:val="nil"/>
              <w:right w:val="nil"/>
            </w:tcBorders>
            <w:vAlign w:val="center"/>
          </w:tcPr>
          <w:p w14:paraId="79E150B1"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53E19DD8"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-0.00202</w:t>
            </w:r>
          </w:p>
        </w:tc>
        <w:tc>
          <w:tcPr>
            <w:tcW w:w="1865" w:type="dxa"/>
            <w:tcBorders>
              <w:top w:val="nil"/>
              <w:left w:val="nil"/>
              <w:bottom w:val="nil"/>
              <w:right w:val="nil"/>
            </w:tcBorders>
            <w:vAlign w:val="center"/>
          </w:tcPr>
          <w:p w14:paraId="117157F0"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0.00039119</w:t>
            </w:r>
          </w:p>
        </w:tc>
        <w:tc>
          <w:tcPr>
            <w:tcW w:w="1306" w:type="dxa"/>
            <w:tcBorders>
              <w:top w:val="nil"/>
              <w:left w:val="nil"/>
              <w:bottom w:val="nil"/>
              <w:right w:val="nil"/>
            </w:tcBorders>
            <w:vAlign w:val="center"/>
          </w:tcPr>
          <w:p w14:paraId="44475E51"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-5.17</w:t>
            </w:r>
          </w:p>
        </w:tc>
        <w:tc>
          <w:tcPr>
            <w:tcW w:w="1492" w:type="dxa"/>
            <w:tcBorders>
              <w:top w:val="nil"/>
              <w:left w:val="nil"/>
              <w:bottom w:val="nil"/>
              <w:right w:val="nil"/>
            </w:tcBorders>
            <w:vAlign w:val="center"/>
          </w:tcPr>
          <w:p w14:paraId="00FA11E3"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&lt;.0001</w:t>
            </w:r>
          </w:p>
        </w:tc>
      </w:tr>
      <w:tr w:rsidR="00A71D81" w:rsidRPr="00A71D81" w14:paraId="4CBE6EB3" w14:textId="77777777">
        <w:tblPrEx>
          <w:tblCellMar>
            <w:top w:w="0" w:type="dxa"/>
            <w:bottom w:w="0" w:type="dxa"/>
          </w:tblCellMar>
        </w:tblPrEx>
        <w:trPr>
          <w:jc w:val="center"/>
        </w:trPr>
        <w:tc>
          <w:tcPr>
            <w:tcW w:w="2052" w:type="dxa"/>
            <w:tcBorders>
              <w:top w:val="nil"/>
              <w:left w:val="nil"/>
              <w:bottom w:val="nil"/>
              <w:right w:val="nil"/>
            </w:tcBorders>
            <w:vAlign w:val="center"/>
          </w:tcPr>
          <w:p w14:paraId="7A2F7AA1"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Outstate</w:t>
            </w:r>
          </w:p>
        </w:tc>
        <w:tc>
          <w:tcPr>
            <w:tcW w:w="590" w:type="dxa"/>
            <w:tcBorders>
              <w:top w:val="nil"/>
              <w:left w:val="nil"/>
              <w:bottom w:val="nil"/>
              <w:right w:val="nil"/>
            </w:tcBorders>
            <w:vAlign w:val="center"/>
          </w:tcPr>
          <w:p w14:paraId="0A806864"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7B3183CA"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0.00145</w:t>
            </w:r>
          </w:p>
        </w:tc>
        <w:tc>
          <w:tcPr>
            <w:tcW w:w="1865" w:type="dxa"/>
            <w:tcBorders>
              <w:top w:val="nil"/>
              <w:left w:val="nil"/>
              <w:bottom w:val="nil"/>
              <w:right w:val="nil"/>
            </w:tcBorders>
            <w:vAlign w:val="center"/>
          </w:tcPr>
          <w:p w14:paraId="3599D6D1"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0.00021445</w:t>
            </w:r>
          </w:p>
        </w:tc>
        <w:tc>
          <w:tcPr>
            <w:tcW w:w="1306" w:type="dxa"/>
            <w:tcBorders>
              <w:top w:val="nil"/>
              <w:left w:val="nil"/>
              <w:bottom w:val="nil"/>
              <w:right w:val="nil"/>
            </w:tcBorders>
            <w:vAlign w:val="center"/>
          </w:tcPr>
          <w:p w14:paraId="69D2E245"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6.78</w:t>
            </w:r>
          </w:p>
        </w:tc>
        <w:tc>
          <w:tcPr>
            <w:tcW w:w="1492" w:type="dxa"/>
            <w:tcBorders>
              <w:top w:val="nil"/>
              <w:left w:val="nil"/>
              <w:bottom w:val="nil"/>
              <w:right w:val="nil"/>
            </w:tcBorders>
            <w:vAlign w:val="center"/>
          </w:tcPr>
          <w:p w14:paraId="5A3F62CE"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&lt;.0001</w:t>
            </w:r>
          </w:p>
        </w:tc>
      </w:tr>
      <w:tr w:rsidR="00A71D81" w:rsidRPr="00A71D81" w14:paraId="1576F9D7" w14:textId="77777777">
        <w:tblPrEx>
          <w:tblCellMar>
            <w:top w:w="0" w:type="dxa"/>
            <w:bottom w:w="0" w:type="dxa"/>
          </w:tblCellMar>
        </w:tblPrEx>
        <w:trPr>
          <w:jc w:val="center"/>
        </w:trPr>
        <w:tc>
          <w:tcPr>
            <w:tcW w:w="2052" w:type="dxa"/>
            <w:tcBorders>
              <w:top w:val="nil"/>
              <w:left w:val="nil"/>
              <w:bottom w:val="nil"/>
              <w:right w:val="nil"/>
            </w:tcBorders>
            <w:vAlign w:val="center"/>
          </w:tcPr>
          <w:p w14:paraId="40A99827" w14:textId="77777777" w:rsidR="00A71D81" w:rsidRPr="00A71D81" w:rsidRDefault="00A71D81" w:rsidP="00A71D81">
            <w:pPr>
              <w:autoSpaceDE w:val="0"/>
              <w:autoSpaceDN w:val="0"/>
              <w:adjustRightInd w:val="0"/>
              <w:spacing w:before="100" w:after="100"/>
              <w:jc w:val="center"/>
              <w:rPr>
                <w:rFonts w:eastAsiaTheme="minorHAnsi"/>
                <w:b/>
                <w:bCs/>
                <w:color w:val="auto"/>
              </w:rPr>
            </w:pPr>
            <w:proofErr w:type="spellStart"/>
            <w:r w:rsidRPr="00A71D81">
              <w:rPr>
                <w:rFonts w:eastAsiaTheme="minorHAnsi"/>
                <w:b/>
                <w:bCs/>
                <w:color w:val="auto"/>
              </w:rPr>
              <w:t>Room_Board</w:t>
            </w:r>
            <w:proofErr w:type="spellEnd"/>
          </w:p>
        </w:tc>
        <w:tc>
          <w:tcPr>
            <w:tcW w:w="590" w:type="dxa"/>
            <w:tcBorders>
              <w:top w:val="nil"/>
              <w:left w:val="nil"/>
              <w:bottom w:val="nil"/>
              <w:right w:val="nil"/>
            </w:tcBorders>
            <w:vAlign w:val="center"/>
          </w:tcPr>
          <w:p w14:paraId="453EE2D0"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18902CD1"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0.00185</w:t>
            </w:r>
          </w:p>
        </w:tc>
        <w:tc>
          <w:tcPr>
            <w:tcW w:w="1865" w:type="dxa"/>
            <w:tcBorders>
              <w:top w:val="nil"/>
              <w:left w:val="nil"/>
              <w:bottom w:val="nil"/>
              <w:right w:val="nil"/>
            </w:tcBorders>
            <w:vAlign w:val="center"/>
          </w:tcPr>
          <w:p w14:paraId="6E140CF0"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0.00059295</w:t>
            </w:r>
          </w:p>
        </w:tc>
        <w:tc>
          <w:tcPr>
            <w:tcW w:w="1306" w:type="dxa"/>
            <w:tcBorders>
              <w:top w:val="nil"/>
              <w:left w:val="nil"/>
              <w:bottom w:val="nil"/>
              <w:right w:val="nil"/>
            </w:tcBorders>
            <w:vAlign w:val="center"/>
          </w:tcPr>
          <w:p w14:paraId="12414A2D"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3.12</w:t>
            </w:r>
          </w:p>
        </w:tc>
        <w:tc>
          <w:tcPr>
            <w:tcW w:w="1492" w:type="dxa"/>
            <w:tcBorders>
              <w:top w:val="nil"/>
              <w:left w:val="nil"/>
              <w:bottom w:val="nil"/>
              <w:right w:val="nil"/>
            </w:tcBorders>
            <w:vAlign w:val="center"/>
          </w:tcPr>
          <w:p w14:paraId="6DC764E8"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0.0019</w:t>
            </w:r>
          </w:p>
        </w:tc>
      </w:tr>
      <w:tr w:rsidR="00A71D81" w:rsidRPr="00A71D81" w14:paraId="01648E36" w14:textId="77777777">
        <w:tblPrEx>
          <w:tblCellMar>
            <w:top w:w="0" w:type="dxa"/>
            <w:bottom w:w="0" w:type="dxa"/>
          </w:tblCellMar>
        </w:tblPrEx>
        <w:trPr>
          <w:jc w:val="center"/>
        </w:trPr>
        <w:tc>
          <w:tcPr>
            <w:tcW w:w="2052" w:type="dxa"/>
            <w:tcBorders>
              <w:top w:val="nil"/>
              <w:left w:val="nil"/>
              <w:bottom w:val="nil"/>
              <w:right w:val="nil"/>
            </w:tcBorders>
            <w:vAlign w:val="center"/>
          </w:tcPr>
          <w:p w14:paraId="105B73C4"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Books</w:t>
            </w:r>
          </w:p>
        </w:tc>
        <w:tc>
          <w:tcPr>
            <w:tcW w:w="590" w:type="dxa"/>
            <w:tcBorders>
              <w:top w:val="nil"/>
              <w:left w:val="nil"/>
              <w:bottom w:val="nil"/>
              <w:right w:val="nil"/>
            </w:tcBorders>
            <w:vAlign w:val="center"/>
          </w:tcPr>
          <w:p w14:paraId="1F74E4B2"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627646DF"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-0.00207</w:t>
            </w:r>
          </w:p>
        </w:tc>
        <w:tc>
          <w:tcPr>
            <w:tcW w:w="1865" w:type="dxa"/>
            <w:tcBorders>
              <w:top w:val="nil"/>
              <w:left w:val="nil"/>
              <w:bottom w:val="nil"/>
              <w:right w:val="nil"/>
            </w:tcBorders>
            <w:vAlign w:val="center"/>
          </w:tcPr>
          <w:p w14:paraId="6E89BA6A"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0.00297</w:t>
            </w:r>
          </w:p>
        </w:tc>
        <w:tc>
          <w:tcPr>
            <w:tcW w:w="1306" w:type="dxa"/>
            <w:tcBorders>
              <w:top w:val="nil"/>
              <w:left w:val="nil"/>
              <w:bottom w:val="nil"/>
              <w:right w:val="nil"/>
            </w:tcBorders>
            <w:vAlign w:val="center"/>
          </w:tcPr>
          <w:p w14:paraId="34C179CE"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-0.70</w:t>
            </w:r>
          </w:p>
        </w:tc>
        <w:tc>
          <w:tcPr>
            <w:tcW w:w="1492" w:type="dxa"/>
            <w:tcBorders>
              <w:top w:val="nil"/>
              <w:left w:val="nil"/>
              <w:bottom w:val="nil"/>
              <w:right w:val="nil"/>
            </w:tcBorders>
            <w:vAlign w:val="center"/>
          </w:tcPr>
          <w:p w14:paraId="7D6AB311"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0.4858</w:t>
            </w:r>
          </w:p>
        </w:tc>
      </w:tr>
      <w:tr w:rsidR="00A71D81" w:rsidRPr="00A71D81" w14:paraId="3032635F" w14:textId="77777777">
        <w:tblPrEx>
          <w:tblCellMar>
            <w:top w:w="0" w:type="dxa"/>
            <w:bottom w:w="0" w:type="dxa"/>
          </w:tblCellMar>
        </w:tblPrEx>
        <w:trPr>
          <w:jc w:val="center"/>
        </w:trPr>
        <w:tc>
          <w:tcPr>
            <w:tcW w:w="2052" w:type="dxa"/>
            <w:tcBorders>
              <w:top w:val="nil"/>
              <w:left w:val="nil"/>
              <w:bottom w:val="nil"/>
              <w:right w:val="nil"/>
            </w:tcBorders>
            <w:vAlign w:val="center"/>
          </w:tcPr>
          <w:p w14:paraId="09B06AFD"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Personal</w:t>
            </w:r>
          </w:p>
        </w:tc>
        <w:tc>
          <w:tcPr>
            <w:tcW w:w="590" w:type="dxa"/>
            <w:tcBorders>
              <w:top w:val="nil"/>
              <w:left w:val="nil"/>
              <w:bottom w:val="nil"/>
              <w:right w:val="nil"/>
            </w:tcBorders>
            <w:vAlign w:val="center"/>
          </w:tcPr>
          <w:p w14:paraId="50051652"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6E3625C9"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-0.00174</w:t>
            </w:r>
          </w:p>
        </w:tc>
        <w:tc>
          <w:tcPr>
            <w:tcW w:w="1865" w:type="dxa"/>
            <w:tcBorders>
              <w:top w:val="nil"/>
              <w:left w:val="nil"/>
              <w:bottom w:val="nil"/>
              <w:right w:val="nil"/>
            </w:tcBorders>
            <w:vAlign w:val="center"/>
          </w:tcPr>
          <w:p w14:paraId="2E547805"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0.00078122</w:t>
            </w:r>
          </w:p>
        </w:tc>
        <w:tc>
          <w:tcPr>
            <w:tcW w:w="1306" w:type="dxa"/>
            <w:tcBorders>
              <w:top w:val="nil"/>
              <w:left w:val="nil"/>
              <w:bottom w:val="nil"/>
              <w:right w:val="nil"/>
            </w:tcBorders>
            <w:vAlign w:val="center"/>
          </w:tcPr>
          <w:p w14:paraId="798D3626"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-2.23</w:t>
            </w:r>
          </w:p>
        </w:tc>
        <w:tc>
          <w:tcPr>
            <w:tcW w:w="1492" w:type="dxa"/>
            <w:tcBorders>
              <w:top w:val="nil"/>
              <w:left w:val="nil"/>
              <w:bottom w:val="nil"/>
              <w:right w:val="nil"/>
            </w:tcBorders>
            <w:vAlign w:val="center"/>
          </w:tcPr>
          <w:p w14:paraId="396343F2"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0.0264</w:t>
            </w:r>
          </w:p>
        </w:tc>
      </w:tr>
      <w:tr w:rsidR="00A71D81" w:rsidRPr="00A71D81" w14:paraId="11AD03F9" w14:textId="77777777">
        <w:tblPrEx>
          <w:tblCellMar>
            <w:top w:w="0" w:type="dxa"/>
            <w:bottom w:w="0" w:type="dxa"/>
          </w:tblCellMar>
        </w:tblPrEx>
        <w:trPr>
          <w:jc w:val="center"/>
        </w:trPr>
        <w:tc>
          <w:tcPr>
            <w:tcW w:w="2052" w:type="dxa"/>
            <w:tcBorders>
              <w:top w:val="nil"/>
              <w:left w:val="nil"/>
              <w:bottom w:val="nil"/>
              <w:right w:val="nil"/>
            </w:tcBorders>
            <w:vAlign w:val="center"/>
          </w:tcPr>
          <w:p w14:paraId="181AFFCB"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PhD</w:t>
            </w:r>
          </w:p>
        </w:tc>
        <w:tc>
          <w:tcPr>
            <w:tcW w:w="590" w:type="dxa"/>
            <w:tcBorders>
              <w:top w:val="nil"/>
              <w:left w:val="nil"/>
              <w:bottom w:val="nil"/>
              <w:right w:val="nil"/>
            </w:tcBorders>
            <w:vAlign w:val="center"/>
          </w:tcPr>
          <w:p w14:paraId="5ED3BEC6"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7C4A9C53"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0.11700</w:t>
            </w:r>
          </w:p>
        </w:tc>
        <w:tc>
          <w:tcPr>
            <w:tcW w:w="1865" w:type="dxa"/>
            <w:tcBorders>
              <w:top w:val="nil"/>
              <w:left w:val="nil"/>
              <w:bottom w:val="nil"/>
              <w:right w:val="nil"/>
            </w:tcBorders>
            <w:vAlign w:val="center"/>
          </w:tcPr>
          <w:p w14:paraId="555C19A8"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0.05620</w:t>
            </w:r>
          </w:p>
        </w:tc>
        <w:tc>
          <w:tcPr>
            <w:tcW w:w="1306" w:type="dxa"/>
            <w:tcBorders>
              <w:top w:val="nil"/>
              <w:left w:val="nil"/>
              <w:bottom w:val="nil"/>
              <w:right w:val="nil"/>
            </w:tcBorders>
            <w:vAlign w:val="center"/>
          </w:tcPr>
          <w:p w14:paraId="49512576"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2.08</w:t>
            </w:r>
          </w:p>
        </w:tc>
        <w:tc>
          <w:tcPr>
            <w:tcW w:w="1492" w:type="dxa"/>
            <w:tcBorders>
              <w:top w:val="nil"/>
              <w:left w:val="nil"/>
              <w:bottom w:val="nil"/>
              <w:right w:val="nil"/>
            </w:tcBorders>
            <w:vAlign w:val="center"/>
          </w:tcPr>
          <w:p w14:paraId="4916FB21"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0.0377</w:t>
            </w:r>
          </w:p>
        </w:tc>
      </w:tr>
      <w:tr w:rsidR="00A71D81" w:rsidRPr="00A71D81" w14:paraId="5200956A" w14:textId="77777777">
        <w:tblPrEx>
          <w:tblCellMar>
            <w:top w:w="0" w:type="dxa"/>
            <w:bottom w:w="0" w:type="dxa"/>
          </w:tblCellMar>
        </w:tblPrEx>
        <w:trPr>
          <w:jc w:val="center"/>
        </w:trPr>
        <w:tc>
          <w:tcPr>
            <w:tcW w:w="2052" w:type="dxa"/>
            <w:tcBorders>
              <w:top w:val="nil"/>
              <w:left w:val="nil"/>
              <w:bottom w:val="nil"/>
              <w:right w:val="nil"/>
            </w:tcBorders>
            <w:vAlign w:val="center"/>
          </w:tcPr>
          <w:p w14:paraId="357E18E9"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Terminal</w:t>
            </w:r>
          </w:p>
        </w:tc>
        <w:tc>
          <w:tcPr>
            <w:tcW w:w="590" w:type="dxa"/>
            <w:tcBorders>
              <w:top w:val="nil"/>
              <w:left w:val="nil"/>
              <w:bottom w:val="nil"/>
              <w:right w:val="nil"/>
            </w:tcBorders>
            <w:vAlign w:val="center"/>
          </w:tcPr>
          <w:p w14:paraId="418E77FD"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119DFA7B"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-0.09216</w:t>
            </w:r>
          </w:p>
        </w:tc>
        <w:tc>
          <w:tcPr>
            <w:tcW w:w="1865" w:type="dxa"/>
            <w:tcBorders>
              <w:top w:val="nil"/>
              <w:left w:val="nil"/>
              <w:bottom w:val="nil"/>
              <w:right w:val="nil"/>
            </w:tcBorders>
            <w:vAlign w:val="center"/>
          </w:tcPr>
          <w:p w14:paraId="749F04CA"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0.06240</w:t>
            </w:r>
          </w:p>
        </w:tc>
        <w:tc>
          <w:tcPr>
            <w:tcW w:w="1306" w:type="dxa"/>
            <w:tcBorders>
              <w:top w:val="nil"/>
              <w:left w:val="nil"/>
              <w:bottom w:val="nil"/>
              <w:right w:val="nil"/>
            </w:tcBorders>
            <w:vAlign w:val="center"/>
          </w:tcPr>
          <w:p w14:paraId="1387BDDC"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-1.48</w:t>
            </w:r>
          </w:p>
        </w:tc>
        <w:tc>
          <w:tcPr>
            <w:tcW w:w="1492" w:type="dxa"/>
            <w:tcBorders>
              <w:top w:val="nil"/>
              <w:left w:val="nil"/>
              <w:bottom w:val="nil"/>
              <w:right w:val="nil"/>
            </w:tcBorders>
            <w:vAlign w:val="center"/>
          </w:tcPr>
          <w:p w14:paraId="598B59CB"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0.1401</w:t>
            </w:r>
          </w:p>
        </w:tc>
      </w:tr>
      <w:tr w:rsidR="00A71D81" w:rsidRPr="00A71D81" w14:paraId="36045DCC" w14:textId="77777777">
        <w:tblPrEx>
          <w:tblCellMar>
            <w:top w:w="0" w:type="dxa"/>
            <w:bottom w:w="0" w:type="dxa"/>
          </w:tblCellMar>
        </w:tblPrEx>
        <w:trPr>
          <w:jc w:val="center"/>
        </w:trPr>
        <w:tc>
          <w:tcPr>
            <w:tcW w:w="2052" w:type="dxa"/>
            <w:tcBorders>
              <w:top w:val="nil"/>
              <w:left w:val="nil"/>
              <w:bottom w:val="nil"/>
              <w:right w:val="nil"/>
            </w:tcBorders>
            <w:vAlign w:val="center"/>
          </w:tcPr>
          <w:p w14:paraId="7B70E716" w14:textId="77777777" w:rsidR="00A71D81" w:rsidRPr="00A71D81" w:rsidRDefault="00A71D81" w:rsidP="00A71D81">
            <w:pPr>
              <w:autoSpaceDE w:val="0"/>
              <w:autoSpaceDN w:val="0"/>
              <w:adjustRightInd w:val="0"/>
              <w:spacing w:before="100" w:after="100"/>
              <w:jc w:val="center"/>
              <w:rPr>
                <w:rFonts w:eastAsiaTheme="minorHAnsi"/>
                <w:b/>
                <w:bCs/>
                <w:color w:val="auto"/>
              </w:rPr>
            </w:pPr>
            <w:proofErr w:type="spellStart"/>
            <w:r w:rsidRPr="00A71D81">
              <w:rPr>
                <w:rFonts w:eastAsiaTheme="minorHAnsi"/>
                <w:b/>
                <w:bCs/>
                <w:color w:val="auto"/>
              </w:rPr>
              <w:t>S_F_Ratio</w:t>
            </w:r>
            <w:proofErr w:type="spellEnd"/>
          </w:p>
        </w:tc>
        <w:tc>
          <w:tcPr>
            <w:tcW w:w="590" w:type="dxa"/>
            <w:tcBorders>
              <w:top w:val="nil"/>
              <w:left w:val="nil"/>
              <w:bottom w:val="nil"/>
              <w:right w:val="nil"/>
            </w:tcBorders>
            <w:vAlign w:val="center"/>
          </w:tcPr>
          <w:p w14:paraId="355E2031"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7705D289"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-0.06436</w:t>
            </w:r>
          </w:p>
        </w:tc>
        <w:tc>
          <w:tcPr>
            <w:tcW w:w="1865" w:type="dxa"/>
            <w:tcBorders>
              <w:top w:val="nil"/>
              <w:left w:val="nil"/>
              <w:bottom w:val="nil"/>
              <w:right w:val="nil"/>
            </w:tcBorders>
            <w:vAlign w:val="center"/>
          </w:tcPr>
          <w:p w14:paraId="356AD0B3"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0.16068</w:t>
            </w:r>
          </w:p>
        </w:tc>
        <w:tc>
          <w:tcPr>
            <w:tcW w:w="1306" w:type="dxa"/>
            <w:tcBorders>
              <w:top w:val="nil"/>
              <w:left w:val="nil"/>
              <w:bottom w:val="nil"/>
              <w:right w:val="nil"/>
            </w:tcBorders>
            <w:vAlign w:val="center"/>
          </w:tcPr>
          <w:p w14:paraId="5DD5317A"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-0.40</w:t>
            </w:r>
          </w:p>
        </w:tc>
        <w:tc>
          <w:tcPr>
            <w:tcW w:w="1492" w:type="dxa"/>
            <w:tcBorders>
              <w:top w:val="nil"/>
              <w:left w:val="nil"/>
              <w:bottom w:val="nil"/>
              <w:right w:val="nil"/>
            </w:tcBorders>
            <w:vAlign w:val="center"/>
          </w:tcPr>
          <w:p w14:paraId="56D7F5FA"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0.6889</w:t>
            </w:r>
          </w:p>
        </w:tc>
      </w:tr>
      <w:tr w:rsidR="00A71D81" w:rsidRPr="00A71D81" w14:paraId="09821539" w14:textId="77777777">
        <w:tblPrEx>
          <w:tblCellMar>
            <w:top w:w="0" w:type="dxa"/>
            <w:bottom w:w="0" w:type="dxa"/>
          </w:tblCellMar>
        </w:tblPrEx>
        <w:trPr>
          <w:jc w:val="center"/>
        </w:trPr>
        <w:tc>
          <w:tcPr>
            <w:tcW w:w="2052" w:type="dxa"/>
            <w:tcBorders>
              <w:top w:val="nil"/>
              <w:left w:val="nil"/>
              <w:bottom w:val="nil"/>
              <w:right w:val="nil"/>
            </w:tcBorders>
            <w:vAlign w:val="center"/>
          </w:tcPr>
          <w:p w14:paraId="608F3D1D" w14:textId="77777777" w:rsidR="00A71D81" w:rsidRPr="00A71D81" w:rsidRDefault="00A71D81" w:rsidP="00A71D81">
            <w:pPr>
              <w:autoSpaceDE w:val="0"/>
              <w:autoSpaceDN w:val="0"/>
              <w:adjustRightInd w:val="0"/>
              <w:spacing w:before="100" w:after="100"/>
              <w:jc w:val="center"/>
              <w:rPr>
                <w:rFonts w:eastAsiaTheme="minorHAnsi"/>
                <w:b/>
                <w:bCs/>
                <w:color w:val="auto"/>
              </w:rPr>
            </w:pPr>
            <w:proofErr w:type="spellStart"/>
            <w:r w:rsidRPr="00A71D81">
              <w:rPr>
                <w:rFonts w:eastAsiaTheme="minorHAnsi"/>
                <w:b/>
                <w:bCs/>
                <w:color w:val="auto"/>
              </w:rPr>
              <w:t>perc_alumni</w:t>
            </w:r>
            <w:proofErr w:type="spellEnd"/>
          </w:p>
        </w:tc>
        <w:tc>
          <w:tcPr>
            <w:tcW w:w="590" w:type="dxa"/>
            <w:tcBorders>
              <w:top w:val="nil"/>
              <w:left w:val="nil"/>
              <w:bottom w:val="nil"/>
              <w:right w:val="nil"/>
            </w:tcBorders>
            <w:vAlign w:val="center"/>
          </w:tcPr>
          <w:p w14:paraId="722871DA"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14A49CC1"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0.32644</w:t>
            </w:r>
          </w:p>
        </w:tc>
        <w:tc>
          <w:tcPr>
            <w:tcW w:w="1865" w:type="dxa"/>
            <w:tcBorders>
              <w:top w:val="nil"/>
              <w:left w:val="nil"/>
              <w:bottom w:val="nil"/>
              <w:right w:val="nil"/>
            </w:tcBorders>
            <w:vAlign w:val="center"/>
          </w:tcPr>
          <w:p w14:paraId="0A1E429A"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0.04815</w:t>
            </w:r>
          </w:p>
        </w:tc>
        <w:tc>
          <w:tcPr>
            <w:tcW w:w="1306" w:type="dxa"/>
            <w:tcBorders>
              <w:top w:val="nil"/>
              <w:left w:val="nil"/>
              <w:bottom w:val="nil"/>
              <w:right w:val="nil"/>
            </w:tcBorders>
            <w:vAlign w:val="center"/>
          </w:tcPr>
          <w:p w14:paraId="45EDC10C"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6.78</w:t>
            </w:r>
          </w:p>
        </w:tc>
        <w:tc>
          <w:tcPr>
            <w:tcW w:w="1492" w:type="dxa"/>
            <w:tcBorders>
              <w:top w:val="nil"/>
              <w:left w:val="nil"/>
              <w:bottom w:val="nil"/>
              <w:right w:val="nil"/>
            </w:tcBorders>
            <w:vAlign w:val="center"/>
          </w:tcPr>
          <w:p w14:paraId="4D13BE8D"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&lt;.0001</w:t>
            </w:r>
          </w:p>
        </w:tc>
      </w:tr>
      <w:tr w:rsidR="00A71D81" w:rsidRPr="00A71D81" w14:paraId="3766E82F" w14:textId="77777777">
        <w:tblPrEx>
          <w:tblCellMar>
            <w:top w:w="0" w:type="dxa"/>
            <w:bottom w:w="0" w:type="dxa"/>
          </w:tblCellMar>
        </w:tblPrEx>
        <w:trPr>
          <w:jc w:val="center"/>
        </w:trPr>
        <w:tc>
          <w:tcPr>
            <w:tcW w:w="2052" w:type="dxa"/>
            <w:tcBorders>
              <w:top w:val="nil"/>
              <w:left w:val="nil"/>
              <w:bottom w:val="nil"/>
              <w:right w:val="nil"/>
            </w:tcBorders>
            <w:vAlign w:val="center"/>
          </w:tcPr>
          <w:p w14:paraId="5E74D1B2"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Expend</w:t>
            </w:r>
          </w:p>
        </w:tc>
        <w:tc>
          <w:tcPr>
            <w:tcW w:w="590" w:type="dxa"/>
            <w:tcBorders>
              <w:top w:val="nil"/>
              <w:left w:val="nil"/>
              <w:bottom w:val="nil"/>
              <w:right w:val="nil"/>
            </w:tcBorders>
            <w:vAlign w:val="center"/>
          </w:tcPr>
          <w:p w14:paraId="429D7706"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2DEC0775"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-0.00044976</w:t>
            </w:r>
          </w:p>
        </w:tc>
        <w:tc>
          <w:tcPr>
            <w:tcW w:w="1865" w:type="dxa"/>
            <w:tcBorders>
              <w:top w:val="nil"/>
              <w:left w:val="nil"/>
              <w:bottom w:val="nil"/>
              <w:right w:val="nil"/>
            </w:tcBorders>
            <w:vAlign w:val="center"/>
          </w:tcPr>
          <w:p w14:paraId="52E6EB05"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0.00015234</w:t>
            </w:r>
          </w:p>
        </w:tc>
        <w:tc>
          <w:tcPr>
            <w:tcW w:w="1306" w:type="dxa"/>
            <w:tcBorders>
              <w:top w:val="nil"/>
              <w:left w:val="nil"/>
              <w:bottom w:val="nil"/>
              <w:right w:val="nil"/>
            </w:tcBorders>
            <w:vAlign w:val="center"/>
          </w:tcPr>
          <w:p w14:paraId="7FD2FEA5"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-2.95</w:t>
            </w:r>
          </w:p>
        </w:tc>
        <w:tc>
          <w:tcPr>
            <w:tcW w:w="1492" w:type="dxa"/>
            <w:tcBorders>
              <w:top w:val="nil"/>
              <w:left w:val="nil"/>
              <w:bottom w:val="nil"/>
              <w:right w:val="nil"/>
            </w:tcBorders>
            <w:vAlign w:val="center"/>
          </w:tcPr>
          <w:p w14:paraId="5C800C5B"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0.0032</w:t>
            </w:r>
          </w:p>
        </w:tc>
      </w:tr>
    </w:tbl>
    <w:p w14:paraId="01E626D9" w14:textId="77777777" w:rsidR="00A71D81" w:rsidRPr="00A71D81" w:rsidRDefault="00A71D81" w:rsidP="00A71D81">
      <w:pPr>
        <w:autoSpaceDE w:val="0"/>
        <w:autoSpaceDN w:val="0"/>
        <w:adjustRightInd w:val="0"/>
        <w:spacing w:before="100" w:after="100"/>
        <w:jc w:val="center"/>
        <w:rPr>
          <w:rFonts w:eastAsiaTheme="minorHAnsi"/>
          <w:color w:val="auto"/>
        </w:rPr>
      </w:pPr>
    </w:p>
    <w:p w14:paraId="2C9E369A" w14:textId="6FCCBD9E" w:rsidR="00A71D81" w:rsidRDefault="00A71D81" w:rsidP="00A71D81">
      <w:pPr>
        <w:pStyle w:val="NormalWeb"/>
        <w:spacing w:before="0" w:beforeAutospacing="0" w:after="0" w:afterAutospacing="0" w:line="288" w:lineRule="auto"/>
        <w:ind w:left="360"/>
        <w:rPr>
          <w:rFonts w:asciiTheme="minorHAnsi" w:hAnsiTheme="minorHAnsi" w:cstheme="minorHAnsi"/>
          <w:color w:val="FF0000"/>
          <w:sz w:val="22"/>
          <w:szCs w:val="22"/>
        </w:rPr>
      </w:pPr>
      <w:r w:rsidRPr="00A71D81">
        <w:rPr>
          <w:rFonts w:asciiTheme="minorHAnsi" w:hAnsiTheme="minorHAnsi" w:cstheme="minorHAnsi"/>
          <w:color w:val="FF0000"/>
          <w:sz w:val="22"/>
          <w:szCs w:val="22"/>
        </w:rPr>
        <w:t xml:space="preserve">This is the first test we use, so we would have to remove variables one by one based on if they are significant or not and then </w:t>
      </w:r>
      <w:proofErr w:type="spellStart"/>
      <w:r w:rsidRPr="00A71D81">
        <w:rPr>
          <w:rFonts w:asciiTheme="minorHAnsi" w:hAnsiTheme="minorHAnsi" w:cstheme="minorHAnsi"/>
          <w:color w:val="FF0000"/>
          <w:sz w:val="22"/>
          <w:szCs w:val="22"/>
        </w:rPr>
        <w:t>re run</w:t>
      </w:r>
      <w:proofErr w:type="spellEnd"/>
      <w:r w:rsidRPr="00A71D81">
        <w:rPr>
          <w:rFonts w:asciiTheme="minorHAnsi" w:hAnsiTheme="minorHAnsi" w:cstheme="minorHAnsi"/>
          <w:color w:val="FF0000"/>
          <w:sz w:val="22"/>
          <w:szCs w:val="22"/>
        </w:rPr>
        <w:t xml:space="preserve"> the tests. </w:t>
      </w:r>
      <w:proofErr w:type="spellStart"/>
      <w:r w:rsidRPr="00A71D81">
        <w:rPr>
          <w:rFonts w:asciiTheme="minorHAnsi" w:hAnsiTheme="minorHAnsi" w:cstheme="minorHAnsi"/>
          <w:color w:val="FF0000"/>
          <w:sz w:val="22"/>
          <w:szCs w:val="22"/>
        </w:rPr>
        <w:t>S.</w:t>
      </w:r>
      <w:proofErr w:type="gramStart"/>
      <w:r w:rsidRPr="00A71D81">
        <w:rPr>
          <w:rFonts w:asciiTheme="minorHAnsi" w:hAnsiTheme="minorHAnsi" w:cstheme="minorHAnsi"/>
          <w:color w:val="FF0000"/>
          <w:sz w:val="22"/>
          <w:szCs w:val="22"/>
        </w:rPr>
        <w:t>f.ratio</w:t>
      </w:r>
      <w:proofErr w:type="spellEnd"/>
      <w:proofErr w:type="gramEnd"/>
      <w:r w:rsidRPr="00A71D81">
        <w:rPr>
          <w:rFonts w:asciiTheme="minorHAnsi" w:hAnsiTheme="minorHAnsi" w:cstheme="minorHAnsi"/>
          <w:color w:val="FF0000"/>
          <w:sz w:val="22"/>
          <w:szCs w:val="22"/>
        </w:rPr>
        <w:t xml:space="preserve"> is the first x variable we can remove. </w:t>
      </w:r>
      <w:r>
        <w:rPr>
          <w:rFonts w:asciiTheme="minorHAnsi" w:hAnsiTheme="minorHAnsi" w:cstheme="minorHAnsi"/>
          <w:color w:val="FF0000"/>
          <w:sz w:val="22"/>
          <w:szCs w:val="22"/>
        </w:rPr>
        <w:t xml:space="preserve">The r2 value is </w:t>
      </w:r>
      <w:proofErr w:type="gramStart"/>
      <w:r>
        <w:rPr>
          <w:rFonts w:asciiTheme="minorHAnsi" w:hAnsiTheme="minorHAnsi" w:cstheme="minorHAnsi"/>
          <w:color w:val="FF0000"/>
          <w:sz w:val="22"/>
          <w:szCs w:val="22"/>
        </w:rPr>
        <w:t>pretty low</w:t>
      </w:r>
      <w:proofErr w:type="gramEnd"/>
      <w:r>
        <w:rPr>
          <w:rFonts w:asciiTheme="minorHAnsi" w:hAnsiTheme="minorHAnsi" w:cstheme="minorHAnsi"/>
          <w:color w:val="FF0000"/>
          <w:sz w:val="22"/>
          <w:szCs w:val="22"/>
        </w:rPr>
        <w:t xml:space="preserve"> as well here on the first run. </w:t>
      </w:r>
    </w:p>
    <w:p w14:paraId="58FFBFFE" w14:textId="77777777" w:rsidR="00A71D81" w:rsidRDefault="00A71D81" w:rsidP="00A71D81">
      <w:pPr>
        <w:pStyle w:val="NormalWeb"/>
        <w:spacing w:before="0" w:beforeAutospacing="0" w:after="0" w:afterAutospacing="0" w:line="288" w:lineRule="auto"/>
        <w:ind w:left="360"/>
        <w:rPr>
          <w:rFonts w:asciiTheme="minorHAnsi" w:hAnsiTheme="minorHAnsi" w:cstheme="minorHAnsi"/>
          <w:color w:val="FF0000"/>
          <w:sz w:val="22"/>
          <w:szCs w:val="22"/>
        </w:rPr>
      </w:pPr>
      <w:r>
        <w:rPr>
          <w:rFonts w:asciiTheme="minorHAnsi" w:hAnsiTheme="minorHAnsi" w:cstheme="minorHAnsi"/>
          <w:color w:val="FF0000"/>
          <w:sz w:val="22"/>
          <w:szCs w:val="22"/>
        </w:rPr>
        <w:lastRenderedPageBreak/>
        <w:t xml:space="preserve">After the next few tests, books, terminal and </w:t>
      </w:r>
      <w:proofErr w:type="spellStart"/>
      <w:r>
        <w:rPr>
          <w:rFonts w:asciiTheme="minorHAnsi" w:hAnsiTheme="minorHAnsi" w:cstheme="minorHAnsi"/>
          <w:color w:val="FF0000"/>
          <w:sz w:val="22"/>
          <w:szCs w:val="22"/>
        </w:rPr>
        <w:t>phD</w:t>
      </w:r>
      <w:proofErr w:type="spellEnd"/>
      <w:r>
        <w:rPr>
          <w:rFonts w:asciiTheme="minorHAnsi" w:hAnsiTheme="minorHAnsi" w:cstheme="minorHAnsi"/>
          <w:color w:val="FF0000"/>
          <w:sz w:val="22"/>
          <w:szCs w:val="22"/>
        </w:rPr>
        <w:t xml:space="preserve"> are removed because they all have a value well above .05. </w:t>
      </w:r>
    </w:p>
    <w:p w14:paraId="4126F4A6" w14:textId="77777777" w:rsidR="00A71D81" w:rsidRDefault="00A71D81" w:rsidP="00A71D81">
      <w:pPr>
        <w:pStyle w:val="NormalWeb"/>
        <w:spacing w:before="0" w:beforeAutospacing="0" w:after="0" w:afterAutospacing="0" w:line="288" w:lineRule="auto"/>
        <w:ind w:left="360"/>
        <w:rPr>
          <w:rFonts w:asciiTheme="minorHAnsi" w:hAnsiTheme="minorHAnsi" w:cstheme="minorHAnsi"/>
          <w:color w:val="FF0000"/>
          <w:sz w:val="22"/>
          <w:szCs w:val="22"/>
        </w:rPr>
      </w:pPr>
    </w:p>
    <w:p w14:paraId="33F088D3" w14:textId="77777777" w:rsidR="00A71D81" w:rsidRDefault="00A71D81" w:rsidP="00A71D81">
      <w:pPr>
        <w:pStyle w:val="NormalWeb"/>
        <w:spacing w:before="0" w:beforeAutospacing="0" w:after="0" w:afterAutospacing="0" w:line="288" w:lineRule="auto"/>
        <w:ind w:left="360"/>
        <w:rPr>
          <w:rFonts w:asciiTheme="minorHAnsi" w:hAnsiTheme="minorHAnsi" w:cstheme="minorHAnsi"/>
          <w:color w:val="FF0000"/>
          <w:sz w:val="22"/>
          <w:szCs w:val="22"/>
        </w:rPr>
      </w:pPr>
      <w:r>
        <w:rPr>
          <w:rFonts w:asciiTheme="minorHAnsi" w:hAnsiTheme="minorHAnsi" w:cstheme="minorHAnsi"/>
          <w:color w:val="FF0000"/>
          <w:sz w:val="22"/>
          <w:szCs w:val="22"/>
        </w:rPr>
        <w:t xml:space="preserve"> </w:t>
      </w:r>
    </w:p>
    <w:tbl>
      <w:tblPr>
        <w:tblW w:w="0" w:type="auto"/>
        <w:jc w:val="center"/>
        <w:tblLayout w:type="fixed"/>
        <w:tblCellMar>
          <w:left w:w="75" w:type="dxa"/>
          <w:right w:w="75" w:type="dxa"/>
        </w:tblCellMar>
        <w:tblLook w:val="0000" w:firstRow="0" w:lastRow="0" w:firstColumn="0" w:lastColumn="0" w:noHBand="0" w:noVBand="0"/>
      </w:tblPr>
      <w:tblGrid>
        <w:gridCol w:w="2052"/>
        <w:gridCol w:w="590"/>
        <w:gridCol w:w="2052"/>
        <w:gridCol w:w="1865"/>
        <w:gridCol w:w="1306"/>
        <w:gridCol w:w="1492"/>
      </w:tblGrid>
      <w:tr w:rsidR="00A71D81" w:rsidRPr="00A71D81" w14:paraId="541A193D" w14:textId="77777777" w:rsidTr="00A71D81">
        <w:tblPrEx>
          <w:tblCellMar>
            <w:top w:w="0" w:type="dxa"/>
            <w:bottom w:w="0" w:type="dxa"/>
          </w:tblCellMar>
        </w:tblPrEx>
        <w:trPr>
          <w:jc w:val="center"/>
        </w:trPr>
        <w:tc>
          <w:tcPr>
            <w:tcW w:w="9357" w:type="dxa"/>
            <w:gridSpan w:val="6"/>
            <w:tcBorders>
              <w:top w:val="nil"/>
              <w:left w:val="nil"/>
              <w:bottom w:val="nil"/>
              <w:right w:val="nil"/>
            </w:tcBorders>
            <w:vAlign w:val="center"/>
          </w:tcPr>
          <w:p w14:paraId="2DBDC3B8"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Parameter Estimates</w:t>
            </w:r>
          </w:p>
        </w:tc>
      </w:tr>
      <w:tr w:rsidR="00A71D81" w:rsidRPr="00A71D81" w14:paraId="00D2AC0E" w14:textId="77777777">
        <w:tblPrEx>
          <w:tblCellMar>
            <w:top w:w="0" w:type="dxa"/>
            <w:bottom w:w="0" w:type="dxa"/>
          </w:tblCellMar>
        </w:tblPrEx>
        <w:trPr>
          <w:jc w:val="center"/>
        </w:trPr>
        <w:tc>
          <w:tcPr>
            <w:tcW w:w="2052" w:type="dxa"/>
            <w:tcBorders>
              <w:top w:val="nil"/>
              <w:left w:val="nil"/>
              <w:bottom w:val="nil"/>
              <w:right w:val="nil"/>
            </w:tcBorders>
            <w:vAlign w:val="center"/>
          </w:tcPr>
          <w:p w14:paraId="08471746"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Variable</w:t>
            </w:r>
          </w:p>
        </w:tc>
        <w:tc>
          <w:tcPr>
            <w:tcW w:w="590" w:type="dxa"/>
            <w:tcBorders>
              <w:top w:val="nil"/>
              <w:left w:val="nil"/>
              <w:bottom w:val="nil"/>
              <w:right w:val="nil"/>
            </w:tcBorders>
            <w:vAlign w:val="center"/>
          </w:tcPr>
          <w:p w14:paraId="2A54914D"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DF</w:t>
            </w:r>
          </w:p>
        </w:tc>
        <w:tc>
          <w:tcPr>
            <w:tcW w:w="2052" w:type="dxa"/>
            <w:tcBorders>
              <w:top w:val="nil"/>
              <w:left w:val="nil"/>
              <w:bottom w:val="nil"/>
              <w:right w:val="nil"/>
            </w:tcBorders>
            <w:vAlign w:val="center"/>
          </w:tcPr>
          <w:p w14:paraId="09570BA5"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Parameter</w:t>
            </w:r>
            <w:r w:rsidRPr="00A71D81">
              <w:rPr>
                <w:rFonts w:eastAsiaTheme="minorHAnsi"/>
                <w:b/>
                <w:bCs/>
                <w:color w:val="auto"/>
              </w:rPr>
              <w:br/>
              <w:t>Estimate</w:t>
            </w:r>
          </w:p>
        </w:tc>
        <w:tc>
          <w:tcPr>
            <w:tcW w:w="1865" w:type="dxa"/>
            <w:tcBorders>
              <w:top w:val="nil"/>
              <w:left w:val="nil"/>
              <w:bottom w:val="nil"/>
              <w:right w:val="nil"/>
            </w:tcBorders>
            <w:vAlign w:val="center"/>
          </w:tcPr>
          <w:p w14:paraId="6B667628"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Standard</w:t>
            </w:r>
            <w:r w:rsidRPr="00A71D81">
              <w:rPr>
                <w:rFonts w:eastAsiaTheme="minorHAnsi"/>
                <w:b/>
                <w:bCs/>
                <w:color w:val="auto"/>
              </w:rPr>
              <w:br/>
              <w:t>Error</w:t>
            </w:r>
          </w:p>
        </w:tc>
        <w:tc>
          <w:tcPr>
            <w:tcW w:w="1306" w:type="dxa"/>
            <w:tcBorders>
              <w:top w:val="nil"/>
              <w:left w:val="nil"/>
              <w:bottom w:val="nil"/>
              <w:right w:val="nil"/>
            </w:tcBorders>
            <w:vAlign w:val="center"/>
          </w:tcPr>
          <w:p w14:paraId="54CFC5BB"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t Value</w:t>
            </w:r>
          </w:p>
        </w:tc>
        <w:tc>
          <w:tcPr>
            <w:tcW w:w="1492" w:type="dxa"/>
            <w:tcBorders>
              <w:top w:val="nil"/>
              <w:left w:val="nil"/>
              <w:bottom w:val="nil"/>
              <w:right w:val="nil"/>
            </w:tcBorders>
            <w:vAlign w:val="center"/>
          </w:tcPr>
          <w:p w14:paraId="41E171AC" w14:textId="77777777" w:rsidR="00A71D81" w:rsidRPr="00A71D81" w:rsidRDefault="00A71D81" w:rsidP="00A71D81">
            <w:pPr>
              <w:autoSpaceDE w:val="0"/>
              <w:autoSpaceDN w:val="0"/>
              <w:adjustRightInd w:val="0"/>
              <w:spacing w:before="100" w:after="100"/>
              <w:jc w:val="center"/>
              <w:rPr>
                <w:rFonts w:eastAsiaTheme="minorHAnsi"/>
                <w:b/>
                <w:bCs/>
                <w:color w:val="auto"/>
              </w:rPr>
            </w:pPr>
            <w:proofErr w:type="spellStart"/>
            <w:r w:rsidRPr="00A71D81">
              <w:rPr>
                <w:rFonts w:eastAsiaTheme="minorHAnsi"/>
                <w:b/>
                <w:bCs/>
                <w:color w:val="auto"/>
              </w:rPr>
              <w:t>Pr</w:t>
            </w:r>
            <w:proofErr w:type="spellEnd"/>
            <w:r w:rsidRPr="00A71D81">
              <w:rPr>
                <w:rFonts w:eastAsiaTheme="minorHAnsi"/>
                <w:b/>
                <w:bCs/>
                <w:color w:val="auto"/>
              </w:rPr>
              <w:t xml:space="preserve"> &gt; |t|</w:t>
            </w:r>
          </w:p>
        </w:tc>
      </w:tr>
      <w:tr w:rsidR="00A71D81" w:rsidRPr="00A71D81" w14:paraId="17BEDE9C" w14:textId="77777777">
        <w:tblPrEx>
          <w:tblCellMar>
            <w:top w:w="0" w:type="dxa"/>
            <w:bottom w:w="0" w:type="dxa"/>
          </w:tblCellMar>
        </w:tblPrEx>
        <w:trPr>
          <w:jc w:val="center"/>
        </w:trPr>
        <w:tc>
          <w:tcPr>
            <w:tcW w:w="2052" w:type="dxa"/>
            <w:tcBorders>
              <w:top w:val="nil"/>
              <w:left w:val="nil"/>
              <w:bottom w:val="nil"/>
              <w:right w:val="nil"/>
            </w:tcBorders>
            <w:vAlign w:val="center"/>
          </w:tcPr>
          <w:p w14:paraId="2D1F3D06"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Intercept</w:t>
            </w:r>
          </w:p>
        </w:tc>
        <w:tc>
          <w:tcPr>
            <w:tcW w:w="590" w:type="dxa"/>
            <w:tcBorders>
              <w:top w:val="nil"/>
              <w:left w:val="nil"/>
              <w:bottom w:val="nil"/>
              <w:right w:val="nil"/>
            </w:tcBorders>
            <w:vAlign w:val="center"/>
          </w:tcPr>
          <w:p w14:paraId="2274E1E7"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790B2E46"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52.80789</w:t>
            </w:r>
          </w:p>
        </w:tc>
        <w:tc>
          <w:tcPr>
            <w:tcW w:w="1865" w:type="dxa"/>
            <w:tcBorders>
              <w:top w:val="nil"/>
              <w:left w:val="nil"/>
              <w:bottom w:val="nil"/>
              <w:right w:val="nil"/>
            </w:tcBorders>
            <w:vAlign w:val="center"/>
          </w:tcPr>
          <w:p w14:paraId="3CFB2356"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4.19840</w:t>
            </w:r>
          </w:p>
        </w:tc>
        <w:tc>
          <w:tcPr>
            <w:tcW w:w="1306" w:type="dxa"/>
            <w:tcBorders>
              <w:top w:val="nil"/>
              <w:left w:val="nil"/>
              <w:bottom w:val="nil"/>
              <w:right w:val="nil"/>
            </w:tcBorders>
            <w:vAlign w:val="center"/>
          </w:tcPr>
          <w:p w14:paraId="09876BB1"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12.58</w:t>
            </w:r>
          </w:p>
        </w:tc>
        <w:tc>
          <w:tcPr>
            <w:tcW w:w="1492" w:type="dxa"/>
            <w:tcBorders>
              <w:top w:val="nil"/>
              <w:left w:val="nil"/>
              <w:bottom w:val="nil"/>
              <w:right w:val="nil"/>
            </w:tcBorders>
            <w:vAlign w:val="center"/>
          </w:tcPr>
          <w:p w14:paraId="2B3B29C9"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&lt;.0001</w:t>
            </w:r>
          </w:p>
        </w:tc>
      </w:tr>
      <w:tr w:rsidR="00A71D81" w:rsidRPr="00A71D81" w14:paraId="4BAC05C2" w14:textId="77777777">
        <w:tblPrEx>
          <w:tblCellMar>
            <w:top w:w="0" w:type="dxa"/>
            <w:bottom w:w="0" w:type="dxa"/>
          </w:tblCellMar>
        </w:tblPrEx>
        <w:trPr>
          <w:jc w:val="center"/>
        </w:trPr>
        <w:tc>
          <w:tcPr>
            <w:tcW w:w="2052" w:type="dxa"/>
            <w:tcBorders>
              <w:top w:val="nil"/>
              <w:left w:val="nil"/>
              <w:bottom w:val="nil"/>
              <w:right w:val="nil"/>
            </w:tcBorders>
            <w:vAlign w:val="center"/>
          </w:tcPr>
          <w:p w14:paraId="106ED14E" w14:textId="77777777" w:rsidR="00A71D81" w:rsidRPr="00A71D81" w:rsidRDefault="00A71D81" w:rsidP="00A71D81">
            <w:pPr>
              <w:autoSpaceDE w:val="0"/>
              <w:autoSpaceDN w:val="0"/>
              <w:adjustRightInd w:val="0"/>
              <w:spacing w:before="100" w:after="100"/>
              <w:jc w:val="center"/>
              <w:rPr>
                <w:rFonts w:eastAsiaTheme="minorHAnsi"/>
                <w:b/>
                <w:bCs/>
                <w:color w:val="auto"/>
              </w:rPr>
            </w:pPr>
            <w:proofErr w:type="spellStart"/>
            <w:r w:rsidRPr="00A71D81">
              <w:rPr>
                <w:rFonts w:eastAsiaTheme="minorHAnsi"/>
                <w:b/>
                <w:bCs/>
                <w:color w:val="auto"/>
              </w:rPr>
              <w:t>Accept_pct</w:t>
            </w:r>
            <w:proofErr w:type="spellEnd"/>
          </w:p>
        </w:tc>
        <w:tc>
          <w:tcPr>
            <w:tcW w:w="590" w:type="dxa"/>
            <w:tcBorders>
              <w:top w:val="nil"/>
              <w:left w:val="nil"/>
              <w:bottom w:val="nil"/>
              <w:right w:val="nil"/>
            </w:tcBorders>
            <w:vAlign w:val="center"/>
          </w:tcPr>
          <w:p w14:paraId="06604D85"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378A92ED"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-16.92629</w:t>
            </w:r>
          </w:p>
        </w:tc>
        <w:tc>
          <w:tcPr>
            <w:tcW w:w="1865" w:type="dxa"/>
            <w:tcBorders>
              <w:top w:val="nil"/>
              <w:left w:val="nil"/>
              <w:bottom w:val="nil"/>
              <w:right w:val="nil"/>
            </w:tcBorders>
            <w:vAlign w:val="center"/>
          </w:tcPr>
          <w:p w14:paraId="5A335CFF"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3.77110</w:t>
            </w:r>
          </w:p>
        </w:tc>
        <w:tc>
          <w:tcPr>
            <w:tcW w:w="1306" w:type="dxa"/>
            <w:tcBorders>
              <w:top w:val="nil"/>
              <w:left w:val="nil"/>
              <w:bottom w:val="nil"/>
              <w:right w:val="nil"/>
            </w:tcBorders>
            <w:vAlign w:val="center"/>
          </w:tcPr>
          <w:p w14:paraId="7F8386BD"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-4.49</w:t>
            </w:r>
          </w:p>
        </w:tc>
        <w:tc>
          <w:tcPr>
            <w:tcW w:w="1492" w:type="dxa"/>
            <w:tcBorders>
              <w:top w:val="nil"/>
              <w:left w:val="nil"/>
              <w:bottom w:val="nil"/>
              <w:right w:val="nil"/>
            </w:tcBorders>
            <w:vAlign w:val="center"/>
          </w:tcPr>
          <w:p w14:paraId="73D4F446"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&lt;.0001</w:t>
            </w:r>
          </w:p>
        </w:tc>
      </w:tr>
      <w:tr w:rsidR="00A71D81" w:rsidRPr="00A71D81" w14:paraId="58BD6674" w14:textId="77777777">
        <w:tblPrEx>
          <w:tblCellMar>
            <w:top w:w="0" w:type="dxa"/>
            <w:bottom w:w="0" w:type="dxa"/>
          </w:tblCellMar>
        </w:tblPrEx>
        <w:trPr>
          <w:jc w:val="center"/>
        </w:trPr>
        <w:tc>
          <w:tcPr>
            <w:tcW w:w="2052" w:type="dxa"/>
            <w:tcBorders>
              <w:top w:val="nil"/>
              <w:left w:val="nil"/>
              <w:bottom w:val="nil"/>
              <w:right w:val="nil"/>
            </w:tcBorders>
            <w:vAlign w:val="center"/>
          </w:tcPr>
          <w:p w14:paraId="2165C5B6"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Elite10</w:t>
            </w:r>
          </w:p>
        </w:tc>
        <w:tc>
          <w:tcPr>
            <w:tcW w:w="590" w:type="dxa"/>
            <w:tcBorders>
              <w:top w:val="nil"/>
              <w:left w:val="nil"/>
              <w:bottom w:val="nil"/>
              <w:right w:val="nil"/>
            </w:tcBorders>
            <w:vAlign w:val="center"/>
          </w:tcPr>
          <w:p w14:paraId="585E8F9D"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3EB8523A"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3.99191</w:t>
            </w:r>
          </w:p>
        </w:tc>
        <w:tc>
          <w:tcPr>
            <w:tcW w:w="1865" w:type="dxa"/>
            <w:tcBorders>
              <w:top w:val="nil"/>
              <w:left w:val="nil"/>
              <w:bottom w:val="nil"/>
              <w:right w:val="nil"/>
            </w:tcBorders>
            <w:vAlign w:val="center"/>
          </w:tcPr>
          <w:p w14:paraId="40374CE4"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2.00587</w:t>
            </w:r>
          </w:p>
        </w:tc>
        <w:tc>
          <w:tcPr>
            <w:tcW w:w="1306" w:type="dxa"/>
            <w:tcBorders>
              <w:top w:val="nil"/>
              <w:left w:val="nil"/>
              <w:bottom w:val="nil"/>
              <w:right w:val="nil"/>
            </w:tcBorders>
            <w:vAlign w:val="center"/>
          </w:tcPr>
          <w:p w14:paraId="248DAE28"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1.99</w:t>
            </w:r>
          </w:p>
        </w:tc>
        <w:tc>
          <w:tcPr>
            <w:tcW w:w="1492" w:type="dxa"/>
            <w:tcBorders>
              <w:top w:val="nil"/>
              <w:left w:val="nil"/>
              <w:bottom w:val="nil"/>
              <w:right w:val="nil"/>
            </w:tcBorders>
            <w:vAlign w:val="center"/>
          </w:tcPr>
          <w:p w14:paraId="6A5EFA83"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0.0469</w:t>
            </w:r>
          </w:p>
        </w:tc>
      </w:tr>
      <w:tr w:rsidR="00A71D81" w:rsidRPr="00A71D81" w14:paraId="5670ED1D" w14:textId="77777777">
        <w:tblPrEx>
          <w:tblCellMar>
            <w:top w:w="0" w:type="dxa"/>
            <w:bottom w:w="0" w:type="dxa"/>
          </w:tblCellMar>
        </w:tblPrEx>
        <w:trPr>
          <w:jc w:val="center"/>
        </w:trPr>
        <w:tc>
          <w:tcPr>
            <w:tcW w:w="2052" w:type="dxa"/>
            <w:tcBorders>
              <w:top w:val="nil"/>
              <w:left w:val="nil"/>
              <w:bottom w:val="nil"/>
              <w:right w:val="nil"/>
            </w:tcBorders>
            <w:vAlign w:val="center"/>
          </w:tcPr>
          <w:p w14:paraId="75105B6F" w14:textId="77777777" w:rsidR="00A71D81" w:rsidRPr="00A71D81" w:rsidRDefault="00A71D81" w:rsidP="00A71D81">
            <w:pPr>
              <w:autoSpaceDE w:val="0"/>
              <w:autoSpaceDN w:val="0"/>
              <w:adjustRightInd w:val="0"/>
              <w:spacing w:before="100" w:after="100"/>
              <w:jc w:val="center"/>
              <w:rPr>
                <w:rFonts w:eastAsiaTheme="minorHAnsi"/>
                <w:b/>
                <w:bCs/>
                <w:color w:val="auto"/>
              </w:rPr>
            </w:pPr>
            <w:proofErr w:type="spellStart"/>
            <w:r w:rsidRPr="00A71D81">
              <w:rPr>
                <w:rFonts w:eastAsiaTheme="minorHAnsi"/>
                <w:b/>
                <w:bCs/>
                <w:color w:val="auto"/>
              </w:rPr>
              <w:t>F_Undergrad</w:t>
            </w:r>
            <w:proofErr w:type="spellEnd"/>
          </w:p>
        </w:tc>
        <w:tc>
          <w:tcPr>
            <w:tcW w:w="590" w:type="dxa"/>
            <w:tcBorders>
              <w:top w:val="nil"/>
              <w:left w:val="nil"/>
              <w:bottom w:val="nil"/>
              <w:right w:val="nil"/>
            </w:tcBorders>
            <w:vAlign w:val="center"/>
          </w:tcPr>
          <w:p w14:paraId="0F90B5BA"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3D98528C"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0.00056402</w:t>
            </w:r>
          </w:p>
        </w:tc>
        <w:tc>
          <w:tcPr>
            <w:tcW w:w="1865" w:type="dxa"/>
            <w:tcBorders>
              <w:top w:val="nil"/>
              <w:left w:val="nil"/>
              <w:bottom w:val="nil"/>
              <w:right w:val="nil"/>
            </w:tcBorders>
            <w:vAlign w:val="center"/>
          </w:tcPr>
          <w:p w14:paraId="17A3A49F"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0.00012251</w:t>
            </w:r>
          </w:p>
        </w:tc>
        <w:tc>
          <w:tcPr>
            <w:tcW w:w="1306" w:type="dxa"/>
            <w:tcBorders>
              <w:top w:val="nil"/>
              <w:left w:val="nil"/>
              <w:bottom w:val="nil"/>
              <w:right w:val="nil"/>
            </w:tcBorders>
            <w:vAlign w:val="center"/>
          </w:tcPr>
          <w:p w14:paraId="7BEF207B"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4.60</w:t>
            </w:r>
          </w:p>
        </w:tc>
        <w:tc>
          <w:tcPr>
            <w:tcW w:w="1492" w:type="dxa"/>
            <w:tcBorders>
              <w:top w:val="nil"/>
              <w:left w:val="nil"/>
              <w:bottom w:val="nil"/>
              <w:right w:val="nil"/>
            </w:tcBorders>
            <w:vAlign w:val="center"/>
          </w:tcPr>
          <w:p w14:paraId="1FBDFBC8"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&lt;.0001</w:t>
            </w:r>
          </w:p>
        </w:tc>
      </w:tr>
      <w:tr w:rsidR="00A71D81" w:rsidRPr="00A71D81" w14:paraId="14CD0C81" w14:textId="77777777">
        <w:tblPrEx>
          <w:tblCellMar>
            <w:top w:w="0" w:type="dxa"/>
            <w:bottom w:w="0" w:type="dxa"/>
          </w:tblCellMar>
        </w:tblPrEx>
        <w:trPr>
          <w:jc w:val="center"/>
        </w:trPr>
        <w:tc>
          <w:tcPr>
            <w:tcW w:w="2052" w:type="dxa"/>
            <w:tcBorders>
              <w:top w:val="nil"/>
              <w:left w:val="nil"/>
              <w:bottom w:val="nil"/>
              <w:right w:val="nil"/>
            </w:tcBorders>
            <w:vAlign w:val="center"/>
          </w:tcPr>
          <w:p w14:paraId="454559FC" w14:textId="77777777" w:rsidR="00A71D81" w:rsidRPr="00A71D81" w:rsidRDefault="00A71D81" w:rsidP="00A71D81">
            <w:pPr>
              <w:autoSpaceDE w:val="0"/>
              <w:autoSpaceDN w:val="0"/>
              <w:adjustRightInd w:val="0"/>
              <w:spacing w:before="100" w:after="100"/>
              <w:jc w:val="center"/>
              <w:rPr>
                <w:rFonts w:eastAsiaTheme="minorHAnsi"/>
                <w:b/>
                <w:bCs/>
                <w:color w:val="auto"/>
              </w:rPr>
            </w:pPr>
            <w:proofErr w:type="spellStart"/>
            <w:r w:rsidRPr="00A71D81">
              <w:rPr>
                <w:rFonts w:eastAsiaTheme="minorHAnsi"/>
                <w:b/>
                <w:bCs/>
                <w:color w:val="auto"/>
              </w:rPr>
              <w:t>P_Undergrad</w:t>
            </w:r>
            <w:proofErr w:type="spellEnd"/>
          </w:p>
        </w:tc>
        <w:tc>
          <w:tcPr>
            <w:tcW w:w="590" w:type="dxa"/>
            <w:tcBorders>
              <w:top w:val="nil"/>
              <w:left w:val="nil"/>
              <w:bottom w:val="nil"/>
              <w:right w:val="nil"/>
            </w:tcBorders>
            <w:vAlign w:val="center"/>
          </w:tcPr>
          <w:p w14:paraId="1099FA55"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7E2543ED"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-0.00200</w:t>
            </w:r>
          </w:p>
        </w:tc>
        <w:tc>
          <w:tcPr>
            <w:tcW w:w="1865" w:type="dxa"/>
            <w:tcBorders>
              <w:top w:val="nil"/>
              <w:left w:val="nil"/>
              <w:bottom w:val="nil"/>
              <w:right w:val="nil"/>
            </w:tcBorders>
            <w:vAlign w:val="center"/>
          </w:tcPr>
          <w:p w14:paraId="76ABCC03"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0.00039072</w:t>
            </w:r>
          </w:p>
        </w:tc>
        <w:tc>
          <w:tcPr>
            <w:tcW w:w="1306" w:type="dxa"/>
            <w:tcBorders>
              <w:top w:val="nil"/>
              <w:left w:val="nil"/>
              <w:bottom w:val="nil"/>
              <w:right w:val="nil"/>
            </w:tcBorders>
            <w:vAlign w:val="center"/>
          </w:tcPr>
          <w:p w14:paraId="37BE851A"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-5.13</w:t>
            </w:r>
          </w:p>
        </w:tc>
        <w:tc>
          <w:tcPr>
            <w:tcW w:w="1492" w:type="dxa"/>
            <w:tcBorders>
              <w:top w:val="nil"/>
              <w:left w:val="nil"/>
              <w:bottom w:val="nil"/>
              <w:right w:val="nil"/>
            </w:tcBorders>
            <w:vAlign w:val="center"/>
          </w:tcPr>
          <w:p w14:paraId="23051395"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&lt;.0001</w:t>
            </w:r>
          </w:p>
        </w:tc>
      </w:tr>
      <w:tr w:rsidR="00A71D81" w:rsidRPr="00A71D81" w14:paraId="6A501970" w14:textId="77777777">
        <w:tblPrEx>
          <w:tblCellMar>
            <w:top w:w="0" w:type="dxa"/>
            <w:bottom w:w="0" w:type="dxa"/>
          </w:tblCellMar>
        </w:tblPrEx>
        <w:trPr>
          <w:jc w:val="center"/>
        </w:trPr>
        <w:tc>
          <w:tcPr>
            <w:tcW w:w="2052" w:type="dxa"/>
            <w:tcBorders>
              <w:top w:val="nil"/>
              <w:left w:val="nil"/>
              <w:bottom w:val="nil"/>
              <w:right w:val="nil"/>
            </w:tcBorders>
            <w:vAlign w:val="center"/>
          </w:tcPr>
          <w:p w14:paraId="19656E62"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Outstate</w:t>
            </w:r>
          </w:p>
        </w:tc>
        <w:tc>
          <w:tcPr>
            <w:tcW w:w="590" w:type="dxa"/>
            <w:tcBorders>
              <w:top w:val="nil"/>
              <w:left w:val="nil"/>
              <w:bottom w:val="nil"/>
              <w:right w:val="nil"/>
            </w:tcBorders>
            <w:vAlign w:val="center"/>
          </w:tcPr>
          <w:p w14:paraId="63485DF2"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6A48FD87"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0.00150</w:t>
            </w:r>
          </w:p>
        </w:tc>
        <w:tc>
          <w:tcPr>
            <w:tcW w:w="1865" w:type="dxa"/>
            <w:tcBorders>
              <w:top w:val="nil"/>
              <w:left w:val="nil"/>
              <w:bottom w:val="nil"/>
              <w:right w:val="nil"/>
            </w:tcBorders>
            <w:vAlign w:val="center"/>
          </w:tcPr>
          <w:p w14:paraId="0D332479"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0.00020944</w:t>
            </w:r>
          </w:p>
        </w:tc>
        <w:tc>
          <w:tcPr>
            <w:tcW w:w="1306" w:type="dxa"/>
            <w:tcBorders>
              <w:top w:val="nil"/>
              <w:left w:val="nil"/>
              <w:bottom w:val="nil"/>
              <w:right w:val="nil"/>
            </w:tcBorders>
            <w:vAlign w:val="center"/>
          </w:tcPr>
          <w:p w14:paraId="7E0AF62B"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7.18</w:t>
            </w:r>
          </w:p>
        </w:tc>
        <w:tc>
          <w:tcPr>
            <w:tcW w:w="1492" w:type="dxa"/>
            <w:tcBorders>
              <w:top w:val="nil"/>
              <w:left w:val="nil"/>
              <w:bottom w:val="nil"/>
              <w:right w:val="nil"/>
            </w:tcBorders>
            <w:vAlign w:val="center"/>
          </w:tcPr>
          <w:p w14:paraId="0592C304"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&lt;.0001</w:t>
            </w:r>
          </w:p>
        </w:tc>
      </w:tr>
      <w:tr w:rsidR="00A71D81" w:rsidRPr="00A71D81" w14:paraId="444D6A96" w14:textId="77777777">
        <w:tblPrEx>
          <w:tblCellMar>
            <w:top w:w="0" w:type="dxa"/>
            <w:bottom w:w="0" w:type="dxa"/>
          </w:tblCellMar>
        </w:tblPrEx>
        <w:trPr>
          <w:jc w:val="center"/>
        </w:trPr>
        <w:tc>
          <w:tcPr>
            <w:tcW w:w="2052" w:type="dxa"/>
            <w:tcBorders>
              <w:top w:val="nil"/>
              <w:left w:val="nil"/>
              <w:bottom w:val="nil"/>
              <w:right w:val="nil"/>
            </w:tcBorders>
            <w:vAlign w:val="center"/>
          </w:tcPr>
          <w:p w14:paraId="1DECC53E" w14:textId="77777777" w:rsidR="00A71D81" w:rsidRPr="00A71D81" w:rsidRDefault="00A71D81" w:rsidP="00A71D81">
            <w:pPr>
              <w:autoSpaceDE w:val="0"/>
              <w:autoSpaceDN w:val="0"/>
              <w:adjustRightInd w:val="0"/>
              <w:spacing w:before="100" w:after="100"/>
              <w:jc w:val="center"/>
              <w:rPr>
                <w:rFonts w:eastAsiaTheme="minorHAnsi"/>
                <w:b/>
                <w:bCs/>
                <w:color w:val="auto"/>
              </w:rPr>
            </w:pPr>
            <w:proofErr w:type="spellStart"/>
            <w:r w:rsidRPr="00A71D81">
              <w:rPr>
                <w:rFonts w:eastAsiaTheme="minorHAnsi"/>
                <w:b/>
                <w:bCs/>
                <w:color w:val="auto"/>
              </w:rPr>
              <w:t>Room_Board</w:t>
            </w:r>
            <w:proofErr w:type="spellEnd"/>
          </w:p>
        </w:tc>
        <w:tc>
          <w:tcPr>
            <w:tcW w:w="590" w:type="dxa"/>
            <w:tcBorders>
              <w:top w:val="nil"/>
              <w:left w:val="nil"/>
              <w:bottom w:val="nil"/>
              <w:right w:val="nil"/>
            </w:tcBorders>
            <w:vAlign w:val="center"/>
          </w:tcPr>
          <w:p w14:paraId="1F57900D"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7D3E02DC"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0.00177</w:t>
            </w:r>
          </w:p>
        </w:tc>
        <w:tc>
          <w:tcPr>
            <w:tcW w:w="1865" w:type="dxa"/>
            <w:tcBorders>
              <w:top w:val="nil"/>
              <w:left w:val="nil"/>
              <w:bottom w:val="nil"/>
              <w:right w:val="nil"/>
            </w:tcBorders>
            <w:vAlign w:val="center"/>
          </w:tcPr>
          <w:p w14:paraId="4F009E58"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0.00058651</w:t>
            </w:r>
          </w:p>
        </w:tc>
        <w:tc>
          <w:tcPr>
            <w:tcW w:w="1306" w:type="dxa"/>
            <w:tcBorders>
              <w:top w:val="nil"/>
              <w:left w:val="nil"/>
              <w:bottom w:val="nil"/>
              <w:right w:val="nil"/>
            </w:tcBorders>
            <w:vAlign w:val="center"/>
          </w:tcPr>
          <w:p w14:paraId="65C76983"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3.01</w:t>
            </w:r>
          </w:p>
        </w:tc>
        <w:tc>
          <w:tcPr>
            <w:tcW w:w="1492" w:type="dxa"/>
            <w:tcBorders>
              <w:top w:val="nil"/>
              <w:left w:val="nil"/>
              <w:bottom w:val="nil"/>
              <w:right w:val="nil"/>
            </w:tcBorders>
            <w:vAlign w:val="center"/>
          </w:tcPr>
          <w:p w14:paraId="2E27B4BC"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0.0027</w:t>
            </w:r>
          </w:p>
        </w:tc>
      </w:tr>
      <w:tr w:rsidR="00A71D81" w:rsidRPr="00A71D81" w14:paraId="46E8BCD1" w14:textId="77777777">
        <w:tblPrEx>
          <w:tblCellMar>
            <w:top w:w="0" w:type="dxa"/>
            <w:bottom w:w="0" w:type="dxa"/>
          </w:tblCellMar>
        </w:tblPrEx>
        <w:trPr>
          <w:jc w:val="center"/>
        </w:trPr>
        <w:tc>
          <w:tcPr>
            <w:tcW w:w="2052" w:type="dxa"/>
            <w:tcBorders>
              <w:top w:val="nil"/>
              <w:left w:val="nil"/>
              <w:bottom w:val="nil"/>
              <w:right w:val="nil"/>
            </w:tcBorders>
            <w:vAlign w:val="center"/>
          </w:tcPr>
          <w:p w14:paraId="68FED19C"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Personal</w:t>
            </w:r>
          </w:p>
        </w:tc>
        <w:tc>
          <w:tcPr>
            <w:tcW w:w="590" w:type="dxa"/>
            <w:tcBorders>
              <w:top w:val="nil"/>
              <w:left w:val="nil"/>
              <w:bottom w:val="nil"/>
              <w:right w:val="nil"/>
            </w:tcBorders>
            <w:vAlign w:val="center"/>
          </w:tcPr>
          <w:p w14:paraId="12BC34B4"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593E8780"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-0.00180</w:t>
            </w:r>
          </w:p>
        </w:tc>
        <w:tc>
          <w:tcPr>
            <w:tcW w:w="1865" w:type="dxa"/>
            <w:tcBorders>
              <w:top w:val="nil"/>
              <w:left w:val="nil"/>
              <w:bottom w:val="nil"/>
              <w:right w:val="nil"/>
            </w:tcBorders>
            <w:vAlign w:val="center"/>
          </w:tcPr>
          <w:p w14:paraId="4EE1167C"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0.00076782</w:t>
            </w:r>
          </w:p>
        </w:tc>
        <w:tc>
          <w:tcPr>
            <w:tcW w:w="1306" w:type="dxa"/>
            <w:tcBorders>
              <w:top w:val="nil"/>
              <w:left w:val="nil"/>
              <w:bottom w:val="nil"/>
              <w:right w:val="nil"/>
            </w:tcBorders>
            <w:vAlign w:val="center"/>
          </w:tcPr>
          <w:p w14:paraId="2C287CD9"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-2.34</w:t>
            </w:r>
          </w:p>
        </w:tc>
        <w:tc>
          <w:tcPr>
            <w:tcW w:w="1492" w:type="dxa"/>
            <w:tcBorders>
              <w:top w:val="nil"/>
              <w:left w:val="nil"/>
              <w:bottom w:val="nil"/>
              <w:right w:val="nil"/>
            </w:tcBorders>
            <w:vAlign w:val="center"/>
          </w:tcPr>
          <w:p w14:paraId="284A5698"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0.0193</w:t>
            </w:r>
          </w:p>
        </w:tc>
      </w:tr>
      <w:tr w:rsidR="00A71D81" w:rsidRPr="00A71D81" w14:paraId="776468C6" w14:textId="77777777">
        <w:tblPrEx>
          <w:tblCellMar>
            <w:top w:w="0" w:type="dxa"/>
            <w:bottom w:w="0" w:type="dxa"/>
          </w:tblCellMar>
        </w:tblPrEx>
        <w:trPr>
          <w:jc w:val="center"/>
        </w:trPr>
        <w:tc>
          <w:tcPr>
            <w:tcW w:w="2052" w:type="dxa"/>
            <w:tcBorders>
              <w:top w:val="nil"/>
              <w:left w:val="nil"/>
              <w:bottom w:val="nil"/>
              <w:right w:val="nil"/>
            </w:tcBorders>
            <w:vAlign w:val="center"/>
          </w:tcPr>
          <w:p w14:paraId="69A06F39" w14:textId="77777777" w:rsidR="00A71D81" w:rsidRPr="00A71D81" w:rsidRDefault="00A71D81" w:rsidP="00A71D81">
            <w:pPr>
              <w:autoSpaceDE w:val="0"/>
              <w:autoSpaceDN w:val="0"/>
              <w:adjustRightInd w:val="0"/>
              <w:spacing w:before="100" w:after="100"/>
              <w:jc w:val="center"/>
              <w:rPr>
                <w:rFonts w:eastAsiaTheme="minorHAnsi"/>
                <w:b/>
                <w:bCs/>
                <w:color w:val="auto"/>
              </w:rPr>
            </w:pPr>
            <w:proofErr w:type="spellStart"/>
            <w:r w:rsidRPr="00A71D81">
              <w:rPr>
                <w:rFonts w:eastAsiaTheme="minorHAnsi"/>
                <w:b/>
                <w:bCs/>
                <w:color w:val="auto"/>
              </w:rPr>
              <w:t>perc_alumni</w:t>
            </w:r>
            <w:proofErr w:type="spellEnd"/>
          </w:p>
        </w:tc>
        <w:tc>
          <w:tcPr>
            <w:tcW w:w="590" w:type="dxa"/>
            <w:tcBorders>
              <w:top w:val="nil"/>
              <w:left w:val="nil"/>
              <w:bottom w:val="nil"/>
              <w:right w:val="nil"/>
            </w:tcBorders>
            <w:vAlign w:val="center"/>
          </w:tcPr>
          <w:p w14:paraId="4AD7BA9E"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511F223A"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0.33231</w:t>
            </w:r>
          </w:p>
        </w:tc>
        <w:tc>
          <w:tcPr>
            <w:tcW w:w="1865" w:type="dxa"/>
            <w:tcBorders>
              <w:top w:val="nil"/>
              <w:left w:val="nil"/>
              <w:bottom w:val="nil"/>
              <w:right w:val="nil"/>
            </w:tcBorders>
            <w:vAlign w:val="center"/>
          </w:tcPr>
          <w:p w14:paraId="3270FB50"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0.04759</w:t>
            </w:r>
          </w:p>
        </w:tc>
        <w:tc>
          <w:tcPr>
            <w:tcW w:w="1306" w:type="dxa"/>
            <w:tcBorders>
              <w:top w:val="nil"/>
              <w:left w:val="nil"/>
              <w:bottom w:val="nil"/>
              <w:right w:val="nil"/>
            </w:tcBorders>
            <w:vAlign w:val="center"/>
          </w:tcPr>
          <w:p w14:paraId="336609A6"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6.98</w:t>
            </w:r>
          </w:p>
        </w:tc>
        <w:tc>
          <w:tcPr>
            <w:tcW w:w="1492" w:type="dxa"/>
            <w:tcBorders>
              <w:top w:val="nil"/>
              <w:left w:val="nil"/>
              <w:bottom w:val="nil"/>
              <w:right w:val="nil"/>
            </w:tcBorders>
            <w:vAlign w:val="center"/>
          </w:tcPr>
          <w:p w14:paraId="6C8CFA1F"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&lt;.0001</w:t>
            </w:r>
          </w:p>
        </w:tc>
      </w:tr>
      <w:tr w:rsidR="00A71D81" w:rsidRPr="00A71D81" w14:paraId="3C06514D" w14:textId="77777777">
        <w:tblPrEx>
          <w:tblCellMar>
            <w:top w:w="0" w:type="dxa"/>
            <w:bottom w:w="0" w:type="dxa"/>
          </w:tblCellMar>
        </w:tblPrEx>
        <w:trPr>
          <w:jc w:val="center"/>
        </w:trPr>
        <w:tc>
          <w:tcPr>
            <w:tcW w:w="2052" w:type="dxa"/>
            <w:tcBorders>
              <w:top w:val="nil"/>
              <w:left w:val="nil"/>
              <w:bottom w:val="nil"/>
              <w:right w:val="nil"/>
            </w:tcBorders>
            <w:vAlign w:val="center"/>
          </w:tcPr>
          <w:p w14:paraId="62147B53"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Expend</w:t>
            </w:r>
          </w:p>
        </w:tc>
        <w:tc>
          <w:tcPr>
            <w:tcW w:w="590" w:type="dxa"/>
            <w:tcBorders>
              <w:top w:val="nil"/>
              <w:left w:val="nil"/>
              <w:bottom w:val="nil"/>
              <w:right w:val="nil"/>
            </w:tcBorders>
            <w:vAlign w:val="center"/>
          </w:tcPr>
          <w:p w14:paraId="46CC01AF" w14:textId="77777777" w:rsidR="00A71D81" w:rsidRPr="00A71D81" w:rsidRDefault="00A71D81" w:rsidP="00A71D81">
            <w:pPr>
              <w:autoSpaceDE w:val="0"/>
              <w:autoSpaceDN w:val="0"/>
              <w:adjustRightInd w:val="0"/>
              <w:spacing w:before="100" w:after="100"/>
              <w:jc w:val="center"/>
              <w:rPr>
                <w:rFonts w:eastAsiaTheme="minorHAnsi"/>
                <w:b/>
                <w:bCs/>
                <w:color w:val="auto"/>
              </w:rPr>
            </w:pPr>
            <w:r w:rsidRPr="00A71D81">
              <w:rPr>
                <w:rFonts w:eastAsiaTheme="minorHAnsi"/>
                <w:b/>
                <w:bCs/>
                <w:color w:val="auto"/>
              </w:rPr>
              <w:t>1</w:t>
            </w:r>
          </w:p>
        </w:tc>
        <w:tc>
          <w:tcPr>
            <w:tcW w:w="2052" w:type="dxa"/>
            <w:tcBorders>
              <w:top w:val="nil"/>
              <w:left w:val="nil"/>
              <w:bottom w:val="nil"/>
              <w:right w:val="nil"/>
            </w:tcBorders>
            <w:vAlign w:val="center"/>
          </w:tcPr>
          <w:p w14:paraId="1B696AF2"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-0.00041557</w:t>
            </w:r>
          </w:p>
        </w:tc>
        <w:tc>
          <w:tcPr>
            <w:tcW w:w="1865" w:type="dxa"/>
            <w:tcBorders>
              <w:top w:val="nil"/>
              <w:left w:val="nil"/>
              <w:bottom w:val="nil"/>
              <w:right w:val="nil"/>
            </w:tcBorders>
            <w:vAlign w:val="center"/>
          </w:tcPr>
          <w:p w14:paraId="36388D9F"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0.00013914</w:t>
            </w:r>
          </w:p>
        </w:tc>
        <w:tc>
          <w:tcPr>
            <w:tcW w:w="1306" w:type="dxa"/>
            <w:tcBorders>
              <w:top w:val="nil"/>
              <w:left w:val="nil"/>
              <w:bottom w:val="nil"/>
              <w:right w:val="nil"/>
            </w:tcBorders>
            <w:vAlign w:val="center"/>
          </w:tcPr>
          <w:p w14:paraId="329DE015"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-2.99</w:t>
            </w:r>
          </w:p>
        </w:tc>
        <w:tc>
          <w:tcPr>
            <w:tcW w:w="1492" w:type="dxa"/>
            <w:tcBorders>
              <w:top w:val="nil"/>
              <w:left w:val="nil"/>
              <w:bottom w:val="nil"/>
              <w:right w:val="nil"/>
            </w:tcBorders>
            <w:vAlign w:val="center"/>
          </w:tcPr>
          <w:p w14:paraId="6DAA5EDE" w14:textId="77777777" w:rsidR="00A71D81" w:rsidRPr="00A71D81" w:rsidRDefault="00A71D81" w:rsidP="00A71D81">
            <w:pPr>
              <w:autoSpaceDE w:val="0"/>
              <w:autoSpaceDN w:val="0"/>
              <w:adjustRightInd w:val="0"/>
              <w:spacing w:before="100" w:after="100"/>
              <w:rPr>
                <w:rFonts w:eastAsiaTheme="minorHAnsi"/>
                <w:color w:val="auto"/>
              </w:rPr>
            </w:pPr>
            <w:r w:rsidRPr="00A71D81">
              <w:rPr>
                <w:rFonts w:eastAsiaTheme="minorHAnsi"/>
                <w:color w:val="auto"/>
              </w:rPr>
              <w:t>0.0029</w:t>
            </w:r>
          </w:p>
        </w:tc>
      </w:tr>
    </w:tbl>
    <w:p w14:paraId="5969CB1E" w14:textId="77777777" w:rsidR="00A71D81" w:rsidRPr="00A71D81" w:rsidRDefault="00A71D81" w:rsidP="00A71D81">
      <w:pPr>
        <w:autoSpaceDE w:val="0"/>
        <w:autoSpaceDN w:val="0"/>
        <w:adjustRightInd w:val="0"/>
        <w:spacing w:before="100" w:after="100"/>
        <w:jc w:val="center"/>
        <w:rPr>
          <w:rFonts w:eastAsiaTheme="minorHAnsi"/>
          <w:color w:val="auto"/>
        </w:rPr>
      </w:pPr>
    </w:p>
    <w:p w14:paraId="1C933855" w14:textId="7EDE8BB6" w:rsidR="00A71D81" w:rsidRDefault="00A71D81" w:rsidP="00A71D81">
      <w:pPr>
        <w:pStyle w:val="NormalWeb"/>
        <w:spacing w:before="0" w:beforeAutospacing="0" w:after="0" w:afterAutospacing="0" w:line="288" w:lineRule="auto"/>
        <w:ind w:left="360"/>
        <w:rPr>
          <w:rFonts w:asciiTheme="minorHAnsi" w:hAnsiTheme="minorHAnsi" w:cstheme="minorHAnsi"/>
          <w:color w:val="FF0000"/>
          <w:sz w:val="22"/>
          <w:szCs w:val="22"/>
        </w:rPr>
      </w:pPr>
      <w:r>
        <w:rPr>
          <w:rFonts w:asciiTheme="minorHAnsi" w:hAnsiTheme="minorHAnsi" w:cstheme="minorHAnsi"/>
          <w:color w:val="FF0000"/>
          <w:sz w:val="22"/>
          <w:szCs w:val="22"/>
        </w:rPr>
        <w:t xml:space="preserve">This is what’s left that we can use in our final model – for now. The adjusted r2 value is at .4289 and that’s not a very good value to be at, suggesting that this may not be a great model to use. </w:t>
      </w:r>
    </w:p>
    <w:p w14:paraId="39E39975" w14:textId="6B8301C1" w:rsidR="00A71D81" w:rsidRDefault="00A71D81" w:rsidP="00A71D81">
      <w:pPr>
        <w:pStyle w:val="NormalWeb"/>
        <w:spacing w:before="0" w:beforeAutospacing="0" w:after="0" w:afterAutospacing="0" w:line="288" w:lineRule="auto"/>
        <w:ind w:left="360"/>
        <w:rPr>
          <w:rFonts w:asciiTheme="minorHAnsi" w:hAnsiTheme="minorHAnsi" w:cstheme="minorHAnsi"/>
          <w:color w:val="FF0000"/>
          <w:sz w:val="22"/>
          <w:szCs w:val="22"/>
        </w:rPr>
      </w:pPr>
    </w:p>
    <w:p w14:paraId="1BE74AAB" w14:textId="77777777" w:rsidR="00A71D81" w:rsidRPr="00A71D81" w:rsidRDefault="00A71D81" w:rsidP="00A71D81">
      <w:pPr>
        <w:pStyle w:val="NormalWeb"/>
        <w:spacing w:before="0" w:beforeAutospacing="0" w:after="0" w:afterAutospacing="0" w:line="288" w:lineRule="auto"/>
        <w:ind w:left="360"/>
        <w:rPr>
          <w:rFonts w:asciiTheme="minorHAnsi" w:hAnsiTheme="minorHAnsi" w:cstheme="minorHAnsi"/>
          <w:color w:val="FF0000"/>
          <w:sz w:val="22"/>
          <w:szCs w:val="22"/>
        </w:rPr>
      </w:pPr>
    </w:p>
    <w:p w14:paraId="36F68829" w14:textId="7EDB87B5" w:rsidR="00066CA9" w:rsidRPr="00537861" w:rsidRDefault="00066CA9" w:rsidP="00066CA9">
      <w:pPr>
        <w:pStyle w:val="NormalWeb"/>
        <w:numPr>
          <w:ilvl w:val="0"/>
          <w:numId w:val="8"/>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sidRPr="00DB5791">
        <w:rPr>
          <w:rFonts w:asciiTheme="minorHAnsi" w:hAnsiTheme="minorHAnsi" w:cstheme="minorHAnsi"/>
          <w:sz w:val="22"/>
          <w:szCs w:val="22"/>
        </w:rPr>
        <w:t xml:space="preserve">Does multi-collinearity seem to be a problem here? What is your evidence? Compute and analyze the VIF statistics. </w:t>
      </w:r>
      <w:r>
        <w:rPr>
          <w:rFonts w:asciiTheme="minorHAnsi" w:hAnsiTheme="minorHAnsi" w:cstheme="minorHAnsi"/>
          <w:color w:val="000000"/>
          <w:sz w:val="22"/>
          <w:szCs w:val="22"/>
        </w:rPr>
        <w:t>Include the relevant output and discuss your answer.</w:t>
      </w:r>
    </w:p>
    <w:p w14:paraId="46F2232A" w14:textId="0ECC5DBC" w:rsidR="00537861" w:rsidRDefault="00537861" w:rsidP="00537861">
      <w:pPr>
        <w:pStyle w:val="NormalWeb"/>
        <w:spacing w:before="0" w:beforeAutospacing="0" w:after="0" w:afterAutospacing="0" w:line="288" w:lineRule="auto"/>
        <w:ind w:left="360"/>
        <w:rPr>
          <w:rFonts w:asciiTheme="minorHAnsi" w:hAnsiTheme="minorHAnsi" w:cstheme="minorHAnsi"/>
          <w:color w:val="FF0000"/>
          <w:sz w:val="22"/>
          <w:szCs w:val="22"/>
        </w:rPr>
      </w:pPr>
      <w:r w:rsidRPr="00537861">
        <w:rPr>
          <w:rFonts w:asciiTheme="minorHAnsi" w:hAnsiTheme="minorHAnsi" w:cstheme="minorHAnsi"/>
          <w:color w:val="FF0000"/>
          <w:sz w:val="22"/>
          <w:szCs w:val="22"/>
        </w:rPr>
        <w:t xml:space="preserve">Based on what we went over in class, any values above .9 would be said to have an issue with collinearity. Upon running the code and checking the Pearson correlation coefficient table, no value seems to be above this .9 value. No variables are even close to this, suggesting there are no issues with multicollinearity. </w:t>
      </w:r>
    </w:p>
    <w:p w14:paraId="5134AD58" w14:textId="77777777" w:rsidR="00537861" w:rsidRPr="00537861" w:rsidRDefault="00537861" w:rsidP="00537861">
      <w:pPr>
        <w:pStyle w:val="NormalWeb"/>
        <w:spacing w:before="0" w:beforeAutospacing="0" w:after="0" w:afterAutospacing="0" w:line="288" w:lineRule="auto"/>
        <w:ind w:left="360"/>
        <w:rPr>
          <w:rFonts w:asciiTheme="minorHAnsi" w:hAnsiTheme="minorHAnsi" w:cstheme="minorHAnsi"/>
          <w:color w:val="FF0000"/>
          <w:sz w:val="22"/>
          <w:szCs w:val="22"/>
        </w:rPr>
      </w:pPr>
    </w:p>
    <w:p w14:paraId="2AD25FEB" w14:textId="37001E79" w:rsidR="00066CA9" w:rsidRPr="00537861" w:rsidRDefault="00066CA9" w:rsidP="00066CA9">
      <w:pPr>
        <w:pStyle w:val="NormalWeb"/>
        <w:numPr>
          <w:ilvl w:val="0"/>
          <w:numId w:val="8"/>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sidRPr="00057732">
        <w:rPr>
          <w:rFonts w:asciiTheme="minorHAnsi" w:hAnsiTheme="minorHAnsi" w:cstheme="minorHAnsi"/>
          <w:sz w:val="22"/>
          <w:szCs w:val="22"/>
        </w:rPr>
        <w:t xml:space="preserve">Apply TWO variable selection procedures to find an optimal subset of independent variables to predict </w:t>
      </w:r>
      <w:proofErr w:type="spellStart"/>
      <w:r w:rsidRPr="00057732">
        <w:rPr>
          <w:rFonts w:asciiTheme="minorHAnsi" w:hAnsiTheme="minorHAnsi" w:cstheme="minorHAnsi"/>
          <w:color w:val="000000"/>
          <w:sz w:val="22"/>
          <w:szCs w:val="22"/>
        </w:rPr>
        <w:t>Grad.Rate</w:t>
      </w:r>
      <w:proofErr w:type="spellEnd"/>
      <w:r w:rsidRPr="00057732">
        <w:rPr>
          <w:rFonts w:asciiTheme="minorHAnsi" w:hAnsiTheme="minorHAnsi" w:cstheme="minorHAnsi"/>
          <w:i/>
          <w:sz w:val="22"/>
          <w:szCs w:val="22"/>
        </w:rPr>
        <w:t xml:space="preserve">. </w:t>
      </w:r>
      <w:r w:rsidRPr="00057732">
        <w:rPr>
          <w:rFonts w:asciiTheme="minorHAnsi" w:hAnsiTheme="minorHAnsi" w:cstheme="minorHAnsi"/>
          <w:sz w:val="22"/>
          <w:szCs w:val="22"/>
        </w:rPr>
        <w:t>You can choose any two procedures among the ones we learned in class: backward selection, forward selection, adj-R</w:t>
      </w:r>
      <w:r w:rsidRPr="00057732">
        <w:rPr>
          <w:rFonts w:asciiTheme="minorHAnsi" w:hAnsiTheme="minorHAnsi" w:cstheme="minorHAnsi"/>
          <w:sz w:val="22"/>
          <w:szCs w:val="22"/>
          <w:vertAlign w:val="superscript"/>
        </w:rPr>
        <w:t>2</w:t>
      </w:r>
      <w:r w:rsidRPr="00057732">
        <w:rPr>
          <w:rFonts w:asciiTheme="minorHAnsi" w:hAnsiTheme="minorHAnsi" w:cstheme="minorHAnsi"/>
          <w:sz w:val="22"/>
          <w:szCs w:val="22"/>
        </w:rPr>
        <w:t xml:space="preserve">, Cp, stepwise. Make sure to include the o/p of the 2 selection methods. </w:t>
      </w:r>
      <w:r>
        <w:rPr>
          <w:rFonts w:asciiTheme="minorHAnsi" w:hAnsiTheme="minorHAnsi" w:cstheme="minorHAnsi"/>
          <w:color w:val="000000"/>
          <w:sz w:val="22"/>
          <w:szCs w:val="22"/>
        </w:rPr>
        <w:t>No need to discuss the models, include the outputs.</w:t>
      </w:r>
    </w:p>
    <w:tbl>
      <w:tblPr>
        <w:tblW w:w="0" w:type="auto"/>
        <w:tblLayout w:type="fixed"/>
        <w:tblCellMar>
          <w:left w:w="22" w:type="dxa"/>
          <w:right w:w="22" w:type="dxa"/>
        </w:tblCellMar>
        <w:tblLook w:val="0000" w:firstRow="0" w:lastRow="0" w:firstColumn="0" w:lastColumn="0" w:noHBand="0" w:noVBand="0"/>
      </w:tblPr>
      <w:tblGrid>
        <w:gridCol w:w="9360"/>
      </w:tblGrid>
      <w:tr w:rsidR="009127F0" w:rsidRPr="00F17E1A" w14:paraId="1C1FB784" w14:textId="77777777" w:rsidTr="00A44340">
        <w:tc>
          <w:tcPr>
            <w:tcW w:w="9360" w:type="dxa"/>
            <w:tcBorders>
              <w:top w:val="nil"/>
              <w:left w:val="nil"/>
              <w:bottom w:val="nil"/>
              <w:right w:val="nil"/>
            </w:tcBorders>
            <w:vAlign w:val="center"/>
          </w:tcPr>
          <w:p w14:paraId="6B4DA0D3" w14:textId="77777777" w:rsidR="009127F0" w:rsidRPr="009127F0" w:rsidRDefault="009127F0" w:rsidP="009127F0">
            <w:pPr>
              <w:pStyle w:val="ListParagraph"/>
              <w:numPr>
                <w:ilvl w:val="0"/>
                <w:numId w:val="8"/>
              </w:numPr>
              <w:autoSpaceDE w:val="0"/>
              <w:autoSpaceDN w:val="0"/>
              <w:adjustRightInd w:val="0"/>
              <w:spacing w:before="100" w:after="100"/>
              <w:rPr>
                <w:color w:val="auto"/>
              </w:rPr>
            </w:pPr>
            <w:r w:rsidRPr="009127F0">
              <w:rPr>
                <w:color w:val="auto"/>
              </w:rPr>
              <w:t>The SAS System</w:t>
            </w:r>
          </w:p>
        </w:tc>
      </w:tr>
    </w:tbl>
    <w:p w14:paraId="07CFF5FC" w14:textId="77777777" w:rsidR="009127F0" w:rsidRPr="00F17E1A" w:rsidRDefault="009127F0" w:rsidP="009127F0">
      <w:pPr>
        <w:autoSpaceDE w:val="0"/>
        <w:autoSpaceDN w:val="0"/>
        <w:adjustRightInd w:val="0"/>
        <w:spacing w:before="100" w:after="100"/>
        <w:rPr>
          <w:color w:val="auto"/>
        </w:rPr>
      </w:pPr>
      <w:r w:rsidRPr="00F17E1A">
        <w:rPr>
          <w:color w:val="auto"/>
        </w:rPr>
        <w:t xml:space="preserve">The REG Procedure </w:t>
      </w:r>
    </w:p>
    <w:p w14:paraId="501C6C68" w14:textId="77777777" w:rsidR="009127F0" w:rsidRPr="00F17E1A" w:rsidRDefault="009127F0" w:rsidP="009127F0">
      <w:pPr>
        <w:autoSpaceDE w:val="0"/>
        <w:autoSpaceDN w:val="0"/>
        <w:adjustRightInd w:val="0"/>
        <w:spacing w:before="100" w:after="100"/>
        <w:rPr>
          <w:color w:val="auto"/>
        </w:rPr>
      </w:pPr>
      <w:r w:rsidRPr="00F17E1A">
        <w:rPr>
          <w:color w:val="auto"/>
        </w:rPr>
        <w:lastRenderedPageBreak/>
        <w:t xml:space="preserve">Model: MODEL1 </w:t>
      </w:r>
    </w:p>
    <w:p w14:paraId="6D77C3E5" w14:textId="77777777" w:rsidR="009127F0" w:rsidRPr="00F17E1A" w:rsidRDefault="009127F0" w:rsidP="009127F0">
      <w:pPr>
        <w:autoSpaceDE w:val="0"/>
        <w:autoSpaceDN w:val="0"/>
        <w:adjustRightInd w:val="0"/>
        <w:spacing w:before="100" w:after="100"/>
        <w:rPr>
          <w:color w:val="auto"/>
        </w:rPr>
      </w:pPr>
      <w:r w:rsidRPr="00F17E1A">
        <w:rPr>
          <w:color w:val="auto"/>
        </w:rPr>
        <w:t xml:space="preserve">Dependent Variable: </w:t>
      </w:r>
      <w:proofErr w:type="spellStart"/>
      <w:r w:rsidRPr="00F17E1A">
        <w:rPr>
          <w:color w:val="auto"/>
        </w:rPr>
        <w:t>Grad_Rate</w:t>
      </w:r>
      <w:proofErr w:type="spellEnd"/>
      <w:r w:rsidRPr="00F17E1A">
        <w:rPr>
          <w:color w:val="auto"/>
        </w:rPr>
        <w:t xml:space="preserve"> </w:t>
      </w:r>
    </w:p>
    <w:tbl>
      <w:tblPr>
        <w:tblW w:w="0" w:type="auto"/>
        <w:jc w:val="center"/>
        <w:tblLayout w:type="fixed"/>
        <w:tblCellMar>
          <w:left w:w="75" w:type="dxa"/>
          <w:right w:w="75" w:type="dxa"/>
        </w:tblCellMar>
        <w:tblLook w:val="0000" w:firstRow="0" w:lastRow="0" w:firstColumn="0" w:lastColumn="0" w:noHBand="0" w:noVBand="0"/>
      </w:tblPr>
      <w:tblGrid>
        <w:gridCol w:w="5184"/>
        <w:gridCol w:w="576"/>
      </w:tblGrid>
      <w:tr w:rsidR="009127F0" w:rsidRPr="00F17E1A" w14:paraId="0C400F26" w14:textId="77777777" w:rsidTr="00A44340">
        <w:trPr>
          <w:jc w:val="center"/>
        </w:trPr>
        <w:tc>
          <w:tcPr>
            <w:tcW w:w="5184" w:type="dxa"/>
            <w:tcBorders>
              <w:top w:val="nil"/>
              <w:left w:val="nil"/>
              <w:bottom w:val="nil"/>
              <w:right w:val="nil"/>
            </w:tcBorders>
            <w:vAlign w:val="center"/>
          </w:tcPr>
          <w:p w14:paraId="26A31A89"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Number of Observations Read</w:t>
            </w:r>
          </w:p>
        </w:tc>
        <w:tc>
          <w:tcPr>
            <w:tcW w:w="576" w:type="dxa"/>
            <w:tcBorders>
              <w:top w:val="nil"/>
              <w:left w:val="nil"/>
              <w:bottom w:val="nil"/>
              <w:right w:val="nil"/>
            </w:tcBorders>
            <w:vAlign w:val="center"/>
          </w:tcPr>
          <w:p w14:paraId="5A3DB470" w14:textId="77777777" w:rsidR="009127F0" w:rsidRPr="00F17E1A" w:rsidRDefault="009127F0" w:rsidP="00A44340">
            <w:pPr>
              <w:autoSpaceDE w:val="0"/>
              <w:autoSpaceDN w:val="0"/>
              <w:adjustRightInd w:val="0"/>
              <w:spacing w:before="100" w:after="100"/>
              <w:rPr>
                <w:color w:val="auto"/>
              </w:rPr>
            </w:pPr>
            <w:r w:rsidRPr="00F17E1A">
              <w:rPr>
                <w:color w:val="auto"/>
              </w:rPr>
              <w:t>777</w:t>
            </w:r>
          </w:p>
        </w:tc>
      </w:tr>
      <w:tr w:rsidR="009127F0" w:rsidRPr="00F17E1A" w14:paraId="4913DB8E" w14:textId="77777777" w:rsidTr="00A44340">
        <w:trPr>
          <w:jc w:val="center"/>
        </w:trPr>
        <w:tc>
          <w:tcPr>
            <w:tcW w:w="5184" w:type="dxa"/>
            <w:tcBorders>
              <w:top w:val="nil"/>
              <w:left w:val="nil"/>
              <w:bottom w:val="nil"/>
              <w:right w:val="nil"/>
            </w:tcBorders>
            <w:vAlign w:val="center"/>
          </w:tcPr>
          <w:p w14:paraId="1091CBD8"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Number of Observations Used</w:t>
            </w:r>
          </w:p>
        </w:tc>
        <w:tc>
          <w:tcPr>
            <w:tcW w:w="576" w:type="dxa"/>
            <w:tcBorders>
              <w:top w:val="nil"/>
              <w:left w:val="nil"/>
              <w:bottom w:val="nil"/>
              <w:right w:val="nil"/>
            </w:tcBorders>
            <w:vAlign w:val="center"/>
          </w:tcPr>
          <w:p w14:paraId="4445E94C" w14:textId="77777777" w:rsidR="009127F0" w:rsidRPr="00F17E1A" w:rsidRDefault="009127F0" w:rsidP="00A44340">
            <w:pPr>
              <w:autoSpaceDE w:val="0"/>
              <w:autoSpaceDN w:val="0"/>
              <w:adjustRightInd w:val="0"/>
              <w:spacing w:before="100" w:after="100"/>
              <w:rPr>
                <w:color w:val="auto"/>
              </w:rPr>
            </w:pPr>
            <w:r w:rsidRPr="00F17E1A">
              <w:rPr>
                <w:color w:val="auto"/>
              </w:rPr>
              <w:t>777</w:t>
            </w:r>
          </w:p>
        </w:tc>
      </w:tr>
    </w:tbl>
    <w:p w14:paraId="19DAB35A" w14:textId="77777777" w:rsidR="009127F0" w:rsidRPr="00F17E1A" w:rsidRDefault="009127F0" w:rsidP="009127F0">
      <w:pPr>
        <w:autoSpaceDE w:val="0"/>
        <w:autoSpaceDN w:val="0"/>
        <w:adjustRightInd w:val="0"/>
        <w:spacing w:before="100" w:after="100"/>
        <w:jc w:val="center"/>
        <w:rPr>
          <w:color w:val="auto"/>
        </w:rPr>
      </w:pPr>
      <w:r w:rsidRPr="00F17E1A">
        <w:rPr>
          <w:color w:val="auto"/>
        </w:rPr>
        <w:br/>
      </w:r>
    </w:p>
    <w:tbl>
      <w:tblPr>
        <w:tblW w:w="0" w:type="auto"/>
        <w:tblLayout w:type="fixed"/>
        <w:tblCellMar>
          <w:left w:w="0" w:type="dxa"/>
          <w:right w:w="0" w:type="dxa"/>
        </w:tblCellMar>
        <w:tblLook w:val="0000" w:firstRow="0" w:lastRow="0" w:firstColumn="0" w:lastColumn="0" w:noHBand="0" w:noVBand="0"/>
      </w:tblPr>
      <w:tblGrid>
        <w:gridCol w:w="140"/>
      </w:tblGrid>
      <w:tr w:rsidR="009127F0" w:rsidRPr="00F17E1A" w14:paraId="25D6AD32" w14:textId="77777777" w:rsidTr="00A44340">
        <w:tc>
          <w:tcPr>
            <w:tcW w:w="140" w:type="dxa"/>
            <w:tcBorders>
              <w:top w:val="nil"/>
              <w:left w:val="nil"/>
              <w:bottom w:val="nil"/>
              <w:right w:val="nil"/>
            </w:tcBorders>
            <w:vAlign w:val="center"/>
          </w:tcPr>
          <w:p w14:paraId="761F3239" w14:textId="77777777" w:rsidR="009127F0" w:rsidRPr="00F17E1A" w:rsidRDefault="009127F0" w:rsidP="00A44340">
            <w:pPr>
              <w:autoSpaceDE w:val="0"/>
              <w:autoSpaceDN w:val="0"/>
              <w:adjustRightInd w:val="0"/>
              <w:spacing w:before="100" w:after="100"/>
              <w:rPr>
                <w:color w:val="auto"/>
              </w:rPr>
            </w:pPr>
          </w:p>
        </w:tc>
      </w:tr>
    </w:tbl>
    <w:p w14:paraId="37BF0DA3" w14:textId="77777777" w:rsidR="009127F0" w:rsidRPr="00F17E1A" w:rsidRDefault="009127F0" w:rsidP="009127F0">
      <w:pPr>
        <w:autoSpaceDE w:val="0"/>
        <w:autoSpaceDN w:val="0"/>
        <w:adjustRightInd w:val="0"/>
        <w:spacing w:before="100" w:after="100"/>
        <w:jc w:val="center"/>
        <w:rPr>
          <w:color w:val="auto"/>
        </w:rPr>
      </w:pPr>
    </w:p>
    <w:tbl>
      <w:tblPr>
        <w:tblW w:w="0" w:type="auto"/>
        <w:jc w:val="center"/>
        <w:tblLayout w:type="fixed"/>
        <w:tblCellMar>
          <w:left w:w="0" w:type="dxa"/>
          <w:right w:w="0" w:type="dxa"/>
        </w:tblCellMar>
        <w:tblLook w:val="0000" w:firstRow="0" w:lastRow="0" w:firstColumn="0" w:lastColumn="0" w:noHBand="0" w:noVBand="0"/>
      </w:tblPr>
      <w:tblGrid>
        <w:gridCol w:w="4800"/>
      </w:tblGrid>
      <w:tr w:rsidR="009127F0" w:rsidRPr="00F17E1A" w14:paraId="050B8745" w14:textId="77777777" w:rsidTr="00A44340">
        <w:trPr>
          <w:jc w:val="center"/>
        </w:trPr>
        <w:tc>
          <w:tcPr>
            <w:tcW w:w="4800" w:type="dxa"/>
            <w:tcBorders>
              <w:top w:val="nil"/>
              <w:left w:val="nil"/>
              <w:bottom w:val="nil"/>
              <w:right w:val="nil"/>
            </w:tcBorders>
            <w:vAlign w:val="center"/>
          </w:tcPr>
          <w:p w14:paraId="377B0214" w14:textId="77777777" w:rsidR="009127F0" w:rsidRPr="00F17E1A" w:rsidRDefault="009127F0" w:rsidP="00A44340">
            <w:pPr>
              <w:autoSpaceDE w:val="0"/>
              <w:autoSpaceDN w:val="0"/>
              <w:adjustRightInd w:val="0"/>
              <w:spacing w:before="100" w:after="100"/>
              <w:rPr>
                <w:color w:val="auto"/>
              </w:rPr>
            </w:pPr>
            <w:r w:rsidRPr="00F17E1A">
              <w:rPr>
                <w:color w:val="auto"/>
              </w:rPr>
              <w:t>Forward Selection: Step 1</w:t>
            </w:r>
          </w:p>
        </w:tc>
      </w:tr>
    </w:tbl>
    <w:p w14:paraId="265118EA" w14:textId="77777777" w:rsidR="009127F0" w:rsidRPr="00F17E1A" w:rsidRDefault="009127F0" w:rsidP="009127F0">
      <w:pPr>
        <w:autoSpaceDE w:val="0"/>
        <w:autoSpaceDN w:val="0"/>
        <w:adjustRightInd w:val="0"/>
        <w:spacing w:before="100" w:after="100"/>
        <w:jc w:val="center"/>
        <w:rPr>
          <w:color w:val="auto"/>
        </w:rPr>
      </w:pPr>
      <w:bookmarkStart w:id="6" w:name="IDX36"/>
      <w:bookmarkEnd w:id="6"/>
    </w:p>
    <w:tbl>
      <w:tblPr>
        <w:tblW w:w="0" w:type="auto"/>
        <w:jc w:val="center"/>
        <w:tblLayout w:type="fixed"/>
        <w:tblCellMar>
          <w:left w:w="0" w:type="dxa"/>
          <w:right w:w="0" w:type="dxa"/>
        </w:tblCellMar>
        <w:tblLook w:val="0000" w:firstRow="0" w:lastRow="0" w:firstColumn="0" w:lastColumn="0" w:noHBand="0" w:noVBand="0"/>
      </w:tblPr>
      <w:tblGrid>
        <w:gridCol w:w="9360"/>
      </w:tblGrid>
      <w:tr w:rsidR="009127F0" w:rsidRPr="00F17E1A" w14:paraId="747BB316" w14:textId="77777777" w:rsidTr="00A44340">
        <w:trPr>
          <w:jc w:val="center"/>
        </w:trPr>
        <w:tc>
          <w:tcPr>
            <w:tcW w:w="9360" w:type="dxa"/>
            <w:tcBorders>
              <w:top w:val="nil"/>
              <w:left w:val="nil"/>
              <w:bottom w:val="nil"/>
              <w:right w:val="nil"/>
            </w:tcBorders>
            <w:vAlign w:val="center"/>
          </w:tcPr>
          <w:p w14:paraId="1035A15A" w14:textId="77777777" w:rsidR="009127F0" w:rsidRPr="00F17E1A" w:rsidRDefault="009127F0" w:rsidP="00A44340">
            <w:pPr>
              <w:autoSpaceDE w:val="0"/>
              <w:autoSpaceDN w:val="0"/>
              <w:adjustRightInd w:val="0"/>
              <w:spacing w:before="100" w:after="100"/>
              <w:rPr>
                <w:color w:val="auto"/>
              </w:rPr>
            </w:pPr>
            <w:r w:rsidRPr="00F17E1A">
              <w:rPr>
                <w:color w:val="auto"/>
              </w:rPr>
              <w:t>Variable Outstate Entered: R-Square = 0.3264 and C(p) = 116.9640</w:t>
            </w:r>
          </w:p>
        </w:tc>
      </w:tr>
      <w:tr w:rsidR="009127F0" w:rsidRPr="00F17E1A" w14:paraId="3157ADDC" w14:textId="77777777" w:rsidTr="00A44340">
        <w:trPr>
          <w:jc w:val="center"/>
        </w:trPr>
        <w:tc>
          <w:tcPr>
            <w:tcW w:w="9360" w:type="dxa"/>
            <w:tcBorders>
              <w:top w:val="nil"/>
              <w:left w:val="nil"/>
              <w:bottom w:val="nil"/>
              <w:right w:val="nil"/>
            </w:tcBorders>
            <w:vAlign w:val="center"/>
          </w:tcPr>
          <w:p w14:paraId="48925870" w14:textId="77777777" w:rsidR="009127F0" w:rsidRPr="00F17E1A" w:rsidRDefault="009127F0" w:rsidP="00A44340">
            <w:pPr>
              <w:autoSpaceDE w:val="0"/>
              <w:autoSpaceDN w:val="0"/>
              <w:adjustRightInd w:val="0"/>
              <w:spacing w:before="100" w:after="100"/>
              <w:rPr>
                <w:color w:val="auto"/>
              </w:rPr>
            </w:pPr>
          </w:p>
        </w:tc>
      </w:tr>
      <w:tr w:rsidR="009127F0" w:rsidRPr="00F17E1A" w14:paraId="516243A9" w14:textId="77777777" w:rsidTr="00A44340">
        <w:trPr>
          <w:jc w:val="center"/>
        </w:trPr>
        <w:tc>
          <w:tcPr>
            <w:tcW w:w="9360" w:type="dxa"/>
            <w:tcBorders>
              <w:top w:val="nil"/>
              <w:left w:val="nil"/>
              <w:bottom w:val="nil"/>
              <w:right w:val="nil"/>
            </w:tcBorders>
            <w:vAlign w:val="center"/>
          </w:tcPr>
          <w:p w14:paraId="0BB59D5A" w14:textId="77777777" w:rsidR="009127F0" w:rsidRPr="00F17E1A" w:rsidRDefault="009127F0" w:rsidP="00A44340">
            <w:pPr>
              <w:autoSpaceDE w:val="0"/>
              <w:autoSpaceDN w:val="0"/>
              <w:adjustRightInd w:val="0"/>
              <w:spacing w:before="100" w:after="100"/>
              <w:rPr>
                <w:color w:val="auto"/>
              </w:rPr>
            </w:pPr>
          </w:p>
        </w:tc>
      </w:tr>
      <w:tr w:rsidR="009127F0" w:rsidRPr="00F17E1A" w14:paraId="127ED51E" w14:textId="77777777" w:rsidTr="00A44340">
        <w:trPr>
          <w:jc w:val="center"/>
        </w:trPr>
        <w:tc>
          <w:tcPr>
            <w:tcW w:w="9360" w:type="dxa"/>
            <w:tcBorders>
              <w:top w:val="nil"/>
              <w:left w:val="nil"/>
              <w:bottom w:val="nil"/>
              <w:right w:val="nil"/>
            </w:tcBorders>
            <w:vAlign w:val="center"/>
          </w:tcPr>
          <w:p w14:paraId="41CA8C8D" w14:textId="77777777" w:rsidR="009127F0" w:rsidRPr="00F17E1A" w:rsidRDefault="009127F0" w:rsidP="00A44340">
            <w:pPr>
              <w:autoSpaceDE w:val="0"/>
              <w:autoSpaceDN w:val="0"/>
              <w:adjustRightInd w:val="0"/>
              <w:spacing w:before="100" w:after="100"/>
              <w:rPr>
                <w:color w:val="auto"/>
              </w:rPr>
            </w:pPr>
          </w:p>
        </w:tc>
      </w:tr>
      <w:tr w:rsidR="009127F0" w:rsidRPr="00F17E1A" w14:paraId="11FB7748" w14:textId="77777777" w:rsidTr="00A44340">
        <w:trPr>
          <w:jc w:val="center"/>
        </w:trPr>
        <w:tc>
          <w:tcPr>
            <w:tcW w:w="9360" w:type="dxa"/>
            <w:tcBorders>
              <w:top w:val="nil"/>
              <w:left w:val="nil"/>
              <w:bottom w:val="nil"/>
              <w:right w:val="nil"/>
            </w:tcBorders>
            <w:vAlign w:val="center"/>
          </w:tcPr>
          <w:p w14:paraId="26C295D9" w14:textId="77777777" w:rsidR="009127F0" w:rsidRPr="00F17E1A" w:rsidRDefault="009127F0" w:rsidP="00A44340">
            <w:pPr>
              <w:autoSpaceDE w:val="0"/>
              <w:autoSpaceDN w:val="0"/>
              <w:adjustRightInd w:val="0"/>
              <w:spacing w:before="100" w:after="100"/>
              <w:rPr>
                <w:color w:val="auto"/>
              </w:rPr>
            </w:pPr>
          </w:p>
        </w:tc>
      </w:tr>
    </w:tbl>
    <w:p w14:paraId="771BC9A3" w14:textId="77777777" w:rsidR="009127F0" w:rsidRPr="00F17E1A" w:rsidRDefault="009127F0" w:rsidP="009127F0">
      <w:pPr>
        <w:autoSpaceDE w:val="0"/>
        <w:autoSpaceDN w:val="0"/>
        <w:adjustRightInd w:val="0"/>
        <w:spacing w:before="100" w:after="100"/>
        <w:jc w:val="center"/>
        <w:rPr>
          <w:color w:val="auto"/>
        </w:rPr>
      </w:pPr>
    </w:p>
    <w:tbl>
      <w:tblPr>
        <w:tblW w:w="0" w:type="auto"/>
        <w:jc w:val="center"/>
        <w:tblLayout w:type="fixed"/>
        <w:tblCellMar>
          <w:left w:w="75" w:type="dxa"/>
          <w:right w:w="75" w:type="dxa"/>
        </w:tblCellMar>
        <w:tblLook w:val="0000" w:firstRow="0" w:lastRow="0" w:firstColumn="0" w:lastColumn="0" w:noHBand="0" w:noVBand="0"/>
      </w:tblPr>
      <w:tblGrid>
        <w:gridCol w:w="2880"/>
        <w:gridCol w:w="640"/>
        <w:gridCol w:w="1344"/>
        <w:gridCol w:w="1728"/>
        <w:gridCol w:w="1344"/>
        <w:gridCol w:w="1152"/>
      </w:tblGrid>
      <w:tr w:rsidR="009127F0" w:rsidRPr="00F17E1A" w14:paraId="05360354" w14:textId="77777777" w:rsidTr="00A44340">
        <w:trPr>
          <w:jc w:val="center"/>
        </w:trPr>
        <w:tc>
          <w:tcPr>
            <w:tcW w:w="9088" w:type="dxa"/>
            <w:gridSpan w:val="6"/>
            <w:tcBorders>
              <w:top w:val="nil"/>
              <w:left w:val="nil"/>
              <w:bottom w:val="nil"/>
              <w:right w:val="nil"/>
            </w:tcBorders>
            <w:vAlign w:val="center"/>
          </w:tcPr>
          <w:p w14:paraId="0013732C"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Analysis of Variance</w:t>
            </w:r>
          </w:p>
        </w:tc>
      </w:tr>
      <w:tr w:rsidR="009127F0" w:rsidRPr="00F17E1A" w14:paraId="07ADB645" w14:textId="77777777" w:rsidTr="00A44340">
        <w:trPr>
          <w:jc w:val="center"/>
        </w:trPr>
        <w:tc>
          <w:tcPr>
            <w:tcW w:w="2880" w:type="dxa"/>
            <w:tcBorders>
              <w:top w:val="nil"/>
              <w:left w:val="nil"/>
              <w:bottom w:val="nil"/>
              <w:right w:val="nil"/>
            </w:tcBorders>
            <w:vAlign w:val="center"/>
          </w:tcPr>
          <w:p w14:paraId="042A64AB"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Source</w:t>
            </w:r>
          </w:p>
        </w:tc>
        <w:tc>
          <w:tcPr>
            <w:tcW w:w="640" w:type="dxa"/>
            <w:tcBorders>
              <w:top w:val="nil"/>
              <w:left w:val="nil"/>
              <w:bottom w:val="nil"/>
              <w:right w:val="nil"/>
            </w:tcBorders>
            <w:vAlign w:val="center"/>
          </w:tcPr>
          <w:p w14:paraId="6964A943"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DF</w:t>
            </w:r>
          </w:p>
        </w:tc>
        <w:tc>
          <w:tcPr>
            <w:tcW w:w="1344" w:type="dxa"/>
            <w:tcBorders>
              <w:top w:val="nil"/>
              <w:left w:val="nil"/>
              <w:bottom w:val="nil"/>
              <w:right w:val="nil"/>
            </w:tcBorders>
            <w:vAlign w:val="center"/>
          </w:tcPr>
          <w:p w14:paraId="55BE5F60"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Sum of</w:t>
            </w:r>
            <w:r w:rsidRPr="00F17E1A">
              <w:rPr>
                <w:b/>
                <w:bCs/>
                <w:color w:val="auto"/>
              </w:rPr>
              <w:br/>
              <w:t>Squares</w:t>
            </w:r>
          </w:p>
        </w:tc>
        <w:tc>
          <w:tcPr>
            <w:tcW w:w="1728" w:type="dxa"/>
            <w:tcBorders>
              <w:top w:val="nil"/>
              <w:left w:val="nil"/>
              <w:bottom w:val="nil"/>
              <w:right w:val="nil"/>
            </w:tcBorders>
            <w:vAlign w:val="center"/>
          </w:tcPr>
          <w:p w14:paraId="035DCD0E"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Mean</w:t>
            </w:r>
            <w:r w:rsidRPr="00F17E1A">
              <w:rPr>
                <w:b/>
                <w:bCs/>
                <w:color w:val="auto"/>
              </w:rPr>
              <w:br/>
              <w:t>Square</w:t>
            </w:r>
          </w:p>
        </w:tc>
        <w:tc>
          <w:tcPr>
            <w:tcW w:w="1344" w:type="dxa"/>
            <w:tcBorders>
              <w:top w:val="nil"/>
              <w:left w:val="nil"/>
              <w:bottom w:val="nil"/>
              <w:right w:val="nil"/>
            </w:tcBorders>
            <w:vAlign w:val="center"/>
          </w:tcPr>
          <w:p w14:paraId="40904A22"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F Value</w:t>
            </w:r>
          </w:p>
        </w:tc>
        <w:tc>
          <w:tcPr>
            <w:tcW w:w="1152" w:type="dxa"/>
            <w:tcBorders>
              <w:top w:val="nil"/>
              <w:left w:val="nil"/>
              <w:bottom w:val="nil"/>
              <w:right w:val="nil"/>
            </w:tcBorders>
            <w:vAlign w:val="center"/>
          </w:tcPr>
          <w:p w14:paraId="7A78CF18"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Pr</w:t>
            </w:r>
            <w:proofErr w:type="spellEnd"/>
            <w:r w:rsidRPr="00F17E1A">
              <w:rPr>
                <w:b/>
                <w:bCs/>
                <w:color w:val="auto"/>
              </w:rPr>
              <w:t xml:space="preserve"> &gt; F</w:t>
            </w:r>
          </w:p>
        </w:tc>
      </w:tr>
      <w:tr w:rsidR="009127F0" w:rsidRPr="00F17E1A" w14:paraId="1BE35594" w14:textId="77777777" w:rsidTr="00A44340">
        <w:trPr>
          <w:jc w:val="center"/>
        </w:trPr>
        <w:tc>
          <w:tcPr>
            <w:tcW w:w="2880" w:type="dxa"/>
            <w:tcBorders>
              <w:top w:val="nil"/>
              <w:left w:val="nil"/>
              <w:bottom w:val="nil"/>
              <w:right w:val="nil"/>
            </w:tcBorders>
            <w:vAlign w:val="center"/>
          </w:tcPr>
          <w:p w14:paraId="2E3633EF"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Model</w:t>
            </w:r>
          </w:p>
        </w:tc>
        <w:tc>
          <w:tcPr>
            <w:tcW w:w="640" w:type="dxa"/>
            <w:tcBorders>
              <w:top w:val="nil"/>
              <w:left w:val="nil"/>
              <w:bottom w:val="nil"/>
              <w:right w:val="nil"/>
            </w:tcBorders>
            <w:vAlign w:val="center"/>
          </w:tcPr>
          <w:p w14:paraId="70731A82" w14:textId="77777777" w:rsidR="009127F0" w:rsidRPr="00F17E1A" w:rsidRDefault="009127F0" w:rsidP="00A44340">
            <w:pPr>
              <w:autoSpaceDE w:val="0"/>
              <w:autoSpaceDN w:val="0"/>
              <w:adjustRightInd w:val="0"/>
              <w:spacing w:before="100" w:after="100"/>
              <w:rPr>
                <w:color w:val="auto"/>
              </w:rPr>
            </w:pPr>
            <w:r w:rsidRPr="00F17E1A">
              <w:rPr>
                <w:color w:val="auto"/>
              </w:rPr>
              <w:t>1</w:t>
            </w:r>
          </w:p>
        </w:tc>
        <w:tc>
          <w:tcPr>
            <w:tcW w:w="1344" w:type="dxa"/>
            <w:tcBorders>
              <w:top w:val="nil"/>
              <w:left w:val="nil"/>
              <w:bottom w:val="nil"/>
              <w:right w:val="nil"/>
            </w:tcBorders>
            <w:vAlign w:val="center"/>
          </w:tcPr>
          <w:p w14:paraId="0ACCE065" w14:textId="77777777" w:rsidR="009127F0" w:rsidRPr="00F17E1A" w:rsidRDefault="009127F0" w:rsidP="00A44340">
            <w:pPr>
              <w:autoSpaceDE w:val="0"/>
              <w:autoSpaceDN w:val="0"/>
              <w:adjustRightInd w:val="0"/>
              <w:spacing w:before="100" w:after="100"/>
              <w:rPr>
                <w:color w:val="auto"/>
              </w:rPr>
            </w:pPr>
            <w:r w:rsidRPr="00F17E1A">
              <w:rPr>
                <w:color w:val="auto"/>
              </w:rPr>
              <w:t>74732</w:t>
            </w:r>
          </w:p>
        </w:tc>
        <w:tc>
          <w:tcPr>
            <w:tcW w:w="1728" w:type="dxa"/>
            <w:tcBorders>
              <w:top w:val="nil"/>
              <w:left w:val="nil"/>
              <w:bottom w:val="nil"/>
              <w:right w:val="nil"/>
            </w:tcBorders>
            <w:vAlign w:val="center"/>
          </w:tcPr>
          <w:p w14:paraId="70C93D35" w14:textId="77777777" w:rsidR="009127F0" w:rsidRPr="00F17E1A" w:rsidRDefault="009127F0" w:rsidP="00A44340">
            <w:pPr>
              <w:autoSpaceDE w:val="0"/>
              <w:autoSpaceDN w:val="0"/>
              <w:adjustRightInd w:val="0"/>
              <w:spacing w:before="100" w:after="100"/>
              <w:rPr>
                <w:color w:val="auto"/>
              </w:rPr>
            </w:pPr>
            <w:r w:rsidRPr="00F17E1A">
              <w:rPr>
                <w:color w:val="auto"/>
              </w:rPr>
              <w:t>74732</w:t>
            </w:r>
          </w:p>
        </w:tc>
        <w:tc>
          <w:tcPr>
            <w:tcW w:w="1344" w:type="dxa"/>
            <w:tcBorders>
              <w:top w:val="nil"/>
              <w:left w:val="nil"/>
              <w:bottom w:val="nil"/>
              <w:right w:val="nil"/>
            </w:tcBorders>
            <w:vAlign w:val="center"/>
          </w:tcPr>
          <w:p w14:paraId="733E1522" w14:textId="77777777" w:rsidR="009127F0" w:rsidRPr="00F17E1A" w:rsidRDefault="009127F0" w:rsidP="00A44340">
            <w:pPr>
              <w:autoSpaceDE w:val="0"/>
              <w:autoSpaceDN w:val="0"/>
              <w:adjustRightInd w:val="0"/>
              <w:spacing w:before="100" w:after="100"/>
              <w:rPr>
                <w:color w:val="auto"/>
              </w:rPr>
            </w:pPr>
            <w:r w:rsidRPr="00F17E1A">
              <w:rPr>
                <w:color w:val="auto"/>
              </w:rPr>
              <w:t>375.49</w:t>
            </w:r>
          </w:p>
        </w:tc>
        <w:tc>
          <w:tcPr>
            <w:tcW w:w="1152" w:type="dxa"/>
            <w:tcBorders>
              <w:top w:val="nil"/>
              <w:left w:val="nil"/>
              <w:bottom w:val="nil"/>
              <w:right w:val="nil"/>
            </w:tcBorders>
            <w:vAlign w:val="center"/>
          </w:tcPr>
          <w:p w14:paraId="2FBDB55C"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3AA88658" w14:textId="77777777" w:rsidTr="00A44340">
        <w:trPr>
          <w:jc w:val="center"/>
        </w:trPr>
        <w:tc>
          <w:tcPr>
            <w:tcW w:w="2880" w:type="dxa"/>
            <w:tcBorders>
              <w:top w:val="nil"/>
              <w:left w:val="nil"/>
              <w:bottom w:val="nil"/>
              <w:right w:val="nil"/>
            </w:tcBorders>
            <w:vAlign w:val="center"/>
          </w:tcPr>
          <w:p w14:paraId="7B56C95B"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Error</w:t>
            </w:r>
          </w:p>
        </w:tc>
        <w:tc>
          <w:tcPr>
            <w:tcW w:w="640" w:type="dxa"/>
            <w:tcBorders>
              <w:top w:val="nil"/>
              <w:left w:val="nil"/>
              <w:bottom w:val="nil"/>
              <w:right w:val="nil"/>
            </w:tcBorders>
            <w:vAlign w:val="center"/>
          </w:tcPr>
          <w:p w14:paraId="4B77A9E9" w14:textId="77777777" w:rsidR="009127F0" w:rsidRPr="00F17E1A" w:rsidRDefault="009127F0" w:rsidP="00A44340">
            <w:pPr>
              <w:autoSpaceDE w:val="0"/>
              <w:autoSpaceDN w:val="0"/>
              <w:adjustRightInd w:val="0"/>
              <w:spacing w:before="100" w:after="100"/>
              <w:rPr>
                <w:color w:val="auto"/>
              </w:rPr>
            </w:pPr>
            <w:r w:rsidRPr="00F17E1A">
              <w:rPr>
                <w:color w:val="auto"/>
              </w:rPr>
              <w:t>775</w:t>
            </w:r>
          </w:p>
        </w:tc>
        <w:tc>
          <w:tcPr>
            <w:tcW w:w="1344" w:type="dxa"/>
            <w:tcBorders>
              <w:top w:val="nil"/>
              <w:left w:val="nil"/>
              <w:bottom w:val="nil"/>
              <w:right w:val="nil"/>
            </w:tcBorders>
            <w:vAlign w:val="center"/>
          </w:tcPr>
          <w:p w14:paraId="48BE213E" w14:textId="77777777" w:rsidR="009127F0" w:rsidRPr="00F17E1A" w:rsidRDefault="009127F0" w:rsidP="00A44340">
            <w:pPr>
              <w:autoSpaceDE w:val="0"/>
              <w:autoSpaceDN w:val="0"/>
              <w:adjustRightInd w:val="0"/>
              <w:spacing w:before="100" w:after="100"/>
              <w:rPr>
                <w:color w:val="auto"/>
              </w:rPr>
            </w:pPr>
            <w:r w:rsidRPr="00F17E1A">
              <w:rPr>
                <w:color w:val="auto"/>
              </w:rPr>
              <w:t>154245</w:t>
            </w:r>
          </w:p>
        </w:tc>
        <w:tc>
          <w:tcPr>
            <w:tcW w:w="1728" w:type="dxa"/>
            <w:tcBorders>
              <w:top w:val="nil"/>
              <w:left w:val="nil"/>
              <w:bottom w:val="nil"/>
              <w:right w:val="nil"/>
            </w:tcBorders>
            <w:vAlign w:val="center"/>
          </w:tcPr>
          <w:p w14:paraId="410E19F2" w14:textId="77777777" w:rsidR="009127F0" w:rsidRPr="00F17E1A" w:rsidRDefault="009127F0" w:rsidP="00A44340">
            <w:pPr>
              <w:autoSpaceDE w:val="0"/>
              <w:autoSpaceDN w:val="0"/>
              <w:adjustRightInd w:val="0"/>
              <w:spacing w:before="100" w:after="100"/>
              <w:rPr>
                <w:color w:val="auto"/>
              </w:rPr>
            </w:pPr>
            <w:r w:rsidRPr="00F17E1A">
              <w:rPr>
                <w:color w:val="auto"/>
              </w:rPr>
              <w:t>199.02634</w:t>
            </w:r>
          </w:p>
        </w:tc>
        <w:tc>
          <w:tcPr>
            <w:tcW w:w="1344" w:type="dxa"/>
            <w:tcBorders>
              <w:top w:val="nil"/>
              <w:left w:val="nil"/>
              <w:bottom w:val="nil"/>
              <w:right w:val="nil"/>
            </w:tcBorders>
            <w:vAlign w:val="center"/>
          </w:tcPr>
          <w:p w14:paraId="55062B42" w14:textId="77777777" w:rsidR="009127F0" w:rsidRPr="00F17E1A" w:rsidRDefault="009127F0" w:rsidP="00A44340">
            <w:pPr>
              <w:autoSpaceDE w:val="0"/>
              <w:autoSpaceDN w:val="0"/>
              <w:adjustRightInd w:val="0"/>
              <w:spacing w:before="100" w:after="100"/>
              <w:rPr>
                <w:color w:val="auto"/>
              </w:rPr>
            </w:pPr>
          </w:p>
        </w:tc>
        <w:tc>
          <w:tcPr>
            <w:tcW w:w="1152" w:type="dxa"/>
            <w:tcBorders>
              <w:top w:val="nil"/>
              <w:left w:val="nil"/>
              <w:bottom w:val="nil"/>
              <w:right w:val="nil"/>
            </w:tcBorders>
            <w:vAlign w:val="center"/>
          </w:tcPr>
          <w:p w14:paraId="68B674B7" w14:textId="77777777" w:rsidR="009127F0" w:rsidRPr="00F17E1A" w:rsidRDefault="009127F0" w:rsidP="00A44340">
            <w:pPr>
              <w:autoSpaceDE w:val="0"/>
              <w:autoSpaceDN w:val="0"/>
              <w:adjustRightInd w:val="0"/>
              <w:spacing w:before="100" w:after="100"/>
              <w:rPr>
                <w:color w:val="auto"/>
              </w:rPr>
            </w:pPr>
          </w:p>
        </w:tc>
      </w:tr>
      <w:tr w:rsidR="009127F0" w:rsidRPr="00F17E1A" w14:paraId="1D17ACBF" w14:textId="77777777" w:rsidTr="00A44340">
        <w:trPr>
          <w:jc w:val="center"/>
        </w:trPr>
        <w:tc>
          <w:tcPr>
            <w:tcW w:w="2880" w:type="dxa"/>
            <w:tcBorders>
              <w:top w:val="nil"/>
              <w:left w:val="nil"/>
              <w:bottom w:val="nil"/>
              <w:right w:val="nil"/>
            </w:tcBorders>
            <w:vAlign w:val="center"/>
          </w:tcPr>
          <w:p w14:paraId="6E36AD17"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Corrected Total</w:t>
            </w:r>
          </w:p>
        </w:tc>
        <w:tc>
          <w:tcPr>
            <w:tcW w:w="640" w:type="dxa"/>
            <w:tcBorders>
              <w:top w:val="nil"/>
              <w:left w:val="nil"/>
              <w:bottom w:val="nil"/>
              <w:right w:val="nil"/>
            </w:tcBorders>
            <w:vAlign w:val="center"/>
          </w:tcPr>
          <w:p w14:paraId="429B445D" w14:textId="77777777" w:rsidR="009127F0" w:rsidRPr="00F17E1A" w:rsidRDefault="009127F0" w:rsidP="00A44340">
            <w:pPr>
              <w:autoSpaceDE w:val="0"/>
              <w:autoSpaceDN w:val="0"/>
              <w:adjustRightInd w:val="0"/>
              <w:spacing w:before="100" w:after="100"/>
              <w:rPr>
                <w:color w:val="auto"/>
              </w:rPr>
            </w:pPr>
            <w:r w:rsidRPr="00F17E1A">
              <w:rPr>
                <w:color w:val="auto"/>
              </w:rPr>
              <w:t>776</w:t>
            </w:r>
          </w:p>
        </w:tc>
        <w:tc>
          <w:tcPr>
            <w:tcW w:w="1344" w:type="dxa"/>
            <w:tcBorders>
              <w:top w:val="nil"/>
              <w:left w:val="nil"/>
              <w:bottom w:val="nil"/>
              <w:right w:val="nil"/>
            </w:tcBorders>
            <w:vAlign w:val="center"/>
          </w:tcPr>
          <w:p w14:paraId="599A8B1C" w14:textId="77777777" w:rsidR="009127F0" w:rsidRPr="00F17E1A" w:rsidRDefault="009127F0" w:rsidP="00A44340">
            <w:pPr>
              <w:autoSpaceDE w:val="0"/>
              <w:autoSpaceDN w:val="0"/>
              <w:adjustRightInd w:val="0"/>
              <w:spacing w:before="100" w:after="100"/>
              <w:rPr>
                <w:color w:val="auto"/>
              </w:rPr>
            </w:pPr>
            <w:r w:rsidRPr="00F17E1A">
              <w:rPr>
                <w:color w:val="auto"/>
              </w:rPr>
              <w:t>228977</w:t>
            </w:r>
          </w:p>
        </w:tc>
        <w:tc>
          <w:tcPr>
            <w:tcW w:w="1728" w:type="dxa"/>
            <w:tcBorders>
              <w:top w:val="nil"/>
              <w:left w:val="nil"/>
              <w:bottom w:val="nil"/>
              <w:right w:val="nil"/>
            </w:tcBorders>
            <w:vAlign w:val="center"/>
          </w:tcPr>
          <w:p w14:paraId="18D79D85" w14:textId="77777777" w:rsidR="009127F0" w:rsidRPr="00F17E1A" w:rsidRDefault="009127F0" w:rsidP="00A44340">
            <w:pPr>
              <w:autoSpaceDE w:val="0"/>
              <w:autoSpaceDN w:val="0"/>
              <w:adjustRightInd w:val="0"/>
              <w:spacing w:before="100" w:after="100"/>
              <w:rPr>
                <w:color w:val="auto"/>
              </w:rPr>
            </w:pPr>
          </w:p>
        </w:tc>
        <w:tc>
          <w:tcPr>
            <w:tcW w:w="1344" w:type="dxa"/>
            <w:tcBorders>
              <w:top w:val="nil"/>
              <w:left w:val="nil"/>
              <w:bottom w:val="nil"/>
              <w:right w:val="nil"/>
            </w:tcBorders>
            <w:vAlign w:val="center"/>
          </w:tcPr>
          <w:p w14:paraId="22C2C3D2" w14:textId="77777777" w:rsidR="009127F0" w:rsidRPr="00F17E1A" w:rsidRDefault="009127F0" w:rsidP="00A44340">
            <w:pPr>
              <w:autoSpaceDE w:val="0"/>
              <w:autoSpaceDN w:val="0"/>
              <w:adjustRightInd w:val="0"/>
              <w:spacing w:before="100" w:after="100"/>
              <w:rPr>
                <w:color w:val="auto"/>
              </w:rPr>
            </w:pPr>
          </w:p>
        </w:tc>
        <w:tc>
          <w:tcPr>
            <w:tcW w:w="1152" w:type="dxa"/>
            <w:tcBorders>
              <w:top w:val="nil"/>
              <w:left w:val="nil"/>
              <w:bottom w:val="nil"/>
              <w:right w:val="nil"/>
            </w:tcBorders>
            <w:vAlign w:val="center"/>
          </w:tcPr>
          <w:p w14:paraId="24DF143A" w14:textId="77777777" w:rsidR="009127F0" w:rsidRPr="00F17E1A" w:rsidRDefault="009127F0" w:rsidP="00A44340">
            <w:pPr>
              <w:autoSpaceDE w:val="0"/>
              <w:autoSpaceDN w:val="0"/>
              <w:adjustRightInd w:val="0"/>
              <w:spacing w:before="100" w:after="100"/>
              <w:rPr>
                <w:color w:val="auto"/>
              </w:rPr>
            </w:pPr>
          </w:p>
        </w:tc>
      </w:tr>
    </w:tbl>
    <w:p w14:paraId="304ACD4A" w14:textId="77777777" w:rsidR="009127F0" w:rsidRPr="00F17E1A" w:rsidRDefault="009127F0" w:rsidP="009127F0">
      <w:pPr>
        <w:autoSpaceDE w:val="0"/>
        <w:autoSpaceDN w:val="0"/>
        <w:adjustRightInd w:val="0"/>
        <w:spacing w:before="100" w:after="100"/>
        <w:jc w:val="center"/>
        <w:rPr>
          <w:color w:val="auto"/>
        </w:rPr>
      </w:pPr>
      <w:r w:rsidRPr="00F17E1A">
        <w:rPr>
          <w:color w:val="auto"/>
        </w:rPr>
        <w:br/>
      </w:r>
      <w:bookmarkStart w:id="7" w:name="IDX37"/>
      <w:bookmarkEnd w:id="7"/>
    </w:p>
    <w:tbl>
      <w:tblPr>
        <w:tblW w:w="0" w:type="auto"/>
        <w:jc w:val="center"/>
        <w:tblLayout w:type="fixed"/>
        <w:tblCellMar>
          <w:left w:w="75" w:type="dxa"/>
          <w:right w:w="75" w:type="dxa"/>
        </w:tblCellMar>
        <w:tblLook w:val="0000" w:firstRow="0" w:lastRow="0" w:firstColumn="0" w:lastColumn="0" w:noHBand="0" w:noVBand="0"/>
      </w:tblPr>
      <w:tblGrid>
        <w:gridCol w:w="1651"/>
        <w:gridCol w:w="1651"/>
        <w:gridCol w:w="1834"/>
        <w:gridCol w:w="1834"/>
        <w:gridCol w:w="1285"/>
        <w:gridCol w:w="1103"/>
      </w:tblGrid>
      <w:tr w:rsidR="009127F0" w:rsidRPr="00F17E1A" w14:paraId="11202927" w14:textId="77777777" w:rsidTr="00A44340">
        <w:trPr>
          <w:jc w:val="center"/>
        </w:trPr>
        <w:tc>
          <w:tcPr>
            <w:tcW w:w="1651" w:type="dxa"/>
            <w:tcBorders>
              <w:top w:val="nil"/>
              <w:left w:val="nil"/>
              <w:bottom w:val="nil"/>
              <w:right w:val="nil"/>
            </w:tcBorders>
            <w:vAlign w:val="center"/>
          </w:tcPr>
          <w:p w14:paraId="40B268AC"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Variable</w:t>
            </w:r>
          </w:p>
        </w:tc>
        <w:tc>
          <w:tcPr>
            <w:tcW w:w="1651" w:type="dxa"/>
            <w:tcBorders>
              <w:top w:val="nil"/>
              <w:left w:val="nil"/>
              <w:bottom w:val="nil"/>
              <w:right w:val="nil"/>
            </w:tcBorders>
            <w:vAlign w:val="center"/>
          </w:tcPr>
          <w:p w14:paraId="176671B1"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Parameter</w:t>
            </w:r>
            <w:r w:rsidRPr="00F17E1A">
              <w:rPr>
                <w:b/>
                <w:bCs/>
                <w:color w:val="auto"/>
              </w:rPr>
              <w:br/>
              <w:t>Estimate</w:t>
            </w:r>
          </w:p>
        </w:tc>
        <w:tc>
          <w:tcPr>
            <w:tcW w:w="1834" w:type="dxa"/>
            <w:tcBorders>
              <w:top w:val="nil"/>
              <w:left w:val="nil"/>
              <w:bottom w:val="nil"/>
              <w:right w:val="nil"/>
            </w:tcBorders>
            <w:vAlign w:val="center"/>
          </w:tcPr>
          <w:p w14:paraId="502459A8"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Standard</w:t>
            </w:r>
            <w:r w:rsidRPr="00F17E1A">
              <w:rPr>
                <w:b/>
                <w:bCs/>
                <w:color w:val="auto"/>
              </w:rPr>
              <w:br/>
              <w:t>Error</w:t>
            </w:r>
          </w:p>
        </w:tc>
        <w:tc>
          <w:tcPr>
            <w:tcW w:w="1834" w:type="dxa"/>
            <w:tcBorders>
              <w:top w:val="nil"/>
              <w:left w:val="nil"/>
              <w:bottom w:val="nil"/>
              <w:right w:val="nil"/>
            </w:tcBorders>
            <w:vAlign w:val="center"/>
          </w:tcPr>
          <w:p w14:paraId="1D907161"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Type II SS</w:t>
            </w:r>
          </w:p>
        </w:tc>
        <w:tc>
          <w:tcPr>
            <w:tcW w:w="1285" w:type="dxa"/>
            <w:tcBorders>
              <w:top w:val="nil"/>
              <w:left w:val="nil"/>
              <w:bottom w:val="nil"/>
              <w:right w:val="nil"/>
            </w:tcBorders>
            <w:vAlign w:val="center"/>
          </w:tcPr>
          <w:p w14:paraId="495A4691"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F Value</w:t>
            </w:r>
          </w:p>
        </w:tc>
        <w:tc>
          <w:tcPr>
            <w:tcW w:w="1103" w:type="dxa"/>
            <w:tcBorders>
              <w:top w:val="nil"/>
              <w:left w:val="nil"/>
              <w:bottom w:val="nil"/>
              <w:right w:val="nil"/>
            </w:tcBorders>
            <w:vAlign w:val="center"/>
          </w:tcPr>
          <w:p w14:paraId="27520896"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Pr</w:t>
            </w:r>
            <w:proofErr w:type="spellEnd"/>
            <w:r w:rsidRPr="00F17E1A">
              <w:rPr>
                <w:b/>
                <w:bCs/>
                <w:color w:val="auto"/>
              </w:rPr>
              <w:t xml:space="preserve"> &gt; F</w:t>
            </w:r>
          </w:p>
        </w:tc>
      </w:tr>
      <w:tr w:rsidR="009127F0" w:rsidRPr="00F17E1A" w14:paraId="6C066F10" w14:textId="77777777" w:rsidTr="00A44340">
        <w:trPr>
          <w:jc w:val="center"/>
        </w:trPr>
        <w:tc>
          <w:tcPr>
            <w:tcW w:w="1651" w:type="dxa"/>
            <w:tcBorders>
              <w:top w:val="nil"/>
              <w:left w:val="nil"/>
              <w:bottom w:val="nil"/>
              <w:right w:val="nil"/>
            </w:tcBorders>
            <w:vAlign w:val="center"/>
          </w:tcPr>
          <w:p w14:paraId="19D77BA9"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Intercept</w:t>
            </w:r>
          </w:p>
        </w:tc>
        <w:tc>
          <w:tcPr>
            <w:tcW w:w="1651" w:type="dxa"/>
            <w:tcBorders>
              <w:top w:val="nil"/>
              <w:left w:val="nil"/>
              <w:bottom w:val="nil"/>
              <w:right w:val="nil"/>
            </w:tcBorders>
            <w:vAlign w:val="center"/>
          </w:tcPr>
          <w:p w14:paraId="7AAFC899" w14:textId="77777777" w:rsidR="009127F0" w:rsidRPr="00F17E1A" w:rsidRDefault="009127F0" w:rsidP="00A44340">
            <w:pPr>
              <w:autoSpaceDE w:val="0"/>
              <w:autoSpaceDN w:val="0"/>
              <w:adjustRightInd w:val="0"/>
              <w:spacing w:before="100" w:after="100"/>
              <w:rPr>
                <w:color w:val="auto"/>
              </w:rPr>
            </w:pPr>
            <w:r w:rsidRPr="00F17E1A">
              <w:rPr>
                <w:color w:val="auto"/>
              </w:rPr>
              <w:t>39.99511</w:t>
            </w:r>
          </w:p>
        </w:tc>
        <w:tc>
          <w:tcPr>
            <w:tcW w:w="1834" w:type="dxa"/>
            <w:tcBorders>
              <w:top w:val="nil"/>
              <w:left w:val="nil"/>
              <w:bottom w:val="nil"/>
              <w:right w:val="nil"/>
            </w:tcBorders>
            <w:vAlign w:val="center"/>
          </w:tcPr>
          <w:p w14:paraId="44AF9D5A" w14:textId="77777777" w:rsidR="009127F0" w:rsidRPr="00F17E1A" w:rsidRDefault="009127F0" w:rsidP="00A44340">
            <w:pPr>
              <w:autoSpaceDE w:val="0"/>
              <w:autoSpaceDN w:val="0"/>
              <w:adjustRightInd w:val="0"/>
              <w:spacing w:before="100" w:after="100"/>
              <w:rPr>
                <w:color w:val="auto"/>
              </w:rPr>
            </w:pPr>
            <w:r w:rsidRPr="00F17E1A">
              <w:rPr>
                <w:color w:val="auto"/>
              </w:rPr>
              <w:t>1.40840</w:t>
            </w:r>
          </w:p>
        </w:tc>
        <w:tc>
          <w:tcPr>
            <w:tcW w:w="1834" w:type="dxa"/>
            <w:tcBorders>
              <w:top w:val="nil"/>
              <w:left w:val="nil"/>
              <w:bottom w:val="nil"/>
              <w:right w:val="nil"/>
            </w:tcBorders>
            <w:vAlign w:val="center"/>
          </w:tcPr>
          <w:p w14:paraId="203464A2" w14:textId="77777777" w:rsidR="009127F0" w:rsidRPr="00F17E1A" w:rsidRDefault="009127F0" w:rsidP="00A44340">
            <w:pPr>
              <w:autoSpaceDE w:val="0"/>
              <w:autoSpaceDN w:val="0"/>
              <w:adjustRightInd w:val="0"/>
              <w:spacing w:before="100" w:after="100"/>
              <w:rPr>
                <w:color w:val="auto"/>
              </w:rPr>
            </w:pPr>
            <w:r w:rsidRPr="00F17E1A">
              <w:rPr>
                <w:color w:val="auto"/>
              </w:rPr>
              <w:t>160500</w:t>
            </w:r>
          </w:p>
        </w:tc>
        <w:tc>
          <w:tcPr>
            <w:tcW w:w="1285" w:type="dxa"/>
            <w:tcBorders>
              <w:top w:val="nil"/>
              <w:left w:val="nil"/>
              <w:bottom w:val="nil"/>
              <w:right w:val="nil"/>
            </w:tcBorders>
            <w:vAlign w:val="center"/>
          </w:tcPr>
          <w:p w14:paraId="150553A6" w14:textId="77777777" w:rsidR="009127F0" w:rsidRPr="00F17E1A" w:rsidRDefault="009127F0" w:rsidP="00A44340">
            <w:pPr>
              <w:autoSpaceDE w:val="0"/>
              <w:autoSpaceDN w:val="0"/>
              <w:adjustRightInd w:val="0"/>
              <w:spacing w:before="100" w:after="100"/>
              <w:rPr>
                <w:color w:val="auto"/>
              </w:rPr>
            </w:pPr>
            <w:r w:rsidRPr="00F17E1A">
              <w:rPr>
                <w:color w:val="auto"/>
              </w:rPr>
              <w:t>806.42</w:t>
            </w:r>
          </w:p>
        </w:tc>
        <w:tc>
          <w:tcPr>
            <w:tcW w:w="1103" w:type="dxa"/>
            <w:tcBorders>
              <w:top w:val="nil"/>
              <w:left w:val="nil"/>
              <w:bottom w:val="nil"/>
              <w:right w:val="nil"/>
            </w:tcBorders>
            <w:vAlign w:val="center"/>
          </w:tcPr>
          <w:p w14:paraId="0866D502"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232F6C5B" w14:textId="77777777" w:rsidTr="00A44340">
        <w:trPr>
          <w:jc w:val="center"/>
        </w:trPr>
        <w:tc>
          <w:tcPr>
            <w:tcW w:w="1651" w:type="dxa"/>
            <w:tcBorders>
              <w:top w:val="nil"/>
              <w:left w:val="nil"/>
              <w:bottom w:val="nil"/>
              <w:right w:val="nil"/>
            </w:tcBorders>
            <w:vAlign w:val="center"/>
          </w:tcPr>
          <w:p w14:paraId="4DDFA1A3"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Outstate</w:t>
            </w:r>
          </w:p>
        </w:tc>
        <w:tc>
          <w:tcPr>
            <w:tcW w:w="1651" w:type="dxa"/>
            <w:tcBorders>
              <w:top w:val="nil"/>
              <w:left w:val="nil"/>
              <w:bottom w:val="nil"/>
              <w:right w:val="nil"/>
            </w:tcBorders>
            <w:vAlign w:val="center"/>
          </w:tcPr>
          <w:p w14:paraId="1748C88D" w14:textId="77777777" w:rsidR="009127F0" w:rsidRPr="00F17E1A" w:rsidRDefault="009127F0" w:rsidP="00A44340">
            <w:pPr>
              <w:autoSpaceDE w:val="0"/>
              <w:autoSpaceDN w:val="0"/>
              <w:adjustRightInd w:val="0"/>
              <w:spacing w:before="100" w:after="100"/>
              <w:rPr>
                <w:color w:val="auto"/>
              </w:rPr>
            </w:pPr>
            <w:r w:rsidRPr="00F17E1A">
              <w:rPr>
                <w:color w:val="auto"/>
              </w:rPr>
              <w:t>0.00244</w:t>
            </w:r>
          </w:p>
        </w:tc>
        <w:tc>
          <w:tcPr>
            <w:tcW w:w="1834" w:type="dxa"/>
            <w:tcBorders>
              <w:top w:val="nil"/>
              <w:left w:val="nil"/>
              <w:bottom w:val="nil"/>
              <w:right w:val="nil"/>
            </w:tcBorders>
            <w:vAlign w:val="center"/>
          </w:tcPr>
          <w:p w14:paraId="5E4296FF" w14:textId="77777777" w:rsidR="009127F0" w:rsidRPr="00F17E1A" w:rsidRDefault="009127F0" w:rsidP="00A44340">
            <w:pPr>
              <w:autoSpaceDE w:val="0"/>
              <w:autoSpaceDN w:val="0"/>
              <w:adjustRightInd w:val="0"/>
              <w:spacing w:before="100" w:after="100"/>
              <w:rPr>
                <w:color w:val="auto"/>
              </w:rPr>
            </w:pPr>
            <w:r w:rsidRPr="00F17E1A">
              <w:rPr>
                <w:color w:val="auto"/>
              </w:rPr>
              <w:t>0.00012588</w:t>
            </w:r>
          </w:p>
        </w:tc>
        <w:tc>
          <w:tcPr>
            <w:tcW w:w="1834" w:type="dxa"/>
            <w:tcBorders>
              <w:top w:val="nil"/>
              <w:left w:val="nil"/>
              <w:bottom w:val="nil"/>
              <w:right w:val="nil"/>
            </w:tcBorders>
            <w:vAlign w:val="center"/>
          </w:tcPr>
          <w:p w14:paraId="3BA7A34E" w14:textId="77777777" w:rsidR="009127F0" w:rsidRPr="00F17E1A" w:rsidRDefault="009127F0" w:rsidP="00A44340">
            <w:pPr>
              <w:autoSpaceDE w:val="0"/>
              <w:autoSpaceDN w:val="0"/>
              <w:adjustRightInd w:val="0"/>
              <w:spacing w:before="100" w:after="100"/>
              <w:rPr>
                <w:color w:val="auto"/>
              </w:rPr>
            </w:pPr>
            <w:r w:rsidRPr="00F17E1A">
              <w:rPr>
                <w:color w:val="auto"/>
              </w:rPr>
              <w:t>74732</w:t>
            </w:r>
          </w:p>
        </w:tc>
        <w:tc>
          <w:tcPr>
            <w:tcW w:w="1285" w:type="dxa"/>
            <w:tcBorders>
              <w:top w:val="nil"/>
              <w:left w:val="nil"/>
              <w:bottom w:val="nil"/>
              <w:right w:val="nil"/>
            </w:tcBorders>
            <w:vAlign w:val="center"/>
          </w:tcPr>
          <w:p w14:paraId="2930CC0B" w14:textId="77777777" w:rsidR="009127F0" w:rsidRPr="00F17E1A" w:rsidRDefault="009127F0" w:rsidP="00A44340">
            <w:pPr>
              <w:autoSpaceDE w:val="0"/>
              <w:autoSpaceDN w:val="0"/>
              <w:adjustRightInd w:val="0"/>
              <w:spacing w:before="100" w:after="100"/>
              <w:rPr>
                <w:color w:val="auto"/>
              </w:rPr>
            </w:pPr>
            <w:r w:rsidRPr="00F17E1A">
              <w:rPr>
                <w:color w:val="auto"/>
              </w:rPr>
              <w:t>375.49</w:t>
            </w:r>
          </w:p>
        </w:tc>
        <w:tc>
          <w:tcPr>
            <w:tcW w:w="1103" w:type="dxa"/>
            <w:tcBorders>
              <w:top w:val="nil"/>
              <w:left w:val="nil"/>
              <w:bottom w:val="nil"/>
              <w:right w:val="nil"/>
            </w:tcBorders>
            <w:vAlign w:val="center"/>
          </w:tcPr>
          <w:p w14:paraId="50107A44"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bl>
    <w:p w14:paraId="6D5C96E1" w14:textId="77777777" w:rsidR="009127F0" w:rsidRPr="00F17E1A" w:rsidRDefault="009127F0" w:rsidP="009127F0">
      <w:pPr>
        <w:autoSpaceDE w:val="0"/>
        <w:autoSpaceDN w:val="0"/>
        <w:adjustRightInd w:val="0"/>
        <w:spacing w:before="100" w:after="100"/>
        <w:jc w:val="center"/>
        <w:rPr>
          <w:color w:val="auto"/>
        </w:rPr>
      </w:pPr>
      <w:r w:rsidRPr="00F17E1A">
        <w:rPr>
          <w:color w:val="auto"/>
        </w:rPr>
        <w:br/>
      </w:r>
    </w:p>
    <w:tbl>
      <w:tblPr>
        <w:tblW w:w="0" w:type="auto"/>
        <w:jc w:val="center"/>
        <w:tblLayout w:type="fixed"/>
        <w:tblCellMar>
          <w:left w:w="0" w:type="dxa"/>
          <w:right w:w="0" w:type="dxa"/>
        </w:tblCellMar>
        <w:tblLook w:val="0000" w:firstRow="0" w:lastRow="0" w:firstColumn="0" w:lastColumn="0" w:noHBand="0" w:noVBand="0"/>
      </w:tblPr>
      <w:tblGrid>
        <w:gridCol w:w="6144"/>
      </w:tblGrid>
      <w:tr w:rsidR="009127F0" w:rsidRPr="00F17E1A" w14:paraId="08DDBD1A" w14:textId="77777777" w:rsidTr="00A44340">
        <w:trPr>
          <w:jc w:val="center"/>
        </w:trPr>
        <w:tc>
          <w:tcPr>
            <w:tcW w:w="6144" w:type="dxa"/>
            <w:tcBorders>
              <w:top w:val="nil"/>
              <w:left w:val="nil"/>
              <w:bottom w:val="nil"/>
              <w:right w:val="nil"/>
            </w:tcBorders>
            <w:vAlign w:val="center"/>
          </w:tcPr>
          <w:p w14:paraId="14151BF2" w14:textId="77777777" w:rsidR="009127F0" w:rsidRPr="00F17E1A" w:rsidRDefault="009127F0" w:rsidP="00A44340">
            <w:pPr>
              <w:autoSpaceDE w:val="0"/>
              <w:autoSpaceDN w:val="0"/>
              <w:adjustRightInd w:val="0"/>
              <w:spacing w:before="100" w:after="100"/>
              <w:rPr>
                <w:color w:val="auto"/>
              </w:rPr>
            </w:pPr>
            <w:r w:rsidRPr="00F17E1A">
              <w:rPr>
                <w:color w:val="auto"/>
              </w:rPr>
              <w:t>Bounds on condition number: 1, 1</w:t>
            </w:r>
          </w:p>
        </w:tc>
      </w:tr>
    </w:tbl>
    <w:p w14:paraId="3DAC4C09" w14:textId="77777777" w:rsidR="009127F0" w:rsidRPr="00F17E1A" w:rsidRDefault="009127F0" w:rsidP="009127F0">
      <w:pPr>
        <w:autoSpaceDE w:val="0"/>
        <w:autoSpaceDN w:val="0"/>
        <w:adjustRightInd w:val="0"/>
        <w:spacing w:before="100" w:after="100"/>
        <w:jc w:val="center"/>
        <w:rPr>
          <w:color w:val="auto"/>
        </w:rPr>
      </w:pPr>
    </w:p>
    <w:tbl>
      <w:tblPr>
        <w:tblW w:w="0" w:type="auto"/>
        <w:jc w:val="center"/>
        <w:tblLayout w:type="fixed"/>
        <w:tblCellMar>
          <w:left w:w="0" w:type="dxa"/>
          <w:right w:w="0" w:type="dxa"/>
        </w:tblCellMar>
        <w:tblLook w:val="0000" w:firstRow="0" w:lastRow="0" w:firstColumn="0" w:lastColumn="0" w:noHBand="0" w:noVBand="0"/>
      </w:tblPr>
      <w:tblGrid>
        <w:gridCol w:w="4800"/>
      </w:tblGrid>
      <w:tr w:rsidR="009127F0" w:rsidRPr="00F17E1A" w14:paraId="60F56269" w14:textId="77777777" w:rsidTr="00A44340">
        <w:trPr>
          <w:jc w:val="center"/>
        </w:trPr>
        <w:tc>
          <w:tcPr>
            <w:tcW w:w="4800" w:type="dxa"/>
            <w:tcBorders>
              <w:top w:val="nil"/>
              <w:left w:val="nil"/>
              <w:bottom w:val="nil"/>
              <w:right w:val="nil"/>
            </w:tcBorders>
            <w:vAlign w:val="center"/>
          </w:tcPr>
          <w:p w14:paraId="15EDDAF3" w14:textId="77777777" w:rsidR="009127F0" w:rsidRPr="00F17E1A" w:rsidRDefault="009127F0" w:rsidP="00A44340">
            <w:pPr>
              <w:autoSpaceDE w:val="0"/>
              <w:autoSpaceDN w:val="0"/>
              <w:adjustRightInd w:val="0"/>
              <w:spacing w:before="100" w:after="100"/>
              <w:rPr>
                <w:color w:val="auto"/>
              </w:rPr>
            </w:pPr>
            <w:r w:rsidRPr="00F17E1A">
              <w:rPr>
                <w:color w:val="auto"/>
              </w:rPr>
              <w:t>Forward Selection: Step 2</w:t>
            </w:r>
          </w:p>
        </w:tc>
      </w:tr>
    </w:tbl>
    <w:p w14:paraId="40CD3095" w14:textId="77777777" w:rsidR="009127F0" w:rsidRPr="00F17E1A" w:rsidRDefault="009127F0" w:rsidP="009127F0">
      <w:pPr>
        <w:autoSpaceDE w:val="0"/>
        <w:autoSpaceDN w:val="0"/>
        <w:adjustRightInd w:val="0"/>
        <w:spacing w:before="100" w:after="100"/>
        <w:jc w:val="center"/>
        <w:rPr>
          <w:color w:val="auto"/>
        </w:rPr>
      </w:pPr>
      <w:bookmarkStart w:id="8" w:name="IDX38"/>
      <w:bookmarkEnd w:id="8"/>
    </w:p>
    <w:tbl>
      <w:tblPr>
        <w:tblW w:w="0" w:type="auto"/>
        <w:jc w:val="center"/>
        <w:tblLayout w:type="fixed"/>
        <w:tblCellMar>
          <w:left w:w="0" w:type="dxa"/>
          <w:right w:w="0" w:type="dxa"/>
        </w:tblCellMar>
        <w:tblLook w:val="0000" w:firstRow="0" w:lastRow="0" w:firstColumn="0" w:lastColumn="0" w:noHBand="0" w:noVBand="0"/>
      </w:tblPr>
      <w:tblGrid>
        <w:gridCol w:w="9360"/>
      </w:tblGrid>
      <w:tr w:rsidR="009127F0" w:rsidRPr="00F17E1A" w14:paraId="5E9394DB" w14:textId="77777777" w:rsidTr="00A44340">
        <w:trPr>
          <w:jc w:val="center"/>
        </w:trPr>
        <w:tc>
          <w:tcPr>
            <w:tcW w:w="9360" w:type="dxa"/>
            <w:tcBorders>
              <w:top w:val="nil"/>
              <w:left w:val="nil"/>
              <w:bottom w:val="nil"/>
              <w:right w:val="nil"/>
            </w:tcBorders>
            <w:vAlign w:val="center"/>
          </w:tcPr>
          <w:p w14:paraId="1ACDA730" w14:textId="77777777" w:rsidR="009127F0" w:rsidRPr="00F17E1A" w:rsidRDefault="009127F0" w:rsidP="00A44340">
            <w:pPr>
              <w:autoSpaceDE w:val="0"/>
              <w:autoSpaceDN w:val="0"/>
              <w:adjustRightInd w:val="0"/>
              <w:spacing w:before="100" w:after="100"/>
              <w:rPr>
                <w:color w:val="auto"/>
              </w:rPr>
            </w:pPr>
            <w:r w:rsidRPr="00F17E1A">
              <w:rPr>
                <w:color w:val="auto"/>
              </w:rPr>
              <w:t xml:space="preserve">Variable </w:t>
            </w:r>
            <w:proofErr w:type="spellStart"/>
            <w:r w:rsidRPr="00F17E1A">
              <w:rPr>
                <w:color w:val="auto"/>
              </w:rPr>
              <w:t>perc_alumni</w:t>
            </w:r>
            <w:proofErr w:type="spellEnd"/>
            <w:r w:rsidRPr="00F17E1A">
              <w:rPr>
                <w:color w:val="auto"/>
              </w:rPr>
              <w:t xml:space="preserve"> Entered: R-Square = 0.3676 and C(p) = 64.4687</w:t>
            </w:r>
          </w:p>
        </w:tc>
      </w:tr>
      <w:tr w:rsidR="009127F0" w:rsidRPr="00F17E1A" w14:paraId="68AD9A62" w14:textId="77777777" w:rsidTr="00A44340">
        <w:trPr>
          <w:jc w:val="center"/>
        </w:trPr>
        <w:tc>
          <w:tcPr>
            <w:tcW w:w="9360" w:type="dxa"/>
            <w:tcBorders>
              <w:top w:val="nil"/>
              <w:left w:val="nil"/>
              <w:bottom w:val="nil"/>
              <w:right w:val="nil"/>
            </w:tcBorders>
            <w:vAlign w:val="center"/>
          </w:tcPr>
          <w:p w14:paraId="5EC28D25" w14:textId="77777777" w:rsidR="009127F0" w:rsidRPr="00F17E1A" w:rsidRDefault="009127F0" w:rsidP="00A44340">
            <w:pPr>
              <w:autoSpaceDE w:val="0"/>
              <w:autoSpaceDN w:val="0"/>
              <w:adjustRightInd w:val="0"/>
              <w:spacing w:before="100" w:after="100"/>
              <w:rPr>
                <w:color w:val="auto"/>
              </w:rPr>
            </w:pPr>
          </w:p>
        </w:tc>
      </w:tr>
      <w:tr w:rsidR="009127F0" w:rsidRPr="00F17E1A" w14:paraId="4D6B7917" w14:textId="77777777" w:rsidTr="00A44340">
        <w:trPr>
          <w:jc w:val="center"/>
        </w:trPr>
        <w:tc>
          <w:tcPr>
            <w:tcW w:w="9360" w:type="dxa"/>
            <w:tcBorders>
              <w:top w:val="nil"/>
              <w:left w:val="nil"/>
              <w:bottom w:val="nil"/>
              <w:right w:val="nil"/>
            </w:tcBorders>
            <w:vAlign w:val="center"/>
          </w:tcPr>
          <w:p w14:paraId="6708888D" w14:textId="77777777" w:rsidR="009127F0" w:rsidRPr="00F17E1A" w:rsidRDefault="009127F0" w:rsidP="00A44340">
            <w:pPr>
              <w:autoSpaceDE w:val="0"/>
              <w:autoSpaceDN w:val="0"/>
              <w:adjustRightInd w:val="0"/>
              <w:spacing w:before="100" w:after="100"/>
              <w:rPr>
                <w:color w:val="auto"/>
              </w:rPr>
            </w:pPr>
          </w:p>
        </w:tc>
      </w:tr>
      <w:tr w:rsidR="009127F0" w:rsidRPr="00F17E1A" w14:paraId="4515C04B" w14:textId="77777777" w:rsidTr="00A44340">
        <w:trPr>
          <w:jc w:val="center"/>
        </w:trPr>
        <w:tc>
          <w:tcPr>
            <w:tcW w:w="9360" w:type="dxa"/>
            <w:tcBorders>
              <w:top w:val="nil"/>
              <w:left w:val="nil"/>
              <w:bottom w:val="nil"/>
              <w:right w:val="nil"/>
            </w:tcBorders>
            <w:vAlign w:val="center"/>
          </w:tcPr>
          <w:p w14:paraId="2F114877" w14:textId="77777777" w:rsidR="009127F0" w:rsidRPr="00F17E1A" w:rsidRDefault="009127F0" w:rsidP="00A44340">
            <w:pPr>
              <w:autoSpaceDE w:val="0"/>
              <w:autoSpaceDN w:val="0"/>
              <w:adjustRightInd w:val="0"/>
              <w:spacing w:before="100" w:after="100"/>
              <w:rPr>
                <w:color w:val="auto"/>
              </w:rPr>
            </w:pPr>
          </w:p>
        </w:tc>
      </w:tr>
      <w:tr w:rsidR="009127F0" w:rsidRPr="00F17E1A" w14:paraId="1092F540" w14:textId="77777777" w:rsidTr="00A44340">
        <w:trPr>
          <w:jc w:val="center"/>
        </w:trPr>
        <w:tc>
          <w:tcPr>
            <w:tcW w:w="9360" w:type="dxa"/>
            <w:tcBorders>
              <w:top w:val="nil"/>
              <w:left w:val="nil"/>
              <w:bottom w:val="nil"/>
              <w:right w:val="nil"/>
            </w:tcBorders>
            <w:vAlign w:val="center"/>
          </w:tcPr>
          <w:p w14:paraId="6E7EC686" w14:textId="77777777" w:rsidR="009127F0" w:rsidRPr="00F17E1A" w:rsidRDefault="009127F0" w:rsidP="00A44340">
            <w:pPr>
              <w:autoSpaceDE w:val="0"/>
              <w:autoSpaceDN w:val="0"/>
              <w:adjustRightInd w:val="0"/>
              <w:spacing w:before="100" w:after="100"/>
              <w:rPr>
                <w:color w:val="auto"/>
              </w:rPr>
            </w:pPr>
          </w:p>
        </w:tc>
      </w:tr>
    </w:tbl>
    <w:p w14:paraId="70D74162" w14:textId="77777777" w:rsidR="009127F0" w:rsidRPr="00F17E1A" w:rsidRDefault="009127F0" w:rsidP="009127F0">
      <w:pPr>
        <w:autoSpaceDE w:val="0"/>
        <w:autoSpaceDN w:val="0"/>
        <w:adjustRightInd w:val="0"/>
        <w:spacing w:before="100" w:after="100"/>
        <w:jc w:val="center"/>
        <w:rPr>
          <w:color w:val="auto"/>
        </w:rPr>
      </w:pPr>
    </w:p>
    <w:tbl>
      <w:tblPr>
        <w:tblW w:w="0" w:type="auto"/>
        <w:jc w:val="center"/>
        <w:tblLayout w:type="fixed"/>
        <w:tblCellMar>
          <w:left w:w="75" w:type="dxa"/>
          <w:right w:w="75" w:type="dxa"/>
        </w:tblCellMar>
        <w:tblLook w:val="0000" w:firstRow="0" w:lastRow="0" w:firstColumn="0" w:lastColumn="0" w:noHBand="0" w:noVBand="0"/>
      </w:tblPr>
      <w:tblGrid>
        <w:gridCol w:w="2880"/>
        <w:gridCol w:w="640"/>
        <w:gridCol w:w="1344"/>
        <w:gridCol w:w="1728"/>
        <w:gridCol w:w="1344"/>
        <w:gridCol w:w="1152"/>
      </w:tblGrid>
      <w:tr w:rsidR="009127F0" w:rsidRPr="00F17E1A" w14:paraId="11983F01" w14:textId="77777777" w:rsidTr="00A44340">
        <w:trPr>
          <w:jc w:val="center"/>
        </w:trPr>
        <w:tc>
          <w:tcPr>
            <w:tcW w:w="9088" w:type="dxa"/>
            <w:gridSpan w:val="6"/>
            <w:tcBorders>
              <w:top w:val="nil"/>
              <w:left w:val="nil"/>
              <w:bottom w:val="nil"/>
              <w:right w:val="nil"/>
            </w:tcBorders>
            <w:vAlign w:val="center"/>
          </w:tcPr>
          <w:p w14:paraId="0CF44218"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Analysis of Variance</w:t>
            </w:r>
          </w:p>
        </w:tc>
      </w:tr>
      <w:tr w:rsidR="009127F0" w:rsidRPr="00F17E1A" w14:paraId="3E3684E4" w14:textId="77777777" w:rsidTr="00A44340">
        <w:trPr>
          <w:jc w:val="center"/>
        </w:trPr>
        <w:tc>
          <w:tcPr>
            <w:tcW w:w="2880" w:type="dxa"/>
            <w:tcBorders>
              <w:top w:val="nil"/>
              <w:left w:val="nil"/>
              <w:bottom w:val="nil"/>
              <w:right w:val="nil"/>
            </w:tcBorders>
            <w:vAlign w:val="center"/>
          </w:tcPr>
          <w:p w14:paraId="18B5CA41"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Source</w:t>
            </w:r>
          </w:p>
        </w:tc>
        <w:tc>
          <w:tcPr>
            <w:tcW w:w="640" w:type="dxa"/>
            <w:tcBorders>
              <w:top w:val="nil"/>
              <w:left w:val="nil"/>
              <w:bottom w:val="nil"/>
              <w:right w:val="nil"/>
            </w:tcBorders>
            <w:vAlign w:val="center"/>
          </w:tcPr>
          <w:p w14:paraId="111CDEA2"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DF</w:t>
            </w:r>
          </w:p>
        </w:tc>
        <w:tc>
          <w:tcPr>
            <w:tcW w:w="1344" w:type="dxa"/>
            <w:tcBorders>
              <w:top w:val="nil"/>
              <w:left w:val="nil"/>
              <w:bottom w:val="nil"/>
              <w:right w:val="nil"/>
            </w:tcBorders>
            <w:vAlign w:val="center"/>
          </w:tcPr>
          <w:p w14:paraId="1B95971D"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Sum of</w:t>
            </w:r>
            <w:r w:rsidRPr="00F17E1A">
              <w:rPr>
                <w:b/>
                <w:bCs/>
                <w:color w:val="auto"/>
              </w:rPr>
              <w:br/>
              <w:t>Squares</w:t>
            </w:r>
          </w:p>
        </w:tc>
        <w:tc>
          <w:tcPr>
            <w:tcW w:w="1728" w:type="dxa"/>
            <w:tcBorders>
              <w:top w:val="nil"/>
              <w:left w:val="nil"/>
              <w:bottom w:val="nil"/>
              <w:right w:val="nil"/>
            </w:tcBorders>
            <w:vAlign w:val="center"/>
          </w:tcPr>
          <w:p w14:paraId="54D2F818"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Mean</w:t>
            </w:r>
            <w:r w:rsidRPr="00F17E1A">
              <w:rPr>
                <w:b/>
                <w:bCs/>
                <w:color w:val="auto"/>
              </w:rPr>
              <w:br/>
              <w:t>Square</w:t>
            </w:r>
          </w:p>
        </w:tc>
        <w:tc>
          <w:tcPr>
            <w:tcW w:w="1344" w:type="dxa"/>
            <w:tcBorders>
              <w:top w:val="nil"/>
              <w:left w:val="nil"/>
              <w:bottom w:val="nil"/>
              <w:right w:val="nil"/>
            </w:tcBorders>
            <w:vAlign w:val="center"/>
          </w:tcPr>
          <w:p w14:paraId="3C849247"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F Value</w:t>
            </w:r>
          </w:p>
        </w:tc>
        <w:tc>
          <w:tcPr>
            <w:tcW w:w="1152" w:type="dxa"/>
            <w:tcBorders>
              <w:top w:val="nil"/>
              <w:left w:val="nil"/>
              <w:bottom w:val="nil"/>
              <w:right w:val="nil"/>
            </w:tcBorders>
            <w:vAlign w:val="center"/>
          </w:tcPr>
          <w:p w14:paraId="44EC744D"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Pr</w:t>
            </w:r>
            <w:proofErr w:type="spellEnd"/>
            <w:r w:rsidRPr="00F17E1A">
              <w:rPr>
                <w:b/>
                <w:bCs/>
                <w:color w:val="auto"/>
              </w:rPr>
              <w:t xml:space="preserve"> &gt; F</w:t>
            </w:r>
          </w:p>
        </w:tc>
      </w:tr>
      <w:tr w:rsidR="009127F0" w:rsidRPr="00F17E1A" w14:paraId="10EF2978" w14:textId="77777777" w:rsidTr="00A44340">
        <w:trPr>
          <w:jc w:val="center"/>
        </w:trPr>
        <w:tc>
          <w:tcPr>
            <w:tcW w:w="2880" w:type="dxa"/>
            <w:tcBorders>
              <w:top w:val="nil"/>
              <w:left w:val="nil"/>
              <w:bottom w:val="nil"/>
              <w:right w:val="nil"/>
            </w:tcBorders>
            <w:vAlign w:val="center"/>
          </w:tcPr>
          <w:p w14:paraId="4C94ED47"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Model</w:t>
            </w:r>
          </w:p>
        </w:tc>
        <w:tc>
          <w:tcPr>
            <w:tcW w:w="640" w:type="dxa"/>
            <w:tcBorders>
              <w:top w:val="nil"/>
              <w:left w:val="nil"/>
              <w:bottom w:val="nil"/>
              <w:right w:val="nil"/>
            </w:tcBorders>
            <w:vAlign w:val="center"/>
          </w:tcPr>
          <w:p w14:paraId="085F9D74" w14:textId="77777777" w:rsidR="009127F0" w:rsidRPr="00F17E1A" w:rsidRDefault="009127F0" w:rsidP="00A44340">
            <w:pPr>
              <w:autoSpaceDE w:val="0"/>
              <w:autoSpaceDN w:val="0"/>
              <w:adjustRightInd w:val="0"/>
              <w:spacing w:before="100" w:after="100"/>
              <w:rPr>
                <w:color w:val="auto"/>
              </w:rPr>
            </w:pPr>
            <w:r w:rsidRPr="00F17E1A">
              <w:rPr>
                <w:color w:val="auto"/>
              </w:rPr>
              <w:t>2</w:t>
            </w:r>
          </w:p>
        </w:tc>
        <w:tc>
          <w:tcPr>
            <w:tcW w:w="1344" w:type="dxa"/>
            <w:tcBorders>
              <w:top w:val="nil"/>
              <w:left w:val="nil"/>
              <w:bottom w:val="nil"/>
              <w:right w:val="nil"/>
            </w:tcBorders>
            <w:vAlign w:val="center"/>
          </w:tcPr>
          <w:p w14:paraId="57282AC1" w14:textId="77777777" w:rsidR="009127F0" w:rsidRPr="00F17E1A" w:rsidRDefault="009127F0" w:rsidP="00A44340">
            <w:pPr>
              <w:autoSpaceDE w:val="0"/>
              <w:autoSpaceDN w:val="0"/>
              <w:adjustRightInd w:val="0"/>
              <w:spacing w:before="100" w:after="100"/>
              <w:rPr>
                <w:color w:val="auto"/>
              </w:rPr>
            </w:pPr>
            <w:r w:rsidRPr="00F17E1A">
              <w:rPr>
                <w:color w:val="auto"/>
              </w:rPr>
              <w:t>84177</w:t>
            </w:r>
          </w:p>
        </w:tc>
        <w:tc>
          <w:tcPr>
            <w:tcW w:w="1728" w:type="dxa"/>
            <w:tcBorders>
              <w:top w:val="nil"/>
              <w:left w:val="nil"/>
              <w:bottom w:val="nil"/>
              <w:right w:val="nil"/>
            </w:tcBorders>
            <w:vAlign w:val="center"/>
          </w:tcPr>
          <w:p w14:paraId="3AFD101F" w14:textId="77777777" w:rsidR="009127F0" w:rsidRPr="00F17E1A" w:rsidRDefault="009127F0" w:rsidP="00A44340">
            <w:pPr>
              <w:autoSpaceDE w:val="0"/>
              <w:autoSpaceDN w:val="0"/>
              <w:adjustRightInd w:val="0"/>
              <w:spacing w:before="100" w:after="100"/>
              <w:rPr>
                <w:color w:val="auto"/>
              </w:rPr>
            </w:pPr>
            <w:r w:rsidRPr="00F17E1A">
              <w:rPr>
                <w:color w:val="auto"/>
              </w:rPr>
              <w:t>42088</w:t>
            </w:r>
          </w:p>
        </w:tc>
        <w:tc>
          <w:tcPr>
            <w:tcW w:w="1344" w:type="dxa"/>
            <w:tcBorders>
              <w:top w:val="nil"/>
              <w:left w:val="nil"/>
              <w:bottom w:val="nil"/>
              <w:right w:val="nil"/>
            </w:tcBorders>
            <w:vAlign w:val="center"/>
          </w:tcPr>
          <w:p w14:paraId="19603F38" w14:textId="77777777" w:rsidR="009127F0" w:rsidRPr="00F17E1A" w:rsidRDefault="009127F0" w:rsidP="00A44340">
            <w:pPr>
              <w:autoSpaceDE w:val="0"/>
              <w:autoSpaceDN w:val="0"/>
              <w:adjustRightInd w:val="0"/>
              <w:spacing w:before="100" w:after="100"/>
              <w:rPr>
                <w:color w:val="auto"/>
              </w:rPr>
            </w:pPr>
            <w:r w:rsidRPr="00F17E1A">
              <w:rPr>
                <w:color w:val="auto"/>
              </w:rPr>
              <w:t>224.97</w:t>
            </w:r>
          </w:p>
        </w:tc>
        <w:tc>
          <w:tcPr>
            <w:tcW w:w="1152" w:type="dxa"/>
            <w:tcBorders>
              <w:top w:val="nil"/>
              <w:left w:val="nil"/>
              <w:bottom w:val="nil"/>
              <w:right w:val="nil"/>
            </w:tcBorders>
            <w:vAlign w:val="center"/>
          </w:tcPr>
          <w:p w14:paraId="1C660589"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079419E2" w14:textId="77777777" w:rsidTr="00A44340">
        <w:trPr>
          <w:jc w:val="center"/>
        </w:trPr>
        <w:tc>
          <w:tcPr>
            <w:tcW w:w="2880" w:type="dxa"/>
            <w:tcBorders>
              <w:top w:val="nil"/>
              <w:left w:val="nil"/>
              <w:bottom w:val="nil"/>
              <w:right w:val="nil"/>
            </w:tcBorders>
            <w:vAlign w:val="center"/>
          </w:tcPr>
          <w:p w14:paraId="4216AC1F"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Error</w:t>
            </w:r>
          </w:p>
        </w:tc>
        <w:tc>
          <w:tcPr>
            <w:tcW w:w="640" w:type="dxa"/>
            <w:tcBorders>
              <w:top w:val="nil"/>
              <w:left w:val="nil"/>
              <w:bottom w:val="nil"/>
              <w:right w:val="nil"/>
            </w:tcBorders>
            <w:vAlign w:val="center"/>
          </w:tcPr>
          <w:p w14:paraId="7AD5FEB2" w14:textId="77777777" w:rsidR="009127F0" w:rsidRPr="00F17E1A" w:rsidRDefault="009127F0" w:rsidP="00A44340">
            <w:pPr>
              <w:autoSpaceDE w:val="0"/>
              <w:autoSpaceDN w:val="0"/>
              <w:adjustRightInd w:val="0"/>
              <w:spacing w:before="100" w:after="100"/>
              <w:rPr>
                <w:color w:val="auto"/>
              </w:rPr>
            </w:pPr>
            <w:r w:rsidRPr="00F17E1A">
              <w:rPr>
                <w:color w:val="auto"/>
              </w:rPr>
              <w:t>774</w:t>
            </w:r>
          </w:p>
        </w:tc>
        <w:tc>
          <w:tcPr>
            <w:tcW w:w="1344" w:type="dxa"/>
            <w:tcBorders>
              <w:top w:val="nil"/>
              <w:left w:val="nil"/>
              <w:bottom w:val="nil"/>
              <w:right w:val="nil"/>
            </w:tcBorders>
            <w:vAlign w:val="center"/>
          </w:tcPr>
          <w:p w14:paraId="7E98DFE8" w14:textId="77777777" w:rsidR="009127F0" w:rsidRPr="00F17E1A" w:rsidRDefault="009127F0" w:rsidP="00A44340">
            <w:pPr>
              <w:autoSpaceDE w:val="0"/>
              <w:autoSpaceDN w:val="0"/>
              <w:adjustRightInd w:val="0"/>
              <w:spacing w:before="100" w:after="100"/>
              <w:rPr>
                <w:color w:val="auto"/>
              </w:rPr>
            </w:pPr>
            <w:r w:rsidRPr="00F17E1A">
              <w:rPr>
                <w:color w:val="auto"/>
              </w:rPr>
              <w:t>144800</w:t>
            </w:r>
          </w:p>
        </w:tc>
        <w:tc>
          <w:tcPr>
            <w:tcW w:w="1728" w:type="dxa"/>
            <w:tcBorders>
              <w:top w:val="nil"/>
              <w:left w:val="nil"/>
              <w:bottom w:val="nil"/>
              <w:right w:val="nil"/>
            </w:tcBorders>
            <w:vAlign w:val="center"/>
          </w:tcPr>
          <w:p w14:paraId="49D2C130" w14:textId="77777777" w:rsidR="009127F0" w:rsidRPr="00F17E1A" w:rsidRDefault="009127F0" w:rsidP="00A44340">
            <w:pPr>
              <w:autoSpaceDE w:val="0"/>
              <w:autoSpaceDN w:val="0"/>
              <w:adjustRightInd w:val="0"/>
              <w:spacing w:before="100" w:after="100"/>
              <w:rPr>
                <w:color w:val="auto"/>
              </w:rPr>
            </w:pPr>
            <w:r w:rsidRPr="00F17E1A">
              <w:rPr>
                <w:color w:val="auto"/>
              </w:rPr>
              <w:t>187.08073</w:t>
            </w:r>
          </w:p>
        </w:tc>
        <w:tc>
          <w:tcPr>
            <w:tcW w:w="1344" w:type="dxa"/>
            <w:tcBorders>
              <w:top w:val="nil"/>
              <w:left w:val="nil"/>
              <w:bottom w:val="nil"/>
              <w:right w:val="nil"/>
            </w:tcBorders>
            <w:vAlign w:val="center"/>
          </w:tcPr>
          <w:p w14:paraId="354A3CA8" w14:textId="77777777" w:rsidR="009127F0" w:rsidRPr="00F17E1A" w:rsidRDefault="009127F0" w:rsidP="00A44340">
            <w:pPr>
              <w:autoSpaceDE w:val="0"/>
              <w:autoSpaceDN w:val="0"/>
              <w:adjustRightInd w:val="0"/>
              <w:spacing w:before="100" w:after="100"/>
              <w:rPr>
                <w:color w:val="auto"/>
              </w:rPr>
            </w:pPr>
          </w:p>
        </w:tc>
        <w:tc>
          <w:tcPr>
            <w:tcW w:w="1152" w:type="dxa"/>
            <w:tcBorders>
              <w:top w:val="nil"/>
              <w:left w:val="nil"/>
              <w:bottom w:val="nil"/>
              <w:right w:val="nil"/>
            </w:tcBorders>
            <w:vAlign w:val="center"/>
          </w:tcPr>
          <w:p w14:paraId="7C05DA49" w14:textId="77777777" w:rsidR="009127F0" w:rsidRPr="00F17E1A" w:rsidRDefault="009127F0" w:rsidP="00A44340">
            <w:pPr>
              <w:autoSpaceDE w:val="0"/>
              <w:autoSpaceDN w:val="0"/>
              <w:adjustRightInd w:val="0"/>
              <w:spacing w:before="100" w:after="100"/>
              <w:rPr>
                <w:color w:val="auto"/>
              </w:rPr>
            </w:pPr>
          </w:p>
        </w:tc>
      </w:tr>
      <w:tr w:rsidR="009127F0" w:rsidRPr="00F17E1A" w14:paraId="6BB8DC76" w14:textId="77777777" w:rsidTr="00A44340">
        <w:trPr>
          <w:jc w:val="center"/>
        </w:trPr>
        <w:tc>
          <w:tcPr>
            <w:tcW w:w="2880" w:type="dxa"/>
            <w:tcBorders>
              <w:top w:val="nil"/>
              <w:left w:val="nil"/>
              <w:bottom w:val="nil"/>
              <w:right w:val="nil"/>
            </w:tcBorders>
            <w:vAlign w:val="center"/>
          </w:tcPr>
          <w:p w14:paraId="57B1B437"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Corrected Total</w:t>
            </w:r>
          </w:p>
        </w:tc>
        <w:tc>
          <w:tcPr>
            <w:tcW w:w="640" w:type="dxa"/>
            <w:tcBorders>
              <w:top w:val="nil"/>
              <w:left w:val="nil"/>
              <w:bottom w:val="nil"/>
              <w:right w:val="nil"/>
            </w:tcBorders>
            <w:vAlign w:val="center"/>
          </w:tcPr>
          <w:p w14:paraId="575B75E6" w14:textId="77777777" w:rsidR="009127F0" w:rsidRPr="00F17E1A" w:rsidRDefault="009127F0" w:rsidP="00A44340">
            <w:pPr>
              <w:autoSpaceDE w:val="0"/>
              <w:autoSpaceDN w:val="0"/>
              <w:adjustRightInd w:val="0"/>
              <w:spacing w:before="100" w:after="100"/>
              <w:rPr>
                <w:color w:val="auto"/>
              </w:rPr>
            </w:pPr>
            <w:r w:rsidRPr="00F17E1A">
              <w:rPr>
                <w:color w:val="auto"/>
              </w:rPr>
              <w:t>776</w:t>
            </w:r>
          </w:p>
        </w:tc>
        <w:tc>
          <w:tcPr>
            <w:tcW w:w="1344" w:type="dxa"/>
            <w:tcBorders>
              <w:top w:val="nil"/>
              <w:left w:val="nil"/>
              <w:bottom w:val="nil"/>
              <w:right w:val="nil"/>
            </w:tcBorders>
            <w:vAlign w:val="center"/>
          </w:tcPr>
          <w:p w14:paraId="6AC6E32D" w14:textId="77777777" w:rsidR="009127F0" w:rsidRPr="00F17E1A" w:rsidRDefault="009127F0" w:rsidP="00A44340">
            <w:pPr>
              <w:autoSpaceDE w:val="0"/>
              <w:autoSpaceDN w:val="0"/>
              <w:adjustRightInd w:val="0"/>
              <w:spacing w:before="100" w:after="100"/>
              <w:rPr>
                <w:color w:val="auto"/>
              </w:rPr>
            </w:pPr>
            <w:r w:rsidRPr="00F17E1A">
              <w:rPr>
                <w:color w:val="auto"/>
              </w:rPr>
              <w:t>228977</w:t>
            </w:r>
          </w:p>
        </w:tc>
        <w:tc>
          <w:tcPr>
            <w:tcW w:w="1728" w:type="dxa"/>
            <w:tcBorders>
              <w:top w:val="nil"/>
              <w:left w:val="nil"/>
              <w:bottom w:val="nil"/>
              <w:right w:val="nil"/>
            </w:tcBorders>
            <w:vAlign w:val="center"/>
          </w:tcPr>
          <w:p w14:paraId="6B062164" w14:textId="77777777" w:rsidR="009127F0" w:rsidRPr="00F17E1A" w:rsidRDefault="009127F0" w:rsidP="00A44340">
            <w:pPr>
              <w:autoSpaceDE w:val="0"/>
              <w:autoSpaceDN w:val="0"/>
              <w:adjustRightInd w:val="0"/>
              <w:spacing w:before="100" w:after="100"/>
              <w:rPr>
                <w:color w:val="auto"/>
              </w:rPr>
            </w:pPr>
          </w:p>
        </w:tc>
        <w:tc>
          <w:tcPr>
            <w:tcW w:w="1344" w:type="dxa"/>
            <w:tcBorders>
              <w:top w:val="nil"/>
              <w:left w:val="nil"/>
              <w:bottom w:val="nil"/>
              <w:right w:val="nil"/>
            </w:tcBorders>
            <w:vAlign w:val="center"/>
          </w:tcPr>
          <w:p w14:paraId="653BF6D5" w14:textId="77777777" w:rsidR="009127F0" w:rsidRPr="00F17E1A" w:rsidRDefault="009127F0" w:rsidP="00A44340">
            <w:pPr>
              <w:autoSpaceDE w:val="0"/>
              <w:autoSpaceDN w:val="0"/>
              <w:adjustRightInd w:val="0"/>
              <w:spacing w:before="100" w:after="100"/>
              <w:rPr>
                <w:color w:val="auto"/>
              </w:rPr>
            </w:pPr>
          </w:p>
        </w:tc>
        <w:tc>
          <w:tcPr>
            <w:tcW w:w="1152" w:type="dxa"/>
            <w:tcBorders>
              <w:top w:val="nil"/>
              <w:left w:val="nil"/>
              <w:bottom w:val="nil"/>
              <w:right w:val="nil"/>
            </w:tcBorders>
            <w:vAlign w:val="center"/>
          </w:tcPr>
          <w:p w14:paraId="48792CCF" w14:textId="77777777" w:rsidR="009127F0" w:rsidRPr="00F17E1A" w:rsidRDefault="009127F0" w:rsidP="00A44340">
            <w:pPr>
              <w:autoSpaceDE w:val="0"/>
              <w:autoSpaceDN w:val="0"/>
              <w:adjustRightInd w:val="0"/>
              <w:spacing w:before="100" w:after="100"/>
              <w:rPr>
                <w:color w:val="auto"/>
              </w:rPr>
            </w:pPr>
          </w:p>
        </w:tc>
      </w:tr>
    </w:tbl>
    <w:p w14:paraId="2DEE7DD9" w14:textId="77777777" w:rsidR="009127F0" w:rsidRPr="00F17E1A" w:rsidRDefault="009127F0" w:rsidP="009127F0">
      <w:pPr>
        <w:autoSpaceDE w:val="0"/>
        <w:autoSpaceDN w:val="0"/>
        <w:adjustRightInd w:val="0"/>
        <w:spacing w:before="100" w:after="100"/>
        <w:jc w:val="center"/>
        <w:rPr>
          <w:color w:val="auto"/>
        </w:rPr>
      </w:pPr>
      <w:r w:rsidRPr="00F17E1A">
        <w:rPr>
          <w:color w:val="auto"/>
        </w:rPr>
        <w:br/>
      </w:r>
      <w:bookmarkStart w:id="9" w:name="IDX39"/>
      <w:bookmarkEnd w:id="9"/>
    </w:p>
    <w:tbl>
      <w:tblPr>
        <w:tblW w:w="0" w:type="auto"/>
        <w:jc w:val="center"/>
        <w:tblLayout w:type="fixed"/>
        <w:tblCellMar>
          <w:left w:w="75" w:type="dxa"/>
          <w:right w:w="75" w:type="dxa"/>
        </w:tblCellMar>
        <w:tblLook w:val="0000" w:firstRow="0" w:lastRow="0" w:firstColumn="0" w:lastColumn="0" w:noHBand="0" w:noVBand="0"/>
      </w:tblPr>
      <w:tblGrid>
        <w:gridCol w:w="1939"/>
        <w:gridCol w:w="1589"/>
        <w:gridCol w:w="1764"/>
        <w:gridCol w:w="1764"/>
        <w:gridCol w:w="1238"/>
        <w:gridCol w:w="1063"/>
      </w:tblGrid>
      <w:tr w:rsidR="009127F0" w:rsidRPr="00F17E1A" w14:paraId="4C90C407" w14:textId="77777777" w:rsidTr="00A44340">
        <w:trPr>
          <w:jc w:val="center"/>
        </w:trPr>
        <w:tc>
          <w:tcPr>
            <w:tcW w:w="1939" w:type="dxa"/>
            <w:tcBorders>
              <w:top w:val="nil"/>
              <w:left w:val="nil"/>
              <w:bottom w:val="nil"/>
              <w:right w:val="nil"/>
            </w:tcBorders>
            <w:vAlign w:val="center"/>
          </w:tcPr>
          <w:p w14:paraId="315EC5B9"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Variable</w:t>
            </w:r>
          </w:p>
        </w:tc>
        <w:tc>
          <w:tcPr>
            <w:tcW w:w="1589" w:type="dxa"/>
            <w:tcBorders>
              <w:top w:val="nil"/>
              <w:left w:val="nil"/>
              <w:bottom w:val="nil"/>
              <w:right w:val="nil"/>
            </w:tcBorders>
            <w:vAlign w:val="center"/>
          </w:tcPr>
          <w:p w14:paraId="1BD42685"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Parameter</w:t>
            </w:r>
            <w:r w:rsidRPr="00F17E1A">
              <w:rPr>
                <w:b/>
                <w:bCs/>
                <w:color w:val="auto"/>
              </w:rPr>
              <w:br/>
              <w:t>Estimate</w:t>
            </w:r>
          </w:p>
        </w:tc>
        <w:tc>
          <w:tcPr>
            <w:tcW w:w="1764" w:type="dxa"/>
            <w:tcBorders>
              <w:top w:val="nil"/>
              <w:left w:val="nil"/>
              <w:bottom w:val="nil"/>
              <w:right w:val="nil"/>
            </w:tcBorders>
            <w:vAlign w:val="center"/>
          </w:tcPr>
          <w:p w14:paraId="34D68DC4"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Standard</w:t>
            </w:r>
            <w:r w:rsidRPr="00F17E1A">
              <w:rPr>
                <w:b/>
                <w:bCs/>
                <w:color w:val="auto"/>
              </w:rPr>
              <w:br/>
              <w:t>Error</w:t>
            </w:r>
          </w:p>
        </w:tc>
        <w:tc>
          <w:tcPr>
            <w:tcW w:w="1764" w:type="dxa"/>
            <w:tcBorders>
              <w:top w:val="nil"/>
              <w:left w:val="nil"/>
              <w:bottom w:val="nil"/>
              <w:right w:val="nil"/>
            </w:tcBorders>
            <w:vAlign w:val="center"/>
          </w:tcPr>
          <w:p w14:paraId="26095CB1"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Type II SS</w:t>
            </w:r>
          </w:p>
        </w:tc>
        <w:tc>
          <w:tcPr>
            <w:tcW w:w="1238" w:type="dxa"/>
            <w:tcBorders>
              <w:top w:val="nil"/>
              <w:left w:val="nil"/>
              <w:bottom w:val="nil"/>
              <w:right w:val="nil"/>
            </w:tcBorders>
            <w:vAlign w:val="center"/>
          </w:tcPr>
          <w:p w14:paraId="5035A686"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F Value</w:t>
            </w:r>
          </w:p>
        </w:tc>
        <w:tc>
          <w:tcPr>
            <w:tcW w:w="1063" w:type="dxa"/>
            <w:tcBorders>
              <w:top w:val="nil"/>
              <w:left w:val="nil"/>
              <w:bottom w:val="nil"/>
              <w:right w:val="nil"/>
            </w:tcBorders>
            <w:vAlign w:val="center"/>
          </w:tcPr>
          <w:p w14:paraId="354253AC"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Pr</w:t>
            </w:r>
            <w:proofErr w:type="spellEnd"/>
            <w:r w:rsidRPr="00F17E1A">
              <w:rPr>
                <w:b/>
                <w:bCs/>
                <w:color w:val="auto"/>
              </w:rPr>
              <w:t xml:space="preserve"> &gt; F</w:t>
            </w:r>
          </w:p>
        </w:tc>
      </w:tr>
      <w:tr w:rsidR="009127F0" w:rsidRPr="00F17E1A" w14:paraId="5D216B99" w14:textId="77777777" w:rsidTr="00A44340">
        <w:trPr>
          <w:jc w:val="center"/>
        </w:trPr>
        <w:tc>
          <w:tcPr>
            <w:tcW w:w="1939" w:type="dxa"/>
            <w:tcBorders>
              <w:top w:val="nil"/>
              <w:left w:val="nil"/>
              <w:bottom w:val="nil"/>
              <w:right w:val="nil"/>
            </w:tcBorders>
            <w:vAlign w:val="center"/>
          </w:tcPr>
          <w:p w14:paraId="68BD1283"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Intercept</w:t>
            </w:r>
          </w:p>
        </w:tc>
        <w:tc>
          <w:tcPr>
            <w:tcW w:w="1589" w:type="dxa"/>
            <w:tcBorders>
              <w:top w:val="nil"/>
              <w:left w:val="nil"/>
              <w:bottom w:val="nil"/>
              <w:right w:val="nil"/>
            </w:tcBorders>
            <w:vAlign w:val="center"/>
          </w:tcPr>
          <w:p w14:paraId="387C20DA" w14:textId="77777777" w:rsidR="009127F0" w:rsidRPr="00F17E1A" w:rsidRDefault="009127F0" w:rsidP="00A44340">
            <w:pPr>
              <w:autoSpaceDE w:val="0"/>
              <w:autoSpaceDN w:val="0"/>
              <w:adjustRightInd w:val="0"/>
              <w:spacing w:before="100" w:after="100"/>
              <w:rPr>
                <w:color w:val="auto"/>
              </w:rPr>
            </w:pPr>
            <w:r w:rsidRPr="00F17E1A">
              <w:rPr>
                <w:color w:val="auto"/>
              </w:rPr>
              <w:t>38.44671</w:t>
            </w:r>
          </w:p>
        </w:tc>
        <w:tc>
          <w:tcPr>
            <w:tcW w:w="1764" w:type="dxa"/>
            <w:tcBorders>
              <w:top w:val="nil"/>
              <w:left w:val="nil"/>
              <w:bottom w:val="nil"/>
              <w:right w:val="nil"/>
            </w:tcBorders>
            <w:vAlign w:val="center"/>
          </w:tcPr>
          <w:p w14:paraId="0D052F4E" w14:textId="77777777" w:rsidR="009127F0" w:rsidRPr="00F17E1A" w:rsidRDefault="009127F0" w:rsidP="00A44340">
            <w:pPr>
              <w:autoSpaceDE w:val="0"/>
              <w:autoSpaceDN w:val="0"/>
              <w:adjustRightInd w:val="0"/>
              <w:spacing w:before="100" w:after="100"/>
              <w:rPr>
                <w:color w:val="auto"/>
              </w:rPr>
            </w:pPr>
            <w:r w:rsidRPr="00F17E1A">
              <w:rPr>
                <w:color w:val="auto"/>
              </w:rPr>
              <w:t>1.38276</w:t>
            </w:r>
          </w:p>
        </w:tc>
        <w:tc>
          <w:tcPr>
            <w:tcW w:w="1764" w:type="dxa"/>
            <w:tcBorders>
              <w:top w:val="nil"/>
              <w:left w:val="nil"/>
              <w:bottom w:val="nil"/>
              <w:right w:val="nil"/>
            </w:tcBorders>
            <w:vAlign w:val="center"/>
          </w:tcPr>
          <w:p w14:paraId="1AF46A3A" w14:textId="77777777" w:rsidR="009127F0" w:rsidRPr="00F17E1A" w:rsidRDefault="009127F0" w:rsidP="00A44340">
            <w:pPr>
              <w:autoSpaceDE w:val="0"/>
              <w:autoSpaceDN w:val="0"/>
              <w:adjustRightInd w:val="0"/>
              <w:spacing w:before="100" w:after="100"/>
              <w:rPr>
                <w:color w:val="auto"/>
              </w:rPr>
            </w:pPr>
            <w:r w:rsidRPr="00F17E1A">
              <w:rPr>
                <w:color w:val="auto"/>
              </w:rPr>
              <w:t>144629</w:t>
            </w:r>
          </w:p>
        </w:tc>
        <w:tc>
          <w:tcPr>
            <w:tcW w:w="1238" w:type="dxa"/>
            <w:tcBorders>
              <w:top w:val="nil"/>
              <w:left w:val="nil"/>
              <w:bottom w:val="nil"/>
              <w:right w:val="nil"/>
            </w:tcBorders>
            <w:vAlign w:val="center"/>
          </w:tcPr>
          <w:p w14:paraId="2D9BF0F6" w14:textId="77777777" w:rsidR="009127F0" w:rsidRPr="00F17E1A" w:rsidRDefault="009127F0" w:rsidP="00A44340">
            <w:pPr>
              <w:autoSpaceDE w:val="0"/>
              <w:autoSpaceDN w:val="0"/>
              <w:adjustRightInd w:val="0"/>
              <w:spacing w:before="100" w:after="100"/>
              <w:rPr>
                <w:color w:val="auto"/>
              </w:rPr>
            </w:pPr>
            <w:r w:rsidRPr="00F17E1A">
              <w:rPr>
                <w:color w:val="auto"/>
              </w:rPr>
              <w:t>773.08</w:t>
            </w:r>
          </w:p>
        </w:tc>
        <w:tc>
          <w:tcPr>
            <w:tcW w:w="1063" w:type="dxa"/>
            <w:tcBorders>
              <w:top w:val="nil"/>
              <w:left w:val="nil"/>
              <w:bottom w:val="nil"/>
              <w:right w:val="nil"/>
            </w:tcBorders>
            <w:vAlign w:val="center"/>
          </w:tcPr>
          <w:p w14:paraId="5277E88E"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797FECFC" w14:textId="77777777" w:rsidTr="00A44340">
        <w:trPr>
          <w:jc w:val="center"/>
        </w:trPr>
        <w:tc>
          <w:tcPr>
            <w:tcW w:w="1939" w:type="dxa"/>
            <w:tcBorders>
              <w:top w:val="nil"/>
              <w:left w:val="nil"/>
              <w:bottom w:val="nil"/>
              <w:right w:val="nil"/>
            </w:tcBorders>
            <w:vAlign w:val="center"/>
          </w:tcPr>
          <w:p w14:paraId="6629A884"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Outstate</w:t>
            </w:r>
          </w:p>
        </w:tc>
        <w:tc>
          <w:tcPr>
            <w:tcW w:w="1589" w:type="dxa"/>
            <w:tcBorders>
              <w:top w:val="nil"/>
              <w:left w:val="nil"/>
              <w:bottom w:val="nil"/>
              <w:right w:val="nil"/>
            </w:tcBorders>
            <w:vAlign w:val="center"/>
          </w:tcPr>
          <w:p w14:paraId="6732CB48" w14:textId="77777777" w:rsidR="009127F0" w:rsidRPr="00F17E1A" w:rsidRDefault="009127F0" w:rsidP="00A44340">
            <w:pPr>
              <w:autoSpaceDE w:val="0"/>
              <w:autoSpaceDN w:val="0"/>
              <w:adjustRightInd w:val="0"/>
              <w:spacing w:before="100" w:after="100"/>
              <w:rPr>
                <w:color w:val="auto"/>
              </w:rPr>
            </w:pPr>
            <w:r w:rsidRPr="00F17E1A">
              <w:rPr>
                <w:color w:val="auto"/>
              </w:rPr>
              <w:t>0.00184</w:t>
            </w:r>
          </w:p>
        </w:tc>
        <w:tc>
          <w:tcPr>
            <w:tcW w:w="1764" w:type="dxa"/>
            <w:tcBorders>
              <w:top w:val="nil"/>
              <w:left w:val="nil"/>
              <w:bottom w:val="nil"/>
              <w:right w:val="nil"/>
            </w:tcBorders>
            <w:vAlign w:val="center"/>
          </w:tcPr>
          <w:p w14:paraId="22AD889D" w14:textId="77777777" w:rsidR="009127F0" w:rsidRPr="00F17E1A" w:rsidRDefault="009127F0" w:rsidP="00A44340">
            <w:pPr>
              <w:autoSpaceDE w:val="0"/>
              <w:autoSpaceDN w:val="0"/>
              <w:adjustRightInd w:val="0"/>
              <w:spacing w:before="100" w:after="100"/>
              <w:rPr>
                <w:color w:val="auto"/>
              </w:rPr>
            </w:pPr>
            <w:r w:rsidRPr="00F17E1A">
              <w:rPr>
                <w:color w:val="auto"/>
              </w:rPr>
              <w:t>0.00014808</w:t>
            </w:r>
          </w:p>
        </w:tc>
        <w:tc>
          <w:tcPr>
            <w:tcW w:w="1764" w:type="dxa"/>
            <w:tcBorders>
              <w:top w:val="nil"/>
              <w:left w:val="nil"/>
              <w:bottom w:val="nil"/>
              <w:right w:val="nil"/>
            </w:tcBorders>
            <w:vAlign w:val="center"/>
          </w:tcPr>
          <w:p w14:paraId="765EA162" w14:textId="77777777" w:rsidR="009127F0" w:rsidRPr="00F17E1A" w:rsidRDefault="009127F0" w:rsidP="00A44340">
            <w:pPr>
              <w:autoSpaceDE w:val="0"/>
              <w:autoSpaceDN w:val="0"/>
              <w:adjustRightInd w:val="0"/>
              <w:spacing w:before="100" w:after="100"/>
              <w:rPr>
                <w:color w:val="auto"/>
              </w:rPr>
            </w:pPr>
            <w:r w:rsidRPr="00F17E1A">
              <w:rPr>
                <w:color w:val="auto"/>
              </w:rPr>
              <w:t>28998</w:t>
            </w:r>
          </w:p>
        </w:tc>
        <w:tc>
          <w:tcPr>
            <w:tcW w:w="1238" w:type="dxa"/>
            <w:tcBorders>
              <w:top w:val="nil"/>
              <w:left w:val="nil"/>
              <w:bottom w:val="nil"/>
              <w:right w:val="nil"/>
            </w:tcBorders>
            <w:vAlign w:val="center"/>
          </w:tcPr>
          <w:p w14:paraId="27622F34" w14:textId="77777777" w:rsidR="009127F0" w:rsidRPr="00F17E1A" w:rsidRDefault="009127F0" w:rsidP="00A44340">
            <w:pPr>
              <w:autoSpaceDE w:val="0"/>
              <w:autoSpaceDN w:val="0"/>
              <w:adjustRightInd w:val="0"/>
              <w:spacing w:before="100" w:after="100"/>
              <w:rPr>
                <w:color w:val="auto"/>
              </w:rPr>
            </w:pPr>
            <w:r w:rsidRPr="00F17E1A">
              <w:rPr>
                <w:color w:val="auto"/>
              </w:rPr>
              <w:t>155.00</w:t>
            </w:r>
          </w:p>
        </w:tc>
        <w:tc>
          <w:tcPr>
            <w:tcW w:w="1063" w:type="dxa"/>
            <w:tcBorders>
              <w:top w:val="nil"/>
              <w:left w:val="nil"/>
              <w:bottom w:val="nil"/>
              <w:right w:val="nil"/>
            </w:tcBorders>
            <w:vAlign w:val="center"/>
          </w:tcPr>
          <w:p w14:paraId="7CB9A871"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72015DE4" w14:textId="77777777" w:rsidTr="00A44340">
        <w:trPr>
          <w:jc w:val="center"/>
        </w:trPr>
        <w:tc>
          <w:tcPr>
            <w:tcW w:w="1939" w:type="dxa"/>
            <w:tcBorders>
              <w:top w:val="nil"/>
              <w:left w:val="nil"/>
              <w:bottom w:val="nil"/>
              <w:right w:val="nil"/>
            </w:tcBorders>
            <w:vAlign w:val="center"/>
          </w:tcPr>
          <w:p w14:paraId="3BB37C27"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perc_alumni</w:t>
            </w:r>
            <w:proofErr w:type="spellEnd"/>
          </w:p>
        </w:tc>
        <w:tc>
          <w:tcPr>
            <w:tcW w:w="1589" w:type="dxa"/>
            <w:tcBorders>
              <w:top w:val="nil"/>
              <w:left w:val="nil"/>
              <w:bottom w:val="nil"/>
              <w:right w:val="nil"/>
            </w:tcBorders>
            <w:vAlign w:val="center"/>
          </w:tcPr>
          <w:p w14:paraId="6FAEC0B4" w14:textId="77777777" w:rsidR="009127F0" w:rsidRPr="00F17E1A" w:rsidRDefault="009127F0" w:rsidP="00A44340">
            <w:pPr>
              <w:autoSpaceDE w:val="0"/>
              <w:autoSpaceDN w:val="0"/>
              <w:adjustRightInd w:val="0"/>
              <w:spacing w:before="100" w:after="100"/>
              <w:rPr>
                <w:color w:val="auto"/>
              </w:rPr>
            </w:pPr>
            <w:r w:rsidRPr="00F17E1A">
              <w:rPr>
                <w:color w:val="auto"/>
              </w:rPr>
              <w:t>0.34158</w:t>
            </w:r>
          </w:p>
        </w:tc>
        <w:tc>
          <w:tcPr>
            <w:tcW w:w="1764" w:type="dxa"/>
            <w:tcBorders>
              <w:top w:val="nil"/>
              <w:left w:val="nil"/>
              <w:bottom w:val="nil"/>
              <w:right w:val="nil"/>
            </w:tcBorders>
            <w:vAlign w:val="center"/>
          </w:tcPr>
          <w:p w14:paraId="1E239FBF" w14:textId="77777777" w:rsidR="009127F0" w:rsidRPr="00F17E1A" w:rsidRDefault="009127F0" w:rsidP="00A44340">
            <w:pPr>
              <w:autoSpaceDE w:val="0"/>
              <w:autoSpaceDN w:val="0"/>
              <w:adjustRightInd w:val="0"/>
              <w:spacing w:before="100" w:after="100"/>
              <w:rPr>
                <w:color w:val="auto"/>
              </w:rPr>
            </w:pPr>
            <w:r w:rsidRPr="00F17E1A">
              <w:rPr>
                <w:color w:val="auto"/>
              </w:rPr>
              <w:t>0.04807</w:t>
            </w:r>
          </w:p>
        </w:tc>
        <w:tc>
          <w:tcPr>
            <w:tcW w:w="1764" w:type="dxa"/>
            <w:tcBorders>
              <w:top w:val="nil"/>
              <w:left w:val="nil"/>
              <w:bottom w:val="nil"/>
              <w:right w:val="nil"/>
            </w:tcBorders>
            <w:vAlign w:val="center"/>
          </w:tcPr>
          <w:p w14:paraId="57B41AA8" w14:textId="77777777" w:rsidR="009127F0" w:rsidRPr="00F17E1A" w:rsidRDefault="009127F0" w:rsidP="00A44340">
            <w:pPr>
              <w:autoSpaceDE w:val="0"/>
              <w:autoSpaceDN w:val="0"/>
              <w:adjustRightInd w:val="0"/>
              <w:spacing w:before="100" w:after="100"/>
              <w:rPr>
                <w:color w:val="auto"/>
              </w:rPr>
            </w:pPr>
            <w:r w:rsidRPr="00F17E1A">
              <w:rPr>
                <w:color w:val="auto"/>
              </w:rPr>
              <w:t>9444.93193</w:t>
            </w:r>
          </w:p>
        </w:tc>
        <w:tc>
          <w:tcPr>
            <w:tcW w:w="1238" w:type="dxa"/>
            <w:tcBorders>
              <w:top w:val="nil"/>
              <w:left w:val="nil"/>
              <w:bottom w:val="nil"/>
              <w:right w:val="nil"/>
            </w:tcBorders>
            <w:vAlign w:val="center"/>
          </w:tcPr>
          <w:p w14:paraId="336F88AE" w14:textId="77777777" w:rsidR="009127F0" w:rsidRPr="00F17E1A" w:rsidRDefault="009127F0" w:rsidP="00A44340">
            <w:pPr>
              <w:autoSpaceDE w:val="0"/>
              <w:autoSpaceDN w:val="0"/>
              <w:adjustRightInd w:val="0"/>
              <w:spacing w:before="100" w:after="100"/>
              <w:rPr>
                <w:color w:val="auto"/>
              </w:rPr>
            </w:pPr>
            <w:r w:rsidRPr="00F17E1A">
              <w:rPr>
                <w:color w:val="auto"/>
              </w:rPr>
              <w:t>50.49</w:t>
            </w:r>
          </w:p>
        </w:tc>
        <w:tc>
          <w:tcPr>
            <w:tcW w:w="1063" w:type="dxa"/>
            <w:tcBorders>
              <w:top w:val="nil"/>
              <w:left w:val="nil"/>
              <w:bottom w:val="nil"/>
              <w:right w:val="nil"/>
            </w:tcBorders>
            <w:vAlign w:val="center"/>
          </w:tcPr>
          <w:p w14:paraId="58DB5965"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bl>
    <w:p w14:paraId="397BEABD" w14:textId="77777777" w:rsidR="009127F0" w:rsidRPr="00F17E1A" w:rsidRDefault="009127F0" w:rsidP="009127F0">
      <w:pPr>
        <w:autoSpaceDE w:val="0"/>
        <w:autoSpaceDN w:val="0"/>
        <w:adjustRightInd w:val="0"/>
        <w:spacing w:before="100" w:after="100"/>
        <w:jc w:val="center"/>
        <w:rPr>
          <w:color w:val="auto"/>
        </w:rPr>
      </w:pPr>
      <w:r w:rsidRPr="00F17E1A">
        <w:rPr>
          <w:color w:val="auto"/>
        </w:rPr>
        <w:br/>
      </w:r>
    </w:p>
    <w:tbl>
      <w:tblPr>
        <w:tblW w:w="0" w:type="auto"/>
        <w:jc w:val="center"/>
        <w:tblLayout w:type="fixed"/>
        <w:tblCellMar>
          <w:left w:w="0" w:type="dxa"/>
          <w:right w:w="0" w:type="dxa"/>
        </w:tblCellMar>
        <w:tblLook w:val="0000" w:firstRow="0" w:lastRow="0" w:firstColumn="0" w:lastColumn="0" w:noHBand="0" w:noVBand="0"/>
      </w:tblPr>
      <w:tblGrid>
        <w:gridCol w:w="7680"/>
      </w:tblGrid>
      <w:tr w:rsidR="009127F0" w:rsidRPr="00F17E1A" w14:paraId="4B30A495" w14:textId="77777777" w:rsidTr="00A44340">
        <w:trPr>
          <w:jc w:val="center"/>
        </w:trPr>
        <w:tc>
          <w:tcPr>
            <w:tcW w:w="7680" w:type="dxa"/>
            <w:tcBorders>
              <w:top w:val="nil"/>
              <w:left w:val="nil"/>
              <w:bottom w:val="nil"/>
              <w:right w:val="nil"/>
            </w:tcBorders>
            <w:vAlign w:val="center"/>
          </w:tcPr>
          <w:p w14:paraId="61E938B0" w14:textId="77777777" w:rsidR="009127F0" w:rsidRPr="00F17E1A" w:rsidRDefault="009127F0" w:rsidP="00A44340">
            <w:pPr>
              <w:autoSpaceDE w:val="0"/>
              <w:autoSpaceDN w:val="0"/>
              <w:adjustRightInd w:val="0"/>
              <w:spacing w:before="100" w:after="100"/>
              <w:rPr>
                <w:color w:val="auto"/>
              </w:rPr>
            </w:pPr>
            <w:r w:rsidRPr="00F17E1A">
              <w:rPr>
                <w:color w:val="auto"/>
              </w:rPr>
              <w:t>Bounds on condition number: 1.472, 5.888</w:t>
            </w:r>
          </w:p>
        </w:tc>
      </w:tr>
    </w:tbl>
    <w:p w14:paraId="2426D082" w14:textId="77777777" w:rsidR="009127F0" w:rsidRPr="00F17E1A" w:rsidRDefault="009127F0" w:rsidP="009127F0">
      <w:pPr>
        <w:autoSpaceDE w:val="0"/>
        <w:autoSpaceDN w:val="0"/>
        <w:adjustRightInd w:val="0"/>
        <w:spacing w:before="100" w:after="100"/>
        <w:jc w:val="center"/>
        <w:rPr>
          <w:color w:val="auto"/>
        </w:rPr>
      </w:pPr>
    </w:p>
    <w:tbl>
      <w:tblPr>
        <w:tblW w:w="0" w:type="auto"/>
        <w:jc w:val="center"/>
        <w:tblLayout w:type="fixed"/>
        <w:tblCellMar>
          <w:left w:w="0" w:type="dxa"/>
          <w:right w:w="0" w:type="dxa"/>
        </w:tblCellMar>
        <w:tblLook w:val="0000" w:firstRow="0" w:lastRow="0" w:firstColumn="0" w:lastColumn="0" w:noHBand="0" w:noVBand="0"/>
      </w:tblPr>
      <w:tblGrid>
        <w:gridCol w:w="4800"/>
      </w:tblGrid>
      <w:tr w:rsidR="009127F0" w:rsidRPr="00F17E1A" w14:paraId="76DB2F61" w14:textId="77777777" w:rsidTr="00A44340">
        <w:trPr>
          <w:jc w:val="center"/>
        </w:trPr>
        <w:tc>
          <w:tcPr>
            <w:tcW w:w="4800" w:type="dxa"/>
            <w:tcBorders>
              <w:top w:val="nil"/>
              <w:left w:val="nil"/>
              <w:bottom w:val="nil"/>
              <w:right w:val="nil"/>
            </w:tcBorders>
            <w:vAlign w:val="center"/>
          </w:tcPr>
          <w:p w14:paraId="0019BFAE" w14:textId="77777777" w:rsidR="009127F0" w:rsidRPr="00F17E1A" w:rsidRDefault="009127F0" w:rsidP="00A44340">
            <w:pPr>
              <w:autoSpaceDE w:val="0"/>
              <w:autoSpaceDN w:val="0"/>
              <w:adjustRightInd w:val="0"/>
              <w:spacing w:before="100" w:after="100"/>
              <w:rPr>
                <w:color w:val="auto"/>
              </w:rPr>
            </w:pPr>
            <w:r w:rsidRPr="00F17E1A">
              <w:rPr>
                <w:color w:val="auto"/>
              </w:rPr>
              <w:t>Forward Selection: Step 3</w:t>
            </w:r>
          </w:p>
        </w:tc>
      </w:tr>
    </w:tbl>
    <w:p w14:paraId="51B58CC8" w14:textId="77777777" w:rsidR="009127F0" w:rsidRPr="00F17E1A" w:rsidRDefault="009127F0" w:rsidP="009127F0">
      <w:pPr>
        <w:autoSpaceDE w:val="0"/>
        <w:autoSpaceDN w:val="0"/>
        <w:adjustRightInd w:val="0"/>
        <w:spacing w:before="100" w:after="100"/>
        <w:jc w:val="center"/>
        <w:rPr>
          <w:color w:val="auto"/>
        </w:rPr>
      </w:pPr>
      <w:bookmarkStart w:id="10" w:name="IDX40"/>
      <w:bookmarkEnd w:id="10"/>
    </w:p>
    <w:tbl>
      <w:tblPr>
        <w:tblW w:w="0" w:type="auto"/>
        <w:jc w:val="center"/>
        <w:tblLayout w:type="fixed"/>
        <w:tblCellMar>
          <w:left w:w="0" w:type="dxa"/>
          <w:right w:w="0" w:type="dxa"/>
        </w:tblCellMar>
        <w:tblLook w:val="0000" w:firstRow="0" w:lastRow="0" w:firstColumn="0" w:lastColumn="0" w:noHBand="0" w:noVBand="0"/>
      </w:tblPr>
      <w:tblGrid>
        <w:gridCol w:w="9360"/>
      </w:tblGrid>
      <w:tr w:rsidR="009127F0" w:rsidRPr="00F17E1A" w14:paraId="79CF43A6" w14:textId="77777777" w:rsidTr="00A44340">
        <w:trPr>
          <w:jc w:val="center"/>
        </w:trPr>
        <w:tc>
          <w:tcPr>
            <w:tcW w:w="9360" w:type="dxa"/>
            <w:tcBorders>
              <w:top w:val="nil"/>
              <w:left w:val="nil"/>
              <w:bottom w:val="nil"/>
              <w:right w:val="nil"/>
            </w:tcBorders>
            <w:vAlign w:val="center"/>
          </w:tcPr>
          <w:p w14:paraId="3CE6B58A" w14:textId="77777777" w:rsidR="009127F0" w:rsidRPr="00F17E1A" w:rsidRDefault="009127F0" w:rsidP="00A44340">
            <w:pPr>
              <w:autoSpaceDE w:val="0"/>
              <w:autoSpaceDN w:val="0"/>
              <w:adjustRightInd w:val="0"/>
              <w:spacing w:before="100" w:after="100"/>
              <w:rPr>
                <w:color w:val="auto"/>
              </w:rPr>
            </w:pPr>
            <w:r w:rsidRPr="00F17E1A">
              <w:rPr>
                <w:color w:val="auto"/>
              </w:rPr>
              <w:t xml:space="preserve">Variable </w:t>
            </w:r>
            <w:proofErr w:type="spellStart"/>
            <w:r w:rsidRPr="00F17E1A">
              <w:rPr>
                <w:color w:val="auto"/>
              </w:rPr>
              <w:t>Accept_pct</w:t>
            </w:r>
            <w:proofErr w:type="spellEnd"/>
            <w:r w:rsidRPr="00F17E1A">
              <w:rPr>
                <w:color w:val="auto"/>
              </w:rPr>
              <w:t xml:space="preserve"> Entered: R-Square = 0.3916 and C(p) = 34.7465</w:t>
            </w:r>
          </w:p>
        </w:tc>
      </w:tr>
      <w:tr w:rsidR="009127F0" w:rsidRPr="00F17E1A" w14:paraId="3BB44F37" w14:textId="77777777" w:rsidTr="00A44340">
        <w:trPr>
          <w:jc w:val="center"/>
        </w:trPr>
        <w:tc>
          <w:tcPr>
            <w:tcW w:w="9360" w:type="dxa"/>
            <w:tcBorders>
              <w:top w:val="nil"/>
              <w:left w:val="nil"/>
              <w:bottom w:val="nil"/>
              <w:right w:val="nil"/>
            </w:tcBorders>
            <w:vAlign w:val="center"/>
          </w:tcPr>
          <w:p w14:paraId="1F633350" w14:textId="77777777" w:rsidR="009127F0" w:rsidRPr="00F17E1A" w:rsidRDefault="009127F0" w:rsidP="00A44340">
            <w:pPr>
              <w:autoSpaceDE w:val="0"/>
              <w:autoSpaceDN w:val="0"/>
              <w:adjustRightInd w:val="0"/>
              <w:spacing w:before="100" w:after="100"/>
              <w:rPr>
                <w:color w:val="auto"/>
              </w:rPr>
            </w:pPr>
          </w:p>
        </w:tc>
      </w:tr>
      <w:tr w:rsidR="009127F0" w:rsidRPr="00F17E1A" w14:paraId="0435BFAE" w14:textId="77777777" w:rsidTr="00A44340">
        <w:trPr>
          <w:jc w:val="center"/>
        </w:trPr>
        <w:tc>
          <w:tcPr>
            <w:tcW w:w="9360" w:type="dxa"/>
            <w:tcBorders>
              <w:top w:val="nil"/>
              <w:left w:val="nil"/>
              <w:bottom w:val="nil"/>
              <w:right w:val="nil"/>
            </w:tcBorders>
            <w:vAlign w:val="center"/>
          </w:tcPr>
          <w:p w14:paraId="0F4FD1F1" w14:textId="77777777" w:rsidR="009127F0" w:rsidRPr="00F17E1A" w:rsidRDefault="009127F0" w:rsidP="00A44340">
            <w:pPr>
              <w:autoSpaceDE w:val="0"/>
              <w:autoSpaceDN w:val="0"/>
              <w:adjustRightInd w:val="0"/>
              <w:spacing w:before="100" w:after="100"/>
              <w:rPr>
                <w:color w:val="auto"/>
              </w:rPr>
            </w:pPr>
          </w:p>
        </w:tc>
      </w:tr>
      <w:tr w:rsidR="009127F0" w:rsidRPr="00F17E1A" w14:paraId="359804F7" w14:textId="77777777" w:rsidTr="00A44340">
        <w:trPr>
          <w:jc w:val="center"/>
        </w:trPr>
        <w:tc>
          <w:tcPr>
            <w:tcW w:w="9360" w:type="dxa"/>
            <w:tcBorders>
              <w:top w:val="nil"/>
              <w:left w:val="nil"/>
              <w:bottom w:val="nil"/>
              <w:right w:val="nil"/>
            </w:tcBorders>
            <w:vAlign w:val="center"/>
          </w:tcPr>
          <w:p w14:paraId="1D07215F" w14:textId="77777777" w:rsidR="009127F0" w:rsidRPr="00F17E1A" w:rsidRDefault="009127F0" w:rsidP="00A44340">
            <w:pPr>
              <w:autoSpaceDE w:val="0"/>
              <w:autoSpaceDN w:val="0"/>
              <w:adjustRightInd w:val="0"/>
              <w:spacing w:before="100" w:after="100"/>
              <w:rPr>
                <w:color w:val="auto"/>
              </w:rPr>
            </w:pPr>
          </w:p>
        </w:tc>
      </w:tr>
      <w:tr w:rsidR="009127F0" w:rsidRPr="00F17E1A" w14:paraId="2DDBC588" w14:textId="77777777" w:rsidTr="00A44340">
        <w:trPr>
          <w:jc w:val="center"/>
        </w:trPr>
        <w:tc>
          <w:tcPr>
            <w:tcW w:w="9360" w:type="dxa"/>
            <w:tcBorders>
              <w:top w:val="nil"/>
              <w:left w:val="nil"/>
              <w:bottom w:val="nil"/>
              <w:right w:val="nil"/>
            </w:tcBorders>
            <w:vAlign w:val="center"/>
          </w:tcPr>
          <w:p w14:paraId="24034E33" w14:textId="77777777" w:rsidR="009127F0" w:rsidRPr="00F17E1A" w:rsidRDefault="009127F0" w:rsidP="00A44340">
            <w:pPr>
              <w:autoSpaceDE w:val="0"/>
              <w:autoSpaceDN w:val="0"/>
              <w:adjustRightInd w:val="0"/>
              <w:spacing w:before="100" w:after="100"/>
              <w:rPr>
                <w:color w:val="auto"/>
              </w:rPr>
            </w:pPr>
          </w:p>
        </w:tc>
      </w:tr>
    </w:tbl>
    <w:p w14:paraId="6335C56D" w14:textId="77777777" w:rsidR="009127F0" w:rsidRPr="00F17E1A" w:rsidRDefault="009127F0" w:rsidP="009127F0">
      <w:pPr>
        <w:autoSpaceDE w:val="0"/>
        <w:autoSpaceDN w:val="0"/>
        <w:adjustRightInd w:val="0"/>
        <w:spacing w:before="100" w:after="100"/>
        <w:jc w:val="center"/>
        <w:rPr>
          <w:color w:val="auto"/>
        </w:rPr>
      </w:pPr>
    </w:p>
    <w:tbl>
      <w:tblPr>
        <w:tblW w:w="0" w:type="auto"/>
        <w:jc w:val="center"/>
        <w:tblLayout w:type="fixed"/>
        <w:tblCellMar>
          <w:left w:w="75" w:type="dxa"/>
          <w:right w:w="75" w:type="dxa"/>
        </w:tblCellMar>
        <w:tblLook w:val="0000" w:firstRow="0" w:lastRow="0" w:firstColumn="0" w:lastColumn="0" w:noHBand="0" w:noVBand="0"/>
      </w:tblPr>
      <w:tblGrid>
        <w:gridCol w:w="2880"/>
        <w:gridCol w:w="640"/>
        <w:gridCol w:w="1344"/>
        <w:gridCol w:w="1728"/>
        <w:gridCol w:w="1344"/>
        <w:gridCol w:w="1152"/>
      </w:tblGrid>
      <w:tr w:rsidR="009127F0" w:rsidRPr="00F17E1A" w14:paraId="5DD5C949" w14:textId="77777777" w:rsidTr="00A44340">
        <w:trPr>
          <w:jc w:val="center"/>
        </w:trPr>
        <w:tc>
          <w:tcPr>
            <w:tcW w:w="9088" w:type="dxa"/>
            <w:gridSpan w:val="6"/>
            <w:tcBorders>
              <w:top w:val="nil"/>
              <w:left w:val="nil"/>
              <w:bottom w:val="nil"/>
              <w:right w:val="nil"/>
            </w:tcBorders>
            <w:vAlign w:val="center"/>
          </w:tcPr>
          <w:p w14:paraId="20E3CA54"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Analysis of Variance</w:t>
            </w:r>
          </w:p>
        </w:tc>
      </w:tr>
      <w:tr w:rsidR="009127F0" w:rsidRPr="00F17E1A" w14:paraId="51C81861" w14:textId="77777777" w:rsidTr="00A44340">
        <w:trPr>
          <w:jc w:val="center"/>
        </w:trPr>
        <w:tc>
          <w:tcPr>
            <w:tcW w:w="2880" w:type="dxa"/>
            <w:tcBorders>
              <w:top w:val="nil"/>
              <w:left w:val="nil"/>
              <w:bottom w:val="nil"/>
              <w:right w:val="nil"/>
            </w:tcBorders>
            <w:vAlign w:val="center"/>
          </w:tcPr>
          <w:p w14:paraId="6D97EE60"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Source</w:t>
            </w:r>
          </w:p>
        </w:tc>
        <w:tc>
          <w:tcPr>
            <w:tcW w:w="640" w:type="dxa"/>
            <w:tcBorders>
              <w:top w:val="nil"/>
              <w:left w:val="nil"/>
              <w:bottom w:val="nil"/>
              <w:right w:val="nil"/>
            </w:tcBorders>
            <w:vAlign w:val="center"/>
          </w:tcPr>
          <w:p w14:paraId="78A0D88D"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DF</w:t>
            </w:r>
          </w:p>
        </w:tc>
        <w:tc>
          <w:tcPr>
            <w:tcW w:w="1344" w:type="dxa"/>
            <w:tcBorders>
              <w:top w:val="nil"/>
              <w:left w:val="nil"/>
              <w:bottom w:val="nil"/>
              <w:right w:val="nil"/>
            </w:tcBorders>
            <w:vAlign w:val="center"/>
          </w:tcPr>
          <w:p w14:paraId="4DA086D8"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Sum of</w:t>
            </w:r>
            <w:r w:rsidRPr="00F17E1A">
              <w:rPr>
                <w:b/>
                <w:bCs/>
                <w:color w:val="auto"/>
              </w:rPr>
              <w:br/>
              <w:t>Squares</w:t>
            </w:r>
          </w:p>
        </w:tc>
        <w:tc>
          <w:tcPr>
            <w:tcW w:w="1728" w:type="dxa"/>
            <w:tcBorders>
              <w:top w:val="nil"/>
              <w:left w:val="nil"/>
              <w:bottom w:val="nil"/>
              <w:right w:val="nil"/>
            </w:tcBorders>
            <w:vAlign w:val="center"/>
          </w:tcPr>
          <w:p w14:paraId="2261DC6B"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Mean</w:t>
            </w:r>
            <w:r w:rsidRPr="00F17E1A">
              <w:rPr>
                <w:b/>
                <w:bCs/>
                <w:color w:val="auto"/>
              </w:rPr>
              <w:br/>
              <w:t>Square</w:t>
            </w:r>
          </w:p>
        </w:tc>
        <w:tc>
          <w:tcPr>
            <w:tcW w:w="1344" w:type="dxa"/>
            <w:tcBorders>
              <w:top w:val="nil"/>
              <w:left w:val="nil"/>
              <w:bottom w:val="nil"/>
              <w:right w:val="nil"/>
            </w:tcBorders>
            <w:vAlign w:val="center"/>
          </w:tcPr>
          <w:p w14:paraId="1F51C772"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F Value</w:t>
            </w:r>
          </w:p>
        </w:tc>
        <w:tc>
          <w:tcPr>
            <w:tcW w:w="1152" w:type="dxa"/>
            <w:tcBorders>
              <w:top w:val="nil"/>
              <w:left w:val="nil"/>
              <w:bottom w:val="nil"/>
              <w:right w:val="nil"/>
            </w:tcBorders>
            <w:vAlign w:val="center"/>
          </w:tcPr>
          <w:p w14:paraId="1F5D1A56"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Pr</w:t>
            </w:r>
            <w:proofErr w:type="spellEnd"/>
            <w:r w:rsidRPr="00F17E1A">
              <w:rPr>
                <w:b/>
                <w:bCs/>
                <w:color w:val="auto"/>
              </w:rPr>
              <w:t xml:space="preserve"> &gt; F</w:t>
            </w:r>
          </w:p>
        </w:tc>
      </w:tr>
      <w:tr w:rsidR="009127F0" w:rsidRPr="00F17E1A" w14:paraId="65D8B94C" w14:textId="77777777" w:rsidTr="00A44340">
        <w:trPr>
          <w:jc w:val="center"/>
        </w:trPr>
        <w:tc>
          <w:tcPr>
            <w:tcW w:w="2880" w:type="dxa"/>
            <w:tcBorders>
              <w:top w:val="nil"/>
              <w:left w:val="nil"/>
              <w:bottom w:val="nil"/>
              <w:right w:val="nil"/>
            </w:tcBorders>
            <w:vAlign w:val="center"/>
          </w:tcPr>
          <w:p w14:paraId="045C117E"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Model</w:t>
            </w:r>
          </w:p>
        </w:tc>
        <w:tc>
          <w:tcPr>
            <w:tcW w:w="640" w:type="dxa"/>
            <w:tcBorders>
              <w:top w:val="nil"/>
              <w:left w:val="nil"/>
              <w:bottom w:val="nil"/>
              <w:right w:val="nil"/>
            </w:tcBorders>
            <w:vAlign w:val="center"/>
          </w:tcPr>
          <w:p w14:paraId="5B17B07D" w14:textId="77777777" w:rsidR="009127F0" w:rsidRPr="00F17E1A" w:rsidRDefault="009127F0" w:rsidP="00A44340">
            <w:pPr>
              <w:autoSpaceDE w:val="0"/>
              <w:autoSpaceDN w:val="0"/>
              <w:adjustRightInd w:val="0"/>
              <w:spacing w:before="100" w:after="100"/>
              <w:rPr>
                <w:color w:val="auto"/>
              </w:rPr>
            </w:pPr>
            <w:r w:rsidRPr="00F17E1A">
              <w:rPr>
                <w:color w:val="auto"/>
              </w:rPr>
              <w:t>3</w:t>
            </w:r>
          </w:p>
        </w:tc>
        <w:tc>
          <w:tcPr>
            <w:tcW w:w="1344" w:type="dxa"/>
            <w:tcBorders>
              <w:top w:val="nil"/>
              <w:left w:val="nil"/>
              <w:bottom w:val="nil"/>
              <w:right w:val="nil"/>
            </w:tcBorders>
            <w:vAlign w:val="center"/>
          </w:tcPr>
          <w:p w14:paraId="36DAA193" w14:textId="77777777" w:rsidR="009127F0" w:rsidRPr="00F17E1A" w:rsidRDefault="009127F0" w:rsidP="00A44340">
            <w:pPr>
              <w:autoSpaceDE w:val="0"/>
              <w:autoSpaceDN w:val="0"/>
              <w:adjustRightInd w:val="0"/>
              <w:spacing w:before="100" w:after="100"/>
              <w:rPr>
                <w:color w:val="auto"/>
              </w:rPr>
            </w:pPr>
            <w:r w:rsidRPr="00F17E1A">
              <w:rPr>
                <w:color w:val="auto"/>
              </w:rPr>
              <w:t>89675</w:t>
            </w:r>
          </w:p>
        </w:tc>
        <w:tc>
          <w:tcPr>
            <w:tcW w:w="1728" w:type="dxa"/>
            <w:tcBorders>
              <w:top w:val="nil"/>
              <w:left w:val="nil"/>
              <w:bottom w:val="nil"/>
              <w:right w:val="nil"/>
            </w:tcBorders>
            <w:vAlign w:val="center"/>
          </w:tcPr>
          <w:p w14:paraId="7C754909" w14:textId="77777777" w:rsidR="009127F0" w:rsidRPr="00F17E1A" w:rsidRDefault="009127F0" w:rsidP="00A44340">
            <w:pPr>
              <w:autoSpaceDE w:val="0"/>
              <w:autoSpaceDN w:val="0"/>
              <w:adjustRightInd w:val="0"/>
              <w:spacing w:before="100" w:after="100"/>
              <w:rPr>
                <w:color w:val="auto"/>
              </w:rPr>
            </w:pPr>
            <w:r w:rsidRPr="00F17E1A">
              <w:rPr>
                <w:color w:val="auto"/>
              </w:rPr>
              <w:t>29892</w:t>
            </w:r>
          </w:p>
        </w:tc>
        <w:tc>
          <w:tcPr>
            <w:tcW w:w="1344" w:type="dxa"/>
            <w:tcBorders>
              <w:top w:val="nil"/>
              <w:left w:val="nil"/>
              <w:bottom w:val="nil"/>
              <w:right w:val="nil"/>
            </w:tcBorders>
            <w:vAlign w:val="center"/>
          </w:tcPr>
          <w:p w14:paraId="3A7FC6CC" w14:textId="77777777" w:rsidR="009127F0" w:rsidRPr="00F17E1A" w:rsidRDefault="009127F0" w:rsidP="00A44340">
            <w:pPr>
              <w:autoSpaceDE w:val="0"/>
              <w:autoSpaceDN w:val="0"/>
              <w:adjustRightInd w:val="0"/>
              <w:spacing w:before="100" w:after="100"/>
              <w:rPr>
                <w:color w:val="auto"/>
              </w:rPr>
            </w:pPr>
            <w:r w:rsidRPr="00F17E1A">
              <w:rPr>
                <w:color w:val="auto"/>
              </w:rPr>
              <w:t>165.87</w:t>
            </w:r>
          </w:p>
        </w:tc>
        <w:tc>
          <w:tcPr>
            <w:tcW w:w="1152" w:type="dxa"/>
            <w:tcBorders>
              <w:top w:val="nil"/>
              <w:left w:val="nil"/>
              <w:bottom w:val="nil"/>
              <w:right w:val="nil"/>
            </w:tcBorders>
            <w:vAlign w:val="center"/>
          </w:tcPr>
          <w:p w14:paraId="52FA4292"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5AA54D53" w14:textId="77777777" w:rsidTr="00A44340">
        <w:trPr>
          <w:jc w:val="center"/>
        </w:trPr>
        <w:tc>
          <w:tcPr>
            <w:tcW w:w="2880" w:type="dxa"/>
            <w:tcBorders>
              <w:top w:val="nil"/>
              <w:left w:val="nil"/>
              <w:bottom w:val="nil"/>
              <w:right w:val="nil"/>
            </w:tcBorders>
            <w:vAlign w:val="center"/>
          </w:tcPr>
          <w:p w14:paraId="464985C8"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Error</w:t>
            </w:r>
          </w:p>
        </w:tc>
        <w:tc>
          <w:tcPr>
            <w:tcW w:w="640" w:type="dxa"/>
            <w:tcBorders>
              <w:top w:val="nil"/>
              <w:left w:val="nil"/>
              <w:bottom w:val="nil"/>
              <w:right w:val="nil"/>
            </w:tcBorders>
            <w:vAlign w:val="center"/>
          </w:tcPr>
          <w:p w14:paraId="0D9E1616" w14:textId="77777777" w:rsidR="009127F0" w:rsidRPr="00F17E1A" w:rsidRDefault="009127F0" w:rsidP="00A44340">
            <w:pPr>
              <w:autoSpaceDE w:val="0"/>
              <w:autoSpaceDN w:val="0"/>
              <w:adjustRightInd w:val="0"/>
              <w:spacing w:before="100" w:after="100"/>
              <w:rPr>
                <w:color w:val="auto"/>
              </w:rPr>
            </w:pPr>
            <w:r w:rsidRPr="00F17E1A">
              <w:rPr>
                <w:color w:val="auto"/>
              </w:rPr>
              <w:t>773</w:t>
            </w:r>
          </w:p>
        </w:tc>
        <w:tc>
          <w:tcPr>
            <w:tcW w:w="1344" w:type="dxa"/>
            <w:tcBorders>
              <w:top w:val="nil"/>
              <w:left w:val="nil"/>
              <w:bottom w:val="nil"/>
              <w:right w:val="nil"/>
            </w:tcBorders>
            <w:vAlign w:val="center"/>
          </w:tcPr>
          <w:p w14:paraId="04C207F6" w14:textId="77777777" w:rsidR="009127F0" w:rsidRPr="00F17E1A" w:rsidRDefault="009127F0" w:rsidP="00A44340">
            <w:pPr>
              <w:autoSpaceDE w:val="0"/>
              <w:autoSpaceDN w:val="0"/>
              <w:adjustRightInd w:val="0"/>
              <w:spacing w:before="100" w:after="100"/>
              <w:rPr>
                <w:color w:val="auto"/>
              </w:rPr>
            </w:pPr>
            <w:r w:rsidRPr="00F17E1A">
              <w:rPr>
                <w:color w:val="auto"/>
              </w:rPr>
              <w:t>139302</w:t>
            </w:r>
          </w:p>
        </w:tc>
        <w:tc>
          <w:tcPr>
            <w:tcW w:w="1728" w:type="dxa"/>
            <w:tcBorders>
              <w:top w:val="nil"/>
              <w:left w:val="nil"/>
              <w:bottom w:val="nil"/>
              <w:right w:val="nil"/>
            </w:tcBorders>
            <w:vAlign w:val="center"/>
          </w:tcPr>
          <w:p w14:paraId="22B82429" w14:textId="77777777" w:rsidR="009127F0" w:rsidRPr="00F17E1A" w:rsidRDefault="009127F0" w:rsidP="00A44340">
            <w:pPr>
              <w:autoSpaceDE w:val="0"/>
              <w:autoSpaceDN w:val="0"/>
              <w:adjustRightInd w:val="0"/>
              <w:spacing w:before="100" w:after="100"/>
              <w:rPr>
                <w:color w:val="auto"/>
              </w:rPr>
            </w:pPr>
            <w:r w:rsidRPr="00F17E1A">
              <w:rPr>
                <w:color w:val="auto"/>
              </w:rPr>
              <w:t>180.21021</w:t>
            </w:r>
          </w:p>
        </w:tc>
        <w:tc>
          <w:tcPr>
            <w:tcW w:w="1344" w:type="dxa"/>
            <w:tcBorders>
              <w:top w:val="nil"/>
              <w:left w:val="nil"/>
              <w:bottom w:val="nil"/>
              <w:right w:val="nil"/>
            </w:tcBorders>
            <w:vAlign w:val="center"/>
          </w:tcPr>
          <w:p w14:paraId="0D5010CA" w14:textId="77777777" w:rsidR="009127F0" w:rsidRPr="00F17E1A" w:rsidRDefault="009127F0" w:rsidP="00A44340">
            <w:pPr>
              <w:autoSpaceDE w:val="0"/>
              <w:autoSpaceDN w:val="0"/>
              <w:adjustRightInd w:val="0"/>
              <w:spacing w:before="100" w:after="100"/>
              <w:rPr>
                <w:color w:val="auto"/>
              </w:rPr>
            </w:pPr>
          </w:p>
        </w:tc>
        <w:tc>
          <w:tcPr>
            <w:tcW w:w="1152" w:type="dxa"/>
            <w:tcBorders>
              <w:top w:val="nil"/>
              <w:left w:val="nil"/>
              <w:bottom w:val="nil"/>
              <w:right w:val="nil"/>
            </w:tcBorders>
            <w:vAlign w:val="center"/>
          </w:tcPr>
          <w:p w14:paraId="53A0CB55" w14:textId="77777777" w:rsidR="009127F0" w:rsidRPr="00F17E1A" w:rsidRDefault="009127F0" w:rsidP="00A44340">
            <w:pPr>
              <w:autoSpaceDE w:val="0"/>
              <w:autoSpaceDN w:val="0"/>
              <w:adjustRightInd w:val="0"/>
              <w:spacing w:before="100" w:after="100"/>
              <w:rPr>
                <w:color w:val="auto"/>
              </w:rPr>
            </w:pPr>
          </w:p>
        </w:tc>
      </w:tr>
      <w:tr w:rsidR="009127F0" w:rsidRPr="00F17E1A" w14:paraId="4C18561D" w14:textId="77777777" w:rsidTr="00A44340">
        <w:trPr>
          <w:jc w:val="center"/>
        </w:trPr>
        <w:tc>
          <w:tcPr>
            <w:tcW w:w="2880" w:type="dxa"/>
            <w:tcBorders>
              <w:top w:val="nil"/>
              <w:left w:val="nil"/>
              <w:bottom w:val="nil"/>
              <w:right w:val="nil"/>
            </w:tcBorders>
            <w:vAlign w:val="center"/>
          </w:tcPr>
          <w:p w14:paraId="12945401"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Corrected Total</w:t>
            </w:r>
          </w:p>
        </w:tc>
        <w:tc>
          <w:tcPr>
            <w:tcW w:w="640" w:type="dxa"/>
            <w:tcBorders>
              <w:top w:val="nil"/>
              <w:left w:val="nil"/>
              <w:bottom w:val="nil"/>
              <w:right w:val="nil"/>
            </w:tcBorders>
            <w:vAlign w:val="center"/>
          </w:tcPr>
          <w:p w14:paraId="5F675E96" w14:textId="77777777" w:rsidR="009127F0" w:rsidRPr="00F17E1A" w:rsidRDefault="009127F0" w:rsidP="00A44340">
            <w:pPr>
              <w:autoSpaceDE w:val="0"/>
              <w:autoSpaceDN w:val="0"/>
              <w:adjustRightInd w:val="0"/>
              <w:spacing w:before="100" w:after="100"/>
              <w:rPr>
                <w:color w:val="auto"/>
              </w:rPr>
            </w:pPr>
            <w:r w:rsidRPr="00F17E1A">
              <w:rPr>
                <w:color w:val="auto"/>
              </w:rPr>
              <w:t>776</w:t>
            </w:r>
          </w:p>
        </w:tc>
        <w:tc>
          <w:tcPr>
            <w:tcW w:w="1344" w:type="dxa"/>
            <w:tcBorders>
              <w:top w:val="nil"/>
              <w:left w:val="nil"/>
              <w:bottom w:val="nil"/>
              <w:right w:val="nil"/>
            </w:tcBorders>
            <w:vAlign w:val="center"/>
          </w:tcPr>
          <w:p w14:paraId="1BA4917D" w14:textId="77777777" w:rsidR="009127F0" w:rsidRPr="00F17E1A" w:rsidRDefault="009127F0" w:rsidP="00A44340">
            <w:pPr>
              <w:autoSpaceDE w:val="0"/>
              <w:autoSpaceDN w:val="0"/>
              <w:adjustRightInd w:val="0"/>
              <w:spacing w:before="100" w:after="100"/>
              <w:rPr>
                <w:color w:val="auto"/>
              </w:rPr>
            </w:pPr>
            <w:r w:rsidRPr="00F17E1A">
              <w:rPr>
                <w:color w:val="auto"/>
              </w:rPr>
              <w:t>228977</w:t>
            </w:r>
          </w:p>
        </w:tc>
        <w:tc>
          <w:tcPr>
            <w:tcW w:w="1728" w:type="dxa"/>
            <w:tcBorders>
              <w:top w:val="nil"/>
              <w:left w:val="nil"/>
              <w:bottom w:val="nil"/>
              <w:right w:val="nil"/>
            </w:tcBorders>
            <w:vAlign w:val="center"/>
          </w:tcPr>
          <w:p w14:paraId="136E1898" w14:textId="77777777" w:rsidR="009127F0" w:rsidRPr="00F17E1A" w:rsidRDefault="009127F0" w:rsidP="00A44340">
            <w:pPr>
              <w:autoSpaceDE w:val="0"/>
              <w:autoSpaceDN w:val="0"/>
              <w:adjustRightInd w:val="0"/>
              <w:spacing w:before="100" w:after="100"/>
              <w:rPr>
                <w:color w:val="auto"/>
              </w:rPr>
            </w:pPr>
          </w:p>
        </w:tc>
        <w:tc>
          <w:tcPr>
            <w:tcW w:w="1344" w:type="dxa"/>
            <w:tcBorders>
              <w:top w:val="nil"/>
              <w:left w:val="nil"/>
              <w:bottom w:val="nil"/>
              <w:right w:val="nil"/>
            </w:tcBorders>
            <w:vAlign w:val="center"/>
          </w:tcPr>
          <w:p w14:paraId="01B22AD5" w14:textId="77777777" w:rsidR="009127F0" w:rsidRPr="00F17E1A" w:rsidRDefault="009127F0" w:rsidP="00A44340">
            <w:pPr>
              <w:autoSpaceDE w:val="0"/>
              <w:autoSpaceDN w:val="0"/>
              <w:adjustRightInd w:val="0"/>
              <w:spacing w:before="100" w:after="100"/>
              <w:rPr>
                <w:color w:val="auto"/>
              </w:rPr>
            </w:pPr>
          </w:p>
        </w:tc>
        <w:tc>
          <w:tcPr>
            <w:tcW w:w="1152" w:type="dxa"/>
            <w:tcBorders>
              <w:top w:val="nil"/>
              <w:left w:val="nil"/>
              <w:bottom w:val="nil"/>
              <w:right w:val="nil"/>
            </w:tcBorders>
            <w:vAlign w:val="center"/>
          </w:tcPr>
          <w:p w14:paraId="2B21D5EB" w14:textId="77777777" w:rsidR="009127F0" w:rsidRPr="00F17E1A" w:rsidRDefault="009127F0" w:rsidP="00A44340">
            <w:pPr>
              <w:autoSpaceDE w:val="0"/>
              <w:autoSpaceDN w:val="0"/>
              <w:adjustRightInd w:val="0"/>
              <w:spacing w:before="100" w:after="100"/>
              <w:rPr>
                <w:color w:val="auto"/>
              </w:rPr>
            </w:pPr>
          </w:p>
        </w:tc>
      </w:tr>
    </w:tbl>
    <w:p w14:paraId="5CAC7ACA" w14:textId="77777777" w:rsidR="009127F0" w:rsidRPr="00F17E1A" w:rsidRDefault="009127F0" w:rsidP="009127F0">
      <w:pPr>
        <w:autoSpaceDE w:val="0"/>
        <w:autoSpaceDN w:val="0"/>
        <w:adjustRightInd w:val="0"/>
        <w:spacing w:before="100" w:after="100"/>
        <w:jc w:val="center"/>
        <w:rPr>
          <w:color w:val="auto"/>
        </w:rPr>
      </w:pPr>
      <w:r w:rsidRPr="00F17E1A">
        <w:rPr>
          <w:color w:val="auto"/>
        </w:rPr>
        <w:br/>
      </w:r>
      <w:bookmarkStart w:id="11" w:name="IDX41"/>
      <w:bookmarkEnd w:id="11"/>
    </w:p>
    <w:tbl>
      <w:tblPr>
        <w:tblW w:w="0" w:type="auto"/>
        <w:jc w:val="center"/>
        <w:tblLayout w:type="fixed"/>
        <w:tblCellMar>
          <w:left w:w="75" w:type="dxa"/>
          <w:right w:w="75" w:type="dxa"/>
        </w:tblCellMar>
        <w:tblLook w:val="0000" w:firstRow="0" w:lastRow="0" w:firstColumn="0" w:lastColumn="0" w:noHBand="0" w:noVBand="0"/>
      </w:tblPr>
      <w:tblGrid>
        <w:gridCol w:w="1939"/>
        <w:gridCol w:w="1589"/>
        <w:gridCol w:w="1764"/>
        <w:gridCol w:w="1764"/>
        <w:gridCol w:w="1238"/>
        <w:gridCol w:w="1063"/>
      </w:tblGrid>
      <w:tr w:rsidR="009127F0" w:rsidRPr="00F17E1A" w14:paraId="62581190" w14:textId="77777777" w:rsidTr="00A44340">
        <w:trPr>
          <w:jc w:val="center"/>
        </w:trPr>
        <w:tc>
          <w:tcPr>
            <w:tcW w:w="1939" w:type="dxa"/>
            <w:tcBorders>
              <w:top w:val="nil"/>
              <w:left w:val="nil"/>
              <w:bottom w:val="nil"/>
              <w:right w:val="nil"/>
            </w:tcBorders>
            <w:vAlign w:val="center"/>
          </w:tcPr>
          <w:p w14:paraId="5FEF7292"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Variable</w:t>
            </w:r>
          </w:p>
        </w:tc>
        <w:tc>
          <w:tcPr>
            <w:tcW w:w="1589" w:type="dxa"/>
            <w:tcBorders>
              <w:top w:val="nil"/>
              <w:left w:val="nil"/>
              <w:bottom w:val="nil"/>
              <w:right w:val="nil"/>
            </w:tcBorders>
            <w:vAlign w:val="center"/>
          </w:tcPr>
          <w:p w14:paraId="000B270E"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Parameter</w:t>
            </w:r>
            <w:r w:rsidRPr="00F17E1A">
              <w:rPr>
                <w:b/>
                <w:bCs/>
                <w:color w:val="auto"/>
              </w:rPr>
              <w:br/>
              <w:t>Estimate</w:t>
            </w:r>
          </w:p>
        </w:tc>
        <w:tc>
          <w:tcPr>
            <w:tcW w:w="1764" w:type="dxa"/>
            <w:tcBorders>
              <w:top w:val="nil"/>
              <w:left w:val="nil"/>
              <w:bottom w:val="nil"/>
              <w:right w:val="nil"/>
            </w:tcBorders>
            <w:vAlign w:val="center"/>
          </w:tcPr>
          <w:p w14:paraId="46E5F9A9"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Standard</w:t>
            </w:r>
            <w:r w:rsidRPr="00F17E1A">
              <w:rPr>
                <w:b/>
                <w:bCs/>
                <w:color w:val="auto"/>
              </w:rPr>
              <w:br/>
              <w:t>Error</w:t>
            </w:r>
          </w:p>
        </w:tc>
        <w:tc>
          <w:tcPr>
            <w:tcW w:w="1764" w:type="dxa"/>
            <w:tcBorders>
              <w:top w:val="nil"/>
              <w:left w:val="nil"/>
              <w:bottom w:val="nil"/>
              <w:right w:val="nil"/>
            </w:tcBorders>
            <w:vAlign w:val="center"/>
          </w:tcPr>
          <w:p w14:paraId="7FA79D5C"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Type II SS</w:t>
            </w:r>
          </w:p>
        </w:tc>
        <w:tc>
          <w:tcPr>
            <w:tcW w:w="1238" w:type="dxa"/>
            <w:tcBorders>
              <w:top w:val="nil"/>
              <w:left w:val="nil"/>
              <w:bottom w:val="nil"/>
              <w:right w:val="nil"/>
            </w:tcBorders>
            <w:vAlign w:val="center"/>
          </w:tcPr>
          <w:p w14:paraId="5C4CDF83"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F Value</w:t>
            </w:r>
          </w:p>
        </w:tc>
        <w:tc>
          <w:tcPr>
            <w:tcW w:w="1063" w:type="dxa"/>
            <w:tcBorders>
              <w:top w:val="nil"/>
              <w:left w:val="nil"/>
              <w:bottom w:val="nil"/>
              <w:right w:val="nil"/>
            </w:tcBorders>
            <w:vAlign w:val="center"/>
          </w:tcPr>
          <w:p w14:paraId="0C277FA2"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Pr</w:t>
            </w:r>
            <w:proofErr w:type="spellEnd"/>
            <w:r w:rsidRPr="00F17E1A">
              <w:rPr>
                <w:b/>
                <w:bCs/>
                <w:color w:val="auto"/>
              </w:rPr>
              <w:t xml:space="preserve"> &gt; F</w:t>
            </w:r>
          </w:p>
        </w:tc>
      </w:tr>
      <w:tr w:rsidR="009127F0" w:rsidRPr="00F17E1A" w14:paraId="34E6DB93" w14:textId="77777777" w:rsidTr="00A44340">
        <w:trPr>
          <w:jc w:val="center"/>
        </w:trPr>
        <w:tc>
          <w:tcPr>
            <w:tcW w:w="1939" w:type="dxa"/>
            <w:tcBorders>
              <w:top w:val="nil"/>
              <w:left w:val="nil"/>
              <w:bottom w:val="nil"/>
              <w:right w:val="nil"/>
            </w:tcBorders>
            <w:vAlign w:val="center"/>
          </w:tcPr>
          <w:p w14:paraId="67A6A57D"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Intercept</w:t>
            </w:r>
          </w:p>
        </w:tc>
        <w:tc>
          <w:tcPr>
            <w:tcW w:w="1589" w:type="dxa"/>
            <w:tcBorders>
              <w:top w:val="nil"/>
              <w:left w:val="nil"/>
              <w:bottom w:val="nil"/>
              <w:right w:val="nil"/>
            </w:tcBorders>
            <w:vAlign w:val="center"/>
          </w:tcPr>
          <w:p w14:paraId="7F27A6FD" w14:textId="77777777" w:rsidR="009127F0" w:rsidRPr="00F17E1A" w:rsidRDefault="009127F0" w:rsidP="00A44340">
            <w:pPr>
              <w:autoSpaceDE w:val="0"/>
              <w:autoSpaceDN w:val="0"/>
              <w:adjustRightInd w:val="0"/>
              <w:spacing w:before="100" w:after="100"/>
              <w:rPr>
                <w:color w:val="auto"/>
              </w:rPr>
            </w:pPr>
            <w:r w:rsidRPr="00F17E1A">
              <w:rPr>
                <w:color w:val="auto"/>
              </w:rPr>
              <w:t>54.08112</w:t>
            </w:r>
          </w:p>
        </w:tc>
        <w:tc>
          <w:tcPr>
            <w:tcW w:w="1764" w:type="dxa"/>
            <w:tcBorders>
              <w:top w:val="nil"/>
              <w:left w:val="nil"/>
              <w:bottom w:val="nil"/>
              <w:right w:val="nil"/>
            </w:tcBorders>
            <w:vAlign w:val="center"/>
          </w:tcPr>
          <w:p w14:paraId="2F3E3E68" w14:textId="77777777" w:rsidR="009127F0" w:rsidRPr="00F17E1A" w:rsidRDefault="009127F0" w:rsidP="00A44340">
            <w:pPr>
              <w:autoSpaceDE w:val="0"/>
              <w:autoSpaceDN w:val="0"/>
              <w:adjustRightInd w:val="0"/>
              <w:spacing w:before="100" w:after="100"/>
              <w:rPr>
                <w:color w:val="auto"/>
              </w:rPr>
            </w:pPr>
            <w:r w:rsidRPr="00F17E1A">
              <w:rPr>
                <w:color w:val="auto"/>
              </w:rPr>
              <w:t>3.13907</w:t>
            </w:r>
          </w:p>
        </w:tc>
        <w:tc>
          <w:tcPr>
            <w:tcW w:w="1764" w:type="dxa"/>
            <w:tcBorders>
              <w:top w:val="nil"/>
              <w:left w:val="nil"/>
              <w:bottom w:val="nil"/>
              <w:right w:val="nil"/>
            </w:tcBorders>
            <w:vAlign w:val="center"/>
          </w:tcPr>
          <w:p w14:paraId="01ECF76C" w14:textId="77777777" w:rsidR="009127F0" w:rsidRPr="00F17E1A" w:rsidRDefault="009127F0" w:rsidP="00A44340">
            <w:pPr>
              <w:autoSpaceDE w:val="0"/>
              <w:autoSpaceDN w:val="0"/>
              <w:adjustRightInd w:val="0"/>
              <w:spacing w:before="100" w:after="100"/>
              <w:rPr>
                <w:color w:val="auto"/>
              </w:rPr>
            </w:pPr>
            <w:r w:rsidRPr="00F17E1A">
              <w:rPr>
                <w:color w:val="auto"/>
              </w:rPr>
              <w:t>53490</w:t>
            </w:r>
          </w:p>
        </w:tc>
        <w:tc>
          <w:tcPr>
            <w:tcW w:w="1238" w:type="dxa"/>
            <w:tcBorders>
              <w:top w:val="nil"/>
              <w:left w:val="nil"/>
              <w:bottom w:val="nil"/>
              <w:right w:val="nil"/>
            </w:tcBorders>
            <w:vAlign w:val="center"/>
          </w:tcPr>
          <w:p w14:paraId="7ADCA354" w14:textId="77777777" w:rsidR="009127F0" w:rsidRPr="00F17E1A" w:rsidRDefault="009127F0" w:rsidP="00A44340">
            <w:pPr>
              <w:autoSpaceDE w:val="0"/>
              <w:autoSpaceDN w:val="0"/>
              <w:adjustRightInd w:val="0"/>
              <w:spacing w:before="100" w:after="100"/>
              <w:rPr>
                <w:color w:val="auto"/>
              </w:rPr>
            </w:pPr>
            <w:r w:rsidRPr="00F17E1A">
              <w:rPr>
                <w:color w:val="auto"/>
              </w:rPr>
              <w:t>296.82</w:t>
            </w:r>
          </w:p>
        </w:tc>
        <w:tc>
          <w:tcPr>
            <w:tcW w:w="1063" w:type="dxa"/>
            <w:tcBorders>
              <w:top w:val="nil"/>
              <w:left w:val="nil"/>
              <w:bottom w:val="nil"/>
              <w:right w:val="nil"/>
            </w:tcBorders>
            <w:vAlign w:val="center"/>
          </w:tcPr>
          <w:p w14:paraId="7D72B717"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7D846A2D" w14:textId="77777777" w:rsidTr="00A44340">
        <w:trPr>
          <w:jc w:val="center"/>
        </w:trPr>
        <w:tc>
          <w:tcPr>
            <w:tcW w:w="1939" w:type="dxa"/>
            <w:tcBorders>
              <w:top w:val="nil"/>
              <w:left w:val="nil"/>
              <w:bottom w:val="nil"/>
              <w:right w:val="nil"/>
            </w:tcBorders>
            <w:vAlign w:val="center"/>
          </w:tcPr>
          <w:p w14:paraId="178277BD"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Accept_pct</w:t>
            </w:r>
            <w:proofErr w:type="spellEnd"/>
          </w:p>
        </w:tc>
        <w:tc>
          <w:tcPr>
            <w:tcW w:w="1589" w:type="dxa"/>
            <w:tcBorders>
              <w:top w:val="nil"/>
              <w:left w:val="nil"/>
              <w:bottom w:val="nil"/>
              <w:right w:val="nil"/>
            </w:tcBorders>
            <w:vAlign w:val="center"/>
          </w:tcPr>
          <w:p w14:paraId="03383F44" w14:textId="77777777" w:rsidR="009127F0" w:rsidRPr="00F17E1A" w:rsidRDefault="009127F0" w:rsidP="00A44340">
            <w:pPr>
              <w:autoSpaceDE w:val="0"/>
              <w:autoSpaceDN w:val="0"/>
              <w:adjustRightInd w:val="0"/>
              <w:spacing w:before="100" w:after="100"/>
              <w:rPr>
                <w:color w:val="auto"/>
              </w:rPr>
            </w:pPr>
            <w:r w:rsidRPr="00F17E1A">
              <w:rPr>
                <w:color w:val="auto"/>
              </w:rPr>
              <w:t>-18.64409</w:t>
            </w:r>
          </w:p>
        </w:tc>
        <w:tc>
          <w:tcPr>
            <w:tcW w:w="1764" w:type="dxa"/>
            <w:tcBorders>
              <w:top w:val="nil"/>
              <w:left w:val="nil"/>
              <w:bottom w:val="nil"/>
              <w:right w:val="nil"/>
            </w:tcBorders>
            <w:vAlign w:val="center"/>
          </w:tcPr>
          <w:p w14:paraId="1FDFD09F" w14:textId="77777777" w:rsidR="009127F0" w:rsidRPr="00F17E1A" w:rsidRDefault="009127F0" w:rsidP="00A44340">
            <w:pPr>
              <w:autoSpaceDE w:val="0"/>
              <w:autoSpaceDN w:val="0"/>
              <w:adjustRightInd w:val="0"/>
              <w:spacing w:before="100" w:after="100"/>
              <w:rPr>
                <w:color w:val="auto"/>
              </w:rPr>
            </w:pPr>
            <w:r w:rsidRPr="00F17E1A">
              <w:rPr>
                <w:color w:val="auto"/>
              </w:rPr>
              <w:t>3.37543</w:t>
            </w:r>
          </w:p>
        </w:tc>
        <w:tc>
          <w:tcPr>
            <w:tcW w:w="1764" w:type="dxa"/>
            <w:tcBorders>
              <w:top w:val="nil"/>
              <w:left w:val="nil"/>
              <w:bottom w:val="nil"/>
              <w:right w:val="nil"/>
            </w:tcBorders>
            <w:vAlign w:val="center"/>
          </w:tcPr>
          <w:p w14:paraId="68533117" w14:textId="77777777" w:rsidR="009127F0" w:rsidRPr="00F17E1A" w:rsidRDefault="009127F0" w:rsidP="00A44340">
            <w:pPr>
              <w:autoSpaceDE w:val="0"/>
              <w:autoSpaceDN w:val="0"/>
              <w:adjustRightInd w:val="0"/>
              <w:spacing w:before="100" w:after="100"/>
              <w:rPr>
                <w:color w:val="auto"/>
              </w:rPr>
            </w:pPr>
            <w:r w:rsidRPr="00F17E1A">
              <w:rPr>
                <w:color w:val="auto"/>
              </w:rPr>
              <w:t>5497.99332</w:t>
            </w:r>
          </w:p>
        </w:tc>
        <w:tc>
          <w:tcPr>
            <w:tcW w:w="1238" w:type="dxa"/>
            <w:tcBorders>
              <w:top w:val="nil"/>
              <w:left w:val="nil"/>
              <w:bottom w:val="nil"/>
              <w:right w:val="nil"/>
            </w:tcBorders>
            <w:vAlign w:val="center"/>
          </w:tcPr>
          <w:p w14:paraId="5A8F1B37" w14:textId="77777777" w:rsidR="009127F0" w:rsidRPr="00F17E1A" w:rsidRDefault="009127F0" w:rsidP="00A44340">
            <w:pPr>
              <w:autoSpaceDE w:val="0"/>
              <w:autoSpaceDN w:val="0"/>
              <w:adjustRightInd w:val="0"/>
              <w:spacing w:before="100" w:after="100"/>
              <w:rPr>
                <w:color w:val="auto"/>
              </w:rPr>
            </w:pPr>
            <w:r w:rsidRPr="00F17E1A">
              <w:rPr>
                <w:color w:val="auto"/>
              </w:rPr>
              <w:t>30.51</w:t>
            </w:r>
          </w:p>
        </w:tc>
        <w:tc>
          <w:tcPr>
            <w:tcW w:w="1063" w:type="dxa"/>
            <w:tcBorders>
              <w:top w:val="nil"/>
              <w:left w:val="nil"/>
              <w:bottom w:val="nil"/>
              <w:right w:val="nil"/>
            </w:tcBorders>
            <w:vAlign w:val="center"/>
          </w:tcPr>
          <w:p w14:paraId="3F140158"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0A2E25E9" w14:textId="77777777" w:rsidTr="00A44340">
        <w:trPr>
          <w:jc w:val="center"/>
        </w:trPr>
        <w:tc>
          <w:tcPr>
            <w:tcW w:w="1939" w:type="dxa"/>
            <w:tcBorders>
              <w:top w:val="nil"/>
              <w:left w:val="nil"/>
              <w:bottom w:val="nil"/>
              <w:right w:val="nil"/>
            </w:tcBorders>
            <w:vAlign w:val="center"/>
          </w:tcPr>
          <w:p w14:paraId="5BEA3F0D"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Outstate</w:t>
            </w:r>
          </w:p>
        </w:tc>
        <w:tc>
          <w:tcPr>
            <w:tcW w:w="1589" w:type="dxa"/>
            <w:tcBorders>
              <w:top w:val="nil"/>
              <w:left w:val="nil"/>
              <w:bottom w:val="nil"/>
              <w:right w:val="nil"/>
            </w:tcBorders>
            <w:vAlign w:val="center"/>
          </w:tcPr>
          <w:p w14:paraId="4481B58E" w14:textId="77777777" w:rsidR="009127F0" w:rsidRPr="00F17E1A" w:rsidRDefault="009127F0" w:rsidP="00A44340">
            <w:pPr>
              <w:autoSpaceDE w:val="0"/>
              <w:autoSpaceDN w:val="0"/>
              <w:adjustRightInd w:val="0"/>
              <w:spacing w:before="100" w:after="100"/>
              <w:rPr>
                <w:color w:val="auto"/>
              </w:rPr>
            </w:pPr>
            <w:r w:rsidRPr="00F17E1A">
              <w:rPr>
                <w:color w:val="auto"/>
              </w:rPr>
              <w:t>0.00168</w:t>
            </w:r>
          </w:p>
        </w:tc>
        <w:tc>
          <w:tcPr>
            <w:tcW w:w="1764" w:type="dxa"/>
            <w:tcBorders>
              <w:top w:val="nil"/>
              <w:left w:val="nil"/>
              <w:bottom w:val="nil"/>
              <w:right w:val="nil"/>
            </w:tcBorders>
            <w:vAlign w:val="center"/>
          </w:tcPr>
          <w:p w14:paraId="3F1EEEA3" w14:textId="77777777" w:rsidR="009127F0" w:rsidRPr="00F17E1A" w:rsidRDefault="009127F0" w:rsidP="00A44340">
            <w:pPr>
              <w:autoSpaceDE w:val="0"/>
              <w:autoSpaceDN w:val="0"/>
              <w:adjustRightInd w:val="0"/>
              <w:spacing w:before="100" w:after="100"/>
              <w:rPr>
                <w:color w:val="auto"/>
              </w:rPr>
            </w:pPr>
            <w:r w:rsidRPr="00F17E1A">
              <w:rPr>
                <w:color w:val="auto"/>
              </w:rPr>
              <w:t>0.00014843</w:t>
            </w:r>
          </w:p>
        </w:tc>
        <w:tc>
          <w:tcPr>
            <w:tcW w:w="1764" w:type="dxa"/>
            <w:tcBorders>
              <w:top w:val="nil"/>
              <w:left w:val="nil"/>
              <w:bottom w:val="nil"/>
              <w:right w:val="nil"/>
            </w:tcBorders>
            <w:vAlign w:val="center"/>
          </w:tcPr>
          <w:p w14:paraId="20B5CC31" w14:textId="77777777" w:rsidR="009127F0" w:rsidRPr="00F17E1A" w:rsidRDefault="009127F0" w:rsidP="00A44340">
            <w:pPr>
              <w:autoSpaceDE w:val="0"/>
              <w:autoSpaceDN w:val="0"/>
              <w:adjustRightInd w:val="0"/>
              <w:spacing w:before="100" w:after="100"/>
              <w:rPr>
                <w:color w:val="auto"/>
              </w:rPr>
            </w:pPr>
            <w:r w:rsidRPr="00F17E1A">
              <w:rPr>
                <w:color w:val="auto"/>
              </w:rPr>
              <w:t>22998</w:t>
            </w:r>
          </w:p>
        </w:tc>
        <w:tc>
          <w:tcPr>
            <w:tcW w:w="1238" w:type="dxa"/>
            <w:tcBorders>
              <w:top w:val="nil"/>
              <w:left w:val="nil"/>
              <w:bottom w:val="nil"/>
              <w:right w:val="nil"/>
            </w:tcBorders>
            <w:vAlign w:val="center"/>
          </w:tcPr>
          <w:p w14:paraId="796739A1" w14:textId="77777777" w:rsidR="009127F0" w:rsidRPr="00F17E1A" w:rsidRDefault="009127F0" w:rsidP="00A44340">
            <w:pPr>
              <w:autoSpaceDE w:val="0"/>
              <w:autoSpaceDN w:val="0"/>
              <w:adjustRightInd w:val="0"/>
              <w:spacing w:before="100" w:after="100"/>
              <w:rPr>
                <w:color w:val="auto"/>
              </w:rPr>
            </w:pPr>
            <w:r w:rsidRPr="00F17E1A">
              <w:rPr>
                <w:color w:val="auto"/>
              </w:rPr>
              <w:t>127.62</w:t>
            </w:r>
          </w:p>
        </w:tc>
        <w:tc>
          <w:tcPr>
            <w:tcW w:w="1063" w:type="dxa"/>
            <w:tcBorders>
              <w:top w:val="nil"/>
              <w:left w:val="nil"/>
              <w:bottom w:val="nil"/>
              <w:right w:val="nil"/>
            </w:tcBorders>
            <w:vAlign w:val="center"/>
          </w:tcPr>
          <w:p w14:paraId="081AE0C9"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458607BE" w14:textId="77777777" w:rsidTr="00A44340">
        <w:trPr>
          <w:jc w:val="center"/>
        </w:trPr>
        <w:tc>
          <w:tcPr>
            <w:tcW w:w="1939" w:type="dxa"/>
            <w:tcBorders>
              <w:top w:val="nil"/>
              <w:left w:val="nil"/>
              <w:bottom w:val="nil"/>
              <w:right w:val="nil"/>
            </w:tcBorders>
            <w:vAlign w:val="center"/>
          </w:tcPr>
          <w:p w14:paraId="2771198A"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perc_alumni</w:t>
            </w:r>
            <w:proofErr w:type="spellEnd"/>
          </w:p>
        </w:tc>
        <w:tc>
          <w:tcPr>
            <w:tcW w:w="1589" w:type="dxa"/>
            <w:tcBorders>
              <w:top w:val="nil"/>
              <w:left w:val="nil"/>
              <w:bottom w:val="nil"/>
              <w:right w:val="nil"/>
            </w:tcBorders>
            <w:vAlign w:val="center"/>
          </w:tcPr>
          <w:p w14:paraId="38ED77F5" w14:textId="77777777" w:rsidR="009127F0" w:rsidRPr="00F17E1A" w:rsidRDefault="009127F0" w:rsidP="00A44340">
            <w:pPr>
              <w:autoSpaceDE w:val="0"/>
              <w:autoSpaceDN w:val="0"/>
              <w:adjustRightInd w:val="0"/>
              <w:spacing w:before="100" w:after="100"/>
              <w:rPr>
                <w:color w:val="auto"/>
              </w:rPr>
            </w:pPr>
            <w:r w:rsidRPr="00F17E1A">
              <w:rPr>
                <w:color w:val="auto"/>
              </w:rPr>
              <w:t>0.34299</w:t>
            </w:r>
          </w:p>
        </w:tc>
        <w:tc>
          <w:tcPr>
            <w:tcW w:w="1764" w:type="dxa"/>
            <w:tcBorders>
              <w:top w:val="nil"/>
              <w:left w:val="nil"/>
              <w:bottom w:val="nil"/>
              <w:right w:val="nil"/>
            </w:tcBorders>
            <w:vAlign w:val="center"/>
          </w:tcPr>
          <w:p w14:paraId="091FCE05" w14:textId="77777777" w:rsidR="009127F0" w:rsidRPr="00F17E1A" w:rsidRDefault="009127F0" w:rsidP="00A44340">
            <w:pPr>
              <w:autoSpaceDE w:val="0"/>
              <w:autoSpaceDN w:val="0"/>
              <w:adjustRightInd w:val="0"/>
              <w:spacing w:before="100" w:after="100"/>
              <w:rPr>
                <w:color w:val="auto"/>
              </w:rPr>
            </w:pPr>
            <w:r w:rsidRPr="00F17E1A">
              <w:rPr>
                <w:color w:val="auto"/>
              </w:rPr>
              <w:t>0.04718</w:t>
            </w:r>
          </w:p>
        </w:tc>
        <w:tc>
          <w:tcPr>
            <w:tcW w:w="1764" w:type="dxa"/>
            <w:tcBorders>
              <w:top w:val="nil"/>
              <w:left w:val="nil"/>
              <w:bottom w:val="nil"/>
              <w:right w:val="nil"/>
            </w:tcBorders>
            <w:vAlign w:val="center"/>
          </w:tcPr>
          <w:p w14:paraId="242F4B64" w14:textId="77777777" w:rsidR="009127F0" w:rsidRPr="00F17E1A" w:rsidRDefault="009127F0" w:rsidP="00A44340">
            <w:pPr>
              <w:autoSpaceDE w:val="0"/>
              <w:autoSpaceDN w:val="0"/>
              <w:adjustRightInd w:val="0"/>
              <w:spacing w:before="100" w:after="100"/>
              <w:rPr>
                <w:color w:val="auto"/>
              </w:rPr>
            </w:pPr>
            <w:r w:rsidRPr="00F17E1A">
              <w:rPr>
                <w:color w:val="auto"/>
              </w:rPr>
              <w:t>9522.95870</w:t>
            </w:r>
          </w:p>
        </w:tc>
        <w:tc>
          <w:tcPr>
            <w:tcW w:w="1238" w:type="dxa"/>
            <w:tcBorders>
              <w:top w:val="nil"/>
              <w:left w:val="nil"/>
              <w:bottom w:val="nil"/>
              <w:right w:val="nil"/>
            </w:tcBorders>
            <w:vAlign w:val="center"/>
          </w:tcPr>
          <w:p w14:paraId="456C104C" w14:textId="77777777" w:rsidR="009127F0" w:rsidRPr="00F17E1A" w:rsidRDefault="009127F0" w:rsidP="00A44340">
            <w:pPr>
              <w:autoSpaceDE w:val="0"/>
              <w:autoSpaceDN w:val="0"/>
              <w:adjustRightInd w:val="0"/>
              <w:spacing w:before="100" w:after="100"/>
              <w:rPr>
                <w:color w:val="auto"/>
              </w:rPr>
            </w:pPr>
            <w:r w:rsidRPr="00F17E1A">
              <w:rPr>
                <w:color w:val="auto"/>
              </w:rPr>
              <w:t>52.84</w:t>
            </w:r>
          </w:p>
        </w:tc>
        <w:tc>
          <w:tcPr>
            <w:tcW w:w="1063" w:type="dxa"/>
            <w:tcBorders>
              <w:top w:val="nil"/>
              <w:left w:val="nil"/>
              <w:bottom w:val="nil"/>
              <w:right w:val="nil"/>
            </w:tcBorders>
            <w:vAlign w:val="center"/>
          </w:tcPr>
          <w:p w14:paraId="5DBA0CB3"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bl>
    <w:p w14:paraId="41E3E043" w14:textId="77777777" w:rsidR="009127F0" w:rsidRPr="00F17E1A" w:rsidRDefault="009127F0" w:rsidP="009127F0">
      <w:pPr>
        <w:autoSpaceDE w:val="0"/>
        <w:autoSpaceDN w:val="0"/>
        <w:adjustRightInd w:val="0"/>
        <w:spacing w:before="100" w:after="100"/>
        <w:jc w:val="center"/>
        <w:rPr>
          <w:color w:val="auto"/>
        </w:rPr>
      </w:pPr>
      <w:r w:rsidRPr="00F17E1A">
        <w:rPr>
          <w:color w:val="auto"/>
        </w:rPr>
        <w:br/>
      </w:r>
    </w:p>
    <w:tbl>
      <w:tblPr>
        <w:tblW w:w="0" w:type="auto"/>
        <w:jc w:val="center"/>
        <w:tblLayout w:type="fixed"/>
        <w:tblCellMar>
          <w:left w:w="0" w:type="dxa"/>
          <w:right w:w="0" w:type="dxa"/>
        </w:tblCellMar>
        <w:tblLook w:val="0000" w:firstRow="0" w:lastRow="0" w:firstColumn="0" w:lastColumn="0" w:noHBand="0" w:noVBand="0"/>
      </w:tblPr>
      <w:tblGrid>
        <w:gridCol w:w="8064"/>
      </w:tblGrid>
      <w:tr w:rsidR="009127F0" w:rsidRPr="00F17E1A" w14:paraId="6E3A24E4" w14:textId="77777777" w:rsidTr="00A44340">
        <w:trPr>
          <w:jc w:val="center"/>
        </w:trPr>
        <w:tc>
          <w:tcPr>
            <w:tcW w:w="8064" w:type="dxa"/>
            <w:tcBorders>
              <w:top w:val="nil"/>
              <w:left w:val="nil"/>
              <w:bottom w:val="nil"/>
              <w:right w:val="nil"/>
            </w:tcBorders>
            <w:vAlign w:val="center"/>
          </w:tcPr>
          <w:p w14:paraId="5E1F34D1" w14:textId="77777777" w:rsidR="009127F0" w:rsidRPr="00F17E1A" w:rsidRDefault="009127F0" w:rsidP="00A44340">
            <w:pPr>
              <w:autoSpaceDE w:val="0"/>
              <w:autoSpaceDN w:val="0"/>
              <w:adjustRightInd w:val="0"/>
              <w:spacing w:before="100" w:after="100"/>
              <w:rPr>
                <w:color w:val="auto"/>
              </w:rPr>
            </w:pPr>
            <w:r w:rsidRPr="00F17E1A">
              <w:rPr>
                <w:color w:val="auto"/>
              </w:rPr>
              <w:t>Bounds on condition number: 1.5355, 12.208</w:t>
            </w:r>
          </w:p>
        </w:tc>
      </w:tr>
    </w:tbl>
    <w:p w14:paraId="47A63F68" w14:textId="77777777" w:rsidR="009127F0" w:rsidRPr="00F17E1A" w:rsidRDefault="009127F0" w:rsidP="009127F0">
      <w:pPr>
        <w:autoSpaceDE w:val="0"/>
        <w:autoSpaceDN w:val="0"/>
        <w:adjustRightInd w:val="0"/>
        <w:spacing w:before="100" w:after="100"/>
        <w:jc w:val="center"/>
        <w:rPr>
          <w:color w:val="auto"/>
        </w:rPr>
      </w:pPr>
    </w:p>
    <w:tbl>
      <w:tblPr>
        <w:tblW w:w="0" w:type="auto"/>
        <w:jc w:val="center"/>
        <w:tblLayout w:type="fixed"/>
        <w:tblCellMar>
          <w:left w:w="0" w:type="dxa"/>
          <w:right w:w="0" w:type="dxa"/>
        </w:tblCellMar>
        <w:tblLook w:val="0000" w:firstRow="0" w:lastRow="0" w:firstColumn="0" w:lastColumn="0" w:noHBand="0" w:noVBand="0"/>
      </w:tblPr>
      <w:tblGrid>
        <w:gridCol w:w="4800"/>
      </w:tblGrid>
      <w:tr w:rsidR="009127F0" w:rsidRPr="00F17E1A" w14:paraId="2A3D039C" w14:textId="77777777" w:rsidTr="00A44340">
        <w:trPr>
          <w:jc w:val="center"/>
        </w:trPr>
        <w:tc>
          <w:tcPr>
            <w:tcW w:w="4800" w:type="dxa"/>
            <w:tcBorders>
              <w:top w:val="nil"/>
              <w:left w:val="nil"/>
              <w:bottom w:val="nil"/>
              <w:right w:val="nil"/>
            </w:tcBorders>
            <w:vAlign w:val="center"/>
          </w:tcPr>
          <w:p w14:paraId="4FDB46EE" w14:textId="77777777" w:rsidR="009127F0" w:rsidRPr="00F17E1A" w:rsidRDefault="009127F0" w:rsidP="00A44340">
            <w:pPr>
              <w:autoSpaceDE w:val="0"/>
              <w:autoSpaceDN w:val="0"/>
              <w:adjustRightInd w:val="0"/>
              <w:spacing w:before="100" w:after="100"/>
              <w:rPr>
                <w:color w:val="auto"/>
              </w:rPr>
            </w:pPr>
            <w:r w:rsidRPr="00F17E1A">
              <w:rPr>
                <w:color w:val="auto"/>
              </w:rPr>
              <w:t>Forward Selection: Step 4</w:t>
            </w:r>
          </w:p>
        </w:tc>
      </w:tr>
    </w:tbl>
    <w:p w14:paraId="01C047C6" w14:textId="77777777" w:rsidR="009127F0" w:rsidRPr="00F17E1A" w:rsidRDefault="009127F0" w:rsidP="009127F0">
      <w:pPr>
        <w:autoSpaceDE w:val="0"/>
        <w:autoSpaceDN w:val="0"/>
        <w:adjustRightInd w:val="0"/>
        <w:spacing w:before="100" w:after="100"/>
        <w:jc w:val="center"/>
        <w:rPr>
          <w:color w:val="auto"/>
        </w:rPr>
      </w:pPr>
      <w:bookmarkStart w:id="12" w:name="IDX42"/>
      <w:bookmarkEnd w:id="12"/>
    </w:p>
    <w:tbl>
      <w:tblPr>
        <w:tblW w:w="0" w:type="auto"/>
        <w:jc w:val="center"/>
        <w:tblLayout w:type="fixed"/>
        <w:tblCellMar>
          <w:left w:w="0" w:type="dxa"/>
          <w:right w:w="0" w:type="dxa"/>
        </w:tblCellMar>
        <w:tblLook w:val="0000" w:firstRow="0" w:lastRow="0" w:firstColumn="0" w:lastColumn="0" w:noHBand="0" w:noVBand="0"/>
      </w:tblPr>
      <w:tblGrid>
        <w:gridCol w:w="9360"/>
      </w:tblGrid>
      <w:tr w:rsidR="009127F0" w:rsidRPr="00F17E1A" w14:paraId="11FD7DF3" w14:textId="77777777" w:rsidTr="00A44340">
        <w:trPr>
          <w:jc w:val="center"/>
        </w:trPr>
        <w:tc>
          <w:tcPr>
            <w:tcW w:w="9360" w:type="dxa"/>
            <w:tcBorders>
              <w:top w:val="nil"/>
              <w:left w:val="nil"/>
              <w:bottom w:val="nil"/>
              <w:right w:val="nil"/>
            </w:tcBorders>
            <w:vAlign w:val="center"/>
          </w:tcPr>
          <w:p w14:paraId="488E3113" w14:textId="77777777" w:rsidR="009127F0" w:rsidRPr="00F17E1A" w:rsidRDefault="009127F0" w:rsidP="00A44340">
            <w:pPr>
              <w:autoSpaceDE w:val="0"/>
              <w:autoSpaceDN w:val="0"/>
              <w:adjustRightInd w:val="0"/>
              <w:spacing w:before="100" w:after="100"/>
              <w:rPr>
                <w:color w:val="auto"/>
              </w:rPr>
            </w:pPr>
            <w:r w:rsidRPr="00F17E1A">
              <w:rPr>
                <w:color w:val="auto"/>
              </w:rPr>
              <w:t xml:space="preserve">Variable </w:t>
            </w:r>
            <w:proofErr w:type="spellStart"/>
            <w:r w:rsidRPr="00F17E1A">
              <w:rPr>
                <w:color w:val="auto"/>
              </w:rPr>
              <w:t>P_Undergrad</w:t>
            </w:r>
            <w:proofErr w:type="spellEnd"/>
            <w:r w:rsidRPr="00F17E1A">
              <w:rPr>
                <w:color w:val="auto"/>
              </w:rPr>
              <w:t xml:space="preserve"> Entered: R-Square = 0.4036 and C(p) = 20.9704</w:t>
            </w:r>
          </w:p>
        </w:tc>
      </w:tr>
      <w:tr w:rsidR="009127F0" w:rsidRPr="00F17E1A" w14:paraId="4EC7A9F9" w14:textId="77777777" w:rsidTr="00A44340">
        <w:trPr>
          <w:jc w:val="center"/>
        </w:trPr>
        <w:tc>
          <w:tcPr>
            <w:tcW w:w="9360" w:type="dxa"/>
            <w:tcBorders>
              <w:top w:val="nil"/>
              <w:left w:val="nil"/>
              <w:bottom w:val="nil"/>
              <w:right w:val="nil"/>
            </w:tcBorders>
            <w:vAlign w:val="center"/>
          </w:tcPr>
          <w:p w14:paraId="44D587CD" w14:textId="77777777" w:rsidR="009127F0" w:rsidRPr="00F17E1A" w:rsidRDefault="009127F0" w:rsidP="00A44340">
            <w:pPr>
              <w:autoSpaceDE w:val="0"/>
              <w:autoSpaceDN w:val="0"/>
              <w:adjustRightInd w:val="0"/>
              <w:spacing w:before="100" w:after="100"/>
              <w:rPr>
                <w:color w:val="auto"/>
              </w:rPr>
            </w:pPr>
          </w:p>
        </w:tc>
      </w:tr>
      <w:tr w:rsidR="009127F0" w:rsidRPr="00F17E1A" w14:paraId="4ADF0835" w14:textId="77777777" w:rsidTr="00A44340">
        <w:trPr>
          <w:jc w:val="center"/>
        </w:trPr>
        <w:tc>
          <w:tcPr>
            <w:tcW w:w="9360" w:type="dxa"/>
            <w:tcBorders>
              <w:top w:val="nil"/>
              <w:left w:val="nil"/>
              <w:bottom w:val="nil"/>
              <w:right w:val="nil"/>
            </w:tcBorders>
            <w:vAlign w:val="center"/>
          </w:tcPr>
          <w:p w14:paraId="5CD0A1E0" w14:textId="77777777" w:rsidR="009127F0" w:rsidRPr="00F17E1A" w:rsidRDefault="009127F0" w:rsidP="00A44340">
            <w:pPr>
              <w:autoSpaceDE w:val="0"/>
              <w:autoSpaceDN w:val="0"/>
              <w:adjustRightInd w:val="0"/>
              <w:spacing w:before="100" w:after="100"/>
              <w:rPr>
                <w:color w:val="auto"/>
              </w:rPr>
            </w:pPr>
          </w:p>
        </w:tc>
      </w:tr>
      <w:tr w:rsidR="009127F0" w:rsidRPr="00F17E1A" w14:paraId="73C51A5E" w14:textId="77777777" w:rsidTr="00A44340">
        <w:trPr>
          <w:jc w:val="center"/>
        </w:trPr>
        <w:tc>
          <w:tcPr>
            <w:tcW w:w="9360" w:type="dxa"/>
            <w:tcBorders>
              <w:top w:val="nil"/>
              <w:left w:val="nil"/>
              <w:bottom w:val="nil"/>
              <w:right w:val="nil"/>
            </w:tcBorders>
            <w:vAlign w:val="center"/>
          </w:tcPr>
          <w:p w14:paraId="694AC06E" w14:textId="77777777" w:rsidR="009127F0" w:rsidRPr="00F17E1A" w:rsidRDefault="009127F0" w:rsidP="00A44340">
            <w:pPr>
              <w:autoSpaceDE w:val="0"/>
              <w:autoSpaceDN w:val="0"/>
              <w:adjustRightInd w:val="0"/>
              <w:spacing w:before="100" w:after="100"/>
              <w:rPr>
                <w:color w:val="auto"/>
              </w:rPr>
            </w:pPr>
          </w:p>
        </w:tc>
      </w:tr>
      <w:tr w:rsidR="009127F0" w:rsidRPr="00F17E1A" w14:paraId="48653F3C" w14:textId="77777777" w:rsidTr="00A44340">
        <w:trPr>
          <w:jc w:val="center"/>
        </w:trPr>
        <w:tc>
          <w:tcPr>
            <w:tcW w:w="9360" w:type="dxa"/>
            <w:tcBorders>
              <w:top w:val="nil"/>
              <w:left w:val="nil"/>
              <w:bottom w:val="nil"/>
              <w:right w:val="nil"/>
            </w:tcBorders>
            <w:vAlign w:val="center"/>
          </w:tcPr>
          <w:p w14:paraId="6B918341" w14:textId="77777777" w:rsidR="009127F0" w:rsidRPr="00F17E1A" w:rsidRDefault="009127F0" w:rsidP="00A44340">
            <w:pPr>
              <w:autoSpaceDE w:val="0"/>
              <w:autoSpaceDN w:val="0"/>
              <w:adjustRightInd w:val="0"/>
              <w:spacing w:before="100" w:after="100"/>
              <w:rPr>
                <w:color w:val="auto"/>
              </w:rPr>
            </w:pPr>
          </w:p>
        </w:tc>
      </w:tr>
    </w:tbl>
    <w:p w14:paraId="6F37CCEA" w14:textId="77777777" w:rsidR="009127F0" w:rsidRPr="00F17E1A" w:rsidRDefault="009127F0" w:rsidP="009127F0">
      <w:pPr>
        <w:autoSpaceDE w:val="0"/>
        <w:autoSpaceDN w:val="0"/>
        <w:adjustRightInd w:val="0"/>
        <w:spacing w:before="100" w:after="100"/>
        <w:jc w:val="center"/>
        <w:rPr>
          <w:color w:val="auto"/>
        </w:rPr>
      </w:pPr>
    </w:p>
    <w:tbl>
      <w:tblPr>
        <w:tblW w:w="0" w:type="auto"/>
        <w:jc w:val="center"/>
        <w:tblLayout w:type="fixed"/>
        <w:tblCellMar>
          <w:left w:w="75" w:type="dxa"/>
          <w:right w:w="75" w:type="dxa"/>
        </w:tblCellMar>
        <w:tblLook w:val="0000" w:firstRow="0" w:lastRow="0" w:firstColumn="0" w:lastColumn="0" w:noHBand="0" w:noVBand="0"/>
      </w:tblPr>
      <w:tblGrid>
        <w:gridCol w:w="2880"/>
        <w:gridCol w:w="640"/>
        <w:gridCol w:w="1344"/>
        <w:gridCol w:w="1728"/>
        <w:gridCol w:w="1344"/>
        <w:gridCol w:w="1152"/>
      </w:tblGrid>
      <w:tr w:rsidR="009127F0" w:rsidRPr="00F17E1A" w14:paraId="571A5B53" w14:textId="77777777" w:rsidTr="00A44340">
        <w:trPr>
          <w:jc w:val="center"/>
        </w:trPr>
        <w:tc>
          <w:tcPr>
            <w:tcW w:w="9088" w:type="dxa"/>
            <w:gridSpan w:val="6"/>
            <w:tcBorders>
              <w:top w:val="nil"/>
              <w:left w:val="nil"/>
              <w:bottom w:val="nil"/>
              <w:right w:val="nil"/>
            </w:tcBorders>
            <w:vAlign w:val="center"/>
          </w:tcPr>
          <w:p w14:paraId="4ABD3155"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lastRenderedPageBreak/>
              <w:t>Analysis of Variance</w:t>
            </w:r>
          </w:p>
        </w:tc>
      </w:tr>
      <w:tr w:rsidR="009127F0" w:rsidRPr="00F17E1A" w14:paraId="21047C1D" w14:textId="77777777" w:rsidTr="00A44340">
        <w:trPr>
          <w:jc w:val="center"/>
        </w:trPr>
        <w:tc>
          <w:tcPr>
            <w:tcW w:w="2880" w:type="dxa"/>
            <w:tcBorders>
              <w:top w:val="nil"/>
              <w:left w:val="nil"/>
              <w:bottom w:val="nil"/>
              <w:right w:val="nil"/>
            </w:tcBorders>
            <w:vAlign w:val="center"/>
          </w:tcPr>
          <w:p w14:paraId="292E6A00"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Source</w:t>
            </w:r>
          </w:p>
        </w:tc>
        <w:tc>
          <w:tcPr>
            <w:tcW w:w="640" w:type="dxa"/>
            <w:tcBorders>
              <w:top w:val="nil"/>
              <w:left w:val="nil"/>
              <w:bottom w:val="nil"/>
              <w:right w:val="nil"/>
            </w:tcBorders>
            <w:vAlign w:val="center"/>
          </w:tcPr>
          <w:p w14:paraId="74A55C96"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DF</w:t>
            </w:r>
          </w:p>
        </w:tc>
        <w:tc>
          <w:tcPr>
            <w:tcW w:w="1344" w:type="dxa"/>
            <w:tcBorders>
              <w:top w:val="nil"/>
              <w:left w:val="nil"/>
              <w:bottom w:val="nil"/>
              <w:right w:val="nil"/>
            </w:tcBorders>
            <w:vAlign w:val="center"/>
          </w:tcPr>
          <w:p w14:paraId="06DDD77D"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Sum of</w:t>
            </w:r>
            <w:r w:rsidRPr="00F17E1A">
              <w:rPr>
                <w:b/>
                <w:bCs/>
                <w:color w:val="auto"/>
              </w:rPr>
              <w:br/>
              <w:t>Squares</w:t>
            </w:r>
          </w:p>
        </w:tc>
        <w:tc>
          <w:tcPr>
            <w:tcW w:w="1728" w:type="dxa"/>
            <w:tcBorders>
              <w:top w:val="nil"/>
              <w:left w:val="nil"/>
              <w:bottom w:val="nil"/>
              <w:right w:val="nil"/>
            </w:tcBorders>
            <w:vAlign w:val="center"/>
          </w:tcPr>
          <w:p w14:paraId="07A08698"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Mean</w:t>
            </w:r>
            <w:r w:rsidRPr="00F17E1A">
              <w:rPr>
                <w:b/>
                <w:bCs/>
                <w:color w:val="auto"/>
              </w:rPr>
              <w:br/>
              <w:t>Square</w:t>
            </w:r>
          </w:p>
        </w:tc>
        <w:tc>
          <w:tcPr>
            <w:tcW w:w="1344" w:type="dxa"/>
            <w:tcBorders>
              <w:top w:val="nil"/>
              <w:left w:val="nil"/>
              <w:bottom w:val="nil"/>
              <w:right w:val="nil"/>
            </w:tcBorders>
            <w:vAlign w:val="center"/>
          </w:tcPr>
          <w:p w14:paraId="345820D4"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F Value</w:t>
            </w:r>
          </w:p>
        </w:tc>
        <w:tc>
          <w:tcPr>
            <w:tcW w:w="1152" w:type="dxa"/>
            <w:tcBorders>
              <w:top w:val="nil"/>
              <w:left w:val="nil"/>
              <w:bottom w:val="nil"/>
              <w:right w:val="nil"/>
            </w:tcBorders>
            <w:vAlign w:val="center"/>
          </w:tcPr>
          <w:p w14:paraId="33F033EB"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Pr</w:t>
            </w:r>
            <w:proofErr w:type="spellEnd"/>
            <w:r w:rsidRPr="00F17E1A">
              <w:rPr>
                <w:b/>
                <w:bCs/>
                <w:color w:val="auto"/>
              </w:rPr>
              <w:t xml:space="preserve"> &gt; F</w:t>
            </w:r>
          </w:p>
        </w:tc>
      </w:tr>
      <w:tr w:rsidR="009127F0" w:rsidRPr="00F17E1A" w14:paraId="475305D2" w14:textId="77777777" w:rsidTr="00A44340">
        <w:trPr>
          <w:jc w:val="center"/>
        </w:trPr>
        <w:tc>
          <w:tcPr>
            <w:tcW w:w="2880" w:type="dxa"/>
            <w:tcBorders>
              <w:top w:val="nil"/>
              <w:left w:val="nil"/>
              <w:bottom w:val="nil"/>
              <w:right w:val="nil"/>
            </w:tcBorders>
            <w:vAlign w:val="center"/>
          </w:tcPr>
          <w:p w14:paraId="441A31C9"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Model</w:t>
            </w:r>
          </w:p>
        </w:tc>
        <w:tc>
          <w:tcPr>
            <w:tcW w:w="640" w:type="dxa"/>
            <w:tcBorders>
              <w:top w:val="nil"/>
              <w:left w:val="nil"/>
              <w:bottom w:val="nil"/>
              <w:right w:val="nil"/>
            </w:tcBorders>
            <w:vAlign w:val="center"/>
          </w:tcPr>
          <w:p w14:paraId="3BF4D046" w14:textId="77777777" w:rsidR="009127F0" w:rsidRPr="00F17E1A" w:rsidRDefault="009127F0" w:rsidP="00A44340">
            <w:pPr>
              <w:autoSpaceDE w:val="0"/>
              <w:autoSpaceDN w:val="0"/>
              <w:adjustRightInd w:val="0"/>
              <w:spacing w:before="100" w:after="100"/>
              <w:rPr>
                <w:color w:val="auto"/>
              </w:rPr>
            </w:pPr>
            <w:r w:rsidRPr="00F17E1A">
              <w:rPr>
                <w:color w:val="auto"/>
              </w:rPr>
              <w:t>4</w:t>
            </w:r>
          </w:p>
        </w:tc>
        <w:tc>
          <w:tcPr>
            <w:tcW w:w="1344" w:type="dxa"/>
            <w:tcBorders>
              <w:top w:val="nil"/>
              <w:left w:val="nil"/>
              <w:bottom w:val="nil"/>
              <w:right w:val="nil"/>
            </w:tcBorders>
            <w:vAlign w:val="center"/>
          </w:tcPr>
          <w:p w14:paraId="39E6E89E" w14:textId="77777777" w:rsidR="009127F0" w:rsidRPr="00F17E1A" w:rsidRDefault="009127F0" w:rsidP="00A44340">
            <w:pPr>
              <w:autoSpaceDE w:val="0"/>
              <w:autoSpaceDN w:val="0"/>
              <w:adjustRightInd w:val="0"/>
              <w:spacing w:before="100" w:after="100"/>
              <w:rPr>
                <w:color w:val="auto"/>
              </w:rPr>
            </w:pPr>
            <w:r w:rsidRPr="00F17E1A">
              <w:rPr>
                <w:color w:val="auto"/>
              </w:rPr>
              <w:t>92409</w:t>
            </w:r>
          </w:p>
        </w:tc>
        <w:tc>
          <w:tcPr>
            <w:tcW w:w="1728" w:type="dxa"/>
            <w:tcBorders>
              <w:top w:val="nil"/>
              <w:left w:val="nil"/>
              <w:bottom w:val="nil"/>
              <w:right w:val="nil"/>
            </w:tcBorders>
            <w:vAlign w:val="center"/>
          </w:tcPr>
          <w:p w14:paraId="6A76D168" w14:textId="77777777" w:rsidR="009127F0" w:rsidRPr="00F17E1A" w:rsidRDefault="009127F0" w:rsidP="00A44340">
            <w:pPr>
              <w:autoSpaceDE w:val="0"/>
              <w:autoSpaceDN w:val="0"/>
              <w:adjustRightInd w:val="0"/>
              <w:spacing w:before="100" w:after="100"/>
              <w:rPr>
                <w:color w:val="auto"/>
              </w:rPr>
            </w:pPr>
            <w:r w:rsidRPr="00F17E1A">
              <w:rPr>
                <w:color w:val="auto"/>
              </w:rPr>
              <w:t>23102</w:t>
            </w:r>
          </w:p>
        </w:tc>
        <w:tc>
          <w:tcPr>
            <w:tcW w:w="1344" w:type="dxa"/>
            <w:tcBorders>
              <w:top w:val="nil"/>
              <w:left w:val="nil"/>
              <w:bottom w:val="nil"/>
              <w:right w:val="nil"/>
            </w:tcBorders>
            <w:vAlign w:val="center"/>
          </w:tcPr>
          <w:p w14:paraId="6B4C8514" w14:textId="77777777" w:rsidR="009127F0" w:rsidRPr="00F17E1A" w:rsidRDefault="009127F0" w:rsidP="00A44340">
            <w:pPr>
              <w:autoSpaceDE w:val="0"/>
              <w:autoSpaceDN w:val="0"/>
              <w:adjustRightInd w:val="0"/>
              <w:spacing w:before="100" w:after="100"/>
              <w:rPr>
                <w:color w:val="auto"/>
              </w:rPr>
            </w:pPr>
            <w:r w:rsidRPr="00F17E1A">
              <w:rPr>
                <w:color w:val="auto"/>
              </w:rPr>
              <w:t>130.59</w:t>
            </w:r>
          </w:p>
        </w:tc>
        <w:tc>
          <w:tcPr>
            <w:tcW w:w="1152" w:type="dxa"/>
            <w:tcBorders>
              <w:top w:val="nil"/>
              <w:left w:val="nil"/>
              <w:bottom w:val="nil"/>
              <w:right w:val="nil"/>
            </w:tcBorders>
            <w:vAlign w:val="center"/>
          </w:tcPr>
          <w:p w14:paraId="719A4B98"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7752612F" w14:textId="77777777" w:rsidTr="00A44340">
        <w:trPr>
          <w:jc w:val="center"/>
        </w:trPr>
        <w:tc>
          <w:tcPr>
            <w:tcW w:w="2880" w:type="dxa"/>
            <w:tcBorders>
              <w:top w:val="nil"/>
              <w:left w:val="nil"/>
              <w:bottom w:val="nil"/>
              <w:right w:val="nil"/>
            </w:tcBorders>
            <w:vAlign w:val="center"/>
          </w:tcPr>
          <w:p w14:paraId="57133004"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Error</w:t>
            </w:r>
          </w:p>
        </w:tc>
        <w:tc>
          <w:tcPr>
            <w:tcW w:w="640" w:type="dxa"/>
            <w:tcBorders>
              <w:top w:val="nil"/>
              <w:left w:val="nil"/>
              <w:bottom w:val="nil"/>
              <w:right w:val="nil"/>
            </w:tcBorders>
            <w:vAlign w:val="center"/>
          </w:tcPr>
          <w:p w14:paraId="1625E46B" w14:textId="77777777" w:rsidR="009127F0" w:rsidRPr="00F17E1A" w:rsidRDefault="009127F0" w:rsidP="00A44340">
            <w:pPr>
              <w:autoSpaceDE w:val="0"/>
              <w:autoSpaceDN w:val="0"/>
              <w:adjustRightInd w:val="0"/>
              <w:spacing w:before="100" w:after="100"/>
              <w:rPr>
                <w:color w:val="auto"/>
              </w:rPr>
            </w:pPr>
            <w:r w:rsidRPr="00F17E1A">
              <w:rPr>
                <w:color w:val="auto"/>
              </w:rPr>
              <w:t>772</w:t>
            </w:r>
          </w:p>
        </w:tc>
        <w:tc>
          <w:tcPr>
            <w:tcW w:w="1344" w:type="dxa"/>
            <w:tcBorders>
              <w:top w:val="nil"/>
              <w:left w:val="nil"/>
              <w:bottom w:val="nil"/>
              <w:right w:val="nil"/>
            </w:tcBorders>
            <w:vAlign w:val="center"/>
          </w:tcPr>
          <w:p w14:paraId="46B8A3FA" w14:textId="77777777" w:rsidR="009127F0" w:rsidRPr="00F17E1A" w:rsidRDefault="009127F0" w:rsidP="00A44340">
            <w:pPr>
              <w:autoSpaceDE w:val="0"/>
              <w:autoSpaceDN w:val="0"/>
              <w:adjustRightInd w:val="0"/>
              <w:spacing w:before="100" w:after="100"/>
              <w:rPr>
                <w:color w:val="auto"/>
              </w:rPr>
            </w:pPr>
            <w:r w:rsidRPr="00F17E1A">
              <w:rPr>
                <w:color w:val="auto"/>
              </w:rPr>
              <w:t>136568</w:t>
            </w:r>
          </w:p>
        </w:tc>
        <w:tc>
          <w:tcPr>
            <w:tcW w:w="1728" w:type="dxa"/>
            <w:tcBorders>
              <w:top w:val="nil"/>
              <w:left w:val="nil"/>
              <w:bottom w:val="nil"/>
              <w:right w:val="nil"/>
            </w:tcBorders>
            <w:vAlign w:val="center"/>
          </w:tcPr>
          <w:p w14:paraId="3477961F" w14:textId="77777777" w:rsidR="009127F0" w:rsidRPr="00F17E1A" w:rsidRDefault="009127F0" w:rsidP="00A44340">
            <w:pPr>
              <w:autoSpaceDE w:val="0"/>
              <w:autoSpaceDN w:val="0"/>
              <w:adjustRightInd w:val="0"/>
              <w:spacing w:before="100" w:after="100"/>
              <w:rPr>
                <w:color w:val="auto"/>
              </w:rPr>
            </w:pPr>
            <w:r w:rsidRPr="00F17E1A">
              <w:rPr>
                <w:color w:val="auto"/>
              </w:rPr>
              <w:t>176.90186</w:t>
            </w:r>
          </w:p>
        </w:tc>
        <w:tc>
          <w:tcPr>
            <w:tcW w:w="1344" w:type="dxa"/>
            <w:tcBorders>
              <w:top w:val="nil"/>
              <w:left w:val="nil"/>
              <w:bottom w:val="nil"/>
              <w:right w:val="nil"/>
            </w:tcBorders>
            <w:vAlign w:val="center"/>
          </w:tcPr>
          <w:p w14:paraId="6AC6F71B" w14:textId="77777777" w:rsidR="009127F0" w:rsidRPr="00F17E1A" w:rsidRDefault="009127F0" w:rsidP="00A44340">
            <w:pPr>
              <w:autoSpaceDE w:val="0"/>
              <w:autoSpaceDN w:val="0"/>
              <w:adjustRightInd w:val="0"/>
              <w:spacing w:before="100" w:after="100"/>
              <w:rPr>
                <w:color w:val="auto"/>
              </w:rPr>
            </w:pPr>
          </w:p>
        </w:tc>
        <w:tc>
          <w:tcPr>
            <w:tcW w:w="1152" w:type="dxa"/>
            <w:tcBorders>
              <w:top w:val="nil"/>
              <w:left w:val="nil"/>
              <w:bottom w:val="nil"/>
              <w:right w:val="nil"/>
            </w:tcBorders>
            <w:vAlign w:val="center"/>
          </w:tcPr>
          <w:p w14:paraId="6E02AA76" w14:textId="77777777" w:rsidR="009127F0" w:rsidRPr="00F17E1A" w:rsidRDefault="009127F0" w:rsidP="00A44340">
            <w:pPr>
              <w:autoSpaceDE w:val="0"/>
              <w:autoSpaceDN w:val="0"/>
              <w:adjustRightInd w:val="0"/>
              <w:spacing w:before="100" w:after="100"/>
              <w:rPr>
                <w:color w:val="auto"/>
              </w:rPr>
            </w:pPr>
          </w:p>
        </w:tc>
      </w:tr>
      <w:tr w:rsidR="009127F0" w:rsidRPr="00F17E1A" w14:paraId="1A17D13F" w14:textId="77777777" w:rsidTr="00A44340">
        <w:trPr>
          <w:jc w:val="center"/>
        </w:trPr>
        <w:tc>
          <w:tcPr>
            <w:tcW w:w="2880" w:type="dxa"/>
            <w:tcBorders>
              <w:top w:val="nil"/>
              <w:left w:val="nil"/>
              <w:bottom w:val="nil"/>
              <w:right w:val="nil"/>
            </w:tcBorders>
            <w:vAlign w:val="center"/>
          </w:tcPr>
          <w:p w14:paraId="2E672CB4"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Corrected Total</w:t>
            </w:r>
          </w:p>
        </w:tc>
        <w:tc>
          <w:tcPr>
            <w:tcW w:w="640" w:type="dxa"/>
            <w:tcBorders>
              <w:top w:val="nil"/>
              <w:left w:val="nil"/>
              <w:bottom w:val="nil"/>
              <w:right w:val="nil"/>
            </w:tcBorders>
            <w:vAlign w:val="center"/>
          </w:tcPr>
          <w:p w14:paraId="472ACD22" w14:textId="77777777" w:rsidR="009127F0" w:rsidRPr="00F17E1A" w:rsidRDefault="009127F0" w:rsidP="00A44340">
            <w:pPr>
              <w:autoSpaceDE w:val="0"/>
              <w:autoSpaceDN w:val="0"/>
              <w:adjustRightInd w:val="0"/>
              <w:spacing w:before="100" w:after="100"/>
              <w:rPr>
                <w:color w:val="auto"/>
              </w:rPr>
            </w:pPr>
            <w:r w:rsidRPr="00F17E1A">
              <w:rPr>
                <w:color w:val="auto"/>
              </w:rPr>
              <w:t>776</w:t>
            </w:r>
          </w:p>
        </w:tc>
        <w:tc>
          <w:tcPr>
            <w:tcW w:w="1344" w:type="dxa"/>
            <w:tcBorders>
              <w:top w:val="nil"/>
              <w:left w:val="nil"/>
              <w:bottom w:val="nil"/>
              <w:right w:val="nil"/>
            </w:tcBorders>
            <w:vAlign w:val="center"/>
          </w:tcPr>
          <w:p w14:paraId="500C5FBA" w14:textId="77777777" w:rsidR="009127F0" w:rsidRPr="00F17E1A" w:rsidRDefault="009127F0" w:rsidP="00A44340">
            <w:pPr>
              <w:autoSpaceDE w:val="0"/>
              <w:autoSpaceDN w:val="0"/>
              <w:adjustRightInd w:val="0"/>
              <w:spacing w:before="100" w:after="100"/>
              <w:rPr>
                <w:color w:val="auto"/>
              </w:rPr>
            </w:pPr>
            <w:r w:rsidRPr="00F17E1A">
              <w:rPr>
                <w:color w:val="auto"/>
              </w:rPr>
              <w:t>228977</w:t>
            </w:r>
          </w:p>
        </w:tc>
        <w:tc>
          <w:tcPr>
            <w:tcW w:w="1728" w:type="dxa"/>
            <w:tcBorders>
              <w:top w:val="nil"/>
              <w:left w:val="nil"/>
              <w:bottom w:val="nil"/>
              <w:right w:val="nil"/>
            </w:tcBorders>
            <w:vAlign w:val="center"/>
          </w:tcPr>
          <w:p w14:paraId="05C13C43" w14:textId="77777777" w:rsidR="009127F0" w:rsidRPr="00F17E1A" w:rsidRDefault="009127F0" w:rsidP="00A44340">
            <w:pPr>
              <w:autoSpaceDE w:val="0"/>
              <w:autoSpaceDN w:val="0"/>
              <w:adjustRightInd w:val="0"/>
              <w:spacing w:before="100" w:after="100"/>
              <w:rPr>
                <w:color w:val="auto"/>
              </w:rPr>
            </w:pPr>
          </w:p>
        </w:tc>
        <w:tc>
          <w:tcPr>
            <w:tcW w:w="1344" w:type="dxa"/>
            <w:tcBorders>
              <w:top w:val="nil"/>
              <w:left w:val="nil"/>
              <w:bottom w:val="nil"/>
              <w:right w:val="nil"/>
            </w:tcBorders>
            <w:vAlign w:val="center"/>
          </w:tcPr>
          <w:p w14:paraId="61319A13" w14:textId="77777777" w:rsidR="009127F0" w:rsidRPr="00F17E1A" w:rsidRDefault="009127F0" w:rsidP="00A44340">
            <w:pPr>
              <w:autoSpaceDE w:val="0"/>
              <w:autoSpaceDN w:val="0"/>
              <w:adjustRightInd w:val="0"/>
              <w:spacing w:before="100" w:after="100"/>
              <w:rPr>
                <w:color w:val="auto"/>
              </w:rPr>
            </w:pPr>
          </w:p>
        </w:tc>
        <w:tc>
          <w:tcPr>
            <w:tcW w:w="1152" w:type="dxa"/>
            <w:tcBorders>
              <w:top w:val="nil"/>
              <w:left w:val="nil"/>
              <w:bottom w:val="nil"/>
              <w:right w:val="nil"/>
            </w:tcBorders>
            <w:vAlign w:val="center"/>
          </w:tcPr>
          <w:p w14:paraId="46F0AC89" w14:textId="77777777" w:rsidR="009127F0" w:rsidRPr="00F17E1A" w:rsidRDefault="009127F0" w:rsidP="00A44340">
            <w:pPr>
              <w:autoSpaceDE w:val="0"/>
              <w:autoSpaceDN w:val="0"/>
              <w:adjustRightInd w:val="0"/>
              <w:spacing w:before="100" w:after="100"/>
              <w:rPr>
                <w:color w:val="auto"/>
              </w:rPr>
            </w:pPr>
          </w:p>
        </w:tc>
      </w:tr>
    </w:tbl>
    <w:p w14:paraId="1EC330AF" w14:textId="77777777" w:rsidR="009127F0" w:rsidRPr="00F17E1A" w:rsidRDefault="009127F0" w:rsidP="009127F0">
      <w:pPr>
        <w:autoSpaceDE w:val="0"/>
        <w:autoSpaceDN w:val="0"/>
        <w:adjustRightInd w:val="0"/>
        <w:spacing w:before="100" w:after="100"/>
        <w:jc w:val="center"/>
        <w:rPr>
          <w:color w:val="auto"/>
        </w:rPr>
      </w:pPr>
      <w:r w:rsidRPr="00F17E1A">
        <w:rPr>
          <w:color w:val="auto"/>
        </w:rPr>
        <w:br/>
      </w:r>
      <w:bookmarkStart w:id="13" w:name="IDX43"/>
      <w:bookmarkEnd w:id="13"/>
    </w:p>
    <w:tbl>
      <w:tblPr>
        <w:tblW w:w="0" w:type="auto"/>
        <w:jc w:val="center"/>
        <w:tblLayout w:type="fixed"/>
        <w:tblCellMar>
          <w:left w:w="75" w:type="dxa"/>
          <w:right w:w="75" w:type="dxa"/>
        </w:tblCellMar>
        <w:tblLook w:val="0000" w:firstRow="0" w:lastRow="0" w:firstColumn="0" w:lastColumn="0" w:noHBand="0" w:noVBand="0"/>
      </w:tblPr>
      <w:tblGrid>
        <w:gridCol w:w="1939"/>
        <w:gridCol w:w="1589"/>
        <w:gridCol w:w="1764"/>
        <w:gridCol w:w="1764"/>
        <w:gridCol w:w="1238"/>
        <w:gridCol w:w="1063"/>
      </w:tblGrid>
      <w:tr w:rsidR="009127F0" w:rsidRPr="00F17E1A" w14:paraId="3564A6E5" w14:textId="77777777" w:rsidTr="00A44340">
        <w:trPr>
          <w:jc w:val="center"/>
        </w:trPr>
        <w:tc>
          <w:tcPr>
            <w:tcW w:w="1939" w:type="dxa"/>
            <w:tcBorders>
              <w:top w:val="nil"/>
              <w:left w:val="nil"/>
              <w:bottom w:val="nil"/>
              <w:right w:val="nil"/>
            </w:tcBorders>
            <w:vAlign w:val="center"/>
          </w:tcPr>
          <w:p w14:paraId="412F7866"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Variable</w:t>
            </w:r>
          </w:p>
        </w:tc>
        <w:tc>
          <w:tcPr>
            <w:tcW w:w="1589" w:type="dxa"/>
            <w:tcBorders>
              <w:top w:val="nil"/>
              <w:left w:val="nil"/>
              <w:bottom w:val="nil"/>
              <w:right w:val="nil"/>
            </w:tcBorders>
            <w:vAlign w:val="center"/>
          </w:tcPr>
          <w:p w14:paraId="552ABE31"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Parameter</w:t>
            </w:r>
            <w:r w:rsidRPr="00F17E1A">
              <w:rPr>
                <w:b/>
                <w:bCs/>
                <w:color w:val="auto"/>
              </w:rPr>
              <w:br/>
              <w:t>Estimate</w:t>
            </w:r>
          </w:p>
        </w:tc>
        <w:tc>
          <w:tcPr>
            <w:tcW w:w="1764" w:type="dxa"/>
            <w:tcBorders>
              <w:top w:val="nil"/>
              <w:left w:val="nil"/>
              <w:bottom w:val="nil"/>
              <w:right w:val="nil"/>
            </w:tcBorders>
            <w:vAlign w:val="center"/>
          </w:tcPr>
          <w:p w14:paraId="63CF2F2C"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Standard</w:t>
            </w:r>
            <w:r w:rsidRPr="00F17E1A">
              <w:rPr>
                <w:b/>
                <w:bCs/>
                <w:color w:val="auto"/>
              </w:rPr>
              <w:br/>
              <w:t>Error</w:t>
            </w:r>
          </w:p>
        </w:tc>
        <w:tc>
          <w:tcPr>
            <w:tcW w:w="1764" w:type="dxa"/>
            <w:tcBorders>
              <w:top w:val="nil"/>
              <w:left w:val="nil"/>
              <w:bottom w:val="nil"/>
              <w:right w:val="nil"/>
            </w:tcBorders>
            <w:vAlign w:val="center"/>
          </w:tcPr>
          <w:p w14:paraId="1E518EDE"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Type II SS</w:t>
            </w:r>
          </w:p>
        </w:tc>
        <w:tc>
          <w:tcPr>
            <w:tcW w:w="1238" w:type="dxa"/>
            <w:tcBorders>
              <w:top w:val="nil"/>
              <w:left w:val="nil"/>
              <w:bottom w:val="nil"/>
              <w:right w:val="nil"/>
            </w:tcBorders>
            <w:vAlign w:val="center"/>
          </w:tcPr>
          <w:p w14:paraId="39E292FF"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F Value</w:t>
            </w:r>
          </w:p>
        </w:tc>
        <w:tc>
          <w:tcPr>
            <w:tcW w:w="1063" w:type="dxa"/>
            <w:tcBorders>
              <w:top w:val="nil"/>
              <w:left w:val="nil"/>
              <w:bottom w:val="nil"/>
              <w:right w:val="nil"/>
            </w:tcBorders>
            <w:vAlign w:val="center"/>
          </w:tcPr>
          <w:p w14:paraId="442E0AE4"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Pr</w:t>
            </w:r>
            <w:proofErr w:type="spellEnd"/>
            <w:r w:rsidRPr="00F17E1A">
              <w:rPr>
                <w:b/>
                <w:bCs/>
                <w:color w:val="auto"/>
              </w:rPr>
              <w:t xml:space="preserve"> &gt; F</w:t>
            </w:r>
          </w:p>
        </w:tc>
      </w:tr>
      <w:tr w:rsidR="009127F0" w:rsidRPr="00F17E1A" w14:paraId="40DF58DB" w14:textId="77777777" w:rsidTr="00A44340">
        <w:trPr>
          <w:jc w:val="center"/>
        </w:trPr>
        <w:tc>
          <w:tcPr>
            <w:tcW w:w="1939" w:type="dxa"/>
            <w:tcBorders>
              <w:top w:val="nil"/>
              <w:left w:val="nil"/>
              <w:bottom w:val="nil"/>
              <w:right w:val="nil"/>
            </w:tcBorders>
            <w:vAlign w:val="center"/>
          </w:tcPr>
          <w:p w14:paraId="71635F67"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Intercept</w:t>
            </w:r>
          </w:p>
        </w:tc>
        <w:tc>
          <w:tcPr>
            <w:tcW w:w="1589" w:type="dxa"/>
            <w:tcBorders>
              <w:top w:val="nil"/>
              <w:left w:val="nil"/>
              <w:bottom w:val="nil"/>
              <w:right w:val="nil"/>
            </w:tcBorders>
            <w:vAlign w:val="center"/>
          </w:tcPr>
          <w:p w14:paraId="0C4FE5D0" w14:textId="77777777" w:rsidR="009127F0" w:rsidRPr="00F17E1A" w:rsidRDefault="009127F0" w:rsidP="00A44340">
            <w:pPr>
              <w:autoSpaceDE w:val="0"/>
              <w:autoSpaceDN w:val="0"/>
              <w:adjustRightInd w:val="0"/>
              <w:spacing w:before="100" w:after="100"/>
              <w:rPr>
                <w:color w:val="auto"/>
              </w:rPr>
            </w:pPr>
            <w:r w:rsidRPr="00F17E1A">
              <w:rPr>
                <w:color w:val="auto"/>
              </w:rPr>
              <w:t>58.50805</w:t>
            </w:r>
          </w:p>
        </w:tc>
        <w:tc>
          <w:tcPr>
            <w:tcW w:w="1764" w:type="dxa"/>
            <w:tcBorders>
              <w:top w:val="nil"/>
              <w:left w:val="nil"/>
              <w:bottom w:val="nil"/>
              <w:right w:val="nil"/>
            </w:tcBorders>
            <w:vAlign w:val="center"/>
          </w:tcPr>
          <w:p w14:paraId="7030058C" w14:textId="77777777" w:rsidR="009127F0" w:rsidRPr="00F17E1A" w:rsidRDefault="009127F0" w:rsidP="00A44340">
            <w:pPr>
              <w:autoSpaceDE w:val="0"/>
              <w:autoSpaceDN w:val="0"/>
              <w:adjustRightInd w:val="0"/>
              <w:spacing w:before="100" w:after="100"/>
              <w:rPr>
                <w:color w:val="auto"/>
              </w:rPr>
            </w:pPr>
            <w:r w:rsidRPr="00F17E1A">
              <w:rPr>
                <w:color w:val="auto"/>
              </w:rPr>
              <w:t>3.30769</w:t>
            </w:r>
          </w:p>
        </w:tc>
        <w:tc>
          <w:tcPr>
            <w:tcW w:w="1764" w:type="dxa"/>
            <w:tcBorders>
              <w:top w:val="nil"/>
              <w:left w:val="nil"/>
              <w:bottom w:val="nil"/>
              <w:right w:val="nil"/>
            </w:tcBorders>
            <w:vAlign w:val="center"/>
          </w:tcPr>
          <w:p w14:paraId="7D51B368" w14:textId="77777777" w:rsidR="009127F0" w:rsidRPr="00F17E1A" w:rsidRDefault="009127F0" w:rsidP="00A44340">
            <w:pPr>
              <w:autoSpaceDE w:val="0"/>
              <w:autoSpaceDN w:val="0"/>
              <w:adjustRightInd w:val="0"/>
              <w:spacing w:before="100" w:after="100"/>
              <w:rPr>
                <w:color w:val="auto"/>
              </w:rPr>
            </w:pPr>
            <w:r w:rsidRPr="00F17E1A">
              <w:rPr>
                <w:color w:val="auto"/>
              </w:rPr>
              <w:t>55350</w:t>
            </w:r>
          </w:p>
        </w:tc>
        <w:tc>
          <w:tcPr>
            <w:tcW w:w="1238" w:type="dxa"/>
            <w:tcBorders>
              <w:top w:val="nil"/>
              <w:left w:val="nil"/>
              <w:bottom w:val="nil"/>
              <w:right w:val="nil"/>
            </w:tcBorders>
            <w:vAlign w:val="center"/>
          </w:tcPr>
          <w:p w14:paraId="425C9E2F" w14:textId="77777777" w:rsidR="009127F0" w:rsidRPr="00F17E1A" w:rsidRDefault="009127F0" w:rsidP="00A44340">
            <w:pPr>
              <w:autoSpaceDE w:val="0"/>
              <w:autoSpaceDN w:val="0"/>
              <w:adjustRightInd w:val="0"/>
              <w:spacing w:before="100" w:after="100"/>
              <w:rPr>
                <w:color w:val="auto"/>
              </w:rPr>
            </w:pPr>
            <w:r w:rsidRPr="00F17E1A">
              <w:rPr>
                <w:color w:val="auto"/>
              </w:rPr>
              <w:t>312.88</w:t>
            </w:r>
          </w:p>
        </w:tc>
        <w:tc>
          <w:tcPr>
            <w:tcW w:w="1063" w:type="dxa"/>
            <w:tcBorders>
              <w:top w:val="nil"/>
              <w:left w:val="nil"/>
              <w:bottom w:val="nil"/>
              <w:right w:val="nil"/>
            </w:tcBorders>
            <w:vAlign w:val="center"/>
          </w:tcPr>
          <w:p w14:paraId="762D3F39"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76A3C995" w14:textId="77777777" w:rsidTr="00A44340">
        <w:trPr>
          <w:jc w:val="center"/>
        </w:trPr>
        <w:tc>
          <w:tcPr>
            <w:tcW w:w="1939" w:type="dxa"/>
            <w:tcBorders>
              <w:top w:val="nil"/>
              <w:left w:val="nil"/>
              <w:bottom w:val="nil"/>
              <w:right w:val="nil"/>
            </w:tcBorders>
            <w:vAlign w:val="center"/>
          </w:tcPr>
          <w:p w14:paraId="536099CE"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Accept_pct</w:t>
            </w:r>
            <w:proofErr w:type="spellEnd"/>
          </w:p>
        </w:tc>
        <w:tc>
          <w:tcPr>
            <w:tcW w:w="1589" w:type="dxa"/>
            <w:tcBorders>
              <w:top w:val="nil"/>
              <w:left w:val="nil"/>
              <w:bottom w:val="nil"/>
              <w:right w:val="nil"/>
            </w:tcBorders>
            <w:vAlign w:val="center"/>
          </w:tcPr>
          <w:p w14:paraId="3BF96248" w14:textId="77777777" w:rsidR="009127F0" w:rsidRPr="00F17E1A" w:rsidRDefault="009127F0" w:rsidP="00A44340">
            <w:pPr>
              <w:autoSpaceDE w:val="0"/>
              <w:autoSpaceDN w:val="0"/>
              <w:adjustRightInd w:val="0"/>
              <w:spacing w:before="100" w:after="100"/>
              <w:rPr>
                <w:color w:val="auto"/>
              </w:rPr>
            </w:pPr>
            <w:r w:rsidRPr="00F17E1A">
              <w:rPr>
                <w:color w:val="auto"/>
              </w:rPr>
              <w:t>-20.84219</w:t>
            </w:r>
          </w:p>
        </w:tc>
        <w:tc>
          <w:tcPr>
            <w:tcW w:w="1764" w:type="dxa"/>
            <w:tcBorders>
              <w:top w:val="nil"/>
              <w:left w:val="nil"/>
              <w:bottom w:val="nil"/>
              <w:right w:val="nil"/>
            </w:tcBorders>
            <w:vAlign w:val="center"/>
          </w:tcPr>
          <w:p w14:paraId="693C33F4" w14:textId="77777777" w:rsidR="009127F0" w:rsidRPr="00F17E1A" w:rsidRDefault="009127F0" w:rsidP="00A44340">
            <w:pPr>
              <w:autoSpaceDE w:val="0"/>
              <w:autoSpaceDN w:val="0"/>
              <w:adjustRightInd w:val="0"/>
              <w:spacing w:before="100" w:after="100"/>
              <w:rPr>
                <w:color w:val="auto"/>
              </w:rPr>
            </w:pPr>
            <w:r w:rsidRPr="00F17E1A">
              <w:rPr>
                <w:color w:val="auto"/>
              </w:rPr>
              <w:t>3.39071</w:t>
            </w:r>
          </w:p>
        </w:tc>
        <w:tc>
          <w:tcPr>
            <w:tcW w:w="1764" w:type="dxa"/>
            <w:tcBorders>
              <w:top w:val="nil"/>
              <w:left w:val="nil"/>
              <w:bottom w:val="nil"/>
              <w:right w:val="nil"/>
            </w:tcBorders>
            <w:vAlign w:val="center"/>
          </w:tcPr>
          <w:p w14:paraId="45A202A3" w14:textId="77777777" w:rsidR="009127F0" w:rsidRPr="00F17E1A" w:rsidRDefault="009127F0" w:rsidP="00A44340">
            <w:pPr>
              <w:autoSpaceDE w:val="0"/>
              <w:autoSpaceDN w:val="0"/>
              <w:adjustRightInd w:val="0"/>
              <w:spacing w:before="100" w:after="100"/>
              <w:rPr>
                <w:color w:val="auto"/>
              </w:rPr>
            </w:pPr>
            <w:r w:rsidRPr="00F17E1A">
              <w:rPr>
                <w:color w:val="auto"/>
              </w:rPr>
              <w:t>6684.00364</w:t>
            </w:r>
          </w:p>
        </w:tc>
        <w:tc>
          <w:tcPr>
            <w:tcW w:w="1238" w:type="dxa"/>
            <w:tcBorders>
              <w:top w:val="nil"/>
              <w:left w:val="nil"/>
              <w:bottom w:val="nil"/>
              <w:right w:val="nil"/>
            </w:tcBorders>
            <w:vAlign w:val="center"/>
          </w:tcPr>
          <w:p w14:paraId="734C0FBD" w14:textId="77777777" w:rsidR="009127F0" w:rsidRPr="00F17E1A" w:rsidRDefault="009127F0" w:rsidP="00A44340">
            <w:pPr>
              <w:autoSpaceDE w:val="0"/>
              <w:autoSpaceDN w:val="0"/>
              <w:adjustRightInd w:val="0"/>
              <w:spacing w:before="100" w:after="100"/>
              <w:rPr>
                <w:color w:val="auto"/>
              </w:rPr>
            </w:pPr>
            <w:r w:rsidRPr="00F17E1A">
              <w:rPr>
                <w:color w:val="auto"/>
              </w:rPr>
              <w:t>37.78</w:t>
            </w:r>
          </w:p>
        </w:tc>
        <w:tc>
          <w:tcPr>
            <w:tcW w:w="1063" w:type="dxa"/>
            <w:tcBorders>
              <w:top w:val="nil"/>
              <w:left w:val="nil"/>
              <w:bottom w:val="nil"/>
              <w:right w:val="nil"/>
            </w:tcBorders>
            <w:vAlign w:val="center"/>
          </w:tcPr>
          <w:p w14:paraId="4804AE69"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2A29955A" w14:textId="77777777" w:rsidTr="00A44340">
        <w:trPr>
          <w:jc w:val="center"/>
        </w:trPr>
        <w:tc>
          <w:tcPr>
            <w:tcW w:w="1939" w:type="dxa"/>
            <w:tcBorders>
              <w:top w:val="nil"/>
              <w:left w:val="nil"/>
              <w:bottom w:val="nil"/>
              <w:right w:val="nil"/>
            </w:tcBorders>
            <w:vAlign w:val="center"/>
          </w:tcPr>
          <w:p w14:paraId="0479585C"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P_Undergrad</w:t>
            </w:r>
            <w:proofErr w:type="spellEnd"/>
          </w:p>
        </w:tc>
        <w:tc>
          <w:tcPr>
            <w:tcW w:w="1589" w:type="dxa"/>
            <w:tcBorders>
              <w:top w:val="nil"/>
              <w:left w:val="nil"/>
              <w:bottom w:val="nil"/>
              <w:right w:val="nil"/>
            </w:tcBorders>
            <w:vAlign w:val="center"/>
          </w:tcPr>
          <w:p w14:paraId="3E3F8562" w14:textId="77777777" w:rsidR="009127F0" w:rsidRPr="00F17E1A" w:rsidRDefault="009127F0" w:rsidP="00A44340">
            <w:pPr>
              <w:autoSpaceDE w:val="0"/>
              <w:autoSpaceDN w:val="0"/>
              <w:adjustRightInd w:val="0"/>
              <w:spacing w:before="100" w:after="100"/>
              <w:rPr>
                <w:color w:val="auto"/>
              </w:rPr>
            </w:pPr>
            <w:r w:rsidRPr="00F17E1A">
              <w:rPr>
                <w:color w:val="auto"/>
              </w:rPr>
              <w:t>-0.00131</w:t>
            </w:r>
          </w:p>
        </w:tc>
        <w:tc>
          <w:tcPr>
            <w:tcW w:w="1764" w:type="dxa"/>
            <w:tcBorders>
              <w:top w:val="nil"/>
              <w:left w:val="nil"/>
              <w:bottom w:val="nil"/>
              <w:right w:val="nil"/>
            </w:tcBorders>
            <w:vAlign w:val="center"/>
          </w:tcPr>
          <w:p w14:paraId="25ECD0C7" w14:textId="77777777" w:rsidR="009127F0" w:rsidRPr="00F17E1A" w:rsidRDefault="009127F0" w:rsidP="00A44340">
            <w:pPr>
              <w:autoSpaceDE w:val="0"/>
              <w:autoSpaceDN w:val="0"/>
              <w:adjustRightInd w:val="0"/>
              <w:spacing w:before="100" w:after="100"/>
              <w:rPr>
                <w:color w:val="auto"/>
              </w:rPr>
            </w:pPr>
            <w:r w:rsidRPr="00F17E1A">
              <w:rPr>
                <w:color w:val="auto"/>
              </w:rPr>
              <w:t>0.00033369</w:t>
            </w:r>
          </w:p>
        </w:tc>
        <w:tc>
          <w:tcPr>
            <w:tcW w:w="1764" w:type="dxa"/>
            <w:tcBorders>
              <w:top w:val="nil"/>
              <w:left w:val="nil"/>
              <w:bottom w:val="nil"/>
              <w:right w:val="nil"/>
            </w:tcBorders>
            <w:vAlign w:val="center"/>
          </w:tcPr>
          <w:p w14:paraId="09122369" w14:textId="77777777" w:rsidR="009127F0" w:rsidRPr="00F17E1A" w:rsidRDefault="009127F0" w:rsidP="00A44340">
            <w:pPr>
              <w:autoSpaceDE w:val="0"/>
              <w:autoSpaceDN w:val="0"/>
              <w:adjustRightInd w:val="0"/>
              <w:spacing w:before="100" w:after="100"/>
              <w:rPr>
                <w:color w:val="auto"/>
              </w:rPr>
            </w:pPr>
            <w:r w:rsidRPr="00F17E1A">
              <w:rPr>
                <w:color w:val="auto"/>
              </w:rPr>
              <w:t>2734.25255</w:t>
            </w:r>
          </w:p>
        </w:tc>
        <w:tc>
          <w:tcPr>
            <w:tcW w:w="1238" w:type="dxa"/>
            <w:tcBorders>
              <w:top w:val="nil"/>
              <w:left w:val="nil"/>
              <w:bottom w:val="nil"/>
              <w:right w:val="nil"/>
            </w:tcBorders>
            <w:vAlign w:val="center"/>
          </w:tcPr>
          <w:p w14:paraId="17E520B4" w14:textId="77777777" w:rsidR="009127F0" w:rsidRPr="00F17E1A" w:rsidRDefault="009127F0" w:rsidP="00A44340">
            <w:pPr>
              <w:autoSpaceDE w:val="0"/>
              <w:autoSpaceDN w:val="0"/>
              <w:adjustRightInd w:val="0"/>
              <w:spacing w:before="100" w:after="100"/>
              <w:rPr>
                <w:color w:val="auto"/>
              </w:rPr>
            </w:pPr>
            <w:r w:rsidRPr="00F17E1A">
              <w:rPr>
                <w:color w:val="auto"/>
              </w:rPr>
              <w:t>15.46</w:t>
            </w:r>
          </w:p>
        </w:tc>
        <w:tc>
          <w:tcPr>
            <w:tcW w:w="1063" w:type="dxa"/>
            <w:tcBorders>
              <w:top w:val="nil"/>
              <w:left w:val="nil"/>
              <w:bottom w:val="nil"/>
              <w:right w:val="nil"/>
            </w:tcBorders>
            <w:vAlign w:val="center"/>
          </w:tcPr>
          <w:p w14:paraId="4C245DA6"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5E345EA0" w14:textId="77777777" w:rsidTr="00A44340">
        <w:trPr>
          <w:jc w:val="center"/>
        </w:trPr>
        <w:tc>
          <w:tcPr>
            <w:tcW w:w="1939" w:type="dxa"/>
            <w:tcBorders>
              <w:top w:val="nil"/>
              <w:left w:val="nil"/>
              <w:bottom w:val="nil"/>
              <w:right w:val="nil"/>
            </w:tcBorders>
            <w:vAlign w:val="center"/>
          </w:tcPr>
          <w:p w14:paraId="185374B1"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Outstate</w:t>
            </w:r>
          </w:p>
        </w:tc>
        <w:tc>
          <w:tcPr>
            <w:tcW w:w="1589" w:type="dxa"/>
            <w:tcBorders>
              <w:top w:val="nil"/>
              <w:left w:val="nil"/>
              <w:bottom w:val="nil"/>
              <w:right w:val="nil"/>
            </w:tcBorders>
            <w:vAlign w:val="center"/>
          </w:tcPr>
          <w:p w14:paraId="54B0595B" w14:textId="77777777" w:rsidR="009127F0" w:rsidRPr="00F17E1A" w:rsidRDefault="009127F0" w:rsidP="00A44340">
            <w:pPr>
              <w:autoSpaceDE w:val="0"/>
              <w:autoSpaceDN w:val="0"/>
              <w:adjustRightInd w:val="0"/>
              <w:spacing w:before="100" w:after="100"/>
              <w:rPr>
                <w:color w:val="auto"/>
              </w:rPr>
            </w:pPr>
            <w:r w:rsidRPr="00F17E1A">
              <w:rPr>
                <w:color w:val="auto"/>
              </w:rPr>
              <w:t>0.00159</w:t>
            </w:r>
          </w:p>
        </w:tc>
        <w:tc>
          <w:tcPr>
            <w:tcW w:w="1764" w:type="dxa"/>
            <w:tcBorders>
              <w:top w:val="nil"/>
              <w:left w:val="nil"/>
              <w:bottom w:val="nil"/>
              <w:right w:val="nil"/>
            </w:tcBorders>
            <w:vAlign w:val="center"/>
          </w:tcPr>
          <w:p w14:paraId="0C60D499" w14:textId="77777777" w:rsidR="009127F0" w:rsidRPr="00F17E1A" w:rsidRDefault="009127F0" w:rsidP="00A44340">
            <w:pPr>
              <w:autoSpaceDE w:val="0"/>
              <w:autoSpaceDN w:val="0"/>
              <w:adjustRightInd w:val="0"/>
              <w:spacing w:before="100" w:after="100"/>
              <w:rPr>
                <w:color w:val="auto"/>
              </w:rPr>
            </w:pPr>
            <w:r w:rsidRPr="00F17E1A">
              <w:rPr>
                <w:color w:val="auto"/>
              </w:rPr>
              <w:t>0.00014879</w:t>
            </w:r>
          </w:p>
        </w:tc>
        <w:tc>
          <w:tcPr>
            <w:tcW w:w="1764" w:type="dxa"/>
            <w:tcBorders>
              <w:top w:val="nil"/>
              <w:left w:val="nil"/>
              <w:bottom w:val="nil"/>
              <w:right w:val="nil"/>
            </w:tcBorders>
            <w:vAlign w:val="center"/>
          </w:tcPr>
          <w:p w14:paraId="79C8B191" w14:textId="77777777" w:rsidR="009127F0" w:rsidRPr="00F17E1A" w:rsidRDefault="009127F0" w:rsidP="00A44340">
            <w:pPr>
              <w:autoSpaceDE w:val="0"/>
              <w:autoSpaceDN w:val="0"/>
              <w:adjustRightInd w:val="0"/>
              <w:spacing w:before="100" w:after="100"/>
              <w:rPr>
                <w:color w:val="auto"/>
              </w:rPr>
            </w:pPr>
            <w:r w:rsidRPr="00F17E1A">
              <w:rPr>
                <w:color w:val="auto"/>
              </w:rPr>
              <w:t>20154</w:t>
            </w:r>
          </w:p>
        </w:tc>
        <w:tc>
          <w:tcPr>
            <w:tcW w:w="1238" w:type="dxa"/>
            <w:tcBorders>
              <w:top w:val="nil"/>
              <w:left w:val="nil"/>
              <w:bottom w:val="nil"/>
              <w:right w:val="nil"/>
            </w:tcBorders>
            <w:vAlign w:val="center"/>
          </w:tcPr>
          <w:p w14:paraId="23510C87" w14:textId="77777777" w:rsidR="009127F0" w:rsidRPr="00F17E1A" w:rsidRDefault="009127F0" w:rsidP="00A44340">
            <w:pPr>
              <w:autoSpaceDE w:val="0"/>
              <w:autoSpaceDN w:val="0"/>
              <w:adjustRightInd w:val="0"/>
              <w:spacing w:before="100" w:after="100"/>
              <w:rPr>
                <w:color w:val="auto"/>
              </w:rPr>
            </w:pPr>
            <w:r w:rsidRPr="00F17E1A">
              <w:rPr>
                <w:color w:val="auto"/>
              </w:rPr>
              <w:t>113.93</w:t>
            </w:r>
          </w:p>
        </w:tc>
        <w:tc>
          <w:tcPr>
            <w:tcW w:w="1063" w:type="dxa"/>
            <w:tcBorders>
              <w:top w:val="nil"/>
              <w:left w:val="nil"/>
              <w:bottom w:val="nil"/>
              <w:right w:val="nil"/>
            </w:tcBorders>
            <w:vAlign w:val="center"/>
          </w:tcPr>
          <w:p w14:paraId="775A4C77"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296310AF" w14:textId="77777777" w:rsidTr="00A44340">
        <w:trPr>
          <w:jc w:val="center"/>
        </w:trPr>
        <w:tc>
          <w:tcPr>
            <w:tcW w:w="1939" w:type="dxa"/>
            <w:tcBorders>
              <w:top w:val="nil"/>
              <w:left w:val="nil"/>
              <w:bottom w:val="nil"/>
              <w:right w:val="nil"/>
            </w:tcBorders>
            <w:vAlign w:val="center"/>
          </w:tcPr>
          <w:p w14:paraId="1A1F0176"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perc_alumni</w:t>
            </w:r>
            <w:proofErr w:type="spellEnd"/>
          </w:p>
        </w:tc>
        <w:tc>
          <w:tcPr>
            <w:tcW w:w="1589" w:type="dxa"/>
            <w:tcBorders>
              <w:top w:val="nil"/>
              <w:left w:val="nil"/>
              <w:bottom w:val="nil"/>
              <w:right w:val="nil"/>
            </w:tcBorders>
            <w:vAlign w:val="center"/>
          </w:tcPr>
          <w:p w14:paraId="3287BD79" w14:textId="77777777" w:rsidR="009127F0" w:rsidRPr="00F17E1A" w:rsidRDefault="009127F0" w:rsidP="00A44340">
            <w:pPr>
              <w:autoSpaceDE w:val="0"/>
              <w:autoSpaceDN w:val="0"/>
              <w:adjustRightInd w:val="0"/>
              <w:spacing w:before="100" w:after="100"/>
              <w:rPr>
                <w:color w:val="auto"/>
              </w:rPr>
            </w:pPr>
            <w:r w:rsidRPr="00F17E1A">
              <w:rPr>
                <w:color w:val="auto"/>
              </w:rPr>
              <w:t>0.31060</w:t>
            </w:r>
          </w:p>
        </w:tc>
        <w:tc>
          <w:tcPr>
            <w:tcW w:w="1764" w:type="dxa"/>
            <w:tcBorders>
              <w:top w:val="nil"/>
              <w:left w:val="nil"/>
              <w:bottom w:val="nil"/>
              <w:right w:val="nil"/>
            </w:tcBorders>
            <w:vAlign w:val="center"/>
          </w:tcPr>
          <w:p w14:paraId="1C7C87E0" w14:textId="77777777" w:rsidR="009127F0" w:rsidRPr="00F17E1A" w:rsidRDefault="009127F0" w:rsidP="00A44340">
            <w:pPr>
              <w:autoSpaceDE w:val="0"/>
              <w:autoSpaceDN w:val="0"/>
              <w:adjustRightInd w:val="0"/>
              <w:spacing w:before="100" w:after="100"/>
              <w:rPr>
                <w:color w:val="auto"/>
              </w:rPr>
            </w:pPr>
            <w:r w:rsidRPr="00F17E1A">
              <w:rPr>
                <w:color w:val="auto"/>
              </w:rPr>
              <w:t>0.04747</w:t>
            </w:r>
          </w:p>
        </w:tc>
        <w:tc>
          <w:tcPr>
            <w:tcW w:w="1764" w:type="dxa"/>
            <w:tcBorders>
              <w:top w:val="nil"/>
              <w:left w:val="nil"/>
              <w:bottom w:val="nil"/>
              <w:right w:val="nil"/>
            </w:tcBorders>
            <w:vAlign w:val="center"/>
          </w:tcPr>
          <w:p w14:paraId="707569B3" w14:textId="77777777" w:rsidR="009127F0" w:rsidRPr="00F17E1A" w:rsidRDefault="009127F0" w:rsidP="00A44340">
            <w:pPr>
              <w:autoSpaceDE w:val="0"/>
              <w:autoSpaceDN w:val="0"/>
              <w:adjustRightInd w:val="0"/>
              <w:spacing w:before="100" w:after="100"/>
              <w:rPr>
                <w:color w:val="auto"/>
              </w:rPr>
            </w:pPr>
            <w:r w:rsidRPr="00F17E1A">
              <w:rPr>
                <w:color w:val="auto"/>
              </w:rPr>
              <w:t>7573.86804</w:t>
            </w:r>
          </w:p>
        </w:tc>
        <w:tc>
          <w:tcPr>
            <w:tcW w:w="1238" w:type="dxa"/>
            <w:tcBorders>
              <w:top w:val="nil"/>
              <w:left w:val="nil"/>
              <w:bottom w:val="nil"/>
              <w:right w:val="nil"/>
            </w:tcBorders>
            <w:vAlign w:val="center"/>
          </w:tcPr>
          <w:p w14:paraId="6364E33F" w14:textId="77777777" w:rsidR="009127F0" w:rsidRPr="00F17E1A" w:rsidRDefault="009127F0" w:rsidP="00A44340">
            <w:pPr>
              <w:autoSpaceDE w:val="0"/>
              <w:autoSpaceDN w:val="0"/>
              <w:adjustRightInd w:val="0"/>
              <w:spacing w:before="100" w:after="100"/>
              <w:rPr>
                <w:color w:val="auto"/>
              </w:rPr>
            </w:pPr>
            <w:r w:rsidRPr="00F17E1A">
              <w:rPr>
                <w:color w:val="auto"/>
              </w:rPr>
              <w:t>42.81</w:t>
            </w:r>
          </w:p>
        </w:tc>
        <w:tc>
          <w:tcPr>
            <w:tcW w:w="1063" w:type="dxa"/>
            <w:tcBorders>
              <w:top w:val="nil"/>
              <w:left w:val="nil"/>
              <w:bottom w:val="nil"/>
              <w:right w:val="nil"/>
            </w:tcBorders>
            <w:vAlign w:val="center"/>
          </w:tcPr>
          <w:p w14:paraId="306EE565"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bl>
    <w:p w14:paraId="5883DDDE" w14:textId="77777777" w:rsidR="009127F0" w:rsidRPr="00F17E1A" w:rsidRDefault="009127F0" w:rsidP="009127F0">
      <w:pPr>
        <w:autoSpaceDE w:val="0"/>
        <w:autoSpaceDN w:val="0"/>
        <w:adjustRightInd w:val="0"/>
        <w:spacing w:before="100" w:after="100"/>
        <w:jc w:val="center"/>
        <w:rPr>
          <w:color w:val="auto"/>
        </w:rPr>
      </w:pPr>
      <w:r w:rsidRPr="00F17E1A">
        <w:rPr>
          <w:color w:val="auto"/>
        </w:rPr>
        <w:br/>
      </w:r>
    </w:p>
    <w:tbl>
      <w:tblPr>
        <w:tblW w:w="0" w:type="auto"/>
        <w:jc w:val="center"/>
        <w:tblLayout w:type="fixed"/>
        <w:tblCellMar>
          <w:left w:w="0" w:type="dxa"/>
          <w:right w:w="0" w:type="dxa"/>
        </w:tblCellMar>
        <w:tblLook w:val="0000" w:firstRow="0" w:lastRow="0" w:firstColumn="0" w:lastColumn="0" w:noHBand="0" w:noVBand="0"/>
      </w:tblPr>
      <w:tblGrid>
        <w:gridCol w:w="8064"/>
      </w:tblGrid>
      <w:tr w:rsidR="009127F0" w:rsidRPr="00F17E1A" w14:paraId="1202C132" w14:textId="77777777" w:rsidTr="00A44340">
        <w:trPr>
          <w:jc w:val="center"/>
        </w:trPr>
        <w:tc>
          <w:tcPr>
            <w:tcW w:w="8064" w:type="dxa"/>
            <w:tcBorders>
              <w:top w:val="nil"/>
              <w:left w:val="nil"/>
              <w:bottom w:val="nil"/>
              <w:right w:val="nil"/>
            </w:tcBorders>
            <w:vAlign w:val="center"/>
          </w:tcPr>
          <w:p w14:paraId="55E374C0" w14:textId="77777777" w:rsidR="009127F0" w:rsidRPr="00F17E1A" w:rsidRDefault="009127F0" w:rsidP="00A44340">
            <w:pPr>
              <w:autoSpaceDE w:val="0"/>
              <w:autoSpaceDN w:val="0"/>
              <w:adjustRightInd w:val="0"/>
              <w:spacing w:before="100" w:after="100"/>
              <w:rPr>
                <w:color w:val="auto"/>
              </w:rPr>
            </w:pPr>
            <w:r w:rsidRPr="00F17E1A">
              <w:rPr>
                <w:color w:val="auto"/>
              </w:rPr>
              <w:t>Bounds on condition number: 1.5717, 21.251</w:t>
            </w:r>
          </w:p>
        </w:tc>
      </w:tr>
    </w:tbl>
    <w:p w14:paraId="0EBA4DAB" w14:textId="77777777" w:rsidR="009127F0" w:rsidRPr="00F17E1A" w:rsidRDefault="009127F0" w:rsidP="009127F0">
      <w:pPr>
        <w:autoSpaceDE w:val="0"/>
        <w:autoSpaceDN w:val="0"/>
        <w:adjustRightInd w:val="0"/>
        <w:spacing w:before="100" w:after="100"/>
        <w:jc w:val="center"/>
        <w:rPr>
          <w:color w:val="auto"/>
        </w:rPr>
      </w:pPr>
    </w:p>
    <w:tbl>
      <w:tblPr>
        <w:tblW w:w="0" w:type="auto"/>
        <w:jc w:val="center"/>
        <w:tblLayout w:type="fixed"/>
        <w:tblCellMar>
          <w:left w:w="0" w:type="dxa"/>
          <w:right w:w="0" w:type="dxa"/>
        </w:tblCellMar>
        <w:tblLook w:val="0000" w:firstRow="0" w:lastRow="0" w:firstColumn="0" w:lastColumn="0" w:noHBand="0" w:noVBand="0"/>
      </w:tblPr>
      <w:tblGrid>
        <w:gridCol w:w="4800"/>
      </w:tblGrid>
      <w:tr w:rsidR="009127F0" w:rsidRPr="00F17E1A" w14:paraId="38F3FF10" w14:textId="77777777" w:rsidTr="00A44340">
        <w:trPr>
          <w:jc w:val="center"/>
        </w:trPr>
        <w:tc>
          <w:tcPr>
            <w:tcW w:w="4800" w:type="dxa"/>
            <w:tcBorders>
              <w:top w:val="nil"/>
              <w:left w:val="nil"/>
              <w:bottom w:val="nil"/>
              <w:right w:val="nil"/>
            </w:tcBorders>
            <w:vAlign w:val="center"/>
          </w:tcPr>
          <w:p w14:paraId="1C425CEF" w14:textId="77777777" w:rsidR="009127F0" w:rsidRPr="00F17E1A" w:rsidRDefault="009127F0" w:rsidP="00A44340">
            <w:pPr>
              <w:autoSpaceDE w:val="0"/>
              <w:autoSpaceDN w:val="0"/>
              <w:adjustRightInd w:val="0"/>
              <w:spacing w:before="100" w:after="100"/>
              <w:rPr>
                <w:color w:val="auto"/>
              </w:rPr>
            </w:pPr>
            <w:r w:rsidRPr="00F17E1A">
              <w:rPr>
                <w:color w:val="auto"/>
              </w:rPr>
              <w:t>Forward Selection: Step 5</w:t>
            </w:r>
          </w:p>
        </w:tc>
      </w:tr>
    </w:tbl>
    <w:p w14:paraId="038CD22C" w14:textId="77777777" w:rsidR="009127F0" w:rsidRPr="00F17E1A" w:rsidRDefault="009127F0" w:rsidP="009127F0">
      <w:pPr>
        <w:autoSpaceDE w:val="0"/>
        <w:autoSpaceDN w:val="0"/>
        <w:adjustRightInd w:val="0"/>
        <w:spacing w:before="100" w:after="100"/>
        <w:jc w:val="center"/>
        <w:rPr>
          <w:color w:val="auto"/>
        </w:rPr>
      </w:pPr>
      <w:bookmarkStart w:id="14" w:name="IDX44"/>
      <w:bookmarkEnd w:id="14"/>
    </w:p>
    <w:tbl>
      <w:tblPr>
        <w:tblW w:w="0" w:type="auto"/>
        <w:jc w:val="center"/>
        <w:tblLayout w:type="fixed"/>
        <w:tblCellMar>
          <w:left w:w="0" w:type="dxa"/>
          <w:right w:w="0" w:type="dxa"/>
        </w:tblCellMar>
        <w:tblLook w:val="0000" w:firstRow="0" w:lastRow="0" w:firstColumn="0" w:lastColumn="0" w:noHBand="0" w:noVBand="0"/>
      </w:tblPr>
      <w:tblGrid>
        <w:gridCol w:w="9360"/>
      </w:tblGrid>
      <w:tr w:rsidR="009127F0" w:rsidRPr="00F17E1A" w14:paraId="3BDDCD0D" w14:textId="77777777" w:rsidTr="00A44340">
        <w:trPr>
          <w:jc w:val="center"/>
        </w:trPr>
        <w:tc>
          <w:tcPr>
            <w:tcW w:w="9360" w:type="dxa"/>
            <w:tcBorders>
              <w:top w:val="nil"/>
              <w:left w:val="nil"/>
              <w:bottom w:val="nil"/>
              <w:right w:val="nil"/>
            </w:tcBorders>
            <w:vAlign w:val="center"/>
          </w:tcPr>
          <w:p w14:paraId="4C678ECB" w14:textId="77777777" w:rsidR="009127F0" w:rsidRPr="00F17E1A" w:rsidRDefault="009127F0" w:rsidP="00A44340">
            <w:pPr>
              <w:autoSpaceDE w:val="0"/>
              <w:autoSpaceDN w:val="0"/>
              <w:adjustRightInd w:val="0"/>
              <w:spacing w:before="100" w:after="100"/>
              <w:rPr>
                <w:color w:val="auto"/>
              </w:rPr>
            </w:pPr>
            <w:r w:rsidRPr="00F17E1A">
              <w:rPr>
                <w:color w:val="auto"/>
              </w:rPr>
              <w:t xml:space="preserve">Variable </w:t>
            </w:r>
            <w:proofErr w:type="spellStart"/>
            <w:r w:rsidRPr="00F17E1A">
              <w:rPr>
                <w:color w:val="auto"/>
              </w:rPr>
              <w:t>F_Undergrad</w:t>
            </w:r>
            <w:proofErr w:type="spellEnd"/>
            <w:r w:rsidRPr="00F17E1A">
              <w:rPr>
                <w:color w:val="auto"/>
              </w:rPr>
              <w:t xml:space="preserve"> Entered: R-Square = 0.4164 and C(p) = 6.0000</w:t>
            </w:r>
          </w:p>
        </w:tc>
      </w:tr>
      <w:tr w:rsidR="009127F0" w:rsidRPr="00F17E1A" w14:paraId="53B174DC" w14:textId="77777777" w:rsidTr="00A44340">
        <w:trPr>
          <w:jc w:val="center"/>
        </w:trPr>
        <w:tc>
          <w:tcPr>
            <w:tcW w:w="9360" w:type="dxa"/>
            <w:tcBorders>
              <w:top w:val="nil"/>
              <w:left w:val="nil"/>
              <w:bottom w:val="nil"/>
              <w:right w:val="nil"/>
            </w:tcBorders>
            <w:vAlign w:val="center"/>
          </w:tcPr>
          <w:p w14:paraId="47103441" w14:textId="77777777" w:rsidR="009127F0" w:rsidRPr="00F17E1A" w:rsidRDefault="009127F0" w:rsidP="00A44340">
            <w:pPr>
              <w:autoSpaceDE w:val="0"/>
              <w:autoSpaceDN w:val="0"/>
              <w:adjustRightInd w:val="0"/>
              <w:spacing w:before="100" w:after="100"/>
              <w:rPr>
                <w:color w:val="auto"/>
              </w:rPr>
            </w:pPr>
          </w:p>
        </w:tc>
      </w:tr>
      <w:tr w:rsidR="009127F0" w:rsidRPr="00F17E1A" w14:paraId="0BAAB894" w14:textId="77777777" w:rsidTr="00A44340">
        <w:trPr>
          <w:jc w:val="center"/>
        </w:trPr>
        <w:tc>
          <w:tcPr>
            <w:tcW w:w="9360" w:type="dxa"/>
            <w:tcBorders>
              <w:top w:val="nil"/>
              <w:left w:val="nil"/>
              <w:bottom w:val="nil"/>
              <w:right w:val="nil"/>
            </w:tcBorders>
            <w:vAlign w:val="center"/>
          </w:tcPr>
          <w:p w14:paraId="59DCEE31" w14:textId="77777777" w:rsidR="009127F0" w:rsidRPr="00F17E1A" w:rsidRDefault="009127F0" w:rsidP="00A44340">
            <w:pPr>
              <w:autoSpaceDE w:val="0"/>
              <w:autoSpaceDN w:val="0"/>
              <w:adjustRightInd w:val="0"/>
              <w:spacing w:before="100" w:after="100"/>
              <w:rPr>
                <w:color w:val="auto"/>
              </w:rPr>
            </w:pPr>
          </w:p>
        </w:tc>
      </w:tr>
      <w:tr w:rsidR="009127F0" w:rsidRPr="00F17E1A" w14:paraId="1E1BBBEF" w14:textId="77777777" w:rsidTr="00A44340">
        <w:trPr>
          <w:jc w:val="center"/>
        </w:trPr>
        <w:tc>
          <w:tcPr>
            <w:tcW w:w="9360" w:type="dxa"/>
            <w:tcBorders>
              <w:top w:val="nil"/>
              <w:left w:val="nil"/>
              <w:bottom w:val="nil"/>
              <w:right w:val="nil"/>
            </w:tcBorders>
            <w:vAlign w:val="center"/>
          </w:tcPr>
          <w:p w14:paraId="2F77B306" w14:textId="77777777" w:rsidR="009127F0" w:rsidRPr="00F17E1A" w:rsidRDefault="009127F0" w:rsidP="00A44340">
            <w:pPr>
              <w:autoSpaceDE w:val="0"/>
              <w:autoSpaceDN w:val="0"/>
              <w:adjustRightInd w:val="0"/>
              <w:spacing w:before="100" w:after="100"/>
              <w:rPr>
                <w:color w:val="auto"/>
              </w:rPr>
            </w:pPr>
          </w:p>
        </w:tc>
      </w:tr>
      <w:tr w:rsidR="009127F0" w:rsidRPr="00F17E1A" w14:paraId="509848FB" w14:textId="77777777" w:rsidTr="00A44340">
        <w:trPr>
          <w:jc w:val="center"/>
        </w:trPr>
        <w:tc>
          <w:tcPr>
            <w:tcW w:w="9360" w:type="dxa"/>
            <w:tcBorders>
              <w:top w:val="nil"/>
              <w:left w:val="nil"/>
              <w:bottom w:val="nil"/>
              <w:right w:val="nil"/>
            </w:tcBorders>
            <w:vAlign w:val="center"/>
          </w:tcPr>
          <w:p w14:paraId="29056FA1" w14:textId="77777777" w:rsidR="009127F0" w:rsidRPr="00F17E1A" w:rsidRDefault="009127F0" w:rsidP="00A44340">
            <w:pPr>
              <w:autoSpaceDE w:val="0"/>
              <w:autoSpaceDN w:val="0"/>
              <w:adjustRightInd w:val="0"/>
              <w:spacing w:before="100" w:after="100"/>
              <w:rPr>
                <w:color w:val="auto"/>
              </w:rPr>
            </w:pPr>
          </w:p>
        </w:tc>
      </w:tr>
    </w:tbl>
    <w:p w14:paraId="7D34A8AF" w14:textId="77777777" w:rsidR="009127F0" w:rsidRPr="00F17E1A" w:rsidRDefault="009127F0" w:rsidP="009127F0">
      <w:pPr>
        <w:autoSpaceDE w:val="0"/>
        <w:autoSpaceDN w:val="0"/>
        <w:adjustRightInd w:val="0"/>
        <w:spacing w:before="100" w:after="100"/>
        <w:jc w:val="center"/>
        <w:rPr>
          <w:color w:val="auto"/>
        </w:rPr>
      </w:pPr>
    </w:p>
    <w:tbl>
      <w:tblPr>
        <w:tblW w:w="0" w:type="auto"/>
        <w:jc w:val="center"/>
        <w:tblLayout w:type="fixed"/>
        <w:tblCellMar>
          <w:left w:w="75" w:type="dxa"/>
          <w:right w:w="75" w:type="dxa"/>
        </w:tblCellMar>
        <w:tblLook w:val="0000" w:firstRow="0" w:lastRow="0" w:firstColumn="0" w:lastColumn="0" w:noHBand="0" w:noVBand="0"/>
      </w:tblPr>
      <w:tblGrid>
        <w:gridCol w:w="2880"/>
        <w:gridCol w:w="640"/>
        <w:gridCol w:w="1344"/>
        <w:gridCol w:w="1728"/>
        <w:gridCol w:w="1344"/>
        <w:gridCol w:w="1152"/>
      </w:tblGrid>
      <w:tr w:rsidR="009127F0" w:rsidRPr="00F17E1A" w14:paraId="5282328E" w14:textId="77777777" w:rsidTr="00A44340">
        <w:trPr>
          <w:jc w:val="center"/>
        </w:trPr>
        <w:tc>
          <w:tcPr>
            <w:tcW w:w="9088" w:type="dxa"/>
            <w:gridSpan w:val="6"/>
            <w:tcBorders>
              <w:top w:val="nil"/>
              <w:left w:val="nil"/>
              <w:bottom w:val="nil"/>
              <w:right w:val="nil"/>
            </w:tcBorders>
            <w:vAlign w:val="center"/>
          </w:tcPr>
          <w:p w14:paraId="68384A2B"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Analysis of Variance</w:t>
            </w:r>
          </w:p>
        </w:tc>
      </w:tr>
      <w:tr w:rsidR="009127F0" w:rsidRPr="00F17E1A" w14:paraId="5BCF40EE" w14:textId="77777777" w:rsidTr="00A44340">
        <w:trPr>
          <w:jc w:val="center"/>
        </w:trPr>
        <w:tc>
          <w:tcPr>
            <w:tcW w:w="2880" w:type="dxa"/>
            <w:tcBorders>
              <w:top w:val="nil"/>
              <w:left w:val="nil"/>
              <w:bottom w:val="nil"/>
              <w:right w:val="nil"/>
            </w:tcBorders>
            <w:vAlign w:val="center"/>
          </w:tcPr>
          <w:p w14:paraId="67DA50BE"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Source</w:t>
            </w:r>
          </w:p>
        </w:tc>
        <w:tc>
          <w:tcPr>
            <w:tcW w:w="640" w:type="dxa"/>
            <w:tcBorders>
              <w:top w:val="nil"/>
              <w:left w:val="nil"/>
              <w:bottom w:val="nil"/>
              <w:right w:val="nil"/>
            </w:tcBorders>
            <w:vAlign w:val="center"/>
          </w:tcPr>
          <w:p w14:paraId="3D587D16"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DF</w:t>
            </w:r>
          </w:p>
        </w:tc>
        <w:tc>
          <w:tcPr>
            <w:tcW w:w="1344" w:type="dxa"/>
            <w:tcBorders>
              <w:top w:val="nil"/>
              <w:left w:val="nil"/>
              <w:bottom w:val="nil"/>
              <w:right w:val="nil"/>
            </w:tcBorders>
            <w:vAlign w:val="center"/>
          </w:tcPr>
          <w:p w14:paraId="06C39CB2"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Sum of</w:t>
            </w:r>
            <w:r w:rsidRPr="00F17E1A">
              <w:rPr>
                <w:b/>
                <w:bCs/>
                <w:color w:val="auto"/>
              </w:rPr>
              <w:br/>
              <w:t>Squares</w:t>
            </w:r>
          </w:p>
        </w:tc>
        <w:tc>
          <w:tcPr>
            <w:tcW w:w="1728" w:type="dxa"/>
            <w:tcBorders>
              <w:top w:val="nil"/>
              <w:left w:val="nil"/>
              <w:bottom w:val="nil"/>
              <w:right w:val="nil"/>
            </w:tcBorders>
            <w:vAlign w:val="center"/>
          </w:tcPr>
          <w:p w14:paraId="195F1B21"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Mean</w:t>
            </w:r>
            <w:r w:rsidRPr="00F17E1A">
              <w:rPr>
                <w:b/>
                <w:bCs/>
                <w:color w:val="auto"/>
              </w:rPr>
              <w:br/>
              <w:t>Square</w:t>
            </w:r>
          </w:p>
        </w:tc>
        <w:tc>
          <w:tcPr>
            <w:tcW w:w="1344" w:type="dxa"/>
            <w:tcBorders>
              <w:top w:val="nil"/>
              <w:left w:val="nil"/>
              <w:bottom w:val="nil"/>
              <w:right w:val="nil"/>
            </w:tcBorders>
            <w:vAlign w:val="center"/>
          </w:tcPr>
          <w:p w14:paraId="70A078E2"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F Value</w:t>
            </w:r>
          </w:p>
        </w:tc>
        <w:tc>
          <w:tcPr>
            <w:tcW w:w="1152" w:type="dxa"/>
            <w:tcBorders>
              <w:top w:val="nil"/>
              <w:left w:val="nil"/>
              <w:bottom w:val="nil"/>
              <w:right w:val="nil"/>
            </w:tcBorders>
            <w:vAlign w:val="center"/>
          </w:tcPr>
          <w:p w14:paraId="574A6345"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Pr</w:t>
            </w:r>
            <w:proofErr w:type="spellEnd"/>
            <w:r w:rsidRPr="00F17E1A">
              <w:rPr>
                <w:b/>
                <w:bCs/>
                <w:color w:val="auto"/>
              </w:rPr>
              <w:t xml:space="preserve"> &gt; F</w:t>
            </w:r>
          </w:p>
        </w:tc>
      </w:tr>
      <w:tr w:rsidR="009127F0" w:rsidRPr="00F17E1A" w14:paraId="59B2A7D4" w14:textId="77777777" w:rsidTr="00A44340">
        <w:trPr>
          <w:jc w:val="center"/>
        </w:trPr>
        <w:tc>
          <w:tcPr>
            <w:tcW w:w="2880" w:type="dxa"/>
            <w:tcBorders>
              <w:top w:val="nil"/>
              <w:left w:val="nil"/>
              <w:bottom w:val="nil"/>
              <w:right w:val="nil"/>
            </w:tcBorders>
            <w:vAlign w:val="center"/>
          </w:tcPr>
          <w:p w14:paraId="38FAD5C2"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lastRenderedPageBreak/>
              <w:t>Model</w:t>
            </w:r>
          </w:p>
        </w:tc>
        <w:tc>
          <w:tcPr>
            <w:tcW w:w="640" w:type="dxa"/>
            <w:tcBorders>
              <w:top w:val="nil"/>
              <w:left w:val="nil"/>
              <w:bottom w:val="nil"/>
              <w:right w:val="nil"/>
            </w:tcBorders>
            <w:vAlign w:val="center"/>
          </w:tcPr>
          <w:p w14:paraId="09E75184" w14:textId="77777777" w:rsidR="009127F0" w:rsidRPr="00F17E1A" w:rsidRDefault="009127F0" w:rsidP="00A44340">
            <w:pPr>
              <w:autoSpaceDE w:val="0"/>
              <w:autoSpaceDN w:val="0"/>
              <w:adjustRightInd w:val="0"/>
              <w:spacing w:before="100" w:after="100"/>
              <w:rPr>
                <w:color w:val="auto"/>
              </w:rPr>
            </w:pPr>
            <w:r w:rsidRPr="00F17E1A">
              <w:rPr>
                <w:color w:val="auto"/>
              </w:rPr>
              <w:t>5</w:t>
            </w:r>
          </w:p>
        </w:tc>
        <w:tc>
          <w:tcPr>
            <w:tcW w:w="1344" w:type="dxa"/>
            <w:tcBorders>
              <w:top w:val="nil"/>
              <w:left w:val="nil"/>
              <w:bottom w:val="nil"/>
              <w:right w:val="nil"/>
            </w:tcBorders>
            <w:vAlign w:val="center"/>
          </w:tcPr>
          <w:p w14:paraId="0A2EE6DC" w14:textId="77777777" w:rsidR="009127F0" w:rsidRPr="00F17E1A" w:rsidRDefault="009127F0" w:rsidP="00A44340">
            <w:pPr>
              <w:autoSpaceDE w:val="0"/>
              <w:autoSpaceDN w:val="0"/>
              <w:adjustRightInd w:val="0"/>
              <w:spacing w:before="100" w:after="100"/>
              <w:rPr>
                <w:color w:val="auto"/>
              </w:rPr>
            </w:pPr>
            <w:r w:rsidRPr="00F17E1A">
              <w:rPr>
                <w:color w:val="auto"/>
              </w:rPr>
              <w:t>95350</w:t>
            </w:r>
          </w:p>
        </w:tc>
        <w:tc>
          <w:tcPr>
            <w:tcW w:w="1728" w:type="dxa"/>
            <w:tcBorders>
              <w:top w:val="nil"/>
              <w:left w:val="nil"/>
              <w:bottom w:val="nil"/>
              <w:right w:val="nil"/>
            </w:tcBorders>
            <w:vAlign w:val="center"/>
          </w:tcPr>
          <w:p w14:paraId="445B3859" w14:textId="77777777" w:rsidR="009127F0" w:rsidRPr="00F17E1A" w:rsidRDefault="009127F0" w:rsidP="00A44340">
            <w:pPr>
              <w:autoSpaceDE w:val="0"/>
              <w:autoSpaceDN w:val="0"/>
              <w:adjustRightInd w:val="0"/>
              <w:spacing w:before="100" w:after="100"/>
              <w:rPr>
                <w:color w:val="auto"/>
              </w:rPr>
            </w:pPr>
            <w:r w:rsidRPr="00F17E1A">
              <w:rPr>
                <w:color w:val="auto"/>
              </w:rPr>
              <w:t>19070</w:t>
            </w:r>
          </w:p>
        </w:tc>
        <w:tc>
          <w:tcPr>
            <w:tcW w:w="1344" w:type="dxa"/>
            <w:tcBorders>
              <w:top w:val="nil"/>
              <w:left w:val="nil"/>
              <w:bottom w:val="nil"/>
              <w:right w:val="nil"/>
            </w:tcBorders>
            <w:vAlign w:val="center"/>
          </w:tcPr>
          <w:p w14:paraId="7A8D9189" w14:textId="77777777" w:rsidR="009127F0" w:rsidRPr="00F17E1A" w:rsidRDefault="009127F0" w:rsidP="00A44340">
            <w:pPr>
              <w:autoSpaceDE w:val="0"/>
              <w:autoSpaceDN w:val="0"/>
              <w:adjustRightInd w:val="0"/>
              <w:spacing w:before="100" w:after="100"/>
              <w:rPr>
                <w:color w:val="auto"/>
              </w:rPr>
            </w:pPr>
            <w:r w:rsidRPr="00F17E1A">
              <w:rPr>
                <w:color w:val="auto"/>
              </w:rPr>
              <w:t>110.03</w:t>
            </w:r>
          </w:p>
        </w:tc>
        <w:tc>
          <w:tcPr>
            <w:tcW w:w="1152" w:type="dxa"/>
            <w:tcBorders>
              <w:top w:val="nil"/>
              <w:left w:val="nil"/>
              <w:bottom w:val="nil"/>
              <w:right w:val="nil"/>
            </w:tcBorders>
            <w:vAlign w:val="center"/>
          </w:tcPr>
          <w:p w14:paraId="2415217E"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225A7683" w14:textId="77777777" w:rsidTr="00A44340">
        <w:trPr>
          <w:jc w:val="center"/>
        </w:trPr>
        <w:tc>
          <w:tcPr>
            <w:tcW w:w="2880" w:type="dxa"/>
            <w:tcBorders>
              <w:top w:val="nil"/>
              <w:left w:val="nil"/>
              <w:bottom w:val="nil"/>
              <w:right w:val="nil"/>
            </w:tcBorders>
            <w:vAlign w:val="center"/>
          </w:tcPr>
          <w:p w14:paraId="35DD4DAD"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Error</w:t>
            </w:r>
          </w:p>
        </w:tc>
        <w:tc>
          <w:tcPr>
            <w:tcW w:w="640" w:type="dxa"/>
            <w:tcBorders>
              <w:top w:val="nil"/>
              <w:left w:val="nil"/>
              <w:bottom w:val="nil"/>
              <w:right w:val="nil"/>
            </w:tcBorders>
            <w:vAlign w:val="center"/>
          </w:tcPr>
          <w:p w14:paraId="05F9C1A4" w14:textId="77777777" w:rsidR="009127F0" w:rsidRPr="00F17E1A" w:rsidRDefault="009127F0" w:rsidP="00A44340">
            <w:pPr>
              <w:autoSpaceDE w:val="0"/>
              <w:autoSpaceDN w:val="0"/>
              <w:adjustRightInd w:val="0"/>
              <w:spacing w:before="100" w:after="100"/>
              <w:rPr>
                <w:color w:val="auto"/>
              </w:rPr>
            </w:pPr>
            <w:r w:rsidRPr="00F17E1A">
              <w:rPr>
                <w:color w:val="auto"/>
              </w:rPr>
              <w:t>771</w:t>
            </w:r>
          </w:p>
        </w:tc>
        <w:tc>
          <w:tcPr>
            <w:tcW w:w="1344" w:type="dxa"/>
            <w:tcBorders>
              <w:top w:val="nil"/>
              <w:left w:val="nil"/>
              <w:bottom w:val="nil"/>
              <w:right w:val="nil"/>
            </w:tcBorders>
            <w:vAlign w:val="center"/>
          </w:tcPr>
          <w:p w14:paraId="5986513F" w14:textId="77777777" w:rsidR="009127F0" w:rsidRPr="00F17E1A" w:rsidRDefault="009127F0" w:rsidP="00A44340">
            <w:pPr>
              <w:autoSpaceDE w:val="0"/>
              <w:autoSpaceDN w:val="0"/>
              <w:adjustRightInd w:val="0"/>
              <w:spacing w:before="100" w:after="100"/>
              <w:rPr>
                <w:color w:val="auto"/>
              </w:rPr>
            </w:pPr>
            <w:r w:rsidRPr="00F17E1A">
              <w:rPr>
                <w:color w:val="auto"/>
              </w:rPr>
              <w:t>133627</w:t>
            </w:r>
          </w:p>
        </w:tc>
        <w:tc>
          <w:tcPr>
            <w:tcW w:w="1728" w:type="dxa"/>
            <w:tcBorders>
              <w:top w:val="nil"/>
              <w:left w:val="nil"/>
              <w:bottom w:val="nil"/>
              <w:right w:val="nil"/>
            </w:tcBorders>
            <w:vAlign w:val="center"/>
          </w:tcPr>
          <w:p w14:paraId="10E7BF39" w14:textId="77777777" w:rsidR="009127F0" w:rsidRPr="00F17E1A" w:rsidRDefault="009127F0" w:rsidP="00A44340">
            <w:pPr>
              <w:autoSpaceDE w:val="0"/>
              <w:autoSpaceDN w:val="0"/>
              <w:adjustRightInd w:val="0"/>
              <w:spacing w:before="100" w:after="100"/>
              <w:rPr>
                <w:color w:val="auto"/>
              </w:rPr>
            </w:pPr>
            <w:r w:rsidRPr="00F17E1A">
              <w:rPr>
                <w:color w:val="auto"/>
              </w:rPr>
              <w:t>173.31646</w:t>
            </w:r>
          </w:p>
        </w:tc>
        <w:tc>
          <w:tcPr>
            <w:tcW w:w="1344" w:type="dxa"/>
            <w:tcBorders>
              <w:top w:val="nil"/>
              <w:left w:val="nil"/>
              <w:bottom w:val="nil"/>
              <w:right w:val="nil"/>
            </w:tcBorders>
            <w:vAlign w:val="center"/>
          </w:tcPr>
          <w:p w14:paraId="259F9F50" w14:textId="77777777" w:rsidR="009127F0" w:rsidRPr="00F17E1A" w:rsidRDefault="009127F0" w:rsidP="00A44340">
            <w:pPr>
              <w:autoSpaceDE w:val="0"/>
              <w:autoSpaceDN w:val="0"/>
              <w:adjustRightInd w:val="0"/>
              <w:spacing w:before="100" w:after="100"/>
              <w:rPr>
                <w:color w:val="auto"/>
              </w:rPr>
            </w:pPr>
          </w:p>
        </w:tc>
        <w:tc>
          <w:tcPr>
            <w:tcW w:w="1152" w:type="dxa"/>
            <w:tcBorders>
              <w:top w:val="nil"/>
              <w:left w:val="nil"/>
              <w:bottom w:val="nil"/>
              <w:right w:val="nil"/>
            </w:tcBorders>
            <w:vAlign w:val="center"/>
          </w:tcPr>
          <w:p w14:paraId="77AF7CFA" w14:textId="77777777" w:rsidR="009127F0" w:rsidRPr="00F17E1A" w:rsidRDefault="009127F0" w:rsidP="00A44340">
            <w:pPr>
              <w:autoSpaceDE w:val="0"/>
              <w:autoSpaceDN w:val="0"/>
              <w:adjustRightInd w:val="0"/>
              <w:spacing w:before="100" w:after="100"/>
              <w:rPr>
                <w:color w:val="auto"/>
              </w:rPr>
            </w:pPr>
          </w:p>
        </w:tc>
      </w:tr>
      <w:tr w:rsidR="009127F0" w:rsidRPr="00F17E1A" w14:paraId="1B91F8E4" w14:textId="77777777" w:rsidTr="00A44340">
        <w:trPr>
          <w:jc w:val="center"/>
        </w:trPr>
        <w:tc>
          <w:tcPr>
            <w:tcW w:w="2880" w:type="dxa"/>
            <w:tcBorders>
              <w:top w:val="nil"/>
              <w:left w:val="nil"/>
              <w:bottom w:val="nil"/>
              <w:right w:val="nil"/>
            </w:tcBorders>
            <w:vAlign w:val="center"/>
          </w:tcPr>
          <w:p w14:paraId="03814474"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Corrected Total</w:t>
            </w:r>
          </w:p>
        </w:tc>
        <w:tc>
          <w:tcPr>
            <w:tcW w:w="640" w:type="dxa"/>
            <w:tcBorders>
              <w:top w:val="nil"/>
              <w:left w:val="nil"/>
              <w:bottom w:val="nil"/>
              <w:right w:val="nil"/>
            </w:tcBorders>
            <w:vAlign w:val="center"/>
          </w:tcPr>
          <w:p w14:paraId="112BC6D9" w14:textId="77777777" w:rsidR="009127F0" w:rsidRPr="00F17E1A" w:rsidRDefault="009127F0" w:rsidP="00A44340">
            <w:pPr>
              <w:autoSpaceDE w:val="0"/>
              <w:autoSpaceDN w:val="0"/>
              <w:adjustRightInd w:val="0"/>
              <w:spacing w:before="100" w:after="100"/>
              <w:rPr>
                <w:color w:val="auto"/>
              </w:rPr>
            </w:pPr>
            <w:r w:rsidRPr="00F17E1A">
              <w:rPr>
                <w:color w:val="auto"/>
              </w:rPr>
              <w:t>776</w:t>
            </w:r>
          </w:p>
        </w:tc>
        <w:tc>
          <w:tcPr>
            <w:tcW w:w="1344" w:type="dxa"/>
            <w:tcBorders>
              <w:top w:val="nil"/>
              <w:left w:val="nil"/>
              <w:bottom w:val="nil"/>
              <w:right w:val="nil"/>
            </w:tcBorders>
            <w:vAlign w:val="center"/>
          </w:tcPr>
          <w:p w14:paraId="577828DB" w14:textId="77777777" w:rsidR="009127F0" w:rsidRPr="00F17E1A" w:rsidRDefault="009127F0" w:rsidP="00A44340">
            <w:pPr>
              <w:autoSpaceDE w:val="0"/>
              <w:autoSpaceDN w:val="0"/>
              <w:adjustRightInd w:val="0"/>
              <w:spacing w:before="100" w:after="100"/>
              <w:rPr>
                <w:color w:val="auto"/>
              </w:rPr>
            </w:pPr>
            <w:r w:rsidRPr="00F17E1A">
              <w:rPr>
                <w:color w:val="auto"/>
              </w:rPr>
              <w:t>228977</w:t>
            </w:r>
          </w:p>
        </w:tc>
        <w:tc>
          <w:tcPr>
            <w:tcW w:w="1728" w:type="dxa"/>
            <w:tcBorders>
              <w:top w:val="nil"/>
              <w:left w:val="nil"/>
              <w:bottom w:val="nil"/>
              <w:right w:val="nil"/>
            </w:tcBorders>
            <w:vAlign w:val="center"/>
          </w:tcPr>
          <w:p w14:paraId="37C431FA" w14:textId="77777777" w:rsidR="009127F0" w:rsidRPr="00F17E1A" w:rsidRDefault="009127F0" w:rsidP="00A44340">
            <w:pPr>
              <w:autoSpaceDE w:val="0"/>
              <w:autoSpaceDN w:val="0"/>
              <w:adjustRightInd w:val="0"/>
              <w:spacing w:before="100" w:after="100"/>
              <w:rPr>
                <w:color w:val="auto"/>
              </w:rPr>
            </w:pPr>
          </w:p>
        </w:tc>
        <w:tc>
          <w:tcPr>
            <w:tcW w:w="1344" w:type="dxa"/>
            <w:tcBorders>
              <w:top w:val="nil"/>
              <w:left w:val="nil"/>
              <w:bottom w:val="nil"/>
              <w:right w:val="nil"/>
            </w:tcBorders>
            <w:vAlign w:val="center"/>
          </w:tcPr>
          <w:p w14:paraId="7CBE042E" w14:textId="77777777" w:rsidR="009127F0" w:rsidRPr="00F17E1A" w:rsidRDefault="009127F0" w:rsidP="00A44340">
            <w:pPr>
              <w:autoSpaceDE w:val="0"/>
              <w:autoSpaceDN w:val="0"/>
              <w:adjustRightInd w:val="0"/>
              <w:spacing w:before="100" w:after="100"/>
              <w:rPr>
                <w:color w:val="auto"/>
              </w:rPr>
            </w:pPr>
          </w:p>
        </w:tc>
        <w:tc>
          <w:tcPr>
            <w:tcW w:w="1152" w:type="dxa"/>
            <w:tcBorders>
              <w:top w:val="nil"/>
              <w:left w:val="nil"/>
              <w:bottom w:val="nil"/>
              <w:right w:val="nil"/>
            </w:tcBorders>
            <w:vAlign w:val="center"/>
          </w:tcPr>
          <w:p w14:paraId="20B35A0A" w14:textId="77777777" w:rsidR="009127F0" w:rsidRPr="00F17E1A" w:rsidRDefault="009127F0" w:rsidP="00A44340">
            <w:pPr>
              <w:autoSpaceDE w:val="0"/>
              <w:autoSpaceDN w:val="0"/>
              <w:adjustRightInd w:val="0"/>
              <w:spacing w:before="100" w:after="100"/>
              <w:rPr>
                <w:color w:val="auto"/>
              </w:rPr>
            </w:pPr>
          </w:p>
        </w:tc>
      </w:tr>
    </w:tbl>
    <w:p w14:paraId="4A0612B4" w14:textId="77777777" w:rsidR="009127F0" w:rsidRPr="00F17E1A" w:rsidRDefault="009127F0" w:rsidP="009127F0">
      <w:pPr>
        <w:autoSpaceDE w:val="0"/>
        <w:autoSpaceDN w:val="0"/>
        <w:adjustRightInd w:val="0"/>
        <w:spacing w:before="100" w:after="100"/>
        <w:jc w:val="center"/>
        <w:rPr>
          <w:color w:val="auto"/>
        </w:rPr>
      </w:pPr>
      <w:r w:rsidRPr="00F17E1A">
        <w:rPr>
          <w:color w:val="auto"/>
        </w:rPr>
        <w:br/>
      </w:r>
      <w:bookmarkStart w:id="15" w:name="IDX45"/>
      <w:bookmarkEnd w:id="15"/>
    </w:p>
    <w:tbl>
      <w:tblPr>
        <w:tblW w:w="0" w:type="auto"/>
        <w:jc w:val="center"/>
        <w:tblLayout w:type="fixed"/>
        <w:tblCellMar>
          <w:left w:w="75" w:type="dxa"/>
          <w:right w:w="75" w:type="dxa"/>
        </w:tblCellMar>
        <w:tblLook w:val="0000" w:firstRow="0" w:lastRow="0" w:firstColumn="0" w:lastColumn="0" w:noHBand="0" w:noVBand="0"/>
      </w:tblPr>
      <w:tblGrid>
        <w:gridCol w:w="1903"/>
        <w:gridCol w:w="1731"/>
        <w:gridCol w:w="1731"/>
        <w:gridCol w:w="1731"/>
        <w:gridCol w:w="1216"/>
        <w:gridCol w:w="1044"/>
      </w:tblGrid>
      <w:tr w:rsidR="009127F0" w:rsidRPr="00F17E1A" w14:paraId="65314971" w14:textId="77777777" w:rsidTr="00A44340">
        <w:trPr>
          <w:jc w:val="center"/>
        </w:trPr>
        <w:tc>
          <w:tcPr>
            <w:tcW w:w="1903" w:type="dxa"/>
            <w:tcBorders>
              <w:top w:val="nil"/>
              <w:left w:val="nil"/>
              <w:bottom w:val="nil"/>
              <w:right w:val="nil"/>
            </w:tcBorders>
            <w:vAlign w:val="center"/>
          </w:tcPr>
          <w:p w14:paraId="66084EFE"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Variable</w:t>
            </w:r>
          </w:p>
        </w:tc>
        <w:tc>
          <w:tcPr>
            <w:tcW w:w="1731" w:type="dxa"/>
            <w:tcBorders>
              <w:top w:val="nil"/>
              <w:left w:val="nil"/>
              <w:bottom w:val="nil"/>
              <w:right w:val="nil"/>
            </w:tcBorders>
            <w:vAlign w:val="center"/>
          </w:tcPr>
          <w:p w14:paraId="67CB4AAD"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Parameter</w:t>
            </w:r>
            <w:r w:rsidRPr="00F17E1A">
              <w:rPr>
                <w:b/>
                <w:bCs/>
                <w:color w:val="auto"/>
              </w:rPr>
              <w:br/>
              <w:t>Estimate</w:t>
            </w:r>
          </w:p>
        </w:tc>
        <w:tc>
          <w:tcPr>
            <w:tcW w:w="1731" w:type="dxa"/>
            <w:tcBorders>
              <w:top w:val="nil"/>
              <w:left w:val="nil"/>
              <w:bottom w:val="nil"/>
              <w:right w:val="nil"/>
            </w:tcBorders>
            <w:vAlign w:val="center"/>
          </w:tcPr>
          <w:p w14:paraId="7CFCB7F8"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Standard</w:t>
            </w:r>
            <w:r w:rsidRPr="00F17E1A">
              <w:rPr>
                <w:b/>
                <w:bCs/>
                <w:color w:val="auto"/>
              </w:rPr>
              <w:br/>
              <w:t>Error</w:t>
            </w:r>
          </w:p>
        </w:tc>
        <w:tc>
          <w:tcPr>
            <w:tcW w:w="1731" w:type="dxa"/>
            <w:tcBorders>
              <w:top w:val="nil"/>
              <w:left w:val="nil"/>
              <w:bottom w:val="nil"/>
              <w:right w:val="nil"/>
            </w:tcBorders>
            <w:vAlign w:val="center"/>
          </w:tcPr>
          <w:p w14:paraId="062A9F3B"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Type II SS</w:t>
            </w:r>
          </w:p>
        </w:tc>
        <w:tc>
          <w:tcPr>
            <w:tcW w:w="1216" w:type="dxa"/>
            <w:tcBorders>
              <w:top w:val="nil"/>
              <w:left w:val="nil"/>
              <w:bottom w:val="nil"/>
              <w:right w:val="nil"/>
            </w:tcBorders>
            <w:vAlign w:val="center"/>
          </w:tcPr>
          <w:p w14:paraId="2C2B50E8"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F Value</w:t>
            </w:r>
          </w:p>
        </w:tc>
        <w:tc>
          <w:tcPr>
            <w:tcW w:w="1044" w:type="dxa"/>
            <w:tcBorders>
              <w:top w:val="nil"/>
              <w:left w:val="nil"/>
              <w:bottom w:val="nil"/>
              <w:right w:val="nil"/>
            </w:tcBorders>
            <w:vAlign w:val="center"/>
          </w:tcPr>
          <w:p w14:paraId="14CBB025"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Pr</w:t>
            </w:r>
            <w:proofErr w:type="spellEnd"/>
            <w:r w:rsidRPr="00F17E1A">
              <w:rPr>
                <w:b/>
                <w:bCs/>
                <w:color w:val="auto"/>
              </w:rPr>
              <w:t xml:space="preserve"> &gt; F</w:t>
            </w:r>
          </w:p>
        </w:tc>
      </w:tr>
      <w:tr w:rsidR="009127F0" w:rsidRPr="00F17E1A" w14:paraId="26E7145B" w14:textId="77777777" w:rsidTr="00A44340">
        <w:trPr>
          <w:jc w:val="center"/>
        </w:trPr>
        <w:tc>
          <w:tcPr>
            <w:tcW w:w="1903" w:type="dxa"/>
            <w:tcBorders>
              <w:top w:val="nil"/>
              <w:left w:val="nil"/>
              <w:bottom w:val="nil"/>
              <w:right w:val="nil"/>
            </w:tcBorders>
            <w:vAlign w:val="center"/>
          </w:tcPr>
          <w:p w14:paraId="2EDB5143"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Intercept</w:t>
            </w:r>
          </w:p>
        </w:tc>
        <w:tc>
          <w:tcPr>
            <w:tcW w:w="1731" w:type="dxa"/>
            <w:tcBorders>
              <w:top w:val="nil"/>
              <w:left w:val="nil"/>
              <w:bottom w:val="nil"/>
              <w:right w:val="nil"/>
            </w:tcBorders>
            <w:vAlign w:val="center"/>
          </w:tcPr>
          <w:p w14:paraId="2EC94FAF" w14:textId="77777777" w:rsidR="009127F0" w:rsidRPr="00F17E1A" w:rsidRDefault="009127F0" w:rsidP="00A44340">
            <w:pPr>
              <w:autoSpaceDE w:val="0"/>
              <w:autoSpaceDN w:val="0"/>
              <w:adjustRightInd w:val="0"/>
              <w:spacing w:before="100" w:after="100"/>
              <w:rPr>
                <w:color w:val="auto"/>
              </w:rPr>
            </w:pPr>
            <w:r w:rsidRPr="00F17E1A">
              <w:rPr>
                <w:color w:val="auto"/>
              </w:rPr>
              <w:t>54.94348</w:t>
            </w:r>
          </w:p>
        </w:tc>
        <w:tc>
          <w:tcPr>
            <w:tcW w:w="1731" w:type="dxa"/>
            <w:tcBorders>
              <w:top w:val="nil"/>
              <w:left w:val="nil"/>
              <w:bottom w:val="nil"/>
              <w:right w:val="nil"/>
            </w:tcBorders>
            <w:vAlign w:val="center"/>
          </w:tcPr>
          <w:p w14:paraId="7C02A5F7" w14:textId="77777777" w:rsidR="009127F0" w:rsidRPr="00F17E1A" w:rsidRDefault="009127F0" w:rsidP="00A44340">
            <w:pPr>
              <w:autoSpaceDE w:val="0"/>
              <w:autoSpaceDN w:val="0"/>
              <w:adjustRightInd w:val="0"/>
              <w:spacing w:before="100" w:after="100"/>
              <w:rPr>
                <w:color w:val="auto"/>
              </w:rPr>
            </w:pPr>
            <w:r w:rsidRPr="00F17E1A">
              <w:rPr>
                <w:color w:val="auto"/>
              </w:rPr>
              <w:t>3.38641</w:t>
            </w:r>
          </w:p>
        </w:tc>
        <w:tc>
          <w:tcPr>
            <w:tcW w:w="1731" w:type="dxa"/>
            <w:tcBorders>
              <w:top w:val="nil"/>
              <w:left w:val="nil"/>
              <w:bottom w:val="nil"/>
              <w:right w:val="nil"/>
            </w:tcBorders>
            <w:vAlign w:val="center"/>
          </w:tcPr>
          <w:p w14:paraId="0CA5FA2E" w14:textId="77777777" w:rsidR="009127F0" w:rsidRPr="00F17E1A" w:rsidRDefault="009127F0" w:rsidP="00A44340">
            <w:pPr>
              <w:autoSpaceDE w:val="0"/>
              <w:autoSpaceDN w:val="0"/>
              <w:adjustRightInd w:val="0"/>
              <w:spacing w:before="100" w:after="100"/>
              <w:rPr>
                <w:color w:val="auto"/>
              </w:rPr>
            </w:pPr>
            <w:r w:rsidRPr="00F17E1A">
              <w:rPr>
                <w:color w:val="auto"/>
              </w:rPr>
              <w:t>45624</w:t>
            </w:r>
          </w:p>
        </w:tc>
        <w:tc>
          <w:tcPr>
            <w:tcW w:w="1216" w:type="dxa"/>
            <w:tcBorders>
              <w:top w:val="nil"/>
              <w:left w:val="nil"/>
              <w:bottom w:val="nil"/>
              <w:right w:val="nil"/>
            </w:tcBorders>
            <w:vAlign w:val="center"/>
          </w:tcPr>
          <w:p w14:paraId="567B7D84" w14:textId="77777777" w:rsidR="009127F0" w:rsidRPr="00F17E1A" w:rsidRDefault="009127F0" w:rsidP="00A44340">
            <w:pPr>
              <w:autoSpaceDE w:val="0"/>
              <w:autoSpaceDN w:val="0"/>
              <w:adjustRightInd w:val="0"/>
              <w:spacing w:before="100" w:after="100"/>
              <w:rPr>
                <w:color w:val="auto"/>
              </w:rPr>
            </w:pPr>
            <w:r w:rsidRPr="00F17E1A">
              <w:rPr>
                <w:color w:val="auto"/>
              </w:rPr>
              <w:t>263.24</w:t>
            </w:r>
          </w:p>
        </w:tc>
        <w:tc>
          <w:tcPr>
            <w:tcW w:w="1044" w:type="dxa"/>
            <w:tcBorders>
              <w:top w:val="nil"/>
              <w:left w:val="nil"/>
              <w:bottom w:val="nil"/>
              <w:right w:val="nil"/>
            </w:tcBorders>
            <w:vAlign w:val="center"/>
          </w:tcPr>
          <w:p w14:paraId="5A8B23BE"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3701C0D8" w14:textId="77777777" w:rsidTr="00A44340">
        <w:trPr>
          <w:jc w:val="center"/>
        </w:trPr>
        <w:tc>
          <w:tcPr>
            <w:tcW w:w="1903" w:type="dxa"/>
            <w:tcBorders>
              <w:top w:val="nil"/>
              <w:left w:val="nil"/>
              <w:bottom w:val="nil"/>
              <w:right w:val="nil"/>
            </w:tcBorders>
            <w:vAlign w:val="center"/>
          </w:tcPr>
          <w:p w14:paraId="0A04A2DB"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Accept_pct</w:t>
            </w:r>
            <w:proofErr w:type="spellEnd"/>
          </w:p>
        </w:tc>
        <w:tc>
          <w:tcPr>
            <w:tcW w:w="1731" w:type="dxa"/>
            <w:tcBorders>
              <w:top w:val="nil"/>
              <w:left w:val="nil"/>
              <w:bottom w:val="nil"/>
              <w:right w:val="nil"/>
            </w:tcBorders>
            <w:vAlign w:val="center"/>
          </w:tcPr>
          <w:p w14:paraId="6EE85D15" w14:textId="77777777" w:rsidR="009127F0" w:rsidRPr="00F17E1A" w:rsidRDefault="009127F0" w:rsidP="00A44340">
            <w:pPr>
              <w:autoSpaceDE w:val="0"/>
              <w:autoSpaceDN w:val="0"/>
              <w:adjustRightInd w:val="0"/>
              <w:spacing w:before="100" w:after="100"/>
              <w:rPr>
                <w:color w:val="auto"/>
              </w:rPr>
            </w:pPr>
            <w:r w:rsidRPr="00F17E1A">
              <w:rPr>
                <w:color w:val="auto"/>
              </w:rPr>
              <w:t>-18.62280</w:t>
            </w:r>
          </w:p>
        </w:tc>
        <w:tc>
          <w:tcPr>
            <w:tcW w:w="1731" w:type="dxa"/>
            <w:tcBorders>
              <w:top w:val="nil"/>
              <w:left w:val="nil"/>
              <w:bottom w:val="nil"/>
              <w:right w:val="nil"/>
            </w:tcBorders>
            <w:vAlign w:val="center"/>
          </w:tcPr>
          <w:p w14:paraId="6347F14D" w14:textId="77777777" w:rsidR="009127F0" w:rsidRPr="00F17E1A" w:rsidRDefault="009127F0" w:rsidP="00A44340">
            <w:pPr>
              <w:autoSpaceDE w:val="0"/>
              <w:autoSpaceDN w:val="0"/>
              <w:adjustRightInd w:val="0"/>
              <w:spacing w:before="100" w:after="100"/>
              <w:rPr>
                <w:color w:val="auto"/>
              </w:rPr>
            </w:pPr>
            <w:r w:rsidRPr="00F17E1A">
              <w:rPr>
                <w:color w:val="auto"/>
              </w:rPr>
              <w:t>3.39914</w:t>
            </w:r>
          </w:p>
        </w:tc>
        <w:tc>
          <w:tcPr>
            <w:tcW w:w="1731" w:type="dxa"/>
            <w:tcBorders>
              <w:top w:val="nil"/>
              <w:left w:val="nil"/>
              <w:bottom w:val="nil"/>
              <w:right w:val="nil"/>
            </w:tcBorders>
            <w:vAlign w:val="center"/>
          </w:tcPr>
          <w:p w14:paraId="5A010EC8" w14:textId="77777777" w:rsidR="009127F0" w:rsidRPr="00F17E1A" w:rsidRDefault="009127F0" w:rsidP="00A44340">
            <w:pPr>
              <w:autoSpaceDE w:val="0"/>
              <w:autoSpaceDN w:val="0"/>
              <w:adjustRightInd w:val="0"/>
              <w:spacing w:before="100" w:after="100"/>
              <w:rPr>
                <w:color w:val="auto"/>
              </w:rPr>
            </w:pPr>
            <w:r w:rsidRPr="00F17E1A">
              <w:rPr>
                <w:color w:val="auto"/>
              </w:rPr>
              <w:t>5202.24424</w:t>
            </w:r>
          </w:p>
        </w:tc>
        <w:tc>
          <w:tcPr>
            <w:tcW w:w="1216" w:type="dxa"/>
            <w:tcBorders>
              <w:top w:val="nil"/>
              <w:left w:val="nil"/>
              <w:bottom w:val="nil"/>
              <w:right w:val="nil"/>
            </w:tcBorders>
            <w:vAlign w:val="center"/>
          </w:tcPr>
          <w:p w14:paraId="75A0F980" w14:textId="77777777" w:rsidR="009127F0" w:rsidRPr="00F17E1A" w:rsidRDefault="009127F0" w:rsidP="00A44340">
            <w:pPr>
              <w:autoSpaceDE w:val="0"/>
              <w:autoSpaceDN w:val="0"/>
              <w:adjustRightInd w:val="0"/>
              <w:spacing w:before="100" w:after="100"/>
              <w:rPr>
                <w:color w:val="auto"/>
              </w:rPr>
            </w:pPr>
            <w:r w:rsidRPr="00F17E1A">
              <w:rPr>
                <w:color w:val="auto"/>
              </w:rPr>
              <w:t>30.02</w:t>
            </w:r>
          </w:p>
        </w:tc>
        <w:tc>
          <w:tcPr>
            <w:tcW w:w="1044" w:type="dxa"/>
            <w:tcBorders>
              <w:top w:val="nil"/>
              <w:left w:val="nil"/>
              <w:bottom w:val="nil"/>
              <w:right w:val="nil"/>
            </w:tcBorders>
            <w:vAlign w:val="center"/>
          </w:tcPr>
          <w:p w14:paraId="3B90A474"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68FEDFEF" w14:textId="77777777" w:rsidTr="00A44340">
        <w:trPr>
          <w:jc w:val="center"/>
        </w:trPr>
        <w:tc>
          <w:tcPr>
            <w:tcW w:w="1903" w:type="dxa"/>
            <w:tcBorders>
              <w:top w:val="nil"/>
              <w:left w:val="nil"/>
              <w:bottom w:val="nil"/>
              <w:right w:val="nil"/>
            </w:tcBorders>
            <w:vAlign w:val="center"/>
          </w:tcPr>
          <w:p w14:paraId="594FFBFA"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F_Undergrad</w:t>
            </w:r>
            <w:proofErr w:type="spellEnd"/>
          </w:p>
        </w:tc>
        <w:tc>
          <w:tcPr>
            <w:tcW w:w="1731" w:type="dxa"/>
            <w:tcBorders>
              <w:top w:val="nil"/>
              <w:left w:val="nil"/>
              <w:bottom w:val="nil"/>
              <w:right w:val="nil"/>
            </w:tcBorders>
            <w:vAlign w:val="center"/>
          </w:tcPr>
          <w:p w14:paraId="6C829A08" w14:textId="77777777" w:rsidR="009127F0" w:rsidRPr="00F17E1A" w:rsidRDefault="009127F0" w:rsidP="00A44340">
            <w:pPr>
              <w:autoSpaceDE w:val="0"/>
              <w:autoSpaceDN w:val="0"/>
              <w:adjustRightInd w:val="0"/>
              <w:spacing w:before="100" w:after="100"/>
              <w:rPr>
                <w:color w:val="auto"/>
              </w:rPr>
            </w:pPr>
            <w:r w:rsidRPr="00F17E1A">
              <w:rPr>
                <w:color w:val="auto"/>
              </w:rPr>
              <w:t>0.00049754</w:t>
            </w:r>
          </w:p>
        </w:tc>
        <w:tc>
          <w:tcPr>
            <w:tcW w:w="1731" w:type="dxa"/>
            <w:tcBorders>
              <w:top w:val="nil"/>
              <w:left w:val="nil"/>
              <w:bottom w:val="nil"/>
              <w:right w:val="nil"/>
            </w:tcBorders>
            <w:vAlign w:val="center"/>
          </w:tcPr>
          <w:p w14:paraId="695C1A8B" w14:textId="77777777" w:rsidR="009127F0" w:rsidRPr="00F17E1A" w:rsidRDefault="009127F0" w:rsidP="00A44340">
            <w:pPr>
              <w:autoSpaceDE w:val="0"/>
              <w:autoSpaceDN w:val="0"/>
              <w:adjustRightInd w:val="0"/>
              <w:spacing w:before="100" w:after="100"/>
              <w:rPr>
                <w:color w:val="auto"/>
              </w:rPr>
            </w:pPr>
            <w:r w:rsidRPr="00F17E1A">
              <w:rPr>
                <w:color w:val="auto"/>
              </w:rPr>
              <w:t>0.00012078</w:t>
            </w:r>
          </w:p>
        </w:tc>
        <w:tc>
          <w:tcPr>
            <w:tcW w:w="1731" w:type="dxa"/>
            <w:tcBorders>
              <w:top w:val="nil"/>
              <w:left w:val="nil"/>
              <w:bottom w:val="nil"/>
              <w:right w:val="nil"/>
            </w:tcBorders>
            <w:vAlign w:val="center"/>
          </w:tcPr>
          <w:p w14:paraId="0D73273B" w14:textId="77777777" w:rsidR="009127F0" w:rsidRPr="00F17E1A" w:rsidRDefault="009127F0" w:rsidP="00A44340">
            <w:pPr>
              <w:autoSpaceDE w:val="0"/>
              <w:autoSpaceDN w:val="0"/>
              <w:adjustRightInd w:val="0"/>
              <w:spacing w:before="100" w:after="100"/>
              <w:rPr>
                <w:color w:val="auto"/>
              </w:rPr>
            </w:pPr>
            <w:r w:rsidRPr="00F17E1A">
              <w:rPr>
                <w:color w:val="auto"/>
              </w:rPr>
              <w:t>2941.24711</w:t>
            </w:r>
          </w:p>
        </w:tc>
        <w:tc>
          <w:tcPr>
            <w:tcW w:w="1216" w:type="dxa"/>
            <w:tcBorders>
              <w:top w:val="nil"/>
              <w:left w:val="nil"/>
              <w:bottom w:val="nil"/>
              <w:right w:val="nil"/>
            </w:tcBorders>
            <w:vAlign w:val="center"/>
          </w:tcPr>
          <w:p w14:paraId="15B4C905" w14:textId="77777777" w:rsidR="009127F0" w:rsidRPr="00F17E1A" w:rsidRDefault="009127F0" w:rsidP="00A44340">
            <w:pPr>
              <w:autoSpaceDE w:val="0"/>
              <w:autoSpaceDN w:val="0"/>
              <w:adjustRightInd w:val="0"/>
              <w:spacing w:before="100" w:after="100"/>
              <w:rPr>
                <w:color w:val="auto"/>
              </w:rPr>
            </w:pPr>
            <w:r w:rsidRPr="00F17E1A">
              <w:rPr>
                <w:color w:val="auto"/>
              </w:rPr>
              <w:t>16.97</w:t>
            </w:r>
          </w:p>
        </w:tc>
        <w:tc>
          <w:tcPr>
            <w:tcW w:w="1044" w:type="dxa"/>
            <w:tcBorders>
              <w:top w:val="nil"/>
              <w:left w:val="nil"/>
              <w:bottom w:val="nil"/>
              <w:right w:val="nil"/>
            </w:tcBorders>
            <w:vAlign w:val="center"/>
          </w:tcPr>
          <w:p w14:paraId="53907C56"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6C112CD3" w14:textId="77777777" w:rsidTr="00A44340">
        <w:trPr>
          <w:jc w:val="center"/>
        </w:trPr>
        <w:tc>
          <w:tcPr>
            <w:tcW w:w="1903" w:type="dxa"/>
            <w:tcBorders>
              <w:top w:val="nil"/>
              <w:left w:val="nil"/>
              <w:bottom w:val="nil"/>
              <w:right w:val="nil"/>
            </w:tcBorders>
            <w:vAlign w:val="center"/>
          </w:tcPr>
          <w:p w14:paraId="14E1B4DC"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P_Undergrad</w:t>
            </w:r>
            <w:proofErr w:type="spellEnd"/>
          </w:p>
        </w:tc>
        <w:tc>
          <w:tcPr>
            <w:tcW w:w="1731" w:type="dxa"/>
            <w:tcBorders>
              <w:top w:val="nil"/>
              <w:left w:val="nil"/>
              <w:bottom w:val="nil"/>
              <w:right w:val="nil"/>
            </w:tcBorders>
            <w:vAlign w:val="center"/>
          </w:tcPr>
          <w:p w14:paraId="31E41804" w14:textId="77777777" w:rsidR="009127F0" w:rsidRPr="00F17E1A" w:rsidRDefault="009127F0" w:rsidP="00A44340">
            <w:pPr>
              <w:autoSpaceDE w:val="0"/>
              <w:autoSpaceDN w:val="0"/>
              <w:adjustRightInd w:val="0"/>
              <w:spacing w:before="100" w:after="100"/>
              <w:rPr>
                <w:color w:val="auto"/>
              </w:rPr>
            </w:pPr>
            <w:r w:rsidRPr="00F17E1A">
              <w:rPr>
                <w:color w:val="auto"/>
              </w:rPr>
              <w:t>-0.00214</w:t>
            </w:r>
          </w:p>
        </w:tc>
        <w:tc>
          <w:tcPr>
            <w:tcW w:w="1731" w:type="dxa"/>
            <w:tcBorders>
              <w:top w:val="nil"/>
              <w:left w:val="nil"/>
              <w:bottom w:val="nil"/>
              <w:right w:val="nil"/>
            </w:tcBorders>
            <w:vAlign w:val="center"/>
          </w:tcPr>
          <w:p w14:paraId="167A1EDB" w14:textId="77777777" w:rsidR="009127F0" w:rsidRPr="00F17E1A" w:rsidRDefault="009127F0" w:rsidP="00A44340">
            <w:pPr>
              <w:autoSpaceDE w:val="0"/>
              <w:autoSpaceDN w:val="0"/>
              <w:adjustRightInd w:val="0"/>
              <w:spacing w:before="100" w:after="100"/>
              <w:rPr>
                <w:color w:val="auto"/>
              </w:rPr>
            </w:pPr>
            <w:r w:rsidRPr="00F17E1A">
              <w:rPr>
                <w:color w:val="auto"/>
              </w:rPr>
              <w:t>0.00038646</w:t>
            </w:r>
          </w:p>
        </w:tc>
        <w:tc>
          <w:tcPr>
            <w:tcW w:w="1731" w:type="dxa"/>
            <w:tcBorders>
              <w:top w:val="nil"/>
              <w:left w:val="nil"/>
              <w:bottom w:val="nil"/>
              <w:right w:val="nil"/>
            </w:tcBorders>
            <w:vAlign w:val="center"/>
          </w:tcPr>
          <w:p w14:paraId="65FE8362" w14:textId="77777777" w:rsidR="009127F0" w:rsidRPr="00F17E1A" w:rsidRDefault="009127F0" w:rsidP="00A44340">
            <w:pPr>
              <w:autoSpaceDE w:val="0"/>
              <w:autoSpaceDN w:val="0"/>
              <w:adjustRightInd w:val="0"/>
              <w:spacing w:before="100" w:after="100"/>
              <w:rPr>
                <w:color w:val="auto"/>
              </w:rPr>
            </w:pPr>
            <w:r w:rsidRPr="00F17E1A">
              <w:rPr>
                <w:color w:val="auto"/>
              </w:rPr>
              <w:t>5306.87039</w:t>
            </w:r>
          </w:p>
        </w:tc>
        <w:tc>
          <w:tcPr>
            <w:tcW w:w="1216" w:type="dxa"/>
            <w:tcBorders>
              <w:top w:val="nil"/>
              <w:left w:val="nil"/>
              <w:bottom w:val="nil"/>
              <w:right w:val="nil"/>
            </w:tcBorders>
            <w:vAlign w:val="center"/>
          </w:tcPr>
          <w:p w14:paraId="70033FE8" w14:textId="77777777" w:rsidR="009127F0" w:rsidRPr="00F17E1A" w:rsidRDefault="009127F0" w:rsidP="00A44340">
            <w:pPr>
              <w:autoSpaceDE w:val="0"/>
              <w:autoSpaceDN w:val="0"/>
              <w:adjustRightInd w:val="0"/>
              <w:spacing w:before="100" w:after="100"/>
              <w:rPr>
                <w:color w:val="auto"/>
              </w:rPr>
            </w:pPr>
            <w:r w:rsidRPr="00F17E1A">
              <w:rPr>
                <w:color w:val="auto"/>
              </w:rPr>
              <w:t>30.62</w:t>
            </w:r>
          </w:p>
        </w:tc>
        <w:tc>
          <w:tcPr>
            <w:tcW w:w="1044" w:type="dxa"/>
            <w:tcBorders>
              <w:top w:val="nil"/>
              <w:left w:val="nil"/>
              <w:bottom w:val="nil"/>
              <w:right w:val="nil"/>
            </w:tcBorders>
            <w:vAlign w:val="center"/>
          </w:tcPr>
          <w:p w14:paraId="47B7AA68"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1FA33B97" w14:textId="77777777" w:rsidTr="00A44340">
        <w:trPr>
          <w:jc w:val="center"/>
        </w:trPr>
        <w:tc>
          <w:tcPr>
            <w:tcW w:w="1903" w:type="dxa"/>
            <w:tcBorders>
              <w:top w:val="nil"/>
              <w:left w:val="nil"/>
              <w:bottom w:val="nil"/>
              <w:right w:val="nil"/>
            </w:tcBorders>
            <w:vAlign w:val="center"/>
          </w:tcPr>
          <w:p w14:paraId="69F17AB5"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Outstate</w:t>
            </w:r>
          </w:p>
        </w:tc>
        <w:tc>
          <w:tcPr>
            <w:tcW w:w="1731" w:type="dxa"/>
            <w:tcBorders>
              <w:top w:val="nil"/>
              <w:left w:val="nil"/>
              <w:bottom w:val="nil"/>
              <w:right w:val="nil"/>
            </w:tcBorders>
            <w:vAlign w:val="center"/>
          </w:tcPr>
          <w:p w14:paraId="6FFD6CDC" w14:textId="77777777" w:rsidR="009127F0" w:rsidRPr="00F17E1A" w:rsidRDefault="009127F0" w:rsidP="00A44340">
            <w:pPr>
              <w:autoSpaceDE w:val="0"/>
              <w:autoSpaceDN w:val="0"/>
              <w:adjustRightInd w:val="0"/>
              <w:spacing w:before="100" w:after="100"/>
              <w:rPr>
                <w:color w:val="auto"/>
              </w:rPr>
            </w:pPr>
            <w:r w:rsidRPr="00F17E1A">
              <w:rPr>
                <w:color w:val="auto"/>
              </w:rPr>
              <w:t>0.00164</w:t>
            </w:r>
          </w:p>
        </w:tc>
        <w:tc>
          <w:tcPr>
            <w:tcW w:w="1731" w:type="dxa"/>
            <w:tcBorders>
              <w:top w:val="nil"/>
              <w:left w:val="nil"/>
              <w:bottom w:val="nil"/>
              <w:right w:val="nil"/>
            </w:tcBorders>
            <w:vAlign w:val="center"/>
          </w:tcPr>
          <w:p w14:paraId="68461E78" w14:textId="77777777" w:rsidR="009127F0" w:rsidRPr="00F17E1A" w:rsidRDefault="009127F0" w:rsidP="00A44340">
            <w:pPr>
              <w:autoSpaceDE w:val="0"/>
              <w:autoSpaceDN w:val="0"/>
              <w:adjustRightInd w:val="0"/>
              <w:spacing w:before="100" w:after="100"/>
              <w:rPr>
                <w:color w:val="auto"/>
              </w:rPr>
            </w:pPr>
            <w:r w:rsidRPr="00F17E1A">
              <w:rPr>
                <w:color w:val="auto"/>
              </w:rPr>
              <w:t>0.00014781</w:t>
            </w:r>
          </w:p>
        </w:tc>
        <w:tc>
          <w:tcPr>
            <w:tcW w:w="1731" w:type="dxa"/>
            <w:tcBorders>
              <w:top w:val="nil"/>
              <w:left w:val="nil"/>
              <w:bottom w:val="nil"/>
              <w:right w:val="nil"/>
            </w:tcBorders>
            <w:vAlign w:val="center"/>
          </w:tcPr>
          <w:p w14:paraId="650BC6D2" w14:textId="77777777" w:rsidR="009127F0" w:rsidRPr="00F17E1A" w:rsidRDefault="009127F0" w:rsidP="00A44340">
            <w:pPr>
              <w:autoSpaceDE w:val="0"/>
              <w:autoSpaceDN w:val="0"/>
              <w:adjustRightInd w:val="0"/>
              <w:spacing w:before="100" w:after="100"/>
              <w:rPr>
                <w:color w:val="auto"/>
              </w:rPr>
            </w:pPr>
            <w:r w:rsidRPr="00F17E1A">
              <w:rPr>
                <w:color w:val="auto"/>
              </w:rPr>
              <w:t>21340</w:t>
            </w:r>
          </w:p>
        </w:tc>
        <w:tc>
          <w:tcPr>
            <w:tcW w:w="1216" w:type="dxa"/>
            <w:tcBorders>
              <w:top w:val="nil"/>
              <w:left w:val="nil"/>
              <w:bottom w:val="nil"/>
              <w:right w:val="nil"/>
            </w:tcBorders>
            <w:vAlign w:val="center"/>
          </w:tcPr>
          <w:p w14:paraId="0FD74F57" w14:textId="77777777" w:rsidR="009127F0" w:rsidRPr="00F17E1A" w:rsidRDefault="009127F0" w:rsidP="00A44340">
            <w:pPr>
              <w:autoSpaceDE w:val="0"/>
              <w:autoSpaceDN w:val="0"/>
              <w:adjustRightInd w:val="0"/>
              <w:spacing w:before="100" w:after="100"/>
              <w:rPr>
                <w:color w:val="auto"/>
              </w:rPr>
            </w:pPr>
            <w:r w:rsidRPr="00F17E1A">
              <w:rPr>
                <w:color w:val="auto"/>
              </w:rPr>
              <w:t>123.13</w:t>
            </w:r>
          </w:p>
        </w:tc>
        <w:tc>
          <w:tcPr>
            <w:tcW w:w="1044" w:type="dxa"/>
            <w:tcBorders>
              <w:top w:val="nil"/>
              <w:left w:val="nil"/>
              <w:bottom w:val="nil"/>
              <w:right w:val="nil"/>
            </w:tcBorders>
            <w:vAlign w:val="center"/>
          </w:tcPr>
          <w:p w14:paraId="520B8968"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5AC26172" w14:textId="77777777" w:rsidTr="00A44340">
        <w:trPr>
          <w:jc w:val="center"/>
        </w:trPr>
        <w:tc>
          <w:tcPr>
            <w:tcW w:w="1903" w:type="dxa"/>
            <w:tcBorders>
              <w:top w:val="nil"/>
              <w:left w:val="nil"/>
              <w:bottom w:val="nil"/>
              <w:right w:val="nil"/>
            </w:tcBorders>
            <w:vAlign w:val="center"/>
          </w:tcPr>
          <w:p w14:paraId="5431DD68"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perc_alumni</w:t>
            </w:r>
            <w:proofErr w:type="spellEnd"/>
          </w:p>
        </w:tc>
        <w:tc>
          <w:tcPr>
            <w:tcW w:w="1731" w:type="dxa"/>
            <w:tcBorders>
              <w:top w:val="nil"/>
              <w:left w:val="nil"/>
              <w:bottom w:val="nil"/>
              <w:right w:val="nil"/>
            </w:tcBorders>
            <w:vAlign w:val="center"/>
          </w:tcPr>
          <w:p w14:paraId="1807B88C" w14:textId="77777777" w:rsidR="009127F0" w:rsidRPr="00F17E1A" w:rsidRDefault="009127F0" w:rsidP="00A44340">
            <w:pPr>
              <w:autoSpaceDE w:val="0"/>
              <w:autoSpaceDN w:val="0"/>
              <w:adjustRightInd w:val="0"/>
              <w:spacing w:before="100" w:after="100"/>
              <w:rPr>
                <w:color w:val="auto"/>
              </w:rPr>
            </w:pPr>
            <w:r w:rsidRPr="00F17E1A">
              <w:rPr>
                <w:color w:val="auto"/>
              </w:rPr>
              <w:t>0.32067</w:t>
            </w:r>
          </w:p>
        </w:tc>
        <w:tc>
          <w:tcPr>
            <w:tcW w:w="1731" w:type="dxa"/>
            <w:tcBorders>
              <w:top w:val="nil"/>
              <w:left w:val="nil"/>
              <w:bottom w:val="nil"/>
              <w:right w:val="nil"/>
            </w:tcBorders>
            <w:vAlign w:val="center"/>
          </w:tcPr>
          <w:p w14:paraId="7B3F9D8F" w14:textId="77777777" w:rsidR="009127F0" w:rsidRPr="00F17E1A" w:rsidRDefault="009127F0" w:rsidP="00A44340">
            <w:pPr>
              <w:autoSpaceDE w:val="0"/>
              <w:autoSpaceDN w:val="0"/>
              <w:adjustRightInd w:val="0"/>
              <w:spacing w:before="100" w:after="100"/>
              <w:rPr>
                <w:color w:val="auto"/>
              </w:rPr>
            </w:pPr>
            <w:r w:rsidRPr="00F17E1A">
              <w:rPr>
                <w:color w:val="auto"/>
              </w:rPr>
              <w:t>0.04705</w:t>
            </w:r>
          </w:p>
        </w:tc>
        <w:tc>
          <w:tcPr>
            <w:tcW w:w="1731" w:type="dxa"/>
            <w:tcBorders>
              <w:top w:val="nil"/>
              <w:left w:val="nil"/>
              <w:bottom w:val="nil"/>
              <w:right w:val="nil"/>
            </w:tcBorders>
            <w:vAlign w:val="center"/>
          </w:tcPr>
          <w:p w14:paraId="528C7AD2" w14:textId="77777777" w:rsidR="009127F0" w:rsidRPr="00F17E1A" w:rsidRDefault="009127F0" w:rsidP="00A44340">
            <w:pPr>
              <w:autoSpaceDE w:val="0"/>
              <w:autoSpaceDN w:val="0"/>
              <w:adjustRightInd w:val="0"/>
              <w:spacing w:before="100" w:after="100"/>
              <w:rPr>
                <w:color w:val="auto"/>
              </w:rPr>
            </w:pPr>
            <w:r w:rsidRPr="00F17E1A">
              <w:rPr>
                <w:color w:val="auto"/>
              </w:rPr>
              <w:t>8051.32378</w:t>
            </w:r>
          </w:p>
        </w:tc>
        <w:tc>
          <w:tcPr>
            <w:tcW w:w="1216" w:type="dxa"/>
            <w:tcBorders>
              <w:top w:val="nil"/>
              <w:left w:val="nil"/>
              <w:bottom w:val="nil"/>
              <w:right w:val="nil"/>
            </w:tcBorders>
            <w:vAlign w:val="center"/>
          </w:tcPr>
          <w:p w14:paraId="7250BE80" w14:textId="77777777" w:rsidR="009127F0" w:rsidRPr="00F17E1A" w:rsidRDefault="009127F0" w:rsidP="00A44340">
            <w:pPr>
              <w:autoSpaceDE w:val="0"/>
              <w:autoSpaceDN w:val="0"/>
              <w:adjustRightInd w:val="0"/>
              <w:spacing w:before="100" w:after="100"/>
              <w:rPr>
                <w:color w:val="auto"/>
              </w:rPr>
            </w:pPr>
            <w:r w:rsidRPr="00F17E1A">
              <w:rPr>
                <w:color w:val="auto"/>
              </w:rPr>
              <w:t>46.45</w:t>
            </w:r>
          </w:p>
        </w:tc>
        <w:tc>
          <w:tcPr>
            <w:tcW w:w="1044" w:type="dxa"/>
            <w:tcBorders>
              <w:top w:val="nil"/>
              <w:left w:val="nil"/>
              <w:bottom w:val="nil"/>
              <w:right w:val="nil"/>
            </w:tcBorders>
            <w:vAlign w:val="center"/>
          </w:tcPr>
          <w:p w14:paraId="1EA92A24"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bl>
    <w:p w14:paraId="6E213F5B" w14:textId="77777777" w:rsidR="009127F0" w:rsidRPr="00F17E1A" w:rsidRDefault="009127F0" w:rsidP="009127F0">
      <w:pPr>
        <w:autoSpaceDE w:val="0"/>
        <w:autoSpaceDN w:val="0"/>
        <w:adjustRightInd w:val="0"/>
        <w:spacing w:before="100" w:after="100"/>
        <w:jc w:val="center"/>
        <w:rPr>
          <w:color w:val="auto"/>
        </w:rPr>
      </w:pPr>
      <w:r w:rsidRPr="00F17E1A">
        <w:rPr>
          <w:color w:val="auto"/>
        </w:rPr>
        <w:br/>
      </w:r>
    </w:p>
    <w:tbl>
      <w:tblPr>
        <w:tblW w:w="0" w:type="auto"/>
        <w:jc w:val="center"/>
        <w:tblLayout w:type="fixed"/>
        <w:tblCellMar>
          <w:left w:w="0" w:type="dxa"/>
          <w:right w:w="0" w:type="dxa"/>
        </w:tblCellMar>
        <w:tblLook w:val="0000" w:firstRow="0" w:lastRow="0" w:firstColumn="0" w:lastColumn="0" w:noHBand="0" w:noVBand="0"/>
      </w:tblPr>
      <w:tblGrid>
        <w:gridCol w:w="8064"/>
      </w:tblGrid>
      <w:tr w:rsidR="009127F0" w:rsidRPr="00F17E1A" w14:paraId="6D2EC31A" w14:textId="77777777" w:rsidTr="00A44340">
        <w:trPr>
          <w:jc w:val="center"/>
        </w:trPr>
        <w:tc>
          <w:tcPr>
            <w:tcW w:w="8064" w:type="dxa"/>
            <w:tcBorders>
              <w:top w:val="nil"/>
              <w:left w:val="nil"/>
              <w:bottom w:val="nil"/>
              <w:right w:val="nil"/>
            </w:tcBorders>
            <w:vAlign w:val="center"/>
          </w:tcPr>
          <w:p w14:paraId="0C888A4F" w14:textId="77777777" w:rsidR="009127F0" w:rsidRPr="00F17E1A" w:rsidRDefault="009127F0" w:rsidP="00A44340">
            <w:pPr>
              <w:autoSpaceDE w:val="0"/>
              <w:autoSpaceDN w:val="0"/>
              <w:adjustRightInd w:val="0"/>
              <w:spacing w:before="100" w:after="100"/>
              <w:rPr>
                <w:color w:val="auto"/>
              </w:rPr>
            </w:pPr>
            <w:r w:rsidRPr="00F17E1A">
              <w:rPr>
                <w:color w:val="auto"/>
              </w:rPr>
              <w:t>Bounds on condition number: 1.5832, 36.555</w:t>
            </w:r>
          </w:p>
        </w:tc>
      </w:tr>
    </w:tbl>
    <w:p w14:paraId="35FFA472" w14:textId="77777777" w:rsidR="009127F0" w:rsidRPr="00F17E1A" w:rsidRDefault="009127F0" w:rsidP="009127F0">
      <w:pPr>
        <w:autoSpaceDE w:val="0"/>
        <w:autoSpaceDN w:val="0"/>
        <w:adjustRightInd w:val="0"/>
        <w:spacing w:before="100" w:after="100"/>
        <w:jc w:val="center"/>
        <w:rPr>
          <w:color w:val="auto"/>
        </w:rPr>
      </w:pPr>
    </w:p>
    <w:tbl>
      <w:tblPr>
        <w:tblW w:w="0" w:type="auto"/>
        <w:jc w:val="center"/>
        <w:tblLayout w:type="fixed"/>
        <w:tblCellMar>
          <w:left w:w="0" w:type="dxa"/>
          <w:right w:w="0" w:type="dxa"/>
        </w:tblCellMar>
        <w:tblLook w:val="0000" w:firstRow="0" w:lastRow="0" w:firstColumn="0" w:lastColumn="0" w:noHBand="0" w:noVBand="0"/>
      </w:tblPr>
      <w:tblGrid>
        <w:gridCol w:w="9024"/>
      </w:tblGrid>
      <w:tr w:rsidR="009127F0" w:rsidRPr="00F17E1A" w14:paraId="64E89E86" w14:textId="77777777" w:rsidTr="00A44340">
        <w:trPr>
          <w:jc w:val="center"/>
        </w:trPr>
        <w:tc>
          <w:tcPr>
            <w:tcW w:w="9024" w:type="dxa"/>
            <w:tcBorders>
              <w:top w:val="nil"/>
              <w:left w:val="nil"/>
              <w:bottom w:val="nil"/>
              <w:right w:val="nil"/>
            </w:tcBorders>
            <w:vAlign w:val="center"/>
          </w:tcPr>
          <w:p w14:paraId="2B5487C0" w14:textId="77777777" w:rsidR="009127F0" w:rsidRPr="00F17E1A" w:rsidRDefault="009127F0" w:rsidP="00A44340">
            <w:pPr>
              <w:autoSpaceDE w:val="0"/>
              <w:autoSpaceDN w:val="0"/>
              <w:adjustRightInd w:val="0"/>
              <w:spacing w:before="100" w:after="100"/>
              <w:rPr>
                <w:color w:val="auto"/>
              </w:rPr>
            </w:pPr>
            <w:r w:rsidRPr="00F17E1A">
              <w:rPr>
                <w:color w:val="auto"/>
              </w:rPr>
              <w:t xml:space="preserve">All variables have been </w:t>
            </w:r>
            <w:proofErr w:type="gramStart"/>
            <w:r w:rsidRPr="00F17E1A">
              <w:rPr>
                <w:color w:val="auto"/>
              </w:rPr>
              <w:t>entered into</w:t>
            </w:r>
            <w:proofErr w:type="gramEnd"/>
            <w:r w:rsidRPr="00F17E1A">
              <w:rPr>
                <w:color w:val="auto"/>
              </w:rPr>
              <w:t xml:space="preserve"> the model.</w:t>
            </w:r>
          </w:p>
        </w:tc>
      </w:tr>
    </w:tbl>
    <w:p w14:paraId="4B166959" w14:textId="77777777" w:rsidR="009127F0" w:rsidRPr="00F17E1A" w:rsidRDefault="009127F0" w:rsidP="009127F0">
      <w:pPr>
        <w:autoSpaceDE w:val="0"/>
        <w:autoSpaceDN w:val="0"/>
        <w:adjustRightInd w:val="0"/>
        <w:spacing w:before="100" w:after="100"/>
        <w:jc w:val="center"/>
        <w:rPr>
          <w:color w:val="auto"/>
        </w:rPr>
      </w:pPr>
      <w:bookmarkStart w:id="16" w:name="IDX46"/>
      <w:bookmarkEnd w:id="16"/>
    </w:p>
    <w:tbl>
      <w:tblPr>
        <w:tblW w:w="0" w:type="auto"/>
        <w:jc w:val="center"/>
        <w:tblLayout w:type="fixed"/>
        <w:tblCellMar>
          <w:left w:w="0" w:type="dxa"/>
          <w:right w:w="0" w:type="dxa"/>
        </w:tblCellMar>
        <w:tblLook w:val="0000" w:firstRow="0" w:lastRow="0" w:firstColumn="0" w:lastColumn="0" w:noHBand="0" w:noVBand="0"/>
      </w:tblPr>
      <w:tblGrid>
        <w:gridCol w:w="140"/>
      </w:tblGrid>
      <w:tr w:rsidR="009127F0" w:rsidRPr="00F17E1A" w14:paraId="2F7517E8" w14:textId="77777777" w:rsidTr="00A44340">
        <w:trPr>
          <w:jc w:val="center"/>
        </w:trPr>
        <w:tc>
          <w:tcPr>
            <w:tcW w:w="140" w:type="dxa"/>
            <w:tcBorders>
              <w:top w:val="nil"/>
              <w:left w:val="nil"/>
              <w:bottom w:val="nil"/>
              <w:right w:val="nil"/>
            </w:tcBorders>
            <w:vAlign w:val="center"/>
          </w:tcPr>
          <w:p w14:paraId="35D46009" w14:textId="77777777" w:rsidR="009127F0" w:rsidRPr="00F17E1A" w:rsidRDefault="009127F0" w:rsidP="00A44340">
            <w:pPr>
              <w:autoSpaceDE w:val="0"/>
              <w:autoSpaceDN w:val="0"/>
              <w:adjustRightInd w:val="0"/>
              <w:spacing w:before="100" w:after="100"/>
              <w:rPr>
                <w:color w:val="auto"/>
              </w:rPr>
            </w:pPr>
          </w:p>
        </w:tc>
      </w:tr>
      <w:tr w:rsidR="009127F0" w:rsidRPr="00F17E1A" w14:paraId="675AB2DC" w14:textId="77777777" w:rsidTr="00A44340">
        <w:trPr>
          <w:jc w:val="center"/>
        </w:trPr>
        <w:tc>
          <w:tcPr>
            <w:tcW w:w="140" w:type="dxa"/>
            <w:tcBorders>
              <w:top w:val="nil"/>
              <w:left w:val="nil"/>
              <w:bottom w:val="nil"/>
              <w:right w:val="nil"/>
            </w:tcBorders>
            <w:vAlign w:val="center"/>
          </w:tcPr>
          <w:p w14:paraId="3A22E291" w14:textId="77777777" w:rsidR="009127F0" w:rsidRPr="00F17E1A" w:rsidRDefault="009127F0" w:rsidP="00A44340">
            <w:pPr>
              <w:autoSpaceDE w:val="0"/>
              <w:autoSpaceDN w:val="0"/>
              <w:adjustRightInd w:val="0"/>
              <w:spacing w:before="100" w:after="100"/>
              <w:rPr>
                <w:color w:val="auto"/>
              </w:rPr>
            </w:pPr>
          </w:p>
        </w:tc>
      </w:tr>
      <w:tr w:rsidR="009127F0" w:rsidRPr="00F17E1A" w14:paraId="334F042D" w14:textId="77777777" w:rsidTr="00A44340">
        <w:trPr>
          <w:jc w:val="center"/>
        </w:trPr>
        <w:tc>
          <w:tcPr>
            <w:tcW w:w="140" w:type="dxa"/>
            <w:tcBorders>
              <w:top w:val="nil"/>
              <w:left w:val="nil"/>
              <w:bottom w:val="nil"/>
              <w:right w:val="nil"/>
            </w:tcBorders>
            <w:vAlign w:val="center"/>
          </w:tcPr>
          <w:p w14:paraId="1D8C8820" w14:textId="77777777" w:rsidR="009127F0" w:rsidRPr="00F17E1A" w:rsidRDefault="009127F0" w:rsidP="00A44340">
            <w:pPr>
              <w:autoSpaceDE w:val="0"/>
              <w:autoSpaceDN w:val="0"/>
              <w:adjustRightInd w:val="0"/>
              <w:spacing w:before="100" w:after="100"/>
              <w:rPr>
                <w:color w:val="auto"/>
              </w:rPr>
            </w:pPr>
          </w:p>
        </w:tc>
      </w:tr>
    </w:tbl>
    <w:p w14:paraId="795FEFEF" w14:textId="77777777" w:rsidR="009127F0" w:rsidRPr="00F17E1A" w:rsidRDefault="009127F0" w:rsidP="009127F0">
      <w:pPr>
        <w:autoSpaceDE w:val="0"/>
        <w:autoSpaceDN w:val="0"/>
        <w:adjustRightInd w:val="0"/>
        <w:spacing w:before="100" w:after="100"/>
        <w:jc w:val="center"/>
        <w:rPr>
          <w:color w:val="auto"/>
        </w:rPr>
      </w:pPr>
    </w:p>
    <w:tbl>
      <w:tblPr>
        <w:tblW w:w="0" w:type="auto"/>
        <w:jc w:val="center"/>
        <w:tblLayout w:type="fixed"/>
        <w:tblCellMar>
          <w:left w:w="75" w:type="dxa"/>
          <w:right w:w="75" w:type="dxa"/>
        </w:tblCellMar>
        <w:tblLook w:val="0000" w:firstRow="0" w:lastRow="0" w:firstColumn="0" w:lastColumn="0" w:noHBand="0" w:noVBand="0"/>
      </w:tblPr>
      <w:tblGrid>
        <w:gridCol w:w="645"/>
        <w:gridCol w:w="1775"/>
        <w:gridCol w:w="1129"/>
        <w:gridCol w:w="1291"/>
        <w:gridCol w:w="1291"/>
        <w:gridCol w:w="1129"/>
        <w:gridCol w:w="1129"/>
        <w:gridCol w:w="968"/>
      </w:tblGrid>
      <w:tr w:rsidR="009127F0" w:rsidRPr="00F17E1A" w14:paraId="2D5B9DDC" w14:textId="77777777" w:rsidTr="00A44340">
        <w:trPr>
          <w:jc w:val="center"/>
        </w:trPr>
        <w:tc>
          <w:tcPr>
            <w:tcW w:w="9357" w:type="dxa"/>
            <w:gridSpan w:val="8"/>
            <w:tcBorders>
              <w:top w:val="nil"/>
              <w:left w:val="nil"/>
              <w:bottom w:val="nil"/>
              <w:right w:val="nil"/>
            </w:tcBorders>
            <w:vAlign w:val="center"/>
          </w:tcPr>
          <w:p w14:paraId="7084AFDD"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Summary of Forward Selection</w:t>
            </w:r>
          </w:p>
        </w:tc>
      </w:tr>
      <w:tr w:rsidR="009127F0" w:rsidRPr="00F17E1A" w14:paraId="2F61920C" w14:textId="77777777" w:rsidTr="00A44340">
        <w:trPr>
          <w:jc w:val="center"/>
        </w:trPr>
        <w:tc>
          <w:tcPr>
            <w:tcW w:w="645" w:type="dxa"/>
            <w:tcBorders>
              <w:top w:val="nil"/>
              <w:left w:val="nil"/>
              <w:bottom w:val="nil"/>
              <w:right w:val="nil"/>
            </w:tcBorders>
            <w:vAlign w:val="center"/>
          </w:tcPr>
          <w:p w14:paraId="2EC3BC0B"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Step</w:t>
            </w:r>
          </w:p>
        </w:tc>
        <w:tc>
          <w:tcPr>
            <w:tcW w:w="1775" w:type="dxa"/>
            <w:tcBorders>
              <w:top w:val="nil"/>
              <w:left w:val="nil"/>
              <w:bottom w:val="nil"/>
              <w:right w:val="nil"/>
            </w:tcBorders>
            <w:vAlign w:val="center"/>
          </w:tcPr>
          <w:p w14:paraId="2611B18A"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Variable</w:t>
            </w:r>
            <w:r w:rsidRPr="00F17E1A">
              <w:rPr>
                <w:b/>
                <w:bCs/>
                <w:color w:val="auto"/>
              </w:rPr>
              <w:br/>
              <w:t>Entered</w:t>
            </w:r>
          </w:p>
        </w:tc>
        <w:tc>
          <w:tcPr>
            <w:tcW w:w="1129" w:type="dxa"/>
            <w:tcBorders>
              <w:top w:val="nil"/>
              <w:left w:val="nil"/>
              <w:bottom w:val="nil"/>
              <w:right w:val="nil"/>
            </w:tcBorders>
            <w:vAlign w:val="center"/>
          </w:tcPr>
          <w:p w14:paraId="0FD4AFD0"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Number</w:t>
            </w:r>
            <w:r w:rsidRPr="00F17E1A">
              <w:rPr>
                <w:b/>
                <w:bCs/>
                <w:color w:val="auto"/>
              </w:rPr>
              <w:br/>
              <w:t xml:space="preserve">Vars </w:t>
            </w:r>
            <w:proofErr w:type="gramStart"/>
            <w:r w:rsidRPr="00F17E1A">
              <w:rPr>
                <w:b/>
                <w:bCs/>
                <w:color w:val="auto"/>
              </w:rPr>
              <w:t>In</w:t>
            </w:r>
            <w:proofErr w:type="gramEnd"/>
          </w:p>
        </w:tc>
        <w:tc>
          <w:tcPr>
            <w:tcW w:w="1291" w:type="dxa"/>
            <w:tcBorders>
              <w:top w:val="nil"/>
              <w:left w:val="nil"/>
              <w:bottom w:val="nil"/>
              <w:right w:val="nil"/>
            </w:tcBorders>
            <w:vAlign w:val="center"/>
          </w:tcPr>
          <w:p w14:paraId="6D696646"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Partial</w:t>
            </w:r>
            <w:r w:rsidRPr="00F17E1A">
              <w:rPr>
                <w:b/>
                <w:bCs/>
                <w:color w:val="auto"/>
              </w:rPr>
              <w:br/>
              <w:t>R-Square</w:t>
            </w:r>
          </w:p>
        </w:tc>
        <w:tc>
          <w:tcPr>
            <w:tcW w:w="1291" w:type="dxa"/>
            <w:tcBorders>
              <w:top w:val="nil"/>
              <w:left w:val="nil"/>
              <w:bottom w:val="nil"/>
              <w:right w:val="nil"/>
            </w:tcBorders>
            <w:vAlign w:val="center"/>
          </w:tcPr>
          <w:p w14:paraId="7F856F9B"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Model</w:t>
            </w:r>
            <w:r w:rsidRPr="00F17E1A">
              <w:rPr>
                <w:b/>
                <w:bCs/>
                <w:color w:val="auto"/>
              </w:rPr>
              <w:br/>
              <w:t>R-Square</w:t>
            </w:r>
          </w:p>
        </w:tc>
        <w:tc>
          <w:tcPr>
            <w:tcW w:w="1129" w:type="dxa"/>
            <w:tcBorders>
              <w:top w:val="nil"/>
              <w:left w:val="nil"/>
              <w:bottom w:val="nil"/>
              <w:right w:val="nil"/>
            </w:tcBorders>
            <w:vAlign w:val="center"/>
          </w:tcPr>
          <w:p w14:paraId="3D1787F7"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C(p)</w:t>
            </w:r>
          </w:p>
        </w:tc>
        <w:tc>
          <w:tcPr>
            <w:tcW w:w="1129" w:type="dxa"/>
            <w:tcBorders>
              <w:top w:val="nil"/>
              <w:left w:val="nil"/>
              <w:bottom w:val="nil"/>
              <w:right w:val="nil"/>
            </w:tcBorders>
            <w:vAlign w:val="center"/>
          </w:tcPr>
          <w:p w14:paraId="4AC7F5E8"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F Value</w:t>
            </w:r>
          </w:p>
        </w:tc>
        <w:tc>
          <w:tcPr>
            <w:tcW w:w="968" w:type="dxa"/>
            <w:tcBorders>
              <w:top w:val="nil"/>
              <w:left w:val="nil"/>
              <w:bottom w:val="nil"/>
              <w:right w:val="nil"/>
            </w:tcBorders>
            <w:vAlign w:val="center"/>
          </w:tcPr>
          <w:p w14:paraId="7431A3B0"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Pr</w:t>
            </w:r>
            <w:proofErr w:type="spellEnd"/>
            <w:r w:rsidRPr="00F17E1A">
              <w:rPr>
                <w:b/>
                <w:bCs/>
                <w:color w:val="auto"/>
              </w:rPr>
              <w:t xml:space="preserve"> &gt; F</w:t>
            </w:r>
          </w:p>
        </w:tc>
      </w:tr>
      <w:tr w:rsidR="009127F0" w:rsidRPr="00F17E1A" w14:paraId="320916BA" w14:textId="77777777" w:rsidTr="00A44340">
        <w:trPr>
          <w:jc w:val="center"/>
        </w:trPr>
        <w:tc>
          <w:tcPr>
            <w:tcW w:w="645" w:type="dxa"/>
            <w:tcBorders>
              <w:top w:val="nil"/>
              <w:left w:val="nil"/>
              <w:bottom w:val="nil"/>
              <w:right w:val="nil"/>
            </w:tcBorders>
            <w:vAlign w:val="center"/>
          </w:tcPr>
          <w:p w14:paraId="4D2C9A9E"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1</w:t>
            </w:r>
          </w:p>
        </w:tc>
        <w:tc>
          <w:tcPr>
            <w:tcW w:w="1775" w:type="dxa"/>
            <w:tcBorders>
              <w:top w:val="nil"/>
              <w:left w:val="nil"/>
              <w:bottom w:val="nil"/>
              <w:right w:val="nil"/>
            </w:tcBorders>
            <w:vAlign w:val="center"/>
          </w:tcPr>
          <w:p w14:paraId="43348B72" w14:textId="77777777" w:rsidR="009127F0" w:rsidRPr="00F17E1A" w:rsidRDefault="009127F0" w:rsidP="00A44340">
            <w:pPr>
              <w:autoSpaceDE w:val="0"/>
              <w:autoSpaceDN w:val="0"/>
              <w:adjustRightInd w:val="0"/>
              <w:spacing w:before="100" w:after="100"/>
              <w:rPr>
                <w:color w:val="auto"/>
              </w:rPr>
            </w:pPr>
            <w:r w:rsidRPr="00F17E1A">
              <w:rPr>
                <w:color w:val="auto"/>
              </w:rPr>
              <w:t>Outstate</w:t>
            </w:r>
          </w:p>
        </w:tc>
        <w:tc>
          <w:tcPr>
            <w:tcW w:w="1129" w:type="dxa"/>
            <w:tcBorders>
              <w:top w:val="nil"/>
              <w:left w:val="nil"/>
              <w:bottom w:val="nil"/>
              <w:right w:val="nil"/>
            </w:tcBorders>
            <w:vAlign w:val="center"/>
          </w:tcPr>
          <w:p w14:paraId="51D66B68" w14:textId="77777777" w:rsidR="009127F0" w:rsidRPr="00F17E1A" w:rsidRDefault="009127F0" w:rsidP="00A44340">
            <w:pPr>
              <w:autoSpaceDE w:val="0"/>
              <w:autoSpaceDN w:val="0"/>
              <w:adjustRightInd w:val="0"/>
              <w:spacing w:before="100" w:after="100"/>
              <w:rPr>
                <w:color w:val="auto"/>
              </w:rPr>
            </w:pPr>
            <w:r w:rsidRPr="00F17E1A">
              <w:rPr>
                <w:color w:val="auto"/>
              </w:rPr>
              <w:t>1</w:t>
            </w:r>
          </w:p>
        </w:tc>
        <w:tc>
          <w:tcPr>
            <w:tcW w:w="1291" w:type="dxa"/>
            <w:tcBorders>
              <w:top w:val="nil"/>
              <w:left w:val="nil"/>
              <w:bottom w:val="nil"/>
              <w:right w:val="nil"/>
            </w:tcBorders>
            <w:vAlign w:val="center"/>
          </w:tcPr>
          <w:p w14:paraId="29E34A34" w14:textId="77777777" w:rsidR="009127F0" w:rsidRPr="00F17E1A" w:rsidRDefault="009127F0" w:rsidP="00A44340">
            <w:pPr>
              <w:autoSpaceDE w:val="0"/>
              <w:autoSpaceDN w:val="0"/>
              <w:adjustRightInd w:val="0"/>
              <w:spacing w:before="100" w:after="100"/>
              <w:rPr>
                <w:color w:val="auto"/>
              </w:rPr>
            </w:pPr>
            <w:r w:rsidRPr="00F17E1A">
              <w:rPr>
                <w:color w:val="auto"/>
              </w:rPr>
              <w:t>0.3264</w:t>
            </w:r>
          </w:p>
        </w:tc>
        <w:tc>
          <w:tcPr>
            <w:tcW w:w="1291" w:type="dxa"/>
            <w:tcBorders>
              <w:top w:val="nil"/>
              <w:left w:val="nil"/>
              <w:bottom w:val="nil"/>
              <w:right w:val="nil"/>
            </w:tcBorders>
            <w:vAlign w:val="center"/>
          </w:tcPr>
          <w:p w14:paraId="0FA26311" w14:textId="77777777" w:rsidR="009127F0" w:rsidRPr="00F17E1A" w:rsidRDefault="009127F0" w:rsidP="00A44340">
            <w:pPr>
              <w:autoSpaceDE w:val="0"/>
              <w:autoSpaceDN w:val="0"/>
              <w:adjustRightInd w:val="0"/>
              <w:spacing w:before="100" w:after="100"/>
              <w:rPr>
                <w:color w:val="auto"/>
              </w:rPr>
            </w:pPr>
            <w:r w:rsidRPr="00F17E1A">
              <w:rPr>
                <w:color w:val="auto"/>
              </w:rPr>
              <w:t>0.3264</w:t>
            </w:r>
          </w:p>
        </w:tc>
        <w:tc>
          <w:tcPr>
            <w:tcW w:w="1129" w:type="dxa"/>
            <w:tcBorders>
              <w:top w:val="nil"/>
              <w:left w:val="nil"/>
              <w:bottom w:val="nil"/>
              <w:right w:val="nil"/>
            </w:tcBorders>
            <w:vAlign w:val="center"/>
          </w:tcPr>
          <w:p w14:paraId="63BF432A" w14:textId="77777777" w:rsidR="009127F0" w:rsidRPr="00F17E1A" w:rsidRDefault="009127F0" w:rsidP="00A44340">
            <w:pPr>
              <w:autoSpaceDE w:val="0"/>
              <w:autoSpaceDN w:val="0"/>
              <w:adjustRightInd w:val="0"/>
              <w:spacing w:before="100" w:after="100"/>
              <w:rPr>
                <w:color w:val="auto"/>
              </w:rPr>
            </w:pPr>
            <w:r w:rsidRPr="00F17E1A">
              <w:rPr>
                <w:color w:val="auto"/>
              </w:rPr>
              <w:t>116.964</w:t>
            </w:r>
          </w:p>
        </w:tc>
        <w:tc>
          <w:tcPr>
            <w:tcW w:w="1129" w:type="dxa"/>
            <w:tcBorders>
              <w:top w:val="nil"/>
              <w:left w:val="nil"/>
              <w:bottom w:val="nil"/>
              <w:right w:val="nil"/>
            </w:tcBorders>
            <w:vAlign w:val="center"/>
          </w:tcPr>
          <w:p w14:paraId="3B8080BE" w14:textId="77777777" w:rsidR="009127F0" w:rsidRPr="00F17E1A" w:rsidRDefault="009127F0" w:rsidP="00A44340">
            <w:pPr>
              <w:autoSpaceDE w:val="0"/>
              <w:autoSpaceDN w:val="0"/>
              <w:adjustRightInd w:val="0"/>
              <w:spacing w:before="100" w:after="100"/>
              <w:rPr>
                <w:color w:val="auto"/>
              </w:rPr>
            </w:pPr>
            <w:r w:rsidRPr="00F17E1A">
              <w:rPr>
                <w:color w:val="auto"/>
              </w:rPr>
              <w:t>375.49</w:t>
            </w:r>
          </w:p>
        </w:tc>
        <w:tc>
          <w:tcPr>
            <w:tcW w:w="968" w:type="dxa"/>
            <w:tcBorders>
              <w:top w:val="nil"/>
              <w:left w:val="nil"/>
              <w:bottom w:val="nil"/>
              <w:right w:val="nil"/>
            </w:tcBorders>
            <w:vAlign w:val="center"/>
          </w:tcPr>
          <w:p w14:paraId="4BD7D4BC"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578C3FA2" w14:textId="77777777" w:rsidTr="00A44340">
        <w:trPr>
          <w:jc w:val="center"/>
        </w:trPr>
        <w:tc>
          <w:tcPr>
            <w:tcW w:w="645" w:type="dxa"/>
            <w:tcBorders>
              <w:top w:val="nil"/>
              <w:left w:val="nil"/>
              <w:bottom w:val="nil"/>
              <w:right w:val="nil"/>
            </w:tcBorders>
            <w:vAlign w:val="center"/>
          </w:tcPr>
          <w:p w14:paraId="21B99CAA"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2</w:t>
            </w:r>
          </w:p>
        </w:tc>
        <w:tc>
          <w:tcPr>
            <w:tcW w:w="1775" w:type="dxa"/>
            <w:tcBorders>
              <w:top w:val="nil"/>
              <w:left w:val="nil"/>
              <w:bottom w:val="nil"/>
              <w:right w:val="nil"/>
            </w:tcBorders>
            <w:vAlign w:val="center"/>
          </w:tcPr>
          <w:p w14:paraId="68BBD6FC" w14:textId="77777777" w:rsidR="009127F0" w:rsidRPr="00F17E1A" w:rsidRDefault="009127F0" w:rsidP="00A44340">
            <w:pPr>
              <w:autoSpaceDE w:val="0"/>
              <w:autoSpaceDN w:val="0"/>
              <w:adjustRightInd w:val="0"/>
              <w:spacing w:before="100" w:after="100"/>
              <w:rPr>
                <w:color w:val="auto"/>
              </w:rPr>
            </w:pPr>
            <w:proofErr w:type="spellStart"/>
            <w:r w:rsidRPr="00F17E1A">
              <w:rPr>
                <w:color w:val="auto"/>
              </w:rPr>
              <w:t>perc_alumni</w:t>
            </w:r>
            <w:proofErr w:type="spellEnd"/>
          </w:p>
        </w:tc>
        <w:tc>
          <w:tcPr>
            <w:tcW w:w="1129" w:type="dxa"/>
            <w:tcBorders>
              <w:top w:val="nil"/>
              <w:left w:val="nil"/>
              <w:bottom w:val="nil"/>
              <w:right w:val="nil"/>
            </w:tcBorders>
            <w:vAlign w:val="center"/>
          </w:tcPr>
          <w:p w14:paraId="0933685A" w14:textId="77777777" w:rsidR="009127F0" w:rsidRPr="00F17E1A" w:rsidRDefault="009127F0" w:rsidP="00A44340">
            <w:pPr>
              <w:autoSpaceDE w:val="0"/>
              <w:autoSpaceDN w:val="0"/>
              <w:adjustRightInd w:val="0"/>
              <w:spacing w:before="100" w:after="100"/>
              <w:rPr>
                <w:color w:val="auto"/>
              </w:rPr>
            </w:pPr>
            <w:r w:rsidRPr="00F17E1A">
              <w:rPr>
                <w:color w:val="auto"/>
              </w:rPr>
              <w:t>2</w:t>
            </w:r>
          </w:p>
        </w:tc>
        <w:tc>
          <w:tcPr>
            <w:tcW w:w="1291" w:type="dxa"/>
            <w:tcBorders>
              <w:top w:val="nil"/>
              <w:left w:val="nil"/>
              <w:bottom w:val="nil"/>
              <w:right w:val="nil"/>
            </w:tcBorders>
            <w:vAlign w:val="center"/>
          </w:tcPr>
          <w:p w14:paraId="14370044" w14:textId="77777777" w:rsidR="009127F0" w:rsidRPr="00F17E1A" w:rsidRDefault="009127F0" w:rsidP="00A44340">
            <w:pPr>
              <w:autoSpaceDE w:val="0"/>
              <w:autoSpaceDN w:val="0"/>
              <w:adjustRightInd w:val="0"/>
              <w:spacing w:before="100" w:after="100"/>
              <w:rPr>
                <w:color w:val="auto"/>
              </w:rPr>
            </w:pPr>
            <w:r w:rsidRPr="00F17E1A">
              <w:rPr>
                <w:color w:val="auto"/>
              </w:rPr>
              <w:t>0.0412</w:t>
            </w:r>
          </w:p>
        </w:tc>
        <w:tc>
          <w:tcPr>
            <w:tcW w:w="1291" w:type="dxa"/>
            <w:tcBorders>
              <w:top w:val="nil"/>
              <w:left w:val="nil"/>
              <w:bottom w:val="nil"/>
              <w:right w:val="nil"/>
            </w:tcBorders>
            <w:vAlign w:val="center"/>
          </w:tcPr>
          <w:p w14:paraId="1D11F3B1" w14:textId="77777777" w:rsidR="009127F0" w:rsidRPr="00F17E1A" w:rsidRDefault="009127F0" w:rsidP="00A44340">
            <w:pPr>
              <w:autoSpaceDE w:val="0"/>
              <w:autoSpaceDN w:val="0"/>
              <w:adjustRightInd w:val="0"/>
              <w:spacing w:before="100" w:after="100"/>
              <w:rPr>
                <w:color w:val="auto"/>
              </w:rPr>
            </w:pPr>
            <w:r w:rsidRPr="00F17E1A">
              <w:rPr>
                <w:color w:val="auto"/>
              </w:rPr>
              <w:t>0.3676</w:t>
            </w:r>
          </w:p>
        </w:tc>
        <w:tc>
          <w:tcPr>
            <w:tcW w:w="1129" w:type="dxa"/>
            <w:tcBorders>
              <w:top w:val="nil"/>
              <w:left w:val="nil"/>
              <w:bottom w:val="nil"/>
              <w:right w:val="nil"/>
            </w:tcBorders>
            <w:vAlign w:val="center"/>
          </w:tcPr>
          <w:p w14:paraId="54BE8F9D" w14:textId="77777777" w:rsidR="009127F0" w:rsidRPr="00F17E1A" w:rsidRDefault="009127F0" w:rsidP="00A44340">
            <w:pPr>
              <w:autoSpaceDE w:val="0"/>
              <w:autoSpaceDN w:val="0"/>
              <w:adjustRightInd w:val="0"/>
              <w:spacing w:before="100" w:after="100"/>
              <w:rPr>
                <w:color w:val="auto"/>
              </w:rPr>
            </w:pPr>
            <w:r w:rsidRPr="00F17E1A">
              <w:rPr>
                <w:color w:val="auto"/>
              </w:rPr>
              <w:t>64.4687</w:t>
            </w:r>
          </w:p>
        </w:tc>
        <w:tc>
          <w:tcPr>
            <w:tcW w:w="1129" w:type="dxa"/>
            <w:tcBorders>
              <w:top w:val="nil"/>
              <w:left w:val="nil"/>
              <w:bottom w:val="nil"/>
              <w:right w:val="nil"/>
            </w:tcBorders>
            <w:vAlign w:val="center"/>
          </w:tcPr>
          <w:p w14:paraId="2D984A5C" w14:textId="77777777" w:rsidR="009127F0" w:rsidRPr="00F17E1A" w:rsidRDefault="009127F0" w:rsidP="00A44340">
            <w:pPr>
              <w:autoSpaceDE w:val="0"/>
              <w:autoSpaceDN w:val="0"/>
              <w:adjustRightInd w:val="0"/>
              <w:spacing w:before="100" w:after="100"/>
              <w:rPr>
                <w:color w:val="auto"/>
              </w:rPr>
            </w:pPr>
            <w:r w:rsidRPr="00F17E1A">
              <w:rPr>
                <w:color w:val="auto"/>
              </w:rPr>
              <w:t>50.49</w:t>
            </w:r>
          </w:p>
        </w:tc>
        <w:tc>
          <w:tcPr>
            <w:tcW w:w="968" w:type="dxa"/>
            <w:tcBorders>
              <w:top w:val="nil"/>
              <w:left w:val="nil"/>
              <w:bottom w:val="nil"/>
              <w:right w:val="nil"/>
            </w:tcBorders>
            <w:vAlign w:val="center"/>
          </w:tcPr>
          <w:p w14:paraId="46697A79"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5F4F7B95" w14:textId="77777777" w:rsidTr="00A44340">
        <w:trPr>
          <w:jc w:val="center"/>
        </w:trPr>
        <w:tc>
          <w:tcPr>
            <w:tcW w:w="645" w:type="dxa"/>
            <w:tcBorders>
              <w:top w:val="nil"/>
              <w:left w:val="nil"/>
              <w:bottom w:val="nil"/>
              <w:right w:val="nil"/>
            </w:tcBorders>
            <w:vAlign w:val="center"/>
          </w:tcPr>
          <w:p w14:paraId="3A721539"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3</w:t>
            </w:r>
          </w:p>
        </w:tc>
        <w:tc>
          <w:tcPr>
            <w:tcW w:w="1775" w:type="dxa"/>
            <w:tcBorders>
              <w:top w:val="nil"/>
              <w:left w:val="nil"/>
              <w:bottom w:val="nil"/>
              <w:right w:val="nil"/>
            </w:tcBorders>
            <w:vAlign w:val="center"/>
          </w:tcPr>
          <w:p w14:paraId="45A510B6" w14:textId="77777777" w:rsidR="009127F0" w:rsidRPr="00F17E1A" w:rsidRDefault="009127F0" w:rsidP="00A44340">
            <w:pPr>
              <w:autoSpaceDE w:val="0"/>
              <w:autoSpaceDN w:val="0"/>
              <w:adjustRightInd w:val="0"/>
              <w:spacing w:before="100" w:after="100"/>
              <w:rPr>
                <w:color w:val="auto"/>
              </w:rPr>
            </w:pPr>
            <w:proofErr w:type="spellStart"/>
            <w:r w:rsidRPr="00F17E1A">
              <w:rPr>
                <w:color w:val="auto"/>
              </w:rPr>
              <w:t>Accept_pct</w:t>
            </w:r>
            <w:proofErr w:type="spellEnd"/>
          </w:p>
        </w:tc>
        <w:tc>
          <w:tcPr>
            <w:tcW w:w="1129" w:type="dxa"/>
            <w:tcBorders>
              <w:top w:val="nil"/>
              <w:left w:val="nil"/>
              <w:bottom w:val="nil"/>
              <w:right w:val="nil"/>
            </w:tcBorders>
            <w:vAlign w:val="center"/>
          </w:tcPr>
          <w:p w14:paraId="687EEA42" w14:textId="77777777" w:rsidR="009127F0" w:rsidRPr="00F17E1A" w:rsidRDefault="009127F0" w:rsidP="00A44340">
            <w:pPr>
              <w:autoSpaceDE w:val="0"/>
              <w:autoSpaceDN w:val="0"/>
              <w:adjustRightInd w:val="0"/>
              <w:spacing w:before="100" w:after="100"/>
              <w:rPr>
                <w:color w:val="auto"/>
              </w:rPr>
            </w:pPr>
            <w:r w:rsidRPr="00F17E1A">
              <w:rPr>
                <w:color w:val="auto"/>
              </w:rPr>
              <w:t>3</w:t>
            </w:r>
          </w:p>
        </w:tc>
        <w:tc>
          <w:tcPr>
            <w:tcW w:w="1291" w:type="dxa"/>
            <w:tcBorders>
              <w:top w:val="nil"/>
              <w:left w:val="nil"/>
              <w:bottom w:val="nil"/>
              <w:right w:val="nil"/>
            </w:tcBorders>
            <w:vAlign w:val="center"/>
          </w:tcPr>
          <w:p w14:paraId="67EDE581" w14:textId="77777777" w:rsidR="009127F0" w:rsidRPr="00F17E1A" w:rsidRDefault="009127F0" w:rsidP="00A44340">
            <w:pPr>
              <w:autoSpaceDE w:val="0"/>
              <w:autoSpaceDN w:val="0"/>
              <w:adjustRightInd w:val="0"/>
              <w:spacing w:before="100" w:after="100"/>
              <w:rPr>
                <w:color w:val="auto"/>
              </w:rPr>
            </w:pPr>
            <w:r w:rsidRPr="00F17E1A">
              <w:rPr>
                <w:color w:val="auto"/>
              </w:rPr>
              <w:t>0.0240</w:t>
            </w:r>
          </w:p>
        </w:tc>
        <w:tc>
          <w:tcPr>
            <w:tcW w:w="1291" w:type="dxa"/>
            <w:tcBorders>
              <w:top w:val="nil"/>
              <w:left w:val="nil"/>
              <w:bottom w:val="nil"/>
              <w:right w:val="nil"/>
            </w:tcBorders>
            <w:vAlign w:val="center"/>
          </w:tcPr>
          <w:p w14:paraId="2C8A658C" w14:textId="77777777" w:rsidR="009127F0" w:rsidRPr="00F17E1A" w:rsidRDefault="009127F0" w:rsidP="00A44340">
            <w:pPr>
              <w:autoSpaceDE w:val="0"/>
              <w:autoSpaceDN w:val="0"/>
              <w:adjustRightInd w:val="0"/>
              <w:spacing w:before="100" w:after="100"/>
              <w:rPr>
                <w:color w:val="auto"/>
              </w:rPr>
            </w:pPr>
            <w:r w:rsidRPr="00F17E1A">
              <w:rPr>
                <w:color w:val="auto"/>
              </w:rPr>
              <w:t>0.3916</w:t>
            </w:r>
          </w:p>
        </w:tc>
        <w:tc>
          <w:tcPr>
            <w:tcW w:w="1129" w:type="dxa"/>
            <w:tcBorders>
              <w:top w:val="nil"/>
              <w:left w:val="nil"/>
              <w:bottom w:val="nil"/>
              <w:right w:val="nil"/>
            </w:tcBorders>
            <w:vAlign w:val="center"/>
          </w:tcPr>
          <w:p w14:paraId="546683F9" w14:textId="77777777" w:rsidR="009127F0" w:rsidRPr="00F17E1A" w:rsidRDefault="009127F0" w:rsidP="00A44340">
            <w:pPr>
              <w:autoSpaceDE w:val="0"/>
              <w:autoSpaceDN w:val="0"/>
              <w:adjustRightInd w:val="0"/>
              <w:spacing w:before="100" w:after="100"/>
              <w:rPr>
                <w:color w:val="auto"/>
              </w:rPr>
            </w:pPr>
            <w:r w:rsidRPr="00F17E1A">
              <w:rPr>
                <w:color w:val="auto"/>
              </w:rPr>
              <w:t>34.7465</w:t>
            </w:r>
          </w:p>
        </w:tc>
        <w:tc>
          <w:tcPr>
            <w:tcW w:w="1129" w:type="dxa"/>
            <w:tcBorders>
              <w:top w:val="nil"/>
              <w:left w:val="nil"/>
              <w:bottom w:val="nil"/>
              <w:right w:val="nil"/>
            </w:tcBorders>
            <w:vAlign w:val="center"/>
          </w:tcPr>
          <w:p w14:paraId="7BE1D8AC" w14:textId="77777777" w:rsidR="009127F0" w:rsidRPr="00F17E1A" w:rsidRDefault="009127F0" w:rsidP="00A44340">
            <w:pPr>
              <w:autoSpaceDE w:val="0"/>
              <w:autoSpaceDN w:val="0"/>
              <w:adjustRightInd w:val="0"/>
              <w:spacing w:before="100" w:after="100"/>
              <w:rPr>
                <w:color w:val="auto"/>
              </w:rPr>
            </w:pPr>
            <w:r w:rsidRPr="00F17E1A">
              <w:rPr>
                <w:color w:val="auto"/>
              </w:rPr>
              <w:t>30.51</w:t>
            </w:r>
          </w:p>
        </w:tc>
        <w:tc>
          <w:tcPr>
            <w:tcW w:w="968" w:type="dxa"/>
            <w:tcBorders>
              <w:top w:val="nil"/>
              <w:left w:val="nil"/>
              <w:bottom w:val="nil"/>
              <w:right w:val="nil"/>
            </w:tcBorders>
            <w:vAlign w:val="center"/>
          </w:tcPr>
          <w:p w14:paraId="224229EF"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30F85B46" w14:textId="77777777" w:rsidTr="00A44340">
        <w:trPr>
          <w:jc w:val="center"/>
        </w:trPr>
        <w:tc>
          <w:tcPr>
            <w:tcW w:w="645" w:type="dxa"/>
            <w:tcBorders>
              <w:top w:val="nil"/>
              <w:left w:val="nil"/>
              <w:bottom w:val="nil"/>
              <w:right w:val="nil"/>
            </w:tcBorders>
            <w:vAlign w:val="center"/>
          </w:tcPr>
          <w:p w14:paraId="0744E118"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4</w:t>
            </w:r>
          </w:p>
        </w:tc>
        <w:tc>
          <w:tcPr>
            <w:tcW w:w="1775" w:type="dxa"/>
            <w:tcBorders>
              <w:top w:val="nil"/>
              <w:left w:val="nil"/>
              <w:bottom w:val="nil"/>
              <w:right w:val="nil"/>
            </w:tcBorders>
            <w:vAlign w:val="center"/>
          </w:tcPr>
          <w:p w14:paraId="787C00A6" w14:textId="77777777" w:rsidR="009127F0" w:rsidRPr="00F17E1A" w:rsidRDefault="009127F0" w:rsidP="00A44340">
            <w:pPr>
              <w:autoSpaceDE w:val="0"/>
              <w:autoSpaceDN w:val="0"/>
              <w:adjustRightInd w:val="0"/>
              <w:spacing w:before="100" w:after="100"/>
              <w:rPr>
                <w:color w:val="auto"/>
              </w:rPr>
            </w:pPr>
            <w:proofErr w:type="spellStart"/>
            <w:r w:rsidRPr="00F17E1A">
              <w:rPr>
                <w:color w:val="auto"/>
              </w:rPr>
              <w:t>P_Undergrad</w:t>
            </w:r>
            <w:proofErr w:type="spellEnd"/>
          </w:p>
        </w:tc>
        <w:tc>
          <w:tcPr>
            <w:tcW w:w="1129" w:type="dxa"/>
            <w:tcBorders>
              <w:top w:val="nil"/>
              <w:left w:val="nil"/>
              <w:bottom w:val="nil"/>
              <w:right w:val="nil"/>
            </w:tcBorders>
            <w:vAlign w:val="center"/>
          </w:tcPr>
          <w:p w14:paraId="4831E394" w14:textId="77777777" w:rsidR="009127F0" w:rsidRPr="00F17E1A" w:rsidRDefault="009127F0" w:rsidP="00A44340">
            <w:pPr>
              <w:autoSpaceDE w:val="0"/>
              <w:autoSpaceDN w:val="0"/>
              <w:adjustRightInd w:val="0"/>
              <w:spacing w:before="100" w:after="100"/>
              <w:rPr>
                <w:color w:val="auto"/>
              </w:rPr>
            </w:pPr>
            <w:r w:rsidRPr="00F17E1A">
              <w:rPr>
                <w:color w:val="auto"/>
              </w:rPr>
              <w:t>4</w:t>
            </w:r>
          </w:p>
        </w:tc>
        <w:tc>
          <w:tcPr>
            <w:tcW w:w="1291" w:type="dxa"/>
            <w:tcBorders>
              <w:top w:val="nil"/>
              <w:left w:val="nil"/>
              <w:bottom w:val="nil"/>
              <w:right w:val="nil"/>
            </w:tcBorders>
            <w:vAlign w:val="center"/>
          </w:tcPr>
          <w:p w14:paraId="3CF48799" w14:textId="77777777" w:rsidR="009127F0" w:rsidRPr="00F17E1A" w:rsidRDefault="009127F0" w:rsidP="00A44340">
            <w:pPr>
              <w:autoSpaceDE w:val="0"/>
              <w:autoSpaceDN w:val="0"/>
              <w:adjustRightInd w:val="0"/>
              <w:spacing w:before="100" w:after="100"/>
              <w:rPr>
                <w:color w:val="auto"/>
              </w:rPr>
            </w:pPr>
            <w:r w:rsidRPr="00F17E1A">
              <w:rPr>
                <w:color w:val="auto"/>
              </w:rPr>
              <w:t>0.0119</w:t>
            </w:r>
          </w:p>
        </w:tc>
        <w:tc>
          <w:tcPr>
            <w:tcW w:w="1291" w:type="dxa"/>
            <w:tcBorders>
              <w:top w:val="nil"/>
              <w:left w:val="nil"/>
              <w:bottom w:val="nil"/>
              <w:right w:val="nil"/>
            </w:tcBorders>
            <w:vAlign w:val="center"/>
          </w:tcPr>
          <w:p w14:paraId="0C02C277" w14:textId="77777777" w:rsidR="009127F0" w:rsidRPr="00F17E1A" w:rsidRDefault="009127F0" w:rsidP="00A44340">
            <w:pPr>
              <w:autoSpaceDE w:val="0"/>
              <w:autoSpaceDN w:val="0"/>
              <w:adjustRightInd w:val="0"/>
              <w:spacing w:before="100" w:after="100"/>
              <w:rPr>
                <w:color w:val="auto"/>
              </w:rPr>
            </w:pPr>
            <w:r w:rsidRPr="00F17E1A">
              <w:rPr>
                <w:color w:val="auto"/>
              </w:rPr>
              <w:t>0.4036</w:t>
            </w:r>
          </w:p>
        </w:tc>
        <w:tc>
          <w:tcPr>
            <w:tcW w:w="1129" w:type="dxa"/>
            <w:tcBorders>
              <w:top w:val="nil"/>
              <w:left w:val="nil"/>
              <w:bottom w:val="nil"/>
              <w:right w:val="nil"/>
            </w:tcBorders>
            <w:vAlign w:val="center"/>
          </w:tcPr>
          <w:p w14:paraId="60EB0673" w14:textId="77777777" w:rsidR="009127F0" w:rsidRPr="00F17E1A" w:rsidRDefault="009127F0" w:rsidP="00A44340">
            <w:pPr>
              <w:autoSpaceDE w:val="0"/>
              <w:autoSpaceDN w:val="0"/>
              <w:adjustRightInd w:val="0"/>
              <w:spacing w:before="100" w:after="100"/>
              <w:rPr>
                <w:color w:val="auto"/>
              </w:rPr>
            </w:pPr>
            <w:r w:rsidRPr="00F17E1A">
              <w:rPr>
                <w:color w:val="auto"/>
              </w:rPr>
              <w:t>20.9704</w:t>
            </w:r>
          </w:p>
        </w:tc>
        <w:tc>
          <w:tcPr>
            <w:tcW w:w="1129" w:type="dxa"/>
            <w:tcBorders>
              <w:top w:val="nil"/>
              <w:left w:val="nil"/>
              <w:bottom w:val="nil"/>
              <w:right w:val="nil"/>
            </w:tcBorders>
            <w:vAlign w:val="center"/>
          </w:tcPr>
          <w:p w14:paraId="336364F6" w14:textId="77777777" w:rsidR="009127F0" w:rsidRPr="00F17E1A" w:rsidRDefault="009127F0" w:rsidP="00A44340">
            <w:pPr>
              <w:autoSpaceDE w:val="0"/>
              <w:autoSpaceDN w:val="0"/>
              <w:adjustRightInd w:val="0"/>
              <w:spacing w:before="100" w:after="100"/>
              <w:rPr>
                <w:color w:val="auto"/>
              </w:rPr>
            </w:pPr>
            <w:r w:rsidRPr="00F17E1A">
              <w:rPr>
                <w:color w:val="auto"/>
              </w:rPr>
              <w:t>15.46</w:t>
            </w:r>
          </w:p>
        </w:tc>
        <w:tc>
          <w:tcPr>
            <w:tcW w:w="968" w:type="dxa"/>
            <w:tcBorders>
              <w:top w:val="nil"/>
              <w:left w:val="nil"/>
              <w:bottom w:val="nil"/>
              <w:right w:val="nil"/>
            </w:tcBorders>
            <w:vAlign w:val="center"/>
          </w:tcPr>
          <w:p w14:paraId="0724FC86"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7BA2ED3D" w14:textId="77777777" w:rsidTr="00A44340">
        <w:trPr>
          <w:jc w:val="center"/>
        </w:trPr>
        <w:tc>
          <w:tcPr>
            <w:tcW w:w="645" w:type="dxa"/>
            <w:tcBorders>
              <w:top w:val="nil"/>
              <w:left w:val="nil"/>
              <w:bottom w:val="nil"/>
              <w:right w:val="nil"/>
            </w:tcBorders>
            <w:vAlign w:val="center"/>
          </w:tcPr>
          <w:p w14:paraId="42D267EB"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lastRenderedPageBreak/>
              <w:t>5</w:t>
            </w:r>
          </w:p>
        </w:tc>
        <w:tc>
          <w:tcPr>
            <w:tcW w:w="1775" w:type="dxa"/>
            <w:tcBorders>
              <w:top w:val="nil"/>
              <w:left w:val="nil"/>
              <w:bottom w:val="nil"/>
              <w:right w:val="nil"/>
            </w:tcBorders>
            <w:vAlign w:val="center"/>
          </w:tcPr>
          <w:p w14:paraId="1CE973E5" w14:textId="77777777" w:rsidR="009127F0" w:rsidRPr="00F17E1A" w:rsidRDefault="009127F0" w:rsidP="00A44340">
            <w:pPr>
              <w:autoSpaceDE w:val="0"/>
              <w:autoSpaceDN w:val="0"/>
              <w:adjustRightInd w:val="0"/>
              <w:spacing w:before="100" w:after="100"/>
              <w:rPr>
                <w:color w:val="auto"/>
              </w:rPr>
            </w:pPr>
            <w:proofErr w:type="spellStart"/>
            <w:r w:rsidRPr="00F17E1A">
              <w:rPr>
                <w:color w:val="auto"/>
              </w:rPr>
              <w:t>F_Undergrad</w:t>
            </w:r>
            <w:proofErr w:type="spellEnd"/>
          </w:p>
        </w:tc>
        <w:tc>
          <w:tcPr>
            <w:tcW w:w="1129" w:type="dxa"/>
            <w:tcBorders>
              <w:top w:val="nil"/>
              <w:left w:val="nil"/>
              <w:bottom w:val="nil"/>
              <w:right w:val="nil"/>
            </w:tcBorders>
            <w:vAlign w:val="center"/>
          </w:tcPr>
          <w:p w14:paraId="430FE3A5" w14:textId="77777777" w:rsidR="009127F0" w:rsidRPr="00F17E1A" w:rsidRDefault="009127F0" w:rsidP="00A44340">
            <w:pPr>
              <w:autoSpaceDE w:val="0"/>
              <w:autoSpaceDN w:val="0"/>
              <w:adjustRightInd w:val="0"/>
              <w:spacing w:before="100" w:after="100"/>
              <w:rPr>
                <w:color w:val="auto"/>
              </w:rPr>
            </w:pPr>
            <w:r w:rsidRPr="00F17E1A">
              <w:rPr>
                <w:color w:val="auto"/>
              </w:rPr>
              <w:t>5</w:t>
            </w:r>
          </w:p>
        </w:tc>
        <w:tc>
          <w:tcPr>
            <w:tcW w:w="1291" w:type="dxa"/>
            <w:tcBorders>
              <w:top w:val="nil"/>
              <w:left w:val="nil"/>
              <w:bottom w:val="nil"/>
              <w:right w:val="nil"/>
            </w:tcBorders>
            <w:vAlign w:val="center"/>
          </w:tcPr>
          <w:p w14:paraId="539D0768" w14:textId="77777777" w:rsidR="009127F0" w:rsidRPr="00F17E1A" w:rsidRDefault="009127F0" w:rsidP="00A44340">
            <w:pPr>
              <w:autoSpaceDE w:val="0"/>
              <w:autoSpaceDN w:val="0"/>
              <w:adjustRightInd w:val="0"/>
              <w:spacing w:before="100" w:after="100"/>
              <w:rPr>
                <w:color w:val="auto"/>
              </w:rPr>
            </w:pPr>
            <w:r w:rsidRPr="00F17E1A">
              <w:rPr>
                <w:color w:val="auto"/>
              </w:rPr>
              <w:t>0.0128</w:t>
            </w:r>
          </w:p>
        </w:tc>
        <w:tc>
          <w:tcPr>
            <w:tcW w:w="1291" w:type="dxa"/>
            <w:tcBorders>
              <w:top w:val="nil"/>
              <w:left w:val="nil"/>
              <w:bottom w:val="nil"/>
              <w:right w:val="nil"/>
            </w:tcBorders>
            <w:vAlign w:val="center"/>
          </w:tcPr>
          <w:p w14:paraId="4A321226" w14:textId="77777777" w:rsidR="009127F0" w:rsidRPr="00F17E1A" w:rsidRDefault="009127F0" w:rsidP="00A44340">
            <w:pPr>
              <w:autoSpaceDE w:val="0"/>
              <w:autoSpaceDN w:val="0"/>
              <w:adjustRightInd w:val="0"/>
              <w:spacing w:before="100" w:after="100"/>
              <w:rPr>
                <w:color w:val="auto"/>
              </w:rPr>
            </w:pPr>
            <w:r w:rsidRPr="00F17E1A">
              <w:rPr>
                <w:color w:val="auto"/>
              </w:rPr>
              <w:t>0.4164</w:t>
            </w:r>
          </w:p>
        </w:tc>
        <w:tc>
          <w:tcPr>
            <w:tcW w:w="1129" w:type="dxa"/>
            <w:tcBorders>
              <w:top w:val="nil"/>
              <w:left w:val="nil"/>
              <w:bottom w:val="nil"/>
              <w:right w:val="nil"/>
            </w:tcBorders>
            <w:vAlign w:val="center"/>
          </w:tcPr>
          <w:p w14:paraId="7DEF0ED2" w14:textId="77777777" w:rsidR="009127F0" w:rsidRPr="00F17E1A" w:rsidRDefault="009127F0" w:rsidP="00A44340">
            <w:pPr>
              <w:autoSpaceDE w:val="0"/>
              <w:autoSpaceDN w:val="0"/>
              <w:adjustRightInd w:val="0"/>
              <w:spacing w:before="100" w:after="100"/>
              <w:rPr>
                <w:color w:val="auto"/>
              </w:rPr>
            </w:pPr>
            <w:r w:rsidRPr="00F17E1A">
              <w:rPr>
                <w:color w:val="auto"/>
              </w:rPr>
              <w:t>6.0000</w:t>
            </w:r>
          </w:p>
        </w:tc>
        <w:tc>
          <w:tcPr>
            <w:tcW w:w="1129" w:type="dxa"/>
            <w:tcBorders>
              <w:top w:val="nil"/>
              <w:left w:val="nil"/>
              <w:bottom w:val="nil"/>
              <w:right w:val="nil"/>
            </w:tcBorders>
            <w:vAlign w:val="center"/>
          </w:tcPr>
          <w:p w14:paraId="57189861" w14:textId="77777777" w:rsidR="009127F0" w:rsidRPr="00F17E1A" w:rsidRDefault="009127F0" w:rsidP="00A44340">
            <w:pPr>
              <w:autoSpaceDE w:val="0"/>
              <w:autoSpaceDN w:val="0"/>
              <w:adjustRightInd w:val="0"/>
              <w:spacing w:before="100" w:after="100"/>
              <w:rPr>
                <w:color w:val="auto"/>
              </w:rPr>
            </w:pPr>
            <w:r w:rsidRPr="00F17E1A">
              <w:rPr>
                <w:color w:val="auto"/>
              </w:rPr>
              <w:t>16.97</w:t>
            </w:r>
          </w:p>
        </w:tc>
        <w:tc>
          <w:tcPr>
            <w:tcW w:w="968" w:type="dxa"/>
            <w:tcBorders>
              <w:top w:val="nil"/>
              <w:left w:val="nil"/>
              <w:bottom w:val="nil"/>
              <w:right w:val="nil"/>
            </w:tcBorders>
            <w:vAlign w:val="center"/>
          </w:tcPr>
          <w:p w14:paraId="659AB872"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bl>
    <w:p w14:paraId="347438B8" w14:textId="77777777" w:rsidR="009127F0" w:rsidRPr="00F17E1A" w:rsidRDefault="009127F0" w:rsidP="009127F0">
      <w:pPr>
        <w:autoSpaceDE w:val="0"/>
        <w:autoSpaceDN w:val="0"/>
        <w:adjustRightInd w:val="0"/>
        <w:spacing w:before="100" w:after="100"/>
        <w:rPr>
          <w:color w:val="auto"/>
        </w:rPr>
      </w:pPr>
    </w:p>
    <w:p w14:paraId="69B0B28C" w14:textId="77777777" w:rsidR="009127F0" w:rsidRPr="00F17E1A" w:rsidRDefault="009127F0" w:rsidP="009127F0">
      <w:pPr>
        <w:autoSpaceDE w:val="0"/>
        <w:autoSpaceDN w:val="0"/>
        <w:adjustRightInd w:val="0"/>
        <w:spacing w:before="100" w:after="100"/>
        <w:rPr>
          <w:color w:val="auto"/>
        </w:rPr>
      </w:pPr>
      <w:bookmarkStart w:id="17" w:name="IDX47"/>
      <w:bookmarkEnd w:id="17"/>
    </w:p>
    <w:tbl>
      <w:tblPr>
        <w:tblW w:w="0" w:type="auto"/>
        <w:tblLayout w:type="fixed"/>
        <w:tblCellMar>
          <w:left w:w="22" w:type="dxa"/>
          <w:right w:w="22" w:type="dxa"/>
        </w:tblCellMar>
        <w:tblLook w:val="0000" w:firstRow="0" w:lastRow="0" w:firstColumn="0" w:lastColumn="0" w:noHBand="0" w:noVBand="0"/>
      </w:tblPr>
      <w:tblGrid>
        <w:gridCol w:w="9360"/>
      </w:tblGrid>
      <w:tr w:rsidR="009127F0" w:rsidRPr="00F17E1A" w14:paraId="3DD513BC" w14:textId="77777777" w:rsidTr="00A44340">
        <w:tc>
          <w:tcPr>
            <w:tcW w:w="9360" w:type="dxa"/>
            <w:tcBorders>
              <w:top w:val="nil"/>
              <w:left w:val="nil"/>
              <w:bottom w:val="nil"/>
              <w:right w:val="nil"/>
            </w:tcBorders>
            <w:vAlign w:val="center"/>
          </w:tcPr>
          <w:p w14:paraId="3ABE9E8B" w14:textId="77777777" w:rsidR="009127F0" w:rsidRPr="00F17E1A" w:rsidRDefault="009127F0" w:rsidP="00A44340">
            <w:pPr>
              <w:autoSpaceDE w:val="0"/>
              <w:autoSpaceDN w:val="0"/>
              <w:adjustRightInd w:val="0"/>
              <w:spacing w:before="100" w:after="100"/>
              <w:rPr>
                <w:color w:val="auto"/>
              </w:rPr>
            </w:pPr>
            <w:r w:rsidRPr="00F17E1A">
              <w:rPr>
                <w:color w:val="auto"/>
              </w:rPr>
              <w:t>The SAS System</w:t>
            </w:r>
          </w:p>
        </w:tc>
      </w:tr>
    </w:tbl>
    <w:p w14:paraId="3262F9F3" w14:textId="77777777" w:rsidR="009127F0" w:rsidRPr="00F17E1A" w:rsidRDefault="009127F0" w:rsidP="009127F0">
      <w:pPr>
        <w:autoSpaceDE w:val="0"/>
        <w:autoSpaceDN w:val="0"/>
        <w:adjustRightInd w:val="0"/>
        <w:spacing w:before="100" w:after="100"/>
        <w:rPr>
          <w:color w:val="auto"/>
        </w:rPr>
      </w:pPr>
      <w:r w:rsidRPr="00F17E1A">
        <w:rPr>
          <w:color w:val="auto"/>
        </w:rPr>
        <w:t xml:space="preserve">The REG Procedure </w:t>
      </w:r>
    </w:p>
    <w:p w14:paraId="1A1BB346" w14:textId="77777777" w:rsidR="009127F0" w:rsidRPr="00F17E1A" w:rsidRDefault="009127F0" w:rsidP="009127F0">
      <w:pPr>
        <w:autoSpaceDE w:val="0"/>
        <w:autoSpaceDN w:val="0"/>
        <w:adjustRightInd w:val="0"/>
        <w:spacing w:before="100" w:after="100"/>
        <w:rPr>
          <w:color w:val="auto"/>
        </w:rPr>
      </w:pPr>
      <w:r w:rsidRPr="00F17E1A">
        <w:rPr>
          <w:color w:val="auto"/>
        </w:rPr>
        <w:t xml:space="preserve">Model: MODEL1 </w:t>
      </w:r>
    </w:p>
    <w:p w14:paraId="33B94FA9" w14:textId="77777777" w:rsidR="009127F0" w:rsidRPr="00F17E1A" w:rsidRDefault="009127F0" w:rsidP="009127F0">
      <w:pPr>
        <w:autoSpaceDE w:val="0"/>
        <w:autoSpaceDN w:val="0"/>
        <w:adjustRightInd w:val="0"/>
        <w:spacing w:before="100" w:after="100"/>
        <w:rPr>
          <w:color w:val="auto"/>
        </w:rPr>
      </w:pPr>
      <w:r w:rsidRPr="00F17E1A">
        <w:rPr>
          <w:color w:val="auto"/>
        </w:rPr>
        <w:t xml:space="preserve">Dependent Variable: </w:t>
      </w:r>
      <w:proofErr w:type="spellStart"/>
      <w:r w:rsidRPr="00F17E1A">
        <w:rPr>
          <w:color w:val="auto"/>
        </w:rPr>
        <w:t>Grad_Rate</w:t>
      </w:r>
      <w:proofErr w:type="spellEnd"/>
      <w:r w:rsidRPr="00F17E1A">
        <w:rPr>
          <w:color w:val="auto"/>
        </w:rPr>
        <w:t xml:space="preserve"> </w:t>
      </w:r>
    </w:p>
    <w:p w14:paraId="6731C7F4" w14:textId="77777777" w:rsidR="009127F0" w:rsidRPr="00F17E1A" w:rsidRDefault="009127F0" w:rsidP="009127F0">
      <w:pPr>
        <w:autoSpaceDE w:val="0"/>
        <w:autoSpaceDN w:val="0"/>
        <w:adjustRightInd w:val="0"/>
        <w:spacing w:before="100" w:after="100"/>
        <w:rPr>
          <w:color w:val="auto"/>
        </w:rPr>
      </w:pPr>
      <w:r w:rsidRPr="00F17E1A">
        <w:rPr>
          <w:color w:val="auto"/>
        </w:rPr>
        <w:fldChar w:fldCharType="begin"/>
      </w:r>
      <w:r w:rsidRPr="00F17E1A">
        <w:rPr>
          <w:color w:val="auto"/>
        </w:rPr>
        <w:instrText>PRIVATE "TYPE=PICT;ALT=Panel of fit diagnostics for Grad_Rate."</w:instrText>
      </w:r>
      <w:r w:rsidRPr="00F17E1A">
        <w:rPr>
          <w:color w:val="auto"/>
        </w:rPr>
        <w:fldChar w:fldCharType="end"/>
      </w:r>
      <w:r w:rsidRPr="00F17E1A">
        <w:rPr>
          <w:color w:val="auto"/>
        </w:rPr>
        <w:br/>
      </w:r>
      <w:bookmarkStart w:id="18" w:name="IDX48"/>
      <w:bookmarkEnd w:id="18"/>
    </w:p>
    <w:p w14:paraId="7BD0D95E" w14:textId="77777777" w:rsidR="009127F0" w:rsidRPr="00F17E1A" w:rsidRDefault="009127F0" w:rsidP="009127F0">
      <w:pPr>
        <w:autoSpaceDE w:val="0"/>
        <w:autoSpaceDN w:val="0"/>
        <w:adjustRightInd w:val="0"/>
        <w:spacing w:before="100" w:after="100"/>
        <w:rPr>
          <w:color w:val="auto"/>
        </w:rPr>
      </w:pPr>
      <w:r w:rsidRPr="00F17E1A">
        <w:rPr>
          <w:color w:val="auto"/>
        </w:rPr>
        <w:fldChar w:fldCharType="begin"/>
      </w:r>
      <w:r w:rsidRPr="00F17E1A">
        <w:rPr>
          <w:color w:val="auto"/>
        </w:rPr>
        <w:instrText>PRIVATE "TYPE=PICT;ALT=Panel of scatterplots of residuals by regressors for Grad_Rate."</w:instrText>
      </w:r>
      <w:r w:rsidRPr="00F17E1A">
        <w:rPr>
          <w:color w:val="auto"/>
        </w:rPr>
        <w:fldChar w:fldCharType="end"/>
      </w:r>
    </w:p>
    <w:p w14:paraId="162FE369" w14:textId="77777777" w:rsidR="009127F0" w:rsidRPr="00F17E1A" w:rsidRDefault="009127F0" w:rsidP="009127F0">
      <w:pPr>
        <w:autoSpaceDE w:val="0"/>
        <w:autoSpaceDN w:val="0"/>
        <w:adjustRightInd w:val="0"/>
        <w:spacing w:before="100" w:after="100"/>
        <w:rPr>
          <w:color w:val="auto"/>
        </w:rPr>
      </w:pPr>
    </w:p>
    <w:p w14:paraId="4633FB27" w14:textId="77777777" w:rsidR="009127F0" w:rsidRPr="00F17E1A" w:rsidRDefault="009127F0" w:rsidP="009127F0">
      <w:pPr>
        <w:autoSpaceDE w:val="0"/>
        <w:autoSpaceDN w:val="0"/>
        <w:adjustRightInd w:val="0"/>
        <w:spacing w:before="100" w:after="100"/>
        <w:rPr>
          <w:color w:val="auto"/>
        </w:rPr>
      </w:pPr>
      <w:bookmarkStart w:id="19" w:name="IDX49"/>
      <w:bookmarkEnd w:id="19"/>
    </w:p>
    <w:tbl>
      <w:tblPr>
        <w:tblW w:w="0" w:type="auto"/>
        <w:tblLayout w:type="fixed"/>
        <w:tblCellMar>
          <w:left w:w="22" w:type="dxa"/>
          <w:right w:w="22" w:type="dxa"/>
        </w:tblCellMar>
        <w:tblLook w:val="0000" w:firstRow="0" w:lastRow="0" w:firstColumn="0" w:lastColumn="0" w:noHBand="0" w:noVBand="0"/>
      </w:tblPr>
      <w:tblGrid>
        <w:gridCol w:w="9360"/>
      </w:tblGrid>
      <w:tr w:rsidR="009127F0" w:rsidRPr="00F17E1A" w14:paraId="78D658C1" w14:textId="77777777" w:rsidTr="00A44340">
        <w:tc>
          <w:tcPr>
            <w:tcW w:w="9360" w:type="dxa"/>
            <w:tcBorders>
              <w:top w:val="nil"/>
              <w:left w:val="nil"/>
              <w:bottom w:val="nil"/>
              <w:right w:val="nil"/>
            </w:tcBorders>
            <w:vAlign w:val="center"/>
          </w:tcPr>
          <w:p w14:paraId="5336CFFF" w14:textId="77777777" w:rsidR="009127F0" w:rsidRPr="00F17E1A" w:rsidRDefault="009127F0" w:rsidP="00A44340">
            <w:pPr>
              <w:autoSpaceDE w:val="0"/>
              <w:autoSpaceDN w:val="0"/>
              <w:adjustRightInd w:val="0"/>
              <w:spacing w:before="100" w:after="100"/>
              <w:rPr>
                <w:color w:val="auto"/>
              </w:rPr>
            </w:pPr>
            <w:r w:rsidRPr="00F17E1A">
              <w:rPr>
                <w:color w:val="auto"/>
              </w:rPr>
              <w:t>The SAS System</w:t>
            </w:r>
          </w:p>
        </w:tc>
      </w:tr>
    </w:tbl>
    <w:p w14:paraId="5217CC43" w14:textId="77777777" w:rsidR="009127F0" w:rsidRPr="00F17E1A" w:rsidRDefault="009127F0" w:rsidP="009127F0">
      <w:pPr>
        <w:autoSpaceDE w:val="0"/>
        <w:autoSpaceDN w:val="0"/>
        <w:adjustRightInd w:val="0"/>
        <w:spacing w:before="100" w:after="100"/>
        <w:rPr>
          <w:color w:val="auto"/>
        </w:rPr>
      </w:pPr>
      <w:r w:rsidRPr="00F17E1A">
        <w:rPr>
          <w:color w:val="auto"/>
        </w:rPr>
        <w:t xml:space="preserve">The REG Procedure </w:t>
      </w:r>
    </w:p>
    <w:p w14:paraId="760412C2" w14:textId="77777777" w:rsidR="009127F0" w:rsidRPr="00F17E1A" w:rsidRDefault="009127F0" w:rsidP="009127F0">
      <w:pPr>
        <w:autoSpaceDE w:val="0"/>
        <w:autoSpaceDN w:val="0"/>
        <w:adjustRightInd w:val="0"/>
        <w:spacing w:before="100" w:after="100"/>
        <w:rPr>
          <w:color w:val="auto"/>
        </w:rPr>
      </w:pPr>
      <w:r w:rsidRPr="00F17E1A">
        <w:rPr>
          <w:color w:val="auto"/>
        </w:rPr>
        <w:t xml:space="preserve">Model: MODEL1 </w:t>
      </w:r>
    </w:p>
    <w:p w14:paraId="15509650" w14:textId="77777777" w:rsidR="009127F0" w:rsidRPr="00F17E1A" w:rsidRDefault="009127F0" w:rsidP="009127F0">
      <w:pPr>
        <w:autoSpaceDE w:val="0"/>
        <w:autoSpaceDN w:val="0"/>
        <w:adjustRightInd w:val="0"/>
        <w:spacing w:before="100" w:after="100"/>
        <w:rPr>
          <w:color w:val="auto"/>
        </w:rPr>
      </w:pPr>
      <w:r w:rsidRPr="00F17E1A">
        <w:rPr>
          <w:color w:val="auto"/>
        </w:rPr>
        <w:t xml:space="preserve">Dependent Variable: </w:t>
      </w:r>
      <w:proofErr w:type="spellStart"/>
      <w:r w:rsidRPr="00F17E1A">
        <w:rPr>
          <w:color w:val="auto"/>
        </w:rPr>
        <w:t>Grad_Rate</w:t>
      </w:r>
      <w:proofErr w:type="spellEnd"/>
      <w:r w:rsidRPr="00F17E1A">
        <w:rPr>
          <w:color w:val="auto"/>
        </w:rPr>
        <w:t xml:space="preserve"> </w:t>
      </w:r>
    </w:p>
    <w:tbl>
      <w:tblPr>
        <w:tblW w:w="0" w:type="auto"/>
        <w:jc w:val="center"/>
        <w:tblLayout w:type="fixed"/>
        <w:tblCellMar>
          <w:left w:w="75" w:type="dxa"/>
          <w:right w:w="75" w:type="dxa"/>
        </w:tblCellMar>
        <w:tblLook w:val="0000" w:firstRow="0" w:lastRow="0" w:firstColumn="0" w:lastColumn="0" w:noHBand="0" w:noVBand="0"/>
      </w:tblPr>
      <w:tblGrid>
        <w:gridCol w:w="5184"/>
        <w:gridCol w:w="576"/>
      </w:tblGrid>
      <w:tr w:rsidR="009127F0" w:rsidRPr="00F17E1A" w14:paraId="4AC86D8B" w14:textId="77777777" w:rsidTr="00A44340">
        <w:trPr>
          <w:jc w:val="center"/>
        </w:trPr>
        <w:tc>
          <w:tcPr>
            <w:tcW w:w="5184" w:type="dxa"/>
            <w:tcBorders>
              <w:top w:val="nil"/>
              <w:left w:val="nil"/>
              <w:bottom w:val="nil"/>
              <w:right w:val="nil"/>
            </w:tcBorders>
            <w:vAlign w:val="center"/>
          </w:tcPr>
          <w:p w14:paraId="4FA33C06"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Number of Observations Read</w:t>
            </w:r>
          </w:p>
        </w:tc>
        <w:tc>
          <w:tcPr>
            <w:tcW w:w="576" w:type="dxa"/>
            <w:tcBorders>
              <w:top w:val="nil"/>
              <w:left w:val="nil"/>
              <w:bottom w:val="nil"/>
              <w:right w:val="nil"/>
            </w:tcBorders>
            <w:vAlign w:val="center"/>
          </w:tcPr>
          <w:p w14:paraId="44429E87" w14:textId="77777777" w:rsidR="009127F0" w:rsidRPr="00F17E1A" w:rsidRDefault="009127F0" w:rsidP="00A44340">
            <w:pPr>
              <w:autoSpaceDE w:val="0"/>
              <w:autoSpaceDN w:val="0"/>
              <w:adjustRightInd w:val="0"/>
              <w:spacing w:before="100" w:after="100"/>
              <w:rPr>
                <w:color w:val="auto"/>
              </w:rPr>
            </w:pPr>
            <w:r w:rsidRPr="00F17E1A">
              <w:rPr>
                <w:color w:val="auto"/>
              </w:rPr>
              <w:t>777</w:t>
            </w:r>
          </w:p>
        </w:tc>
      </w:tr>
      <w:tr w:rsidR="009127F0" w:rsidRPr="00F17E1A" w14:paraId="014E6DED" w14:textId="77777777" w:rsidTr="00A44340">
        <w:trPr>
          <w:jc w:val="center"/>
        </w:trPr>
        <w:tc>
          <w:tcPr>
            <w:tcW w:w="5184" w:type="dxa"/>
            <w:tcBorders>
              <w:top w:val="nil"/>
              <w:left w:val="nil"/>
              <w:bottom w:val="nil"/>
              <w:right w:val="nil"/>
            </w:tcBorders>
            <w:vAlign w:val="center"/>
          </w:tcPr>
          <w:p w14:paraId="061F58CC"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Number of Observations Used</w:t>
            </w:r>
          </w:p>
        </w:tc>
        <w:tc>
          <w:tcPr>
            <w:tcW w:w="576" w:type="dxa"/>
            <w:tcBorders>
              <w:top w:val="nil"/>
              <w:left w:val="nil"/>
              <w:bottom w:val="nil"/>
              <w:right w:val="nil"/>
            </w:tcBorders>
            <w:vAlign w:val="center"/>
          </w:tcPr>
          <w:p w14:paraId="7B9E41C7" w14:textId="77777777" w:rsidR="009127F0" w:rsidRPr="00F17E1A" w:rsidRDefault="009127F0" w:rsidP="00A44340">
            <w:pPr>
              <w:autoSpaceDE w:val="0"/>
              <w:autoSpaceDN w:val="0"/>
              <w:adjustRightInd w:val="0"/>
              <w:spacing w:before="100" w:after="100"/>
              <w:rPr>
                <w:color w:val="auto"/>
              </w:rPr>
            </w:pPr>
            <w:r w:rsidRPr="00F17E1A">
              <w:rPr>
                <w:color w:val="auto"/>
              </w:rPr>
              <w:t>777</w:t>
            </w:r>
          </w:p>
        </w:tc>
      </w:tr>
    </w:tbl>
    <w:p w14:paraId="38DBCFAD" w14:textId="77777777" w:rsidR="009127F0" w:rsidRPr="00F17E1A" w:rsidRDefault="009127F0" w:rsidP="009127F0">
      <w:pPr>
        <w:autoSpaceDE w:val="0"/>
        <w:autoSpaceDN w:val="0"/>
        <w:adjustRightInd w:val="0"/>
        <w:spacing w:before="100" w:after="100"/>
        <w:jc w:val="center"/>
        <w:rPr>
          <w:color w:val="auto"/>
        </w:rPr>
      </w:pPr>
      <w:r w:rsidRPr="00F17E1A">
        <w:rPr>
          <w:color w:val="auto"/>
        </w:rPr>
        <w:br/>
      </w:r>
    </w:p>
    <w:tbl>
      <w:tblPr>
        <w:tblW w:w="0" w:type="auto"/>
        <w:tblLayout w:type="fixed"/>
        <w:tblCellMar>
          <w:left w:w="0" w:type="dxa"/>
          <w:right w:w="0" w:type="dxa"/>
        </w:tblCellMar>
        <w:tblLook w:val="0000" w:firstRow="0" w:lastRow="0" w:firstColumn="0" w:lastColumn="0" w:noHBand="0" w:noVBand="0"/>
      </w:tblPr>
      <w:tblGrid>
        <w:gridCol w:w="140"/>
      </w:tblGrid>
      <w:tr w:rsidR="009127F0" w:rsidRPr="00F17E1A" w14:paraId="14C7EC12" w14:textId="77777777" w:rsidTr="00A44340">
        <w:tc>
          <w:tcPr>
            <w:tcW w:w="140" w:type="dxa"/>
            <w:tcBorders>
              <w:top w:val="nil"/>
              <w:left w:val="nil"/>
              <w:bottom w:val="nil"/>
              <w:right w:val="nil"/>
            </w:tcBorders>
            <w:vAlign w:val="center"/>
          </w:tcPr>
          <w:p w14:paraId="63BAEAA0" w14:textId="77777777" w:rsidR="009127F0" w:rsidRPr="00F17E1A" w:rsidRDefault="009127F0" w:rsidP="00A44340">
            <w:pPr>
              <w:autoSpaceDE w:val="0"/>
              <w:autoSpaceDN w:val="0"/>
              <w:adjustRightInd w:val="0"/>
              <w:spacing w:before="100" w:after="100"/>
              <w:rPr>
                <w:color w:val="auto"/>
              </w:rPr>
            </w:pPr>
          </w:p>
        </w:tc>
      </w:tr>
    </w:tbl>
    <w:p w14:paraId="54B83040" w14:textId="77777777" w:rsidR="009127F0" w:rsidRPr="00F17E1A" w:rsidRDefault="009127F0" w:rsidP="009127F0">
      <w:pPr>
        <w:autoSpaceDE w:val="0"/>
        <w:autoSpaceDN w:val="0"/>
        <w:adjustRightInd w:val="0"/>
        <w:spacing w:before="100" w:after="100"/>
        <w:jc w:val="center"/>
        <w:rPr>
          <w:color w:val="auto"/>
        </w:rPr>
      </w:pPr>
    </w:p>
    <w:tbl>
      <w:tblPr>
        <w:tblW w:w="0" w:type="auto"/>
        <w:jc w:val="center"/>
        <w:tblLayout w:type="fixed"/>
        <w:tblCellMar>
          <w:left w:w="0" w:type="dxa"/>
          <w:right w:w="0" w:type="dxa"/>
        </w:tblCellMar>
        <w:tblLook w:val="0000" w:firstRow="0" w:lastRow="0" w:firstColumn="0" w:lastColumn="0" w:noHBand="0" w:noVBand="0"/>
      </w:tblPr>
      <w:tblGrid>
        <w:gridCol w:w="5376"/>
      </w:tblGrid>
      <w:tr w:rsidR="009127F0" w:rsidRPr="00F17E1A" w14:paraId="18C2CD3E" w14:textId="77777777" w:rsidTr="00A44340">
        <w:trPr>
          <w:jc w:val="center"/>
        </w:trPr>
        <w:tc>
          <w:tcPr>
            <w:tcW w:w="5376" w:type="dxa"/>
            <w:tcBorders>
              <w:top w:val="nil"/>
              <w:left w:val="nil"/>
              <w:bottom w:val="nil"/>
              <w:right w:val="nil"/>
            </w:tcBorders>
            <w:vAlign w:val="center"/>
          </w:tcPr>
          <w:p w14:paraId="391FEC8E" w14:textId="77777777" w:rsidR="009127F0" w:rsidRPr="00F17E1A" w:rsidRDefault="009127F0" w:rsidP="00A44340">
            <w:pPr>
              <w:autoSpaceDE w:val="0"/>
              <w:autoSpaceDN w:val="0"/>
              <w:adjustRightInd w:val="0"/>
              <w:spacing w:before="100" w:after="100"/>
              <w:rPr>
                <w:color w:val="auto"/>
              </w:rPr>
            </w:pPr>
            <w:r w:rsidRPr="00F17E1A">
              <w:rPr>
                <w:color w:val="auto"/>
              </w:rPr>
              <w:t>Backward Elimination: Step 0</w:t>
            </w:r>
          </w:p>
        </w:tc>
      </w:tr>
    </w:tbl>
    <w:p w14:paraId="04488C35" w14:textId="77777777" w:rsidR="009127F0" w:rsidRPr="00F17E1A" w:rsidRDefault="009127F0" w:rsidP="009127F0">
      <w:pPr>
        <w:autoSpaceDE w:val="0"/>
        <w:autoSpaceDN w:val="0"/>
        <w:adjustRightInd w:val="0"/>
        <w:spacing w:before="100" w:after="100"/>
        <w:jc w:val="center"/>
        <w:rPr>
          <w:color w:val="auto"/>
        </w:rPr>
      </w:pPr>
      <w:bookmarkStart w:id="20" w:name="IDX50"/>
      <w:bookmarkEnd w:id="20"/>
    </w:p>
    <w:tbl>
      <w:tblPr>
        <w:tblW w:w="0" w:type="auto"/>
        <w:jc w:val="center"/>
        <w:tblLayout w:type="fixed"/>
        <w:tblCellMar>
          <w:left w:w="0" w:type="dxa"/>
          <w:right w:w="0" w:type="dxa"/>
        </w:tblCellMar>
        <w:tblLook w:val="0000" w:firstRow="0" w:lastRow="0" w:firstColumn="0" w:lastColumn="0" w:noHBand="0" w:noVBand="0"/>
      </w:tblPr>
      <w:tblGrid>
        <w:gridCol w:w="9360"/>
      </w:tblGrid>
      <w:tr w:rsidR="009127F0" w:rsidRPr="00F17E1A" w14:paraId="636C0AEE" w14:textId="77777777" w:rsidTr="00A44340">
        <w:trPr>
          <w:jc w:val="center"/>
        </w:trPr>
        <w:tc>
          <w:tcPr>
            <w:tcW w:w="9360" w:type="dxa"/>
            <w:tcBorders>
              <w:top w:val="nil"/>
              <w:left w:val="nil"/>
              <w:bottom w:val="nil"/>
              <w:right w:val="nil"/>
            </w:tcBorders>
            <w:vAlign w:val="center"/>
          </w:tcPr>
          <w:p w14:paraId="6E378812" w14:textId="77777777" w:rsidR="009127F0" w:rsidRPr="00F17E1A" w:rsidRDefault="009127F0" w:rsidP="00A44340">
            <w:pPr>
              <w:autoSpaceDE w:val="0"/>
              <w:autoSpaceDN w:val="0"/>
              <w:adjustRightInd w:val="0"/>
              <w:spacing w:before="100" w:after="100"/>
              <w:rPr>
                <w:color w:val="auto"/>
              </w:rPr>
            </w:pPr>
            <w:r w:rsidRPr="00F17E1A">
              <w:rPr>
                <w:color w:val="auto"/>
              </w:rPr>
              <w:t>All Variables Entered: R-Square = 0.4164 and C(p) = 6.0000</w:t>
            </w:r>
          </w:p>
        </w:tc>
      </w:tr>
      <w:tr w:rsidR="009127F0" w:rsidRPr="00F17E1A" w14:paraId="7B2C8B1F" w14:textId="77777777" w:rsidTr="00A44340">
        <w:trPr>
          <w:jc w:val="center"/>
        </w:trPr>
        <w:tc>
          <w:tcPr>
            <w:tcW w:w="9360" w:type="dxa"/>
            <w:tcBorders>
              <w:top w:val="nil"/>
              <w:left w:val="nil"/>
              <w:bottom w:val="nil"/>
              <w:right w:val="nil"/>
            </w:tcBorders>
            <w:vAlign w:val="center"/>
          </w:tcPr>
          <w:p w14:paraId="42EC37FC" w14:textId="77777777" w:rsidR="009127F0" w:rsidRPr="00F17E1A" w:rsidRDefault="009127F0" w:rsidP="00A44340">
            <w:pPr>
              <w:autoSpaceDE w:val="0"/>
              <w:autoSpaceDN w:val="0"/>
              <w:adjustRightInd w:val="0"/>
              <w:spacing w:before="100" w:after="100"/>
              <w:rPr>
                <w:color w:val="auto"/>
              </w:rPr>
            </w:pPr>
          </w:p>
        </w:tc>
      </w:tr>
      <w:tr w:rsidR="009127F0" w:rsidRPr="00F17E1A" w14:paraId="5A871308" w14:textId="77777777" w:rsidTr="00A44340">
        <w:trPr>
          <w:jc w:val="center"/>
        </w:trPr>
        <w:tc>
          <w:tcPr>
            <w:tcW w:w="9360" w:type="dxa"/>
            <w:tcBorders>
              <w:top w:val="nil"/>
              <w:left w:val="nil"/>
              <w:bottom w:val="nil"/>
              <w:right w:val="nil"/>
            </w:tcBorders>
            <w:vAlign w:val="center"/>
          </w:tcPr>
          <w:p w14:paraId="76E21686" w14:textId="77777777" w:rsidR="009127F0" w:rsidRPr="00F17E1A" w:rsidRDefault="009127F0" w:rsidP="00A44340">
            <w:pPr>
              <w:autoSpaceDE w:val="0"/>
              <w:autoSpaceDN w:val="0"/>
              <w:adjustRightInd w:val="0"/>
              <w:spacing w:before="100" w:after="100"/>
              <w:rPr>
                <w:color w:val="auto"/>
              </w:rPr>
            </w:pPr>
          </w:p>
        </w:tc>
      </w:tr>
      <w:tr w:rsidR="009127F0" w:rsidRPr="00F17E1A" w14:paraId="0000EDFA" w14:textId="77777777" w:rsidTr="00A44340">
        <w:trPr>
          <w:jc w:val="center"/>
        </w:trPr>
        <w:tc>
          <w:tcPr>
            <w:tcW w:w="9360" w:type="dxa"/>
            <w:tcBorders>
              <w:top w:val="nil"/>
              <w:left w:val="nil"/>
              <w:bottom w:val="nil"/>
              <w:right w:val="nil"/>
            </w:tcBorders>
            <w:vAlign w:val="center"/>
          </w:tcPr>
          <w:p w14:paraId="0AF1F998" w14:textId="77777777" w:rsidR="009127F0" w:rsidRPr="00F17E1A" w:rsidRDefault="009127F0" w:rsidP="00A44340">
            <w:pPr>
              <w:autoSpaceDE w:val="0"/>
              <w:autoSpaceDN w:val="0"/>
              <w:adjustRightInd w:val="0"/>
              <w:spacing w:before="100" w:after="100"/>
              <w:rPr>
                <w:color w:val="auto"/>
              </w:rPr>
            </w:pPr>
          </w:p>
        </w:tc>
      </w:tr>
      <w:tr w:rsidR="009127F0" w:rsidRPr="00F17E1A" w14:paraId="6F01A625" w14:textId="77777777" w:rsidTr="00A44340">
        <w:trPr>
          <w:jc w:val="center"/>
        </w:trPr>
        <w:tc>
          <w:tcPr>
            <w:tcW w:w="9360" w:type="dxa"/>
            <w:tcBorders>
              <w:top w:val="nil"/>
              <w:left w:val="nil"/>
              <w:bottom w:val="nil"/>
              <w:right w:val="nil"/>
            </w:tcBorders>
            <w:vAlign w:val="center"/>
          </w:tcPr>
          <w:p w14:paraId="3EB63450" w14:textId="77777777" w:rsidR="009127F0" w:rsidRPr="00F17E1A" w:rsidRDefault="009127F0" w:rsidP="00A44340">
            <w:pPr>
              <w:autoSpaceDE w:val="0"/>
              <w:autoSpaceDN w:val="0"/>
              <w:adjustRightInd w:val="0"/>
              <w:spacing w:before="100" w:after="100"/>
              <w:rPr>
                <w:color w:val="auto"/>
              </w:rPr>
            </w:pPr>
          </w:p>
        </w:tc>
      </w:tr>
    </w:tbl>
    <w:p w14:paraId="2D4FD334" w14:textId="77777777" w:rsidR="009127F0" w:rsidRPr="00F17E1A" w:rsidRDefault="009127F0" w:rsidP="009127F0">
      <w:pPr>
        <w:autoSpaceDE w:val="0"/>
        <w:autoSpaceDN w:val="0"/>
        <w:adjustRightInd w:val="0"/>
        <w:spacing w:before="100" w:after="100"/>
        <w:jc w:val="center"/>
        <w:rPr>
          <w:color w:val="auto"/>
        </w:rPr>
      </w:pPr>
    </w:p>
    <w:tbl>
      <w:tblPr>
        <w:tblW w:w="0" w:type="auto"/>
        <w:jc w:val="center"/>
        <w:tblLayout w:type="fixed"/>
        <w:tblCellMar>
          <w:left w:w="75" w:type="dxa"/>
          <w:right w:w="75" w:type="dxa"/>
        </w:tblCellMar>
        <w:tblLook w:val="0000" w:firstRow="0" w:lastRow="0" w:firstColumn="0" w:lastColumn="0" w:noHBand="0" w:noVBand="0"/>
      </w:tblPr>
      <w:tblGrid>
        <w:gridCol w:w="2880"/>
        <w:gridCol w:w="640"/>
        <w:gridCol w:w="1344"/>
        <w:gridCol w:w="1728"/>
        <w:gridCol w:w="1344"/>
        <w:gridCol w:w="1152"/>
      </w:tblGrid>
      <w:tr w:rsidR="009127F0" w:rsidRPr="00F17E1A" w14:paraId="6CAB8DB2" w14:textId="77777777" w:rsidTr="00A44340">
        <w:trPr>
          <w:jc w:val="center"/>
        </w:trPr>
        <w:tc>
          <w:tcPr>
            <w:tcW w:w="9088" w:type="dxa"/>
            <w:gridSpan w:val="6"/>
            <w:tcBorders>
              <w:top w:val="nil"/>
              <w:left w:val="nil"/>
              <w:bottom w:val="nil"/>
              <w:right w:val="nil"/>
            </w:tcBorders>
            <w:vAlign w:val="center"/>
          </w:tcPr>
          <w:p w14:paraId="6A662BCF"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Analysis of Variance</w:t>
            </w:r>
          </w:p>
        </w:tc>
      </w:tr>
      <w:tr w:rsidR="009127F0" w:rsidRPr="00F17E1A" w14:paraId="4D5F73F4" w14:textId="77777777" w:rsidTr="00A44340">
        <w:trPr>
          <w:jc w:val="center"/>
        </w:trPr>
        <w:tc>
          <w:tcPr>
            <w:tcW w:w="2880" w:type="dxa"/>
            <w:tcBorders>
              <w:top w:val="nil"/>
              <w:left w:val="nil"/>
              <w:bottom w:val="nil"/>
              <w:right w:val="nil"/>
            </w:tcBorders>
            <w:vAlign w:val="center"/>
          </w:tcPr>
          <w:p w14:paraId="0C67DC47"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lastRenderedPageBreak/>
              <w:t>Source</w:t>
            </w:r>
          </w:p>
        </w:tc>
        <w:tc>
          <w:tcPr>
            <w:tcW w:w="640" w:type="dxa"/>
            <w:tcBorders>
              <w:top w:val="nil"/>
              <w:left w:val="nil"/>
              <w:bottom w:val="nil"/>
              <w:right w:val="nil"/>
            </w:tcBorders>
            <w:vAlign w:val="center"/>
          </w:tcPr>
          <w:p w14:paraId="077A57F4"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DF</w:t>
            </w:r>
          </w:p>
        </w:tc>
        <w:tc>
          <w:tcPr>
            <w:tcW w:w="1344" w:type="dxa"/>
            <w:tcBorders>
              <w:top w:val="nil"/>
              <w:left w:val="nil"/>
              <w:bottom w:val="nil"/>
              <w:right w:val="nil"/>
            </w:tcBorders>
            <w:vAlign w:val="center"/>
          </w:tcPr>
          <w:p w14:paraId="7B8CDC0A"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Sum of</w:t>
            </w:r>
            <w:r w:rsidRPr="00F17E1A">
              <w:rPr>
                <w:b/>
                <w:bCs/>
                <w:color w:val="auto"/>
              </w:rPr>
              <w:br/>
              <w:t>Squares</w:t>
            </w:r>
          </w:p>
        </w:tc>
        <w:tc>
          <w:tcPr>
            <w:tcW w:w="1728" w:type="dxa"/>
            <w:tcBorders>
              <w:top w:val="nil"/>
              <w:left w:val="nil"/>
              <w:bottom w:val="nil"/>
              <w:right w:val="nil"/>
            </w:tcBorders>
            <w:vAlign w:val="center"/>
          </w:tcPr>
          <w:p w14:paraId="65E278DF"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Mean</w:t>
            </w:r>
            <w:r w:rsidRPr="00F17E1A">
              <w:rPr>
                <w:b/>
                <w:bCs/>
                <w:color w:val="auto"/>
              </w:rPr>
              <w:br/>
              <w:t>Square</w:t>
            </w:r>
          </w:p>
        </w:tc>
        <w:tc>
          <w:tcPr>
            <w:tcW w:w="1344" w:type="dxa"/>
            <w:tcBorders>
              <w:top w:val="nil"/>
              <w:left w:val="nil"/>
              <w:bottom w:val="nil"/>
              <w:right w:val="nil"/>
            </w:tcBorders>
            <w:vAlign w:val="center"/>
          </w:tcPr>
          <w:p w14:paraId="3C43EBFD"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F Value</w:t>
            </w:r>
          </w:p>
        </w:tc>
        <w:tc>
          <w:tcPr>
            <w:tcW w:w="1152" w:type="dxa"/>
            <w:tcBorders>
              <w:top w:val="nil"/>
              <w:left w:val="nil"/>
              <w:bottom w:val="nil"/>
              <w:right w:val="nil"/>
            </w:tcBorders>
            <w:vAlign w:val="center"/>
          </w:tcPr>
          <w:p w14:paraId="14C10EBF"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Pr</w:t>
            </w:r>
            <w:proofErr w:type="spellEnd"/>
            <w:r w:rsidRPr="00F17E1A">
              <w:rPr>
                <w:b/>
                <w:bCs/>
                <w:color w:val="auto"/>
              </w:rPr>
              <w:t xml:space="preserve"> &gt; F</w:t>
            </w:r>
          </w:p>
        </w:tc>
      </w:tr>
      <w:tr w:rsidR="009127F0" w:rsidRPr="00F17E1A" w14:paraId="5CAFF327" w14:textId="77777777" w:rsidTr="00A44340">
        <w:trPr>
          <w:jc w:val="center"/>
        </w:trPr>
        <w:tc>
          <w:tcPr>
            <w:tcW w:w="2880" w:type="dxa"/>
            <w:tcBorders>
              <w:top w:val="nil"/>
              <w:left w:val="nil"/>
              <w:bottom w:val="nil"/>
              <w:right w:val="nil"/>
            </w:tcBorders>
            <w:vAlign w:val="center"/>
          </w:tcPr>
          <w:p w14:paraId="61F024D1"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Model</w:t>
            </w:r>
          </w:p>
        </w:tc>
        <w:tc>
          <w:tcPr>
            <w:tcW w:w="640" w:type="dxa"/>
            <w:tcBorders>
              <w:top w:val="nil"/>
              <w:left w:val="nil"/>
              <w:bottom w:val="nil"/>
              <w:right w:val="nil"/>
            </w:tcBorders>
            <w:vAlign w:val="center"/>
          </w:tcPr>
          <w:p w14:paraId="54C14336" w14:textId="77777777" w:rsidR="009127F0" w:rsidRPr="00F17E1A" w:rsidRDefault="009127F0" w:rsidP="00A44340">
            <w:pPr>
              <w:autoSpaceDE w:val="0"/>
              <w:autoSpaceDN w:val="0"/>
              <w:adjustRightInd w:val="0"/>
              <w:spacing w:before="100" w:after="100"/>
              <w:rPr>
                <w:color w:val="auto"/>
              </w:rPr>
            </w:pPr>
            <w:r w:rsidRPr="00F17E1A">
              <w:rPr>
                <w:color w:val="auto"/>
              </w:rPr>
              <w:t>5</w:t>
            </w:r>
          </w:p>
        </w:tc>
        <w:tc>
          <w:tcPr>
            <w:tcW w:w="1344" w:type="dxa"/>
            <w:tcBorders>
              <w:top w:val="nil"/>
              <w:left w:val="nil"/>
              <w:bottom w:val="nil"/>
              <w:right w:val="nil"/>
            </w:tcBorders>
            <w:vAlign w:val="center"/>
          </w:tcPr>
          <w:p w14:paraId="153C4DEE" w14:textId="77777777" w:rsidR="009127F0" w:rsidRPr="00F17E1A" w:rsidRDefault="009127F0" w:rsidP="00A44340">
            <w:pPr>
              <w:autoSpaceDE w:val="0"/>
              <w:autoSpaceDN w:val="0"/>
              <w:adjustRightInd w:val="0"/>
              <w:spacing w:before="100" w:after="100"/>
              <w:rPr>
                <w:color w:val="auto"/>
              </w:rPr>
            </w:pPr>
            <w:r w:rsidRPr="00F17E1A">
              <w:rPr>
                <w:color w:val="auto"/>
              </w:rPr>
              <w:t>95350</w:t>
            </w:r>
          </w:p>
        </w:tc>
        <w:tc>
          <w:tcPr>
            <w:tcW w:w="1728" w:type="dxa"/>
            <w:tcBorders>
              <w:top w:val="nil"/>
              <w:left w:val="nil"/>
              <w:bottom w:val="nil"/>
              <w:right w:val="nil"/>
            </w:tcBorders>
            <w:vAlign w:val="center"/>
          </w:tcPr>
          <w:p w14:paraId="458658BC" w14:textId="77777777" w:rsidR="009127F0" w:rsidRPr="00F17E1A" w:rsidRDefault="009127F0" w:rsidP="00A44340">
            <w:pPr>
              <w:autoSpaceDE w:val="0"/>
              <w:autoSpaceDN w:val="0"/>
              <w:adjustRightInd w:val="0"/>
              <w:spacing w:before="100" w:after="100"/>
              <w:rPr>
                <w:color w:val="auto"/>
              </w:rPr>
            </w:pPr>
            <w:r w:rsidRPr="00F17E1A">
              <w:rPr>
                <w:color w:val="auto"/>
              </w:rPr>
              <w:t>19070</w:t>
            </w:r>
          </w:p>
        </w:tc>
        <w:tc>
          <w:tcPr>
            <w:tcW w:w="1344" w:type="dxa"/>
            <w:tcBorders>
              <w:top w:val="nil"/>
              <w:left w:val="nil"/>
              <w:bottom w:val="nil"/>
              <w:right w:val="nil"/>
            </w:tcBorders>
            <w:vAlign w:val="center"/>
          </w:tcPr>
          <w:p w14:paraId="4E0703C1" w14:textId="77777777" w:rsidR="009127F0" w:rsidRPr="00F17E1A" w:rsidRDefault="009127F0" w:rsidP="00A44340">
            <w:pPr>
              <w:autoSpaceDE w:val="0"/>
              <w:autoSpaceDN w:val="0"/>
              <w:adjustRightInd w:val="0"/>
              <w:spacing w:before="100" w:after="100"/>
              <w:rPr>
                <w:color w:val="auto"/>
              </w:rPr>
            </w:pPr>
            <w:r w:rsidRPr="00F17E1A">
              <w:rPr>
                <w:color w:val="auto"/>
              </w:rPr>
              <w:t>110.03</w:t>
            </w:r>
          </w:p>
        </w:tc>
        <w:tc>
          <w:tcPr>
            <w:tcW w:w="1152" w:type="dxa"/>
            <w:tcBorders>
              <w:top w:val="nil"/>
              <w:left w:val="nil"/>
              <w:bottom w:val="nil"/>
              <w:right w:val="nil"/>
            </w:tcBorders>
            <w:vAlign w:val="center"/>
          </w:tcPr>
          <w:p w14:paraId="7E27ECAF"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4095FB4B" w14:textId="77777777" w:rsidTr="00A44340">
        <w:trPr>
          <w:jc w:val="center"/>
        </w:trPr>
        <w:tc>
          <w:tcPr>
            <w:tcW w:w="2880" w:type="dxa"/>
            <w:tcBorders>
              <w:top w:val="nil"/>
              <w:left w:val="nil"/>
              <w:bottom w:val="nil"/>
              <w:right w:val="nil"/>
            </w:tcBorders>
            <w:vAlign w:val="center"/>
          </w:tcPr>
          <w:p w14:paraId="6510097D"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Error</w:t>
            </w:r>
          </w:p>
        </w:tc>
        <w:tc>
          <w:tcPr>
            <w:tcW w:w="640" w:type="dxa"/>
            <w:tcBorders>
              <w:top w:val="nil"/>
              <w:left w:val="nil"/>
              <w:bottom w:val="nil"/>
              <w:right w:val="nil"/>
            </w:tcBorders>
            <w:vAlign w:val="center"/>
          </w:tcPr>
          <w:p w14:paraId="3348F6F3" w14:textId="77777777" w:rsidR="009127F0" w:rsidRPr="00F17E1A" w:rsidRDefault="009127F0" w:rsidP="00A44340">
            <w:pPr>
              <w:autoSpaceDE w:val="0"/>
              <w:autoSpaceDN w:val="0"/>
              <w:adjustRightInd w:val="0"/>
              <w:spacing w:before="100" w:after="100"/>
              <w:rPr>
                <w:color w:val="auto"/>
              </w:rPr>
            </w:pPr>
            <w:r w:rsidRPr="00F17E1A">
              <w:rPr>
                <w:color w:val="auto"/>
              </w:rPr>
              <w:t>771</w:t>
            </w:r>
          </w:p>
        </w:tc>
        <w:tc>
          <w:tcPr>
            <w:tcW w:w="1344" w:type="dxa"/>
            <w:tcBorders>
              <w:top w:val="nil"/>
              <w:left w:val="nil"/>
              <w:bottom w:val="nil"/>
              <w:right w:val="nil"/>
            </w:tcBorders>
            <w:vAlign w:val="center"/>
          </w:tcPr>
          <w:p w14:paraId="11368965" w14:textId="77777777" w:rsidR="009127F0" w:rsidRPr="00F17E1A" w:rsidRDefault="009127F0" w:rsidP="00A44340">
            <w:pPr>
              <w:autoSpaceDE w:val="0"/>
              <w:autoSpaceDN w:val="0"/>
              <w:adjustRightInd w:val="0"/>
              <w:spacing w:before="100" w:after="100"/>
              <w:rPr>
                <w:color w:val="auto"/>
              </w:rPr>
            </w:pPr>
            <w:r w:rsidRPr="00F17E1A">
              <w:rPr>
                <w:color w:val="auto"/>
              </w:rPr>
              <w:t>133627</w:t>
            </w:r>
          </w:p>
        </w:tc>
        <w:tc>
          <w:tcPr>
            <w:tcW w:w="1728" w:type="dxa"/>
            <w:tcBorders>
              <w:top w:val="nil"/>
              <w:left w:val="nil"/>
              <w:bottom w:val="nil"/>
              <w:right w:val="nil"/>
            </w:tcBorders>
            <w:vAlign w:val="center"/>
          </w:tcPr>
          <w:p w14:paraId="7441953F" w14:textId="77777777" w:rsidR="009127F0" w:rsidRPr="00F17E1A" w:rsidRDefault="009127F0" w:rsidP="00A44340">
            <w:pPr>
              <w:autoSpaceDE w:val="0"/>
              <w:autoSpaceDN w:val="0"/>
              <w:adjustRightInd w:val="0"/>
              <w:spacing w:before="100" w:after="100"/>
              <w:rPr>
                <w:color w:val="auto"/>
              </w:rPr>
            </w:pPr>
            <w:r w:rsidRPr="00F17E1A">
              <w:rPr>
                <w:color w:val="auto"/>
              </w:rPr>
              <w:t>173.31646</w:t>
            </w:r>
          </w:p>
        </w:tc>
        <w:tc>
          <w:tcPr>
            <w:tcW w:w="1344" w:type="dxa"/>
            <w:tcBorders>
              <w:top w:val="nil"/>
              <w:left w:val="nil"/>
              <w:bottom w:val="nil"/>
              <w:right w:val="nil"/>
            </w:tcBorders>
            <w:vAlign w:val="center"/>
          </w:tcPr>
          <w:p w14:paraId="13077C83" w14:textId="77777777" w:rsidR="009127F0" w:rsidRPr="00F17E1A" w:rsidRDefault="009127F0" w:rsidP="00A44340">
            <w:pPr>
              <w:autoSpaceDE w:val="0"/>
              <w:autoSpaceDN w:val="0"/>
              <w:adjustRightInd w:val="0"/>
              <w:spacing w:before="100" w:after="100"/>
              <w:rPr>
                <w:color w:val="auto"/>
              </w:rPr>
            </w:pPr>
          </w:p>
        </w:tc>
        <w:tc>
          <w:tcPr>
            <w:tcW w:w="1152" w:type="dxa"/>
            <w:tcBorders>
              <w:top w:val="nil"/>
              <w:left w:val="nil"/>
              <w:bottom w:val="nil"/>
              <w:right w:val="nil"/>
            </w:tcBorders>
            <w:vAlign w:val="center"/>
          </w:tcPr>
          <w:p w14:paraId="2140735A" w14:textId="77777777" w:rsidR="009127F0" w:rsidRPr="00F17E1A" w:rsidRDefault="009127F0" w:rsidP="00A44340">
            <w:pPr>
              <w:autoSpaceDE w:val="0"/>
              <w:autoSpaceDN w:val="0"/>
              <w:adjustRightInd w:val="0"/>
              <w:spacing w:before="100" w:after="100"/>
              <w:rPr>
                <w:color w:val="auto"/>
              </w:rPr>
            </w:pPr>
          </w:p>
        </w:tc>
      </w:tr>
      <w:tr w:rsidR="009127F0" w:rsidRPr="00F17E1A" w14:paraId="2FE22ECA" w14:textId="77777777" w:rsidTr="00A44340">
        <w:trPr>
          <w:jc w:val="center"/>
        </w:trPr>
        <w:tc>
          <w:tcPr>
            <w:tcW w:w="2880" w:type="dxa"/>
            <w:tcBorders>
              <w:top w:val="nil"/>
              <w:left w:val="nil"/>
              <w:bottom w:val="nil"/>
              <w:right w:val="nil"/>
            </w:tcBorders>
            <w:vAlign w:val="center"/>
          </w:tcPr>
          <w:p w14:paraId="54D63D8B"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Corrected Total</w:t>
            </w:r>
          </w:p>
        </w:tc>
        <w:tc>
          <w:tcPr>
            <w:tcW w:w="640" w:type="dxa"/>
            <w:tcBorders>
              <w:top w:val="nil"/>
              <w:left w:val="nil"/>
              <w:bottom w:val="nil"/>
              <w:right w:val="nil"/>
            </w:tcBorders>
            <w:vAlign w:val="center"/>
          </w:tcPr>
          <w:p w14:paraId="3A03DA68" w14:textId="77777777" w:rsidR="009127F0" w:rsidRPr="00F17E1A" w:rsidRDefault="009127F0" w:rsidP="00A44340">
            <w:pPr>
              <w:autoSpaceDE w:val="0"/>
              <w:autoSpaceDN w:val="0"/>
              <w:adjustRightInd w:val="0"/>
              <w:spacing w:before="100" w:after="100"/>
              <w:rPr>
                <w:color w:val="auto"/>
              </w:rPr>
            </w:pPr>
            <w:r w:rsidRPr="00F17E1A">
              <w:rPr>
                <w:color w:val="auto"/>
              </w:rPr>
              <w:t>776</w:t>
            </w:r>
          </w:p>
        </w:tc>
        <w:tc>
          <w:tcPr>
            <w:tcW w:w="1344" w:type="dxa"/>
            <w:tcBorders>
              <w:top w:val="nil"/>
              <w:left w:val="nil"/>
              <w:bottom w:val="nil"/>
              <w:right w:val="nil"/>
            </w:tcBorders>
            <w:vAlign w:val="center"/>
          </w:tcPr>
          <w:p w14:paraId="40DEAA9D" w14:textId="77777777" w:rsidR="009127F0" w:rsidRPr="00F17E1A" w:rsidRDefault="009127F0" w:rsidP="00A44340">
            <w:pPr>
              <w:autoSpaceDE w:val="0"/>
              <w:autoSpaceDN w:val="0"/>
              <w:adjustRightInd w:val="0"/>
              <w:spacing w:before="100" w:after="100"/>
              <w:rPr>
                <w:color w:val="auto"/>
              </w:rPr>
            </w:pPr>
            <w:r w:rsidRPr="00F17E1A">
              <w:rPr>
                <w:color w:val="auto"/>
              </w:rPr>
              <w:t>228977</w:t>
            </w:r>
          </w:p>
        </w:tc>
        <w:tc>
          <w:tcPr>
            <w:tcW w:w="1728" w:type="dxa"/>
            <w:tcBorders>
              <w:top w:val="nil"/>
              <w:left w:val="nil"/>
              <w:bottom w:val="nil"/>
              <w:right w:val="nil"/>
            </w:tcBorders>
            <w:vAlign w:val="center"/>
          </w:tcPr>
          <w:p w14:paraId="394412EA" w14:textId="77777777" w:rsidR="009127F0" w:rsidRPr="00F17E1A" w:rsidRDefault="009127F0" w:rsidP="00A44340">
            <w:pPr>
              <w:autoSpaceDE w:val="0"/>
              <w:autoSpaceDN w:val="0"/>
              <w:adjustRightInd w:val="0"/>
              <w:spacing w:before="100" w:after="100"/>
              <w:rPr>
                <w:color w:val="auto"/>
              </w:rPr>
            </w:pPr>
          </w:p>
        </w:tc>
        <w:tc>
          <w:tcPr>
            <w:tcW w:w="1344" w:type="dxa"/>
            <w:tcBorders>
              <w:top w:val="nil"/>
              <w:left w:val="nil"/>
              <w:bottom w:val="nil"/>
              <w:right w:val="nil"/>
            </w:tcBorders>
            <w:vAlign w:val="center"/>
          </w:tcPr>
          <w:p w14:paraId="03967899" w14:textId="77777777" w:rsidR="009127F0" w:rsidRPr="00F17E1A" w:rsidRDefault="009127F0" w:rsidP="00A44340">
            <w:pPr>
              <w:autoSpaceDE w:val="0"/>
              <w:autoSpaceDN w:val="0"/>
              <w:adjustRightInd w:val="0"/>
              <w:spacing w:before="100" w:after="100"/>
              <w:rPr>
                <w:color w:val="auto"/>
              </w:rPr>
            </w:pPr>
          </w:p>
        </w:tc>
        <w:tc>
          <w:tcPr>
            <w:tcW w:w="1152" w:type="dxa"/>
            <w:tcBorders>
              <w:top w:val="nil"/>
              <w:left w:val="nil"/>
              <w:bottom w:val="nil"/>
              <w:right w:val="nil"/>
            </w:tcBorders>
            <w:vAlign w:val="center"/>
          </w:tcPr>
          <w:p w14:paraId="3E9D340A" w14:textId="77777777" w:rsidR="009127F0" w:rsidRPr="00F17E1A" w:rsidRDefault="009127F0" w:rsidP="00A44340">
            <w:pPr>
              <w:autoSpaceDE w:val="0"/>
              <w:autoSpaceDN w:val="0"/>
              <w:adjustRightInd w:val="0"/>
              <w:spacing w:before="100" w:after="100"/>
              <w:rPr>
                <w:color w:val="auto"/>
              </w:rPr>
            </w:pPr>
          </w:p>
        </w:tc>
      </w:tr>
    </w:tbl>
    <w:p w14:paraId="1329B5FB" w14:textId="77777777" w:rsidR="009127F0" w:rsidRPr="00F17E1A" w:rsidRDefault="009127F0" w:rsidP="009127F0">
      <w:pPr>
        <w:autoSpaceDE w:val="0"/>
        <w:autoSpaceDN w:val="0"/>
        <w:adjustRightInd w:val="0"/>
        <w:spacing w:before="100" w:after="100"/>
        <w:jc w:val="center"/>
        <w:rPr>
          <w:color w:val="auto"/>
        </w:rPr>
      </w:pPr>
      <w:r w:rsidRPr="00F17E1A">
        <w:rPr>
          <w:color w:val="auto"/>
        </w:rPr>
        <w:br/>
      </w:r>
      <w:bookmarkStart w:id="21" w:name="IDX51"/>
      <w:bookmarkEnd w:id="21"/>
    </w:p>
    <w:tbl>
      <w:tblPr>
        <w:tblW w:w="0" w:type="auto"/>
        <w:jc w:val="center"/>
        <w:tblLayout w:type="fixed"/>
        <w:tblCellMar>
          <w:left w:w="75" w:type="dxa"/>
          <w:right w:w="75" w:type="dxa"/>
        </w:tblCellMar>
        <w:tblLook w:val="0000" w:firstRow="0" w:lastRow="0" w:firstColumn="0" w:lastColumn="0" w:noHBand="0" w:noVBand="0"/>
      </w:tblPr>
      <w:tblGrid>
        <w:gridCol w:w="1903"/>
        <w:gridCol w:w="1731"/>
        <w:gridCol w:w="1731"/>
        <w:gridCol w:w="1731"/>
        <w:gridCol w:w="1216"/>
        <w:gridCol w:w="1044"/>
      </w:tblGrid>
      <w:tr w:rsidR="009127F0" w:rsidRPr="00F17E1A" w14:paraId="2AAF68EE" w14:textId="77777777" w:rsidTr="00A44340">
        <w:trPr>
          <w:jc w:val="center"/>
        </w:trPr>
        <w:tc>
          <w:tcPr>
            <w:tcW w:w="1903" w:type="dxa"/>
            <w:tcBorders>
              <w:top w:val="nil"/>
              <w:left w:val="nil"/>
              <w:bottom w:val="nil"/>
              <w:right w:val="nil"/>
            </w:tcBorders>
            <w:vAlign w:val="center"/>
          </w:tcPr>
          <w:p w14:paraId="4237134F"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Variable</w:t>
            </w:r>
          </w:p>
        </w:tc>
        <w:tc>
          <w:tcPr>
            <w:tcW w:w="1731" w:type="dxa"/>
            <w:tcBorders>
              <w:top w:val="nil"/>
              <w:left w:val="nil"/>
              <w:bottom w:val="nil"/>
              <w:right w:val="nil"/>
            </w:tcBorders>
            <w:vAlign w:val="center"/>
          </w:tcPr>
          <w:p w14:paraId="55EC8F38"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Parameter</w:t>
            </w:r>
            <w:r w:rsidRPr="00F17E1A">
              <w:rPr>
                <w:b/>
                <w:bCs/>
                <w:color w:val="auto"/>
              </w:rPr>
              <w:br/>
              <w:t>Estimate</w:t>
            </w:r>
          </w:p>
        </w:tc>
        <w:tc>
          <w:tcPr>
            <w:tcW w:w="1731" w:type="dxa"/>
            <w:tcBorders>
              <w:top w:val="nil"/>
              <w:left w:val="nil"/>
              <w:bottom w:val="nil"/>
              <w:right w:val="nil"/>
            </w:tcBorders>
            <w:vAlign w:val="center"/>
          </w:tcPr>
          <w:p w14:paraId="6F3F4928"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Standard</w:t>
            </w:r>
            <w:r w:rsidRPr="00F17E1A">
              <w:rPr>
                <w:b/>
                <w:bCs/>
                <w:color w:val="auto"/>
              </w:rPr>
              <w:br/>
              <w:t>Error</w:t>
            </w:r>
          </w:p>
        </w:tc>
        <w:tc>
          <w:tcPr>
            <w:tcW w:w="1731" w:type="dxa"/>
            <w:tcBorders>
              <w:top w:val="nil"/>
              <w:left w:val="nil"/>
              <w:bottom w:val="nil"/>
              <w:right w:val="nil"/>
            </w:tcBorders>
            <w:vAlign w:val="center"/>
          </w:tcPr>
          <w:p w14:paraId="69E6805C"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Type II SS</w:t>
            </w:r>
          </w:p>
        </w:tc>
        <w:tc>
          <w:tcPr>
            <w:tcW w:w="1216" w:type="dxa"/>
            <w:tcBorders>
              <w:top w:val="nil"/>
              <w:left w:val="nil"/>
              <w:bottom w:val="nil"/>
              <w:right w:val="nil"/>
            </w:tcBorders>
            <w:vAlign w:val="center"/>
          </w:tcPr>
          <w:p w14:paraId="4AD73AF0"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F Value</w:t>
            </w:r>
          </w:p>
        </w:tc>
        <w:tc>
          <w:tcPr>
            <w:tcW w:w="1044" w:type="dxa"/>
            <w:tcBorders>
              <w:top w:val="nil"/>
              <w:left w:val="nil"/>
              <w:bottom w:val="nil"/>
              <w:right w:val="nil"/>
            </w:tcBorders>
            <w:vAlign w:val="center"/>
          </w:tcPr>
          <w:p w14:paraId="3DFCEA25"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Pr</w:t>
            </w:r>
            <w:proofErr w:type="spellEnd"/>
            <w:r w:rsidRPr="00F17E1A">
              <w:rPr>
                <w:b/>
                <w:bCs/>
                <w:color w:val="auto"/>
              </w:rPr>
              <w:t xml:space="preserve"> &gt; F</w:t>
            </w:r>
          </w:p>
        </w:tc>
      </w:tr>
      <w:tr w:rsidR="009127F0" w:rsidRPr="00F17E1A" w14:paraId="08D50463" w14:textId="77777777" w:rsidTr="00A44340">
        <w:trPr>
          <w:jc w:val="center"/>
        </w:trPr>
        <w:tc>
          <w:tcPr>
            <w:tcW w:w="1903" w:type="dxa"/>
            <w:tcBorders>
              <w:top w:val="nil"/>
              <w:left w:val="nil"/>
              <w:bottom w:val="nil"/>
              <w:right w:val="nil"/>
            </w:tcBorders>
            <w:vAlign w:val="center"/>
          </w:tcPr>
          <w:p w14:paraId="265943FC"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Intercept</w:t>
            </w:r>
          </w:p>
        </w:tc>
        <w:tc>
          <w:tcPr>
            <w:tcW w:w="1731" w:type="dxa"/>
            <w:tcBorders>
              <w:top w:val="nil"/>
              <w:left w:val="nil"/>
              <w:bottom w:val="nil"/>
              <w:right w:val="nil"/>
            </w:tcBorders>
            <w:vAlign w:val="center"/>
          </w:tcPr>
          <w:p w14:paraId="4991E600" w14:textId="77777777" w:rsidR="009127F0" w:rsidRPr="00F17E1A" w:rsidRDefault="009127F0" w:rsidP="00A44340">
            <w:pPr>
              <w:autoSpaceDE w:val="0"/>
              <w:autoSpaceDN w:val="0"/>
              <w:adjustRightInd w:val="0"/>
              <w:spacing w:before="100" w:after="100"/>
              <w:rPr>
                <w:color w:val="auto"/>
              </w:rPr>
            </w:pPr>
            <w:r w:rsidRPr="00F17E1A">
              <w:rPr>
                <w:color w:val="auto"/>
              </w:rPr>
              <w:t>54.94348</w:t>
            </w:r>
          </w:p>
        </w:tc>
        <w:tc>
          <w:tcPr>
            <w:tcW w:w="1731" w:type="dxa"/>
            <w:tcBorders>
              <w:top w:val="nil"/>
              <w:left w:val="nil"/>
              <w:bottom w:val="nil"/>
              <w:right w:val="nil"/>
            </w:tcBorders>
            <w:vAlign w:val="center"/>
          </w:tcPr>
          <w:p w14:paraId="7D316477" w14:textId="77777777" w:rsidR="009127F0" w:rsidRPr="00F17E1A" w:rsidRDefault="009127F0" w:rsidP="00A44340">
            <w:pPr>
              <w:autoSpaceDE w:val="0"/>
              <w:autoSpaceDN w:val="0"/>
              <w:adjustRightInd w:val="0"/>
              <w:spacing w:before="100" w:after="100"/>
              <w:rPr>
                <w:color w:val="auto"/>
              </w:rPr>
            </w:pPr>
            <w:r w:rsidRPr="00F17E1A">
              <w:rPr>
                <w:color w:val="auto"/>
              </w:rPr>
              <w:t>3.38641</w:t>
            </w:r>
          </w:p>
        </w:tc>
        <w:tc>
          <w:tcPr>
            <w:tcW w:w="1731" w:type="dxa"/>
            <w:tcBorders>
              <w:top w:val="nil"/>
              <w:left w:val="nil"/>
              <w:bottom w:val="nil"/>
              <w:right w:val="nil"/>
            </w:tcBorders>
            <w:vAlign w:val="center"/>
          </w:tcPr>
          <w:p w14:paraId="6AE81A98" w14:textId="77777777" w:rsidR="009127F0" w:rsidRPr="00F17E1A" w:rsidRDefault="009127F0" w:rsidP="00A44340">
            <w:pPr>
              <w:autoSpaceDE w:val="0"/>
              <w:autoSpaceDN w:val="0"/>
              <w:adjustRightInd w:val="0"/>
              <w:spacing w:before="100" w:after="100"/>
              <w:rPr>
                <w:color w:val="auto"/>
              </w:rPr>
            </w:pPr>
            <w:r w:rsidRPr="00F17E1A">
              <w:rPr>
                <w:color w:val="auto"/>
              </w:rPr>
              <w:t>45624</w:t>
            </w:r>
          </w:p>
        </w:tc>
        <w:tc>
          <w:tcPr>
            <w:tcW w:w="1216" w:type="dxa"/>
            <w:tcBorders>
              <w:top w:val="nil"/>
              <w:left w:val="nil"/>
              <w:bottom w:val="nil"/>
              <w:right w:val="nil"/>
            </w:tcBorders>
            <w:vAlign w:val="center"/>
          </w:tcPr>
          <w:p w14:paraId="655132AD" w14:textId="77777777" w:rsidR="009127F0" w:rsidRPr="00F17E1A" w:rsidRDefault="009127F0" w:rsidP="00A44340">
            <w:pPr>
              <w:autoSpaceDE w:val="0"/>
              <w:autoSpaceDN w:val="0"/>
              <w:adjustRightInd w:val="0"/>
              <w:spacing w:before="100" w:after="100"/>
              <w:rPr>
                <w:color w:val="auto"/>
              </w:rPr>
            </w:pPr>
            <w:r w:rsidRPr="00F17E1A">
              <w:rPr>
                <w:color w:val="auto"/>
              </w:rPr>
              <w:t>263.24</w:t>
            </w:r>
          </w:p>
        </w:tc>
        <w:tc>
          <w:tcPr>
            <w:tcW w:w="1044" w:type="dxa"/>
            <w:tcBorders>
              <w:top w:val="nil"/>
              <w:left w:val="nil"/>
              <w:bottom w:val="nil"/>
              <w:right w:val="nil"/>
            </w:tcBorders>
            <w:vAlign w:val="center"/>
          </w:tcPr>
          <w:p w14:paraId="7712019E"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7FDF1007" w14:textId="77777777" w:rsidTr="00A44340">
        <w:trPr>
          <w:jc w:val="center"/>
        </w:trPr>
        <w:tc>
          <w:tcPr>
            <w:tcW w:w="1903" w:type="dxa"/>
            <w:tcBorders>
              <w:top w:val="nil"/>
              <w:left w:val="nil"/>
              <w:bottom w:val="nil"/>
              <w:right w:val="nil"/>
            </w:tcBorders>
            <w:vAlign w:val="center"/>
          </w:tcPr>
          <w:p w14:paraId="6F15F259"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Accept_pct</w:t>
            </w:r>
            <w:proofErr w:type="spellEnd"/>
          </w:p>
        </w:tc>
        <w:tc>
          <w:tcPr>
            <w:tcW w:w="1731" w:type="dxa"/>
            <w:tcBorders>
              <w:top w:val="nil"/>
              <w:left w:val="nil"/>
              <w:bottom w:val="nil"/>
              <w:right w:val="nil"/>
            </w:tcBorders>
            <w:vAlign w:val="center"/>
          </w:tcPr>
          <w:p w14:paraId="37FF3CDD" w14:textId="77777777" w:rsidR="009127F0" w:rsidRPr="00F17E1A" w:rsidRDefault="009127F0" w:rsidP="00A44340">
            <w:pPr>
              <w:autoSpaceDE w:val="0"/>
              <w:autoSpaceDN w:val="0"/>
              <w:adjustRightInd w:val="0"/>
              <w:spacing w:before="100" w:after="100"/>
              <w:rPr>
                <w:color w:val="auto"/>
              </w:rPr>
            </w:pPr>
            <w:r w:rsidRPr="00F17E1A">
              <w:rPr>
                <w:color w:val="auto"/>
              </w:rPr>
              <w:t>-18.62280</w:t>
            </w:r>
          </w:p>
        </w:tc>
        <w:tc>
          <w:tcPr>
            <w:tcW w:w="1731" w:type="dxa"/>
            <w:tcBorders>
              <w:top w:val="nil"/>
              <w:left w:val="nil"/>
              <w:bottom w:val="nil"/>
              <w:right w:val="nil"/>
            </w:tcBorders>
            <w:vAlign w:val="center"/>
          </w:tcPr>
          <w:p w14:paraId="55CEBFED" w14:textId="77777777" w:rsidR="009127F0" w:rsidRPr="00F17E1A" w:rsidRDefault="009127F0" w:rsidP="00A44340">
            <w:pPr>
              <w:autoSpaceDE w:val="0"/>
              <w:autoSpaceDN w:val="0"/>
              <w:adjustRightInd w:val="0"/>
              <w:spacing w:before="100" w:after="100"/>
              <w:rPr>
                <w:color w:val="auto"/>
              </w:rPr>
            </w:pPr>
            <w:r w:rsidRPr="00F17E1A">
              <w:rPr>
                <w:color w:val="auto"/>
              </w:rPr>
              <w:t>3.39914</w:t>
            </w:r>
          </w:p>
        </w:tc>
        <w:tc>
          <w:tcPr>
            <w:tcW w:w="1731" w:type="dxa"/>
            <w:tcBorders>
              <w:top w:val="nil"/>
              <w:left w:val="nil"/>
              <w:bottom w:val="nil"/>
              <w:right w:val="nil"/>
            </w:tcBorders>
            <w:vAlign w:val="center"/>
          </w:tcPr>
          <w:p w14:paraId="77A5D889" w14:textId="77777777" w:rsidR="009127F0" w:rsidRPr="00F17E1A" w:rsidRDefault="009127F0" w:rsidP="00A44340">
            <w:pPr>
              <w:autoSpaceDE w:val="0"/>
              <w:autoSpaceDN w:val="0"/>
              <w:adjustRightInd w:val="0"/>
              <w:spacing w:before="100" w:after="100"/>
              <w:rPr>
                <w:color w:val="auto"/>
              </w:rPr>
            </w:pPr>
            <w:r w:rsidRPr="00F17E1A">
              <w:rPr>
                <w:color w:val="auto"/>
              </w:rPr>
              <w:t>5202.24424</w:t>
            </w:r>
          </w:p>
        </w:tc>
        <w:tc>
          <w:tcPr>
            <w:tcW w:w="1216" w:type="dxa"/>
            <w:tcBorders>
              <w:top w:val="nil"/>
              <w:left w:val="nil"/>
              <w:bottom w:val="nil"/>
              <w:right w:val="nil"/>
            </w:tcBorders>
            <w:vAlign w:val="center"/>
          </w:tcPr>
          <w:p w14:paraId="3071001F" w14:textId="77777777" w:rsidR="009127F0" w:rsidRPr="00F17E1A" w:rsidRDefault="009127F0" w:rsidP="00A44340">
            <w:pPr>
              <w:autoSpaceDE w:val="0"/>
              <w:autoSpaceDN w:val="0"/>
              <w:adjustRightInd w:val="0"/>
              <w:spacing w:before="100" w:after="100"/>
              <w:rPr>
                <w:color w:val="auto"/>
              </w:rPr>
            </w:pPr>
            <w:r w:rsidRPr="00F17E1A">
              <w:rPr>
                <w:color w:val="auto"/>
              </w:rPr>
              <w:t>30.02</w:t>
            </w:r>
          </w:p>
        </w:tc>
        <w:tc>
          <w:tcPr>
            <w:tcW w:w="1044" w:type="dxa"/>
            <w:tcBorders>
              <w:top w:val="nil"/>
              <w:left w:val="nil"/>
              <w:bottom w:val="nil"/>
              <w:right w:val="nil"/>
            </w:tcBorders>
            <w:vAlign w:val="center"/>
          </w:tcPr>
          <w:p w14:paraId="7A1E84F1"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6F7B54CD" w14:textId="77777777" w:rsidTr="00A44340">
        <w:trPr>
          <w:jc w:val="center"/>
        </w:trPr>
        <w:tc>
          <w:tcPr>
            <w:tcW w:w="1903" w:type="dxa"/>
            <w:tcBorders>
              <w:top w:val="nil"/>
              <w:left w:val="nil"/>
              <w:bottom w:val="nil"/>
              <w:right w:val="nil"/>
            </w:tcBorders>
            <w:vAlign w:val="center"/>
          </w:tcPr>
          <w:p w14:paraId="2B76CDC3"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F_Undergrad</w:t>
            </w:r>
            <w:proofErr w:type="spellEnd"/>
          </w:p>
        </w:tc>
        <w:tc>
          <w:tcPr>
            <w:tcW w:w="1731" w:type="dxa"/>
            <w:tcBorders>
              <w:top w:val="nil"/>
              <w:left w:val="nil"/>
              <w:bottom w:val="nil"/>
              <w:right w:val="nil"/>
            </w:tcBorders>
            <w:vAlign w:val="center"/>
          </w:tcPr>
          <w:p w14:paraId="07C07701" w14:textId="77777777" w:rsidR="009127F0" w:rsidRPr="00F17E1A" w:rsidRDefault="009127F0" w:rsidP="00A44340">
            <w:pPr>
              <w:autoSpaceDE w:val="0"/>
              <w:autoSpaceDN w:val="0"/>
              <w:adjustRightInd w:val="0"/>
              <w:spacing w:before="100" w:after="100"/>
              <w:rPr>
                <w:color w:val="auto"/>
              </w:rPr>
            </w:pPr>
            <w:r w:rsidRPr="00F17E1A">
              <w:rPr>
                <w:color w:val="auto"/>
              </w:rPr>
              <w:t>0.00049754</w:t>
            </w:r>
          </w:p>
        </w:tc>
        <w:tc>
          <w:tcPr>
            <w:tcW w:w="1731" w:type="dxa"/>
            <w:tcBorders>
              <w:top w:val="nil"/>
              <w:left w:val="nil"/>
              <w:bottom w:val="nil"/>
              <w:right w:val="nil"/>
            </w:tcBorders>
            <w:vAlign w:val="center"/>
          </w:tcPr>
          <w:p w14:paraId="7DA20793" w14:textId="77777777" w:rsidR="009127F0" w:rsidRPr="00F17E1A" w:rsidRDefault="009127F0" w:rsidP="00A44340">
            <w:pPr>
              <w:autoSpaceDE w:val="0"/>
              <w:autoSpaceDN w:val="0"/>
              <w:adjustRightInd w:val="0"/>
              <w:spacing w:before="100" w:after="100"/>
              <w:rPr>
                <w:color w:val="auto"/>
              </w:rPr>
            </w:pPr>
            <w:r w:rsidRPr="00F17E1A">
              <w:rPr>
                <w:color w:val="auto"/>
              </w:rPr>
              <w:t>0.00012078</w:t>
            </w:r>
          </w:p>
        </w:tc>
        <w:tc>
          <w:tcPr>
            <w:tcW w:w="1731" w:type="dxa"/>
            <w:tcBorders>
              <w:top w:val="nil"/>
              <w:left w:val="nil"/>
              <w:bottom w:val="nil"/>
              <w:right w:val="nil"/>
            </w:tcBorders>
            <w:vAlign w:val="center"/>
          </w:tcPr>
          <w:p w14:paraId="4C0984AB" w14:textId="77777777" w:rsidR="009127F0" w:rsidRPr="00F17E1A" w:rsidRDefault="009127F0" w:rsidP="00A44340">
            <w:pPr>
              <w:autoSpaceDE w:val="0"/>
              <w:autoSpaceDN w:val="0"/>
              <w:adjustRightInd w:val="0"/>
              <w:spacing w:before="100" w:after="100"/>
              <w:rPr>
                <w:color w:val="auto"/>
              </w:rPr>
            </w:pPr>
            <w:r w:rsidRPr="00F17E1A">
              <w:rPr>
                <w:color w:val="auto"/>
              </w:rPr>
              <w:t>2941.24711</w:t>
            </w:r>
          </w:p>
        </w:tc>
        <w:tc>
          <w:tcPr>
            <w:tcW w:w="1216" w:type="dxa"/>
            <w:tcBorders>
              <w:top w:val="nil"/>
              <w:left w:val="nil"/>
              <w:bottom w:val="nil"/>
              <w:right w:val="nil"/>
            </w:tcBorders>
            <w:vAlign w:val="center"/>
          </w:tcPr>
          <w:p w14:paraId="24336E1D" w14:textId="77777777" w:rsidR="009127F0" w:rsidRPr="00F17E1A" w:rsidRDefault="009127F0" w:rsidP="00A44340">
            <w:pPr>
              <w:autoSpaceDE w:val="0"/>
              <w:autoSpaceDN w:val="0"/>
              <w:adjustRightInd w:val="0"/>
              <w:spacing w:before="100" w:after="100"/>
              <w:rPr>
                <w:color w:val="auto"/>
              </w:rPr>
            </w:pPr>
            <w:r w:rsidRPr="00F17E1A">
              <w:rPr>
                <w:color w:val="auto"/>
              </w:rPr>
              <w:t>16.97</w:t>
            </w:r>
          </w:p>
        </w:tc>
        <w:tc>
          <w:tcPr>
            <w:tcW w:w="1044" w:type="dxa"/>
            <w:tcBorders>
              <w:top w:val="nil"/>
              <w:left w:val="nil"/>
              <w:bottom w:val="nil"/>
              <w:right w:val="nil"/>
            </w:tcBorders>
            <w:vAlign w:val="center"/>
          </w:tcPr>
          <w:p w14:paraId="641407C7"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351B348F" w14:textId="77777777" w:rsidTr="00A44340">
        <w:trPr>
          <w:jc w:val="center"/>
        </w:trPr>
        <w:tc>
          <w:tcPr>
            <w:tcW w:w="1903" w:type="dxa"/>
            <w:tcBorders>
              <w:top w:val="nil"/>
              <w:left w:val="nil"/>
              <w:bottom w:val="nil"/>
              <w:right w:val="nil"/>
            </w:tcBorders>
            <w:vAlign w:val="center"/>
          </w:tcPr>
          <w:p w14:paraId="697131CF"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P_Undergrad</w:t>
            </w:r>
            <w:proofErr w:type="spellEnd"/>
          </w:p>
        </w:tc>
        <w:tc>
          <w:tcPr>
            <w:tcW w:w="1731" w:type="dxa"/>
            <w:tcBorders>
              <w:top w:val="nil"/>
              <w:left w:val="nil"/>
              <w:bottom w:val="nil"/>
              <w:right w:val="nil"/>
            </w:tcBorders>
            <w:vAlign w:val="center"/>
          </w:tcPr>
          <w:p w14:paraId="3690BD6C" w14:textId="77777777" w:rsidR="009127F0" w:rsidRPr="00F17E1A" w:rsidRDefault="009127F0" w:rsidP="00A44340">
            <w:pPr>
              <w:autoSpaceDE w:val="0"/>
              <w:autoSpaceDN w:val="0"/>
              <w:adjustRightInd w:val="0"/>
              <w:spacing w:before="100" w:after="100"/>
              <w:rPr>
                <w:color w:val="auto"/>
              </w:rPr>
            </w:pPr>
            <w:r w:rsidRPr="00F17E1A">
              <w:rPr>
                <w:color w:val="auto"/>
              </w:rPr>
              <w:t>-0.00214</w:t>
            </w:r>
          </w:p>
        </w:tc>
        <w:tc>
          <w:tcPr>
            <w:tcW w:w="1731" w:type="dxa"/>
            <w:tcBorders>
              <w:top w:val="nil"/>
              <w:left w:val="nil"/>
              <w:bottom w:val="nil"/>
              <w:right w:val="nil"/>
            </w:tcBorders>
            <w:vAlign w:val="center"/>
          </w:tcPr>
          <w:p w14:paraId="69BFAF4D" w14:textId="77777777" w:rsidR="009127F0" w:rsidRPr="00F17E1A" w:rsidRDefault="009127F0" w:rsidP="00A44340">
            <w:pPr>
              <w:autoSpaceDE w:val="0"/>
              <w:autoSpaceDN w:val="0"/>
              <w:adjustRightInd w:val="0"/>
              <w:spacing w:before="100" w:after="100"/>
              <w:rPr>
                <w:color w:val="auto"/>
              </w:rPr>
            </w:pPr>
            <w:r w:rsidRPr="00F17E1A">
              <w:rPr>
                <w:color w:val="auto"/>
              </w:rPr>
              <w:t>0.00038646</w:t>
            </w:r>
          </w:p>
        </w:tc>
        <w:tc>
          <w:tcPr>
            <w:tcW w:w="1731" w:type="dxa"/>
            <w:tcBorders>
              <w:top w:val="nil"/>
              <w:left w:val="nil"/>
              <w:bottom w:val="nil"/>
              <w:right w:val="nil"/>
            </w:tcBorders>
            <w:vAlign w:val="center"/>
          </w:tcPr>
          <w:p w14:paraId="79B4F95B" w14:textId="77777777" w:rsidR="009127F0" w:rsidRPr="00F17E1A" w:rsidRDefault="009127F0" w:rsidP="00A44340">
            <w:pPr>
              <w:autoSpaceDE w:val="0"/>
              <w:autoSpaceDN w:val="0"/>
              <w:adjustRightInd w:val="0"/>
              <w:spacing w:before="100" w:after="100"/>
              <w:rPr>
                <w:color w:val="auto"/>
              </w:rPr>
            </w:pPr>
            <w:r w:rsidRPr="00F17E1A">
              <w:rPr>
                <w:color w:val="auto"/>
              </w:rPr>
              <w:t>5306.87039</w:t>
            </w:r>
          </w:p>
        </w:tc>
        <w:tc>
          <w:tcPr>
            <w:tcW w:w="1216" w:type="dxa"/>
            <w:tcBorders>
              <w:top w:val="nil"/>
              <w:left w:val="nil"/>
              <w:bottom w:val="nil"/>
              <w:right w:val="nil"/>
            </w:tcBorders>
            <w:vAlign w:val="center"/>
          </w:tcPr>
          <w:p w14:paraId="2ECF16D7" w14:textId="77777777" w:rsidR="009127F0" w:rsidRPr="00F17E1A" w:rsidRDefault="009127F0" w:rsidP="00A44340">
            <w:pPr>
              <w:autoSpaceDE w:val="0"/>
              <w:autoSpaceDN w:val="0"/>
              <w:adjustRightInd w:val="0"/>
              <w:spacing w:before="100" w:after="100"/>
              <w:rPr>
                <w:color w:val="auto"/>
              </w:rPr>
            </w:pPr>
            <w:r w:rsidRPr="00F17E1A">
              <w:rPr>
                <w:color w:val="auto"/>
              </w:rPr>
              <w:t>30.62</w:t>
            </w:r>
          </w:p>
        </w:tc>
        <w:tc>
          <w:tcPr>
            <w:tcW w:w="1044" w:type="dxa"/>
            <w:tcBorders>
              <w:top w:val="nil"/>
              <w:left w:val="nil"/>
              <w:bottom w:val="nil"/>
              <w:right w:val="nil"/>
            </w:tcBorders>
            <w:vAlign w:val="center"/>
          </w:tcPr>
          <w:p w14:paraId="59ABF678"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7E75C85B" w14:textId="77777777" w:rsidTr="00A44340">
        <w:trPr>
          <w:jc w:val="center"/>
        </w:trPr>
        <w:tc>
          <w:tcPr>
            <w:tcW w:w="1903" w:type="dxa"/>
            <w:tcBorders>
              <w:top w:val="nil"/>
              <w:left w:val="nil"/>
              <w:bottom w:val="nil"/>
              <w:right w:val="nil"/>
            </w:tcBorders>
            <w:vAlign w:val="center"/>
          </w:tcPr>
          <w:p w14:paraId="6FBC190E" w14:textId="77777777" w:rsidR="009127F0" w:rsidRPr="00F17E1A" w:rsidRDefault="009127F0" w:rsidP="00A44340">
            <w:pPr>
              <w:autoSpaceDE w:val="0"/>
              <w:autoSpaceDN w:val="0"/>
              <w:adjustRightInd w:val="0"/>
              <w:spacing w:before="100" w:after="100"/>
              <w:jc w:val="center"/>
              <w:rPr>
                <w:b/>
                <w:bCs/>
                <w:color w:val="auto"/>
              </w:rPr>
            </w:pPr>
            <w:r w:rsidRPr="00F17E1A">
              <w:rPr>
                <w:b/>
                <w:bCs/>
                <w:color w:val="auto"/>
              </w:rPr>
              <w:t>Outstate</w:t>
            </w:r>
          </w:p>
        </w:tc>
        <w:tc>
          <w:tcPr>
            <w:tcW w:w="1731" w:type="dxa"/>
            <w:tcBorders>
              <w:top w:val="nil"/>
              <w:left w:val="nil"/>
              <w:bottom w:val="nil"/>
              <w:right w:val="nil"/>
            </w:tcBorders>
            <w:vAlign w:val="center"/>
          </w:tcPr>
          <w:p w14:paraId="1E1A1663" w14:textId="77777777" w:rsidR="009127F0" w:rsidRPr="00F17E1A" w:rsidRDefault="009127F0" w:rsidP="00A44340">
            <w:pPr>
              <w:autoSpaceDE w:val="0"/>
              <w:autoSpaceDN w:val="0"/>
              <w:adjustRightInd w:val="0"/>
              <w:spacing w:before="100" w:after="100"/>
              <w:rPr>
                <w:color w:val="auto"/>
              </w:rPr>
            </w:pPr>
            <w:r w:rsidRPr="00F17E1A">
              <w:rPr>
                <w:color w:val="auto"/>
              </w:rPr>
              <w:t>0.00164</w:t>
            </w:r>
          </w:p>
        </w:tc>
        <w:tc>
          <w:tcPr>
            <w:tcW w:w="1731" w:type="dxa"/>
            <w:tcBorders>
              <w:top w:val="nil"/>
              <w:left w:val="nil"/>
              <w:bottom w:val="nil"/>
              <w:right w:val="nil"/>
            </w:tcBorders>
            <w:vAlign w:val="center"/>
          </w:tcPr>
          <w:p w14:paraId="69D9A7CF" w14:textId="77777777" w:rsidR="009127F0" w:rsidRPr="00F17E1A" w:rsidRDefault="009127F0" w:rsidP="00A44340">
            <w:pPr>
              <w:autoSpaceDE w:val="0"/>
              <w:autoSpaceDN w:val="0"/>
              <w:adjustRightInd w:val="0"/>
              <w:spacing w:before="100" w:after="100"/>
              <w:rPr>
                <w:color w:val="auto"/>
              </w:rPr>
            </w:pPr>
            <w:r w:rsidRPr="00F17E1A">
              <w:rPr>
                <w:color w:val="auto"/>
              </w:rPr>
              <w:t>0.00014781</w:t>
            </w:r>
          </w:p>
        </w:tc>
        <w:tc>
          <w:tcPr>
            <w:tcW w:w="1731" w:type="dxa"/>
            <w:tcBorders>
              <w:top w:val="nil"/>
              <w:left w:val="nil"/>
              <w:bottom w:val="nil"/>
              <w:right w:val="nil"/>
            </w:tcBorders>
            <w:vAlign w:val="center"/>
          </w:tcPr>
          <w:p w14:paraId="5E0793DA" w14:textId="77777777" w:rsidR="009127F0" w:rsidRPr="00F17E1A" w:rsidRDefault="009127F0" w:rsidP="00A44340">
            <w:pPr>
              <w:autoSpaceDE w:val="0"/>
              <w:autoSpaceDN w:val="0"/>
              <w:adjustRightInd w:val="0"/>
              <w:spacing w:before="100" w:after="100"/>
              <w:rPr>
                <w:color w:val="auto"/>
              </w:rPr>
            </w:pPr>
            <w:r w:rsidRPr="00F17E1A">
              <w:rPr>
                <w:color w:val="auto"/>
              </w:rPr>
              <w:t>21340</w:t>
            </w:r>
          </w:p>
        </w:tc>
        <w:tc>
          <w:tcPr>
            <w:tcW w:w="1216" w:type="dxa"/>
            <w:tcBorders>
              <w:top w:val="nil"/>
              <w:left w:val="nil"/>
              <w:bottom w:val="nil"/>
              <w:right w:val="nil"/>
            </w:tcBorders>
            <w:vAlign w:val="center"/>
          </w:tcPr>
          <w:p w14:paraId="63C0025C" w14:textId="77777777" w:rsidR="009127F0" w:rsidRPr="00F17E1A" w:rsidRDefault="009127F0" w:rsidP="00A44340">
            <w:pPr>
              <w:autoSpaceDE w:val="0"/>
              <w:autoSpaceDN w:val="0"/>
              <w:adjustRightInd w:val="0"/>
              <w:spacing w:before="100" w:after="100"/>
              <w:rPr>
                <w:color w:val="auto"/>
              </w:rPr>
            </w:pPr>
            <w:r w:rsidRPr="00F17E1A">
              <w:rPr>
                <w:color w:val="auto"/>
              </w:rPr>
              <w:t>123.13</w:t>
            </w:r>
          </w:p>
        </w:tc>
        <w:tc>
          <w:tcPr>
            <w:tcW w:w="1044" w:type="dxa"/>
            <w:tcBorders>
              <w:top w:val="nil"/>
              <w:left w:val="nil"/>
              <w:bottom w:val="nil"/>
              <w:right w:val="nil"/>
            </w:tcBorders>
            <w:vAlign w:val="center"/>
          </w:tcPr>
          <w:p w14:paraId="58278067"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r w:rsidR="009127F0" w:rsidRPr="00F17E1A" w14:paraId="51C5788E" w14:textId="77777777" w:rsidTr="00A44340">
        <w:trPr>
          <w:jc w:val="center"/>
        </w:trPr>
        <w:tc>
          <w:tcPr>
            <w:tcW w:w="1903" w:type="dxa"/>
            <w:tcBorders>
              <w:top w:val="nil"/>
              <w:left w:val="nil"/>
              <w:bottom w:val="nil"/>
              <w:right w:val="nil"/>
            </w:tcBorders>
            <w:vAlign w:val="center"/>
          </w:tcPr>
          <w:p w14:paraId="07943C34" w14:textId="77777777" w:rsidR="009127F0" w:rsidRPr="00F17E1A" w:rsidRDefault="009127F0" w:rsidP="00A44340">
            <w:pPr>
              <w:autoSpaceDE w:val="0"/>
              <w:autoSpaceDN w:val="0"/>
              <w:adjustRightInd w:val="0"/>
              <w:spacing w:before="100" w:after="100"/>
              <w:jc w:val="center"/>
              <w:rPr>
                <w:b/>
                <w:bCs/>
                <w:color w:val="auto"/>
              </w:rPr>
            </w:pPr>
            <w:proofErr w:type="spellStart"/>
            <w:r w:rsidRPr="00F17E1A">
              <w:rPr>
                <w:b/>
                <w:bCs/>
                <w:color w:val="auto"/>
              </w:rPr>
              <w:t>perc_alumni</w:t>
            </w:r>
            <w:proofErr w:type="spellEnd"/>
          </w:p>
        </w:tc>
        <w:tc>
          <w:tcPr>
            <w:tcW w:w="1731" w:type="dxa"/>
            <w:tcBorders>
              <w:top w:val="nil"/>
              <w:left w:val="nil"/>
              <w:bottom w:val="nil"/>
              <w:right w:val="nil"/>
            </w:tcBorders>
            <w:vAlign w:val="center"/>
          </w:tcPr>
          <w:p w14:paraId="5CD65528" w14:textId="77777777" w:rsidR="009127F0" w:rsidRPr="00F17E1A" w:rsidRDefault="009127F0" w:rsidP="00A44340">
            <w:pPr>
              <w:autoSpaceDE w:val="0"/>
              <w:autoSpaceDN w:val="0"/>
              <w:adjustRightInd w:val="0"/>
              <w:spacing w:before="100" w:after="100"/>
              <w:rPr>
                <w:color w:val="auto"/>
              </w:rPr>
            </w:pPr>
            <w:r w:rsidRPr="00F17E1A">
              <w:rPr>
                <w:color w:val="auto"/>
              </w:rPr>
              <w:t>0.32067</w:t>
            </w:r>
          </w:p>
        </w:tc>
        <w:tc>
          <w:tcPr>
            <w:tcW w:w="1731" w:type="dxa"/>
            <w:tcBorders>
              <w:top w:val="nil"/>
              <w:left w:val="nil"/>
              <w:bottom w:val="nil"/>
              <w:right w:val="nil"/>
            </w:tcBorders>
            <w:vAlign w:val="center"/>
          </w:tcPr>
          <w:p w14:paraId="258DB733" w14:textId="77777777" w:rsidR="009127F0" w:rsidRPr="00F17E1A" w:rsidRDefault="009127F0" w:rsidP="00A44340">
            <w:pPr>
              <w:autoSpaceDE w:val="0"/>
              <w:autoSpaceDN w:val="0"/>
              <w:adjustRightInd w:val="0"/>
              <w:spacing w:before="100" w:after="100"/>
              <w:rPr>
                <w:color w:val="auto"/>
              </w:rPr>
            </w:pPr>
            <w:r w:rsidRPr="00F17E1A">
              <w:rPr>
                <w:color w:val="auto"/>
              </w:rPr>
              <w:t>0.04705</w:t>
            </w:r>
          </w:p>
        </w:tc>
        <w:tc>
          <w:tcPr>
            <w:tcW w:w="1731" w:type="dxa"/>
            <w:tcBorders>
              <w:top w:val="nil"/>
              <w:left w:val="nil"/>
              <w:bottom w:val="nil"/>
              <w:right w:val="nil"/>
            </w:tcBorders>
            <w:vAlign w:val="center"/>
          </w:tcPr>
          <w:p w14:paraId="48B9E6EF" w14:textId="77777777" w:rsidR="009127F0" w:rsidRPr="00F17E1A" w:rsidRDefault="009127F0" w:rsidP="00A44340">
            <w:pPr>
              <w:autoSpaceDE w:val="0"/>
              <w:autoSpaceDN w:val="0"/>
              <w:adjustRightInd w:val="0"/>
              <w:spacing w:before="100" w:after="100"/>
              <w:rPr>
                <w:color w:val="auto"/>
              </w:rPr>
            </w:pPr>
            <w:r w:rsidRPr="00F17E1A">
              <w:rPr>
                <w:color w:val="auto"/>
              </w:rPr>
              <w:t>8051.32378</w:t>
            </w:r>
          </w:p>
        </w:tc>
        <w:tc>
          <w:tcPr>
            <w:tcW w:w="1216" w:type="dxa"/>
            <w:tcBorders>
              <w:top w:val="nil"/>
              <w:left w:val="nil"/>
              <w:bottom w:val="nil"/>
              <w:right w:val="nil"/>
            </w:tcBorders>
            <w:vAlign w:val="center"/>
          </w:tcPr>
          <w:p w14:paraId="1EDD3CA3" w14:textId="77777777" w:rsidR="009127F0" w:rsidRPr="00F17E1A" w:rsidRDefault="009127F0" w:rsidP="00A44340">
            <w:pPr>
              <w:autoSpaceDE w:val="0"/>
              <w:autoSpaceDN w:val="0"/>
              <w:adjustRightInd w:val="0"/>
              <w:spacing w:before="100" w:after="100"/>
              <w:rPr>
                <w:color w:val="auto"/>
              </w:rPr>
            </w:pPr>
            <w:r w:rsidRPr="00F17E1A">
              <w:rPr>
                <w:color w:val="auto"/>
              </w:rPr>
              <w:t>46.45</w:t>
            </w:r>
          </w:p>
        </w:tc>
        <w:tc>
          <w:tcPr>
            <w:tcW w:w="1044" w:type="dxa"/>
            <w:tcBorders>
              <w:top w:val="nil"/>
              <w:left w:val="nil"/>
              <w:bottom w:val="nil"/>
              <w:right w:val="nil"/>
            </w:tcBorders>
            <w:vAlign w:val="center"/>
          </w:tcPr>
          <w:p w14:paraId="286BFC94" w14:textId="77777777" w:rsidR="009127F0" w:rsidRPr="00F17E1A" w:rsidRDefault="009127F0" w:rsidP="00A44340">
            <w:pPr>
              <w:autoSpaceDE w:val="0"/>
              <w:autoSpaceDN w:val="0"/>
              <w:adjustRightInd w:val="0"/>
              <w:spacing w:before="100" w:after="100"/>
              <w:rPr>
                <w:color w:val="auto"/>
              </w:rPr>
            </w:pPr>
            <w:r w:rsidRPr="00F17E1A">
              <w:rPr>
                <w:color w:val="auto"/>
              </w:rPr>
              <w:t>&lt;.0001</w:t>
            </w:r>
          </w:p>
        </w:tc>
      </w:tr>
    </w:tbl>
    <w:p w14:paraId="1FAEC1AB" w14:textId="77777777" w:rsidR="009127F0" w:rsidRPr="00F17E1A" w:rsidRDefault="009127F0" w:rsidP="009127F0">
      <w:pPr>
        <w:autoSpaceDE w:val="0"/>
        <w:autoSpaceDN w:val="0"/>
        <w:adjustRightInd w:val="0"/>
        <w:spacing w:before="100" w:after="100"/>
        <w:jc w:val="center"/>
        <w:rPr>
          <w:color w:val="auto"/>
        </w:rPr>
      </w:pPr>
      <w:r w:rsidRPr="00F17E1A">
        <w:rPr>
          <w:color w:val="auto"/>
        </w:rPr>
        <w:br/>
      </w:r>
    </w:p>
    <w:tbl>
      <w:tblPr>
        <w:tblW w:w="0" w:type="auto"/>
        <w:jc w:val="center"/>
        <w:tblLayout w:type="fixed"/>
        <w:tblCellMar>
          <w:left w:w="0" w:type="dxa"/>
          <w:right w:w="0" w:type="dxa"/>
        </w:tblCellMar>
        <w:tblLook w:val="0000" w:firstRow="0" w:lastRow="0" w:firstColumn="0" w:lastColumn="0" w:noHBand="0" w:noVBand="0"/>
      </w:tblPr>
      <w:tblGrid>
        <w:gridCol w:w="8064"/>
      </w:tblGrid>
      <w:tr w:rsidR="009127F0" w:rsidRPr="00F17E1A" w14:paraId="107E1C6F" w14:textId="77777777" w:rsidTr="00A44340">
        <w:trPr>
          <w:jc w:val="center"/>
        </w:trPr>
        <w:tc>
          <w:tcPr>
            <w:tcW w:w="8064" w:type="dxa"/>
            <w:tcBorders>
              <w:top w:val="nil"/>
              <w:left w:val="nil"/>
              <w:bottom w:val="nil"/>
              <w:right w:val="nil"/>
            </w:tcBorders>
            <w:vAlign w:val="center"/>
          </w:tcPr>
          <w:p w14:paraId="0E488E0C" w14:textId="77777777" w:rsidR="009127F0" w:rsidRPr="00F17E1A" w:rsidRDefault="009127F0" w:rsidP="00A44340">
            <w:pPr>
              <w:autoSpaceDE w:val="0"/>
              <w:autoSpaceDN w:val="0"/>
              <w:adjustRightInd w:val="0"/>
              <w:spacing w:before="100" w:after="100"/>
              <w:rPr>
                <w:color w:val="auto"/>
              </w:rPr>
            </w:pPr>
            <w:r w:rsidRPr="00F17E1A">
              <w:rPr>
                <w:color w:val="auto"/>
              </w:rPr>
              <w:t>Bounds on condition number: 1.5832, 36.555</w:t>
            </w:r>
          </w:p>
        </w:tc>
      </w:tr>
    </w:tbl>
    <w:p w14:paraId="51157908" w14:textId="77777777" w:rsidR="009127F0" w:rsidRPr="00F17E1A" w:rsidRDefault="009127F0" w:rsidP="009127F0">
      <w:pPr>
        <w:autoSpaceDE w:val="0"/>
        <w:autoSpaceDN w:val="0"/>
        <w:adjustRightInd w:val="0"/>
        <w:spacing w:before="100" w:after="100"/>
        <w:jc w:val="center"/>
        <w:rPr>
          <w:color w:val="auto"/>
        </w:rPr>
      </w:pPr>
    </w:p>
    <w:tbl>
      <w:tblPr>
        <w:tblW w:w="0" w:type="auto"/>
        <w:jc w:val="center"/>
        <w:tblLayout w:type="fixed"/>
        <w:tblCellMar>
          <w:left w:w="0" w:type="dxa"/>
          <w:right w:w="0" w:type="dxa"/>
        </w:tblCellMar>
        <w:tblLook w:val="0000" w:firstRow="0" w:lastRow="0" w:firstColumn="0" w:lastColumn="0" w:noHBand="0" w:noVBand="0"/>
      </w:tblPr>
      <w:tblGrid>
        <w:gridCol w:w="9360"/>
      </w:tblGrid>
      <w:tr w:rsidR="009127F0" w:rsidRPr="00F17E1A" w14:paraId="53506A9F" w14:textId="77777777" w:rsidTr="00A44340">
        <w:trPr>
          <w:jc w:val="center"/>
        </w:trPr>
        <w:tc>
          <w:tcPr>
            <w:tcW w:w="9360" w:type="dxa"/>
            <w:tcBorders>
              <w:top w:val="nil"/>
              <w:left w:val="nil"/>
              <w:bottom w:val="nil"/>
              <w:right w:val="nil"/>
            </w:tcBorders>
            <w:vAlign w:val="center"/>
          </w:tcPr>
          <w:p w14:paraId="3FD11647" w14:textId="77777777" w:rsidR="009127F0" w:rsidRPr="00F17E1A" w:rsidRDefault="009127F0" w:rsidP="00A44340">
            <w:pPr>
              <w:autoSpaceDE w:val="0"/>
              <w:autoSpaceDN w:val="0"/>
              <w:adjustRightInd w:val="0"/>
              <w:spacing w:before="100" w:after="100"/>
              <w:rPr>
                <w:color w:val="auto"/>
              </w:rPr>
            </w:pPr>
            <w:r w:rsidRPr="00F17E1A">
              <w:rPr>
                <w:color w:val="auto"/>
              </w:rPr>
              <w:t>All variables left in the model are significant at the 0.1000 level.</w:t>
            </w:r>
          </w:p>
        </w:tc>
      </w:tr>
    </w:tbl>
    <w:p w14:paraId="4F1744E1" w14:textId="77777777" w:rsidR="009127F0" w:rsidRPr="00F17E1A" w:rsidRDefault="009127F0" w:rsidP="009127F0">
      <w:pPr>
        <w:autoSpaceDE w:val="0"/>
        <w:autoSpaceDN w:val="0"/>
        <w:adjustRightInd w:val="0"/>
        <w:spacing w:before="100" w:after="100"/>
        <w:rPr>
          <w:color w:val="auto"/>
        </w:rPr>
      </w:pPr>
    </w:p>
    <w:p w14:paraId="4ABA53E3" w14:textId="77777777" w:rsidR="009127F0" w:rsidRPr="00F17E1A" w:rsidRDefault="009127F0" w:rsidP="009127F0">
      <w:pPr>
        <w:autoSpaceDE w:val="0"/>
        <w:autoSpaceDN w:val="0"/>
        <w:adjustRightInd w:val="0"/>
        <w:spacing w:before="100" w:after="100"/>
        <w:rPr>
          <w:color w:val="auto"/>
        </w:rPr>
      </w:pPr>
      <w:bookmarkStart w:id="22" w:name="IDX52"/>
      <w:bookmarkEnd w:id="22"/>
    </w:p>
    <w:tbl>
      <w:tblPr>
        <w:tblW w:w="0" w:type="auto"/>
        <w:tblLayout w:type="fixed"/>
        <w:tblCellMar>
          <w:left w:w="22" w:type="dxa"/>
          <w:right w:w="22" w:type="dxa"/>
        </w:tblCellMar>
        <w:tblLook w:val="0000" w:firstRow="0" w:lastRow="0" w:firstColumn="0" w:lastColumn="0" w:noHBand="0" w:noVBand="0"/>
      </w:tblPr>
      <w:tblGrid>
        <w:gridCol w:w="9360"/>
      </w:tblGrid>
      <w:tr w:rsidR="009127F0" w:rsidRPr="00F17E1A" w14:paraId="1B687332" w14:textId="77777777" w:rsidTr="00A44340">
        <w:tc>
          <w:tcPr>
            <w:tcW w:w="9360" w:type="dxa"/>
            <w:tcBorders>
              <w:top w:val="nil"/>
              <w:left w:val="nil"/>
              <w:bottom w:val="nil"/>
              <w:right w:val="nil"/>
            </w:tcBorders>
            <w:vAlign w:val="center"/>
          </w:tcPr>
          <w:p w14:paraId="693117BC" w14:textId="77777777" w:rsidR="009127F0" w:rsidRPr="00F17E1A" w:rsidRDefault="009127F0" w:rsidP="00A44340">
            <w:pPr>
              <w:autoSpaceDE w:val="0"/>
              <w:autoSpaceDN w:val="0"/>
              <w:adjustRightInd w:val="0"/>
              <w:spacing w:before="100" w:after="100"/>
              <w:rPr>
                <w:color w:val="auto"/>
              </w:rPr>
            </w:pPr>
            <w:r w:rsidRPr="00F17E1A">
              <w:rPr>
                <w:color w:val="auto"/>
              </w:rPr>
              <w:t>The SAS System</w:t>
            </w:r>
          </w:p>
        </w:tc>
      </w:tr>
    </w:tbl>
    <w:p w14:paraId="11180E39" w14:textId="77777777" w:rsidR="009127F0" w:rsidRPr="00F17E1A" w:rsidRDefault="009127F0" w:rsidP="009127F0">
      <w:pPr>
        <w:autoSpaceDE w:val="0"/>
        <w:autoSpaceDN w:val="0"/>
        <w:adjustRightInd w:val="0"/>
        <w:spacing w:before="100" w:after="100"/>
        <w:rPr>
          <w:color w:val="auto"/>
        </w:rPr>
      </w:pPr>
      <w:r w:rsidRPr="00F17E1A">
        <w:rPr>
          <w:color w:val="auto"/>
        </w:rPr>
        <w:t xml:space="preserve">The REG Procedure </w:t>
      </w:r>
    </w:p>
    <w:p w14:paraId="62E65801" w14:textId="77777777" w:rsidR="009127F0" w:rsidRPr="00F17E1A" w:rsidRDefault="009127F0" w:rsidP="009127F0">
      <w:pPr>
        <w:autoSpaceDE w:val="0"/>
        <w:autoSpaceDN w:val="0"/>
        <w:adjustRightInd w:val="0"/>
        <w:spacing w:before="100" w:after="100"/>
        <w:rPr>
          <w:color w:val="auto"/>
        </w:rPr>
      </w:pPr>
      <w:r w:rsidRPr="00F17E1A">
        <w:rPr>
          <w:color w:val="auto"/>
        </w:rPr>
        <w:t xml:space="preserve">Model: MODEL1 </w:t>
      </w:r>
    </w:p>
    <w:p w14:paraId="39CAFA27" w14:textId="77777777" w:rsidR="009127F0" w:rsidRPr="00F17E1A" w:rsidRDefault="009127F0" w:rsidP="009127F0">
      <w:pPr>
        <w:autoSpaceDE w:val="0"/>
        <w:autoSpaceDN w:val="0"/>
        <w:adjustRightInd w:val="0"/>
        <w:spacing w:before="100" w:after="100"/>
        <w:rPr>
          <w:color w:val="auto"/>
        </w:rPr>
      </w:pPr>
      <w:r w:rsidRPr="00F17E1A">
        <w:rPr>
          <w:color w:val="auto"/>
        </w:rPr>
        <w:t xml:space="preserve">Dependent Variable: </w:t>
      </w:r>
      <w:proofErr w:type="spellStart"/>
      <w:r w:rsidRPr="00F17E1A">
        <w:rPr>
          <w:color w:val="auto"/>
        </w:rPr>
        <w:t>Grad_Rate</w:t>
      </w:r>
      <w:proofErr w:type="spellEnd"/>
      <w:r w:rsidRPr="00F17E1A">
        <w:rPr>
          <w:color w:val="auto"/>
        </w:rPr>
        <w:t xml:space="preserve"> </w:t>
      </w:r>
    </w:p>
    <w:p w14:paraId="3AEB7133" w14:textId="77777777" w:rsidR="009127F0" w:rsidRPr="00F17E1A" w:rsidRDefault="009127F0" w:rsidP="009127F0">
      <w:pPr>
        <w:autoSpaceDE w:val="0"/>
        <w:autoSpaceDN w:val="0"/>
        <w:adjustRightInd w:val="0"/>
        <w:spacing w:before="100" w:after="100"/>
        <w:rPr>
          <w:color w:val="auto"/>
        </w:rPr>
      </w:pPr>
      <w:r w:rsidRPr="00F17E1A">
        <w:rPr>
          <w:color w:val="auto"/>
        </w:rPr>
        <w:fldChar w:fldCharType="begin"/>
      </w:r>
      <w:r w:rsidRPr="00F17E1A">
        <w:rPr>
          <w:color w:val="auto"/>
        </w:rPr>
        <w:instrText>PRIVATE "TYPE=PICT;ALT=Panel of fit diagnostics for Grad_Rate."</w:instrText>
      </w:r>
      <w:r w:rsidRPr="00F17E1A">
        <w:rPr>
          <w:color w:val="auto"/>
        </w:rPr>
        <w:fldChar w:fldCharType="end"/>
      </w:r>
      <w:r w:rsidRPr="00F17E1A">
        <w:rPr>
          <w:color w:val="auto"/>
        </w:rPr>
        <w:br/>
      </w:r>
      <w:bookmarkStart w:id="23" w:name="IDX53"/>
      <w:bookmarkEnd w:id="23"/>
    </w:p>
    <w:p w14:paraId="756292DB" w14:textId="77777777" w:rsidR="009127F0" w:rsidRPr="00F17E1A" w:rsidRDefault="009127F0" w:rsidP="009127F0">
      <w:pPr>
        <w:autoSpaceDE w:val="0"/>
        <w:autoSpaceDN w:val="0"/>
        <w:adjustRightInd w:val="0"/>
        <w:spacing w:before="100" w:after="100"/>
        <w:rPr>
          <w:color w:val="auto"/>
        </w:rPr>
      </w:pPr>
      <w:r w:rsidRPr="00F17E1A">
        <w:rPr>
          <w:color w:val="auto"/>
        </w:rPr>
        <w:fldChar w:fldCharType="begin"/>
      </w:r>
      <w:r w:rsidRPr="00F17E1A">
        <w:rPr>
          <w:color w:val="auto"/>
        </w:rPr>
        <w:instrText>PRIVATE "TYPE=PICT;ALT=Panel of scatterplots of residuals by regressors for Grad_Rate."</w:instrText>
      </w:r>
      <w:r w:rsidRPr="00F17E1A">
        <w:rPr>
          <w:color w:val="auto"/>
        </w:rPr>
        <w:fldChar w:fldCharType="end"/>
      </w:r>
    </w:p>
    <w:tbl>
      <w:tblPr>
        <w:tblW w:w="0" w:type="auto"/>
        <w:tblLayout w:type="fixed"/>
        <w:tblCellMar>
          <w:left w:w="22" w:type="dxa"/>
          <w:right w:w="22" w:type="dxa"/>
        </w:tblCellMar>
        <w:tblLook w:val="0000" w:firstRow="0" w:lastRow="0" w:firstColumn="0" w:lastColumn="0" w:noHBand="0" w:noVBand="0"/>
      </w:tblPr>
      <w:tblGrid>
        <w:gridCol w:w="9360"/>
      </w:tblGrid>
      <w:tr w:rsidR="009127F0" w:rsidRPr="00F17E1A" w14:paraId="25BBBCE6" w14:textId="77777777" w:rsidTr="00A44340">
        <w:tc>
          <w:tcPr>
            <w:tcW w:w="9360" w:type="dxa"/>
            <w:tcBorders>
              <w:top w:val="nil"/>
              <w:left w:val="nil"/>
              <w:bottom w:val="nil"/>
              <w:right w:val="nil"/>
            </w:tcBorders>
            <w:vAlign w:val="center"/>
          </w:tcPr>
          <w:p w14:paraId="61A8D9E3"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The SAS System</w:t>
            </w:r>
          </w:p>
        </w:tc>
      </w:tr>
    </w:tbl>
    <w:p w14:paraId="2E4A7875" w14:textId="77777777" w:rsidR="009127F0" w:rsidRPr="00F17E1A" w:rsidRDefault="009127F0" w:rsidP="009127F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 xml:space="preserve">The REG Procedure </w:t>
      </w:r>
    </w:p>
    <w:p w14:paraId="79FBDD1E" w14:textId="77777777" w:rsidR="009127F0" w:rsidRPr="00F17E1A" w:rsidRDefault="009127F0" w:rsidP="009127F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lastRenderedPageBreak/>
        <w:t xml:space="preserve">Model: MODEL1 </w:t>
      </w:r>
    </w:p>
    <w:p w14:paraId="4E5EC614" w14:textId="77777777" w:rsidR="009127F0" w:rsidRPr="00F17E1A" w:rsidRDefault="009127F0" w:rsidP="009127F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 xml:space="preserve">Dependent Variable: </w:t>
      </w:r>
      <w:proofErr w:type="spellStart"/>
      <w:r w:rsidRPr="00F17E1A">
        <w:rPr>
          <w:rFonts w:asciiTheme="minorHAnsi" w:hAnsiTheme="minorHAnsi" w:cs="Calibri"/>
          <w:sz w:val="22"/>
          <w:szCs w:val="22"/>
        </w:rPr>
        <w:t>Grad_Rate</w:t>
      </w:r>
      <w:proofErr w:type="spellEnd"/>
      <w:r w:rsidRPr="00F17E1A">
        <w:rPr>
          <w:rFonts w:asciiTheme="minorHAnsi" w:hAnsiTheme="minorHAnsi" w:cs="Calibri"/>
          <w:sz w:val="22"/>
          <w:szCs w:val="22"/>
        </w:rPr>
        <w:t xml:space="preserve"> </w:t>
      </w:r>
    </w:p>
    <w:tbl>
      <w:tblPr>
        <w:tblW w:w="0" w:type="auto"/>
        <w:jc w:val="center"/>
        <w:tblLayout w:type="fixed"/>
        <w:tblCellMar>
          <w:left w:w="75" w:type="dxa"/>
          <w:right w:w="75" w:type="dxa"/>
        </w:tblCellMar>
        <w:tblLook w:val="0000" w:firstRow="0" w:lastRow="0" w:firstColumn="0" w:lastColumn="0" w:noHBand="0" w:noVBand="0"/>
      </w:tblPr>
      <w:tblGrid>
        <w:gridCol w:w="5184"/>
        <w:gridCol w:w="576"/>
      </w:tblGrid>
      <w:tr w:rsidR="009127F0" w:rsidRPr="00F17E1A" w14:paraId="36BCFEA2" w14:textId="77777777" w:rsidTr="00A44340">
        <w:trPr>
          <w:jc w:val="center"/>
        </w:trPr>
        <w:tc>
          <w:tcPr>
            <w:tcW w:w="5184" w:type="dxa"/>
            <w:tcBorders>
              <w:top w:val="nil"/>
              <w:left w:val="nil"/>
              <w:bottom w:val="nil"/>
              <w:right w:val="nil"/>
            </w:tcBorders>
            <w:vAlign w:val="center"/>
          </w:tcPr>
          <w:p w14:paraId="24E1C29C"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Number of Observations Read</w:t>
            </w:r>
          </w:p>
        </w:tc>
        <w:tc>
          <w:tcPr>
            <w:tcW w:w="576" w:type="dxa"/>
            <w:tcBorders>
              <w:top w:val="nil"/>
              <w:left w:val="nil"/>
              <w:bottom w:val="nil"/>
              <w:right w:val="nil"/>
            </w:tcBorders>
            <w:vAlign w:val="center"/>
          </w:tcPr>
          <w:p w14:paraId="03F3B03E"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777</w:t>
            </w:r>
          </w:p>
        </w:tc>
      </w:tr>
      <w:tr w:rsidR="009127F0" w:rsidRPr="00F17E1A" w14:paraId="07FB6E9E" w14:textId="77777777" w:rsidTr="00A44340">
        <w:trPr>
          <w:jc w:val="center"/>
        </w:trPr>
        <w:tc>
          <w:tcPr>
            <w:tcW w:w="5184" w:type="dxa"/>
            <w:tcBorders>
              <w:top w:val="nil"/>
              <w:left w:val="nil"/>
              <w:bottom w:val="nil"/>
              <w:right w:val="nil"/>
            </w:tcBorders>
            <w:vAlign w:val="center"/>
          </w:tcPr>
          <w:p w14:paraId="0B816AF7"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Number of Observations Used</w:t>
            </w:r>
          </w:p>
        </w:tc>
        <w:tc>
          <w:tcPr>
            <w:tcW w:w="576" w:type="dxa"/>
            <w:tcBorders>
              <w:top w:val="nil"/>
              <w:left w:val="nil"/>
              <w:bottom w:val="nil"/>
              <w:right w:val="nil"/>
            </w:tcBorders>
            <w:vAlign w:val="center"/>
          </w:tcPr>
          <w:p w14:paraId="7EF13E99"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777</w:t>
            </w:r>
          </w:p>
        </w:tc>
      </w:tr>
    </w:tbl>
    <w:p w14:paraId="53CF60C4" w14:textId="77777777" w:rsidR="009127F0" w:rsidRPr="00F17E1A" w:rsidRDefault="009127F0" w:rsidP="009127F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br/>
      </w:r>
    </w:p>
    <w:tbl>
      <w:tblPr>
        <w:tblW w:w="0" w:type="auto"/>
        <w:tblLayout w:type="fixed"/>
        <w:tblCellMar>
          <w:left w:w="0" w:type="dxa"/>
          <w:right w:w="0" w:type="dxa"/>
        </w:tblCellMar>
        <w:tblLook w:val="0000" w:firstRow="0" w:lastRow="0" w:firstColumn="0" w:lastColumn="0" w:noHBand="0" w:noVBand="0"/>
      </w:tblPr>
      <w:tblGrid>
        <w:gridCol w:w="140"/>
      </w:tblGrid>
      <w:tr w:rsidR="009127F0" w:rsidRPr="00F17E1A" w14:paraId="4431BC51" w14:textId="77777777" w:rsidTr="00A44340">
        <w:tc>
          <w:tcPr>
            <w:tcW w:w="140" w:type="dxa"/>
            <w:tcBorders>
              <w:top w:val="nil"/>
              <w:left w:val="nil"/>
              <w:bottom w:val="nil"/>
              <w:right w:val="nil"/>
            </w:tcBorders>
            <w:vAlign w:val="center"/>
          </w:tcPr>
          <w:p w14:paraId="55C00FFA" w14:textId="77777777" w:rsidR="009127F0" w:rsidRPr="00F17E1A" w:rsidRDefault="009127F0" w:rsidP="00A44340">
            <w:pPr>
              <w:pStyle w:val="NormalWeb"/>
              <w:spacing w:before="0" w:after="0" w:line="288" w:lineRule="auto"/>
              <w:rPr>
                <w:rFonts w:asciiTheme="minorHAnsi" w:hAnsiTheme="minorHAnsi" w:cs="Calibri"/>
                <w:sz w:val="22"/>
                <w:szCs w:val="22"/>
              </w:rPr>
            </w:pPr>
          </w:p>
        </w:tc>
      </w:tr>
    </w:tbl>
    <w:p w14:paraId="431248BE" w14:textId="77777777" w:rsidR="009127F0" w:rsidRPr="00F17E1A" w:rsidRDefault="009127F0" w:rsidP="009127F0">
      <w:pPr>
        <w:pStyle w:val="NormalWeb"/>
        <w:spacing w:before="0" w:after="0" w:line="288" w:lineRule="auto"/>
        <w:rPr>
          <w:rFonts w:asciiTheme="minorHAnsi" w:hAnsiTheme="minorHAnsi" w:cs="Calibr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4800"/>
      </w:tblGrid>
      <w:tr w:rsidR="009127F0" w:rsidRPr="00F17E1A" w14:paraId="79166207" w14:textId="77777777" w:rsidTr="00A44340">
        <w:trPr>
          <w:jc w:val="center"/>
        </w:trPr>
        <w:tc>
          <w:tcPr>
            <w:tcW w:w="4800" w:type="dxa"/>
            <w:tcBorders>
              <w:top w:val="nil"/>
              <w:left w:val="nil"/>
              <w:bottom w:val="nil"/>
              <w:right w:val="nil"/>
            </w:tcBorders>
            <w:vAlign w:val="center"/>
          </w:tcPr>
          <w:p w14:paraId="2F7D6848"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Forward Selection: Step 1</w:t>
            </w:r>
          </w:p>
        </w:tc>
      </w:tr>
    </w:tbl>
    <w:p w14:paraId="6ABB9882" w14:textId="77777777" w:rsidR="009127F0" w:rsidRPr="00F17E1A" w:rsidRDefault="009127F0" w:rsidP="009127F0">
      <w:pPr>
        <w:pStyle w:val="NormalWeb"/>
        <w:spacing w:before="0" w:after="0" w:line="288" w:lineRule="auto"/>
        <w:rPr>
          <w:rFonts w:asciiTheme="minorHAnsi" w:hAnsiTheme="minorHAnsi" w:cs="Calibr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9360"/>
      </w:tblGrid>
      <w:tr w:rsidR="009127F0" w:rsidRPr="00F17E1A" w14:paraId="7886C47B" w14:textId="77777777" w:rsidTr="00A44340">
        <w:trPr>
          <w:jc w:val="center"/>
        </w:trPr>
        <w:tc>
          <w:tcPr>
            <w:tcW w:w="9360" w:type="dxa"/>
            <w:tcBorders>
              <w:top w:val="nil"/>
              <w:left w:val="nil"/>
              <w:bottom w:val="nil"/>
              <w:right w:val="nil"/>
            </w:tcBorders>
            <w:vAlign w:val="center"/>
          </w:tcPr>
          <w:p w14:paraId="39D697B5"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Variable Outstate Entered: R-Square = 0.3264 and C(p) = 116.9640</w:t>
            </w:r>
          </w:p>
        </w:tc>
      </w:tr>
      <w:tr w:rsidR="009127F0" w:rsidRPr="00F17E1A" w14:paraId="7AEAC1CC" w14:textId="77777777" w:rsidTr="00A44340">
        <w:trPr>
          <w:jc w:val="center"/>
        </w:trPr>
        <w:tc>
          <w:tcPr>
            <w:tcW w:w="9360" w:type="dxa"/>
            <w:tcBorders>
              <w:top w:val="nil"/>
              <w:left w:val="nil"/>
              <w:bottom w:val="nil"/>
              <w:right w:val="nil"/>
            </w:tcBorders>
            <w:vAlign w:val="center"/>
          </w:tcPr>
          <w:p w14:paraId="652C98B2" w14:textId="77777777" w:rsidR="009127F0" w:rsidRPr="00F17E1A" w:rsidRDefault="009127F0" w:rsidP="00A44340">
            <w:pPr>
              <w:pStyle w:val="NormalWeb"/>
              <w:spacing w:before="0" w:after="0" w:line="288" w:lineRule="auto"/>
              <w:rPr>
                <w:rFonts w:asciiTheme="minorHAnsi" w:hAnsiTheme="minorHAnsi" w:cs="Calibri"/>
                <w:sz w:val="22"/>
                <w:szCs w:val="22"/>
              </w:rPr>
            </w:pPr>
          </w:p>
        </w:tc>
      </w:tr>
      <w:tr w:rsidR="009127F0" w:rsidRPr="00F17E1A" w14:paraId="42229080" w14:textId="77777777" w:rsidTr="00A44340">
        <w:trPr>
          <w:jc w:val="center"/>
        </w:trPr>
        <w:tc>
          <w:tcPr>
            <w:tcW w:w="9360" w:type="dxa"/>
            <w:tcBorders>
              <w:top w:val="nil"/>
              <w:left w:val="nil"/>
              <w:bottom w:val="nil"/>
              <w:right w:val="nil"/>
            </w:tcBorders>
            <w:vAlign w:val="center"/>
          </w:tcPr>
          <w:p w14:paraId="1B19A6D9" w14:textId="77777777" w:rsidR="009127F0" w:rsidRPr="00F17E1A" w:rsidRDefault="009127F0" w:rsidP="00A44340">
            <w:pPr>
              <w:pStyle w:val="NormalWeb"/>
              <w:spacing w:before="0" w:after="0" w:line="288" w:lineRule="auto"/>
              <w:rPr>
                <w:rFonts w:asciiTheme="minorHAnsi" w:hAnsiTheme="minorHAnsi" w:cs="Calibri"/>
                <w:sz w:val="22"/>
                <w:szCs w:val="22"/>
              </w:rPr>
            </w:pPr>
          </w:p>
        </w:tc>
      </w:tr>
      <w:tr w:rsidR="009127F0" w:rsidRPr="00F17E1A" w14:paraId="15719509" w14:textId="77777777" w:rsidTr="00A44340">
        <w:trPr>
          <w:jc w:val="center"/>
        </w:trPr>
        <w:tc>
          <w:tcPr>
            <w:tcW w:w="9360" w:type="dxa"/>
            <w:tcBorders>
              <w:top w:val="nil"/>
              <w:left w:val="nil"/>
              <w:bottom w:val="nil"/>
              <w:right w:val="nil"/>
            </w:tcBorders>
            <w:vAlign w:val="center"/>
          </w:tcPr>
          <w:p w14:paraId="430E44C8" w14:textId="77777777" w:rsidR="009127F0" w:rsidRPr="00F17E1A" w:rsidRDefault="009127F0" w:rsidP="00A44340">
            <w:pPr>
              <w:pStyle w:val="NormalWeb"/>
              <w:spacing w:before="0" w:after="0" w:line="288" w:lineRule="auto"/>
              <w:rPr>
                <w:rFonts w:asciiTheme="minorHAnsi" w:hAnsiTheme="minorHAnsi" w:cs="Calibri"/>
                <w:sz w:val="22"/>
                <w:szCs w:val="22"/>
              </w:rPr>
            </w:pPr>
          </w:p>
        </w:tc>
      </w:tr>
      <w:tr w:rsidR="009127F0" w:rsidRPr="00F17E1A" w14:paraId="61602860" w14:textId="77777777" w:rsidTr="00A44340">
        <w:trPr>
          <w:jc w:val="center"/>
        </w:trPr>
        <w:tc>
          <w:tcPr>
            <w:tcW w:w="9360" w:type="dxa"/>
            <w:tcBorders>
              <w:top w:val="nil"/>
              <w:left w:val="nil"/>
              <w:bottom w:val="nil"/>
              <w:right w:val="nil"/>
            </w:tcBorders>
            <w:vAlign w:val="center"/>
          </w:tcPr>
          <w:p w14:paraId="416F2EB8" w14:textId="77777777" w:rsidR="009127F0" w:rsidRPr="00F17E1A" w:rsidRDefault="009127F0" w:rsidP="00A44340">
            <w:pPr>
              <w:pStyle w:val="NormalWeb"/>
              <w:spacing w:before="0" w:after="0" w:line="288" w:lineRule="auto"/>
              <w:rPr>
                <w:rFonts w:asciiTheme="minorHAnsi" w:hAnsiTheme="minorHAnsi" w:cs="Calibri"/>
                <w:sz w:val="22"/>
                <w:szCs w:val="22"/>
              </w:rPr>
            </w:pPr>
          </w:p>
        </w:tc>
      </w:tr>
    </w:tbl>
    <w:p w14:paraId="40F9DB6B" w14:textId="77777777" w:rsidR="009127F0" w:rsidRPr="00F17E1A" w:rsidRDefault="009127F0" w:rsidP="009127F0">
      <w:pPr>
        <w:pStyle w:val="NormalWeb"/>
        <w:spacing w:before="0" w:after="0" w:line="288" w:lineRule="auto"/>
        <w:rPr>
          <w:rFonts w:asciiTheme="minorHAnsi" w:hAnsiTheme="minorHAnsi" w:cs="Calibri"/>
          <w:sz w:val="22"/>
          <w:szCs w:val="22"/>
        </w:rPr>
      </w:pPr>
    </w:p>
    <w:tbl>
      <w:tblPr>
        <w:tblW w:w="0" w:type="auto"/>
        <w:jc w:val="center"/>
        <w:tblLayout w:type="fixed"/>
        <w:tblCellMar>
          <w:left w:w="75" w:type="dxa"/>
          <w:right w:w="75" w:type="dxa"/>
        </w:tblCellMar>
        <w:tblLook w:val="0000" w:firstRow="0" w:lastRow="0" w:firstColumn="0" w:lastColumn="0" w:noHBand="0" w:noVBand="0"/>
      </w:tblPr>
      <w:tblGrid>
        <w:gridCol w:w="2880"/>
        <w:gridCol w:w="640"/>
        <w:gridCol w:w="1344"/>
        <w:gridCol w:w="1728"/>
        <w:gridCol w:w="1344"/>
        <w:gridCol w:w="1152"/>
      </w:tblGrid>
      <w:tr w:rsidR="009127F0" w:rsidRPr="00F17E1A" w14:paraId="1D0B706E" w14:textId="77777777" w:rsidTr="00A44340">
        <w:trPr>
          <w:jc w:val="center"/>
        </w:trPr>
        <w:tc>
          <w:tcPr>
            <w:tcW w:w="9088" w:type="dxa"/>
            <w:gridSpan w:val="6"/>
            <w:tcBorders>
              <w:top w:val="nil"/>
              <w:left w:val="nil"/>
              <w:bottom w:val="nil"/>
              <w:right w:val="nil"/>
            </w:tcBorders>
            <w:vAlign w:val="center"/>
          </w:tcPr>
          <w:p w14:paraId="4C636AF7"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Analysis of Variance</w:t>
            </w:r>
          </w:p>
        </w:tc>
      </w:tr>
      <w:tr w:rsidR="009127F0" w:rsidRPr="00F17E1A" w14:paraId="62240E14" w14:textId="77777777" w:rsidTr="00A44340">
        <w:trPr>
          <w:jc w:val="center"/>
        </w:trPr>
        <w:tc>
          <w:tcPr>
            <w:tcW w:w="2880" w:type="dxa"/>
            <w:tcBorders>
              <w:top w:val="nil"/>
              <w:left w:val="nil"/>
              <w:bottom w:val="nil"/>
              <w:right w:val="nil"/>
            </w:tcBorders>
            <w:vAlign w:val="center"/>
          </w:tcPr>
          <w:p w14:paraId="5AE4F89C"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Source</w:t>
            </w:r>
          </w:p>
        </w:tc>
        <w:tc>
          <w:tcPr>
            <w:tcW w:w="640" w:type="dxa"/>
            <w:tcBorders>
              <w:top w:val="nil"/>
              <w:left w:val="nil"/>
              <w:bottom w:val="nil"/>
              <w:right w:val="nil"/>
            </w:tcBorders>
            <w:vAlign w:val="center"/>
          </w:tcPr>
          <w:p w14:paraId="1D2271E9"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DF</w:t>
            </w:r>
          </w:p>
        </w:tc>
        <w:tc>
          <w:tcPr>
            <w:tcW w:w="1344" w:type="dxa"/>
            <w:tcBorders>
              <w:top w:val="nil"/>
              <w:left w:val="nil"/>
              <w:bottom w:val="nil"/>
              <w:right w:val="nil"/>
            </w:tcBorders>
            <w:vAlign w:val="center"/>
          </w:tcPr>
          <w:p w14:paraId="4D78A713"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Sum of</w:t>
            </w:r>
            <w:r w:rsidRPr="00F17E1A">
              <w:rPr>
                <w:rFonts w:asciiTheme="minorHAnsi" w:hAnsiTheme="minorHAnsi" w:cs="Calibri"/>
                <w:b/>
                <w:bCs/>
                <w:sz w:val="22"/>
                <w:szCs w:val="22"/>
              </w:rPr>
              <w:br/>
              <w:t>Squares</w:t>
            </w:r>
          </w:p>
        </w:tc>
        <w:tc>
          <w:tcPr>
            <w:tcW w:w="1728" w:type="dxa"/>
            <w:tcBorders>
              <w:top w:val="nil"/>
              <w:left w:val="nil"/>
              <w:bottom w:val="nil"/>
              <w:right w:val="nil"/>
            </w:tcBorders>
            <w:vAlign w:val="center"/>
          </w:tcPr>
          <w:p w14:paraId="28AE5CEB"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Mean</w:t>
            </w:r>
            <w:r w:rsidRPr="00F17E1A">
              <w:rPr>
                <w:rFonts w:asciiTheme="minorHAnsi" w:hAnsiTheme="minorHAnsi" w:cs="Calibri"/>
                <w:b/>
                <w:bCs/>
                <w:sz w:val="22"/>
                <w:szCs w:val="22"/>
              </w:rPr>
              <w:br/>
              <w:t>Square</w:t>
            </w:r>
          </w:p>
        </w:tc>
        <w:tc>
          <w:tcPr>
            <w:tcW w:w="1344" w:type="dxa"/>
            <w:tcBorders>
              <w:top w:val="nil"/>
              <w:left w:val="nil"/>
              <w:bottom w:val="nil"/>
              <w:right w:val="nil"/>
            </w:tcBorders>
            <w:vAlign w:val="center"/>
          </w:tcPr>
          <w:p w14:paraId="442F751E"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F Value</w:t>
            </w:r>
          </w:p>
        </w:tc>
        <w:tc>
          <w:tcPr>
            <w:tcW w:w="1152" w:type="dxa"/>
            <w:tcBorders>
              <w:top w:val="nil"/>
              <w:left w:val="nil"/>
              <w:bottom w:val="nil"/>
              <w:right w:val="nil"/>
            </w:tcBorders>
            <w:vAlign w:val="center"/>
          </w:tcPr>
          <w:p w14:paraId="6BACE041" w14:textId="77777777" w:rsidR="009127F0" w:rsidRPr="00F17E1A" w:rsidRDefault="009127F0" w:rsidP="00A44340">
            <w:pPr>
              <w:pStyle w:val="NormalWeb"/>
              <w:spacing w:before="0" w:after="0" w:line="288" w:lineRule="auto"/>
              <w:rPr>
                <w:rFonts w:asciiTheme="minorHAnsi" w:hAnsiTheme="minorHAnsi" w:cs="Calibri"/>
                <w:b/>
                <w:bCs/>
                <w:sz w:val="22"/>
                <w:szCs w:val="22"/>
              </w:rPr>
            </w:pPr>
            <w:proofErr w:type="spellStart"/>
            <w:r w:rsidRPr="00F17E1A">
              <w:rPr>
                <w:rFonts w:asciiTheme="minorHAnsi" w:hAnsiTheme="minorHAnsi" w:cs="Calibri"/>
                <w:b/>
                <w:bCs/>
                <w:sz w:val="22"/>
                <w:szCs w:val="22"/>
              </w:rPr>
              <w:t>Pr</w:t>
            </w:r>
            <w:proofErr w:type="spellEnd"/>
            <w:r w:rsidRPr="00F17E1A">
              <w:rPr>
                <w:rFonts w:asciiTheme="minorHAnsi" w:hAnsiTheme="minorHAnsi" w:cs="Calibri"/>
                <w:b/>
                <w:bCs/>
                <w:sz w:val="22"/>
                <w:szCs w:val="22"/>
              </w:rPr>
              <w:t xml:space="preserve"> &gt; F</w:t>
            </w:r>
          </w:p>
        </w:tc>
      </w:tr>
      <w:tr w:rsidR="009127F0" w:rsidRPr="00F17E1A" w14:paraId="591F550E" w14:textId="77777777" w:rsidTr="00A44340">
        <w:trPr>
          <w:jc w:val="center"/>
        </w:trPr>
        <w:tc>
          <w:tcPr>
            <w:tcW w:w="2880" w:type="dxa"/>
            <w:tcBorders>
              <w:top w:val="nil"/>
              <w:left w:val="nil"/>
              <w:bottom w:val="nil"/>
              <w:right w:val="nil"/>
            </w:tcBorders>
            <w:vAlign w:val="center"/>
          </w:tcPr>
          <w:p w14:paraId="1C3D07D5"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Model</w:t>
            </w:r>
          </w:p>
        </w:tc>
        <w:tc>
          <w:tcPr>
            <w:tcW w:w="640" w:type="dxa"/>
            <w:tcBorders>
              <w:top w:val="nil"/>
              <w:left w:val="nil"/>
              <w:bottom w:val="nil"/>
              <w:right w:val="nil"/>
            </w:tcBorders>
            <w:vAlign w:val="center"/>
          </w:tcPr>
          <w:p w14:paraId="6C6245CD"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w:t>
            </w:r>
          </w:p>
        </w:tc>
        <w:tc>
          <w:tcPr>
            <w:tcW w:w="1344" w:type="dxa"/>
            <w:tcBorders>
              <w:top w:val="nil"/>
              <w:left w:val="nil"/>
              <w:bottom w:val="nil"/>
              <w:right w:val="nil"/>
            </w:tcBorders>
            <w:vAlign w:val="center"/>
          </w:tcPr>
          <w:p w14:paraId="111CB7FF"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74732</w:t>
            </w:r>
          </w:p>
        </w:tc>
        <w:tc>
          <w:tcPr>
            <w:tcW w:w="1728" w:type="dxa"/>
            <w:tcBorders>
              <w:top w:val="nil"/>
              <w:left w:val="nil"/>
              <w:bottom w:val="nil"/>
              <w:right w:val="nil"/>
            </w:tcBorders>
            <w:vAlign w:val="center"/>
          </w:tcPr>
          <w:p w14:paraId="15CB621E"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74732</w:t>
            </w:r>
          </w:p>
        </w:tc>
        <w:tc>
          <w:tcPr>
            <w:tcW w:w="1344" w:type="dxa"/>
            <w:tcBorders>
              <w:top w:val="nil"/>
              <w:left w:val="nil"/>
              <w:bottom w:val="nil"/>
              <w:right w:val="nil"/>
            </w:tcBorders>
            <w:vAlign w:val="center"/>
          </w:tcPr>
          <w:p w14:paraId="367FE062"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375.49</w:t>
            </w:r>
          </w:p>
        </w:tc>
        <w:tc>
          <w:tcPr>
            <w:tcW w:w="1152" w:type="dxa"/>
            <w:tcBorders>
              <w:top w:val="nil"/>
              <w:left w:val="nil"/>
              <w:bottom w:val="nil"/>
              <w:right w:val="nil"/>
            </w:tcBorders>
            <w:vAlign w:val="center"/>
          </w:tcPr>
          <w:p w14:paraId="62CFCE04"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023C627D" w14:textId="77777777" w:rsidTr="00A44340">
        <w:trPr>
          <w:jc w:val="center"/>
        </w:trPr>
        <w:tc>
          <w:tcPr>
            <w:tcW w:w="2880" w:type="dxa"/>
            <w:tcBorders>
              <w:top w:val="nil"/>
              <w:left w:val="nil"/>
              <w:bottom w:val="nil"/>
              <w:right w:val="nil"/>
            </w:tcBorders>
            <w:vAlign w:val="center"/>
          </w:tcPr>
          <w:p w14:paraId="220EDF9E"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Error</w:t>
            </w:r>
          </w:p>
        </w:tc>
        <w:tc>
          <w:tcPr>
            <w:tcW w:w="640" w:type="dxa"/>
            <w:tcBorders>
              <w:top w:val="nil"/>
              <w:left w:val="nil"/>
              <w:bottom w:val="nil"/>
              <w:right w:val="nil"/>
            </w:tcBorders>
            <w:vAlign w:val="center"/>
          </w:tcPr>
          <w:p w14:paraId="2FA56899"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775</w:t>
            </w:r>
          </w:p>
        </w:tc>
        <w:tc>
          <w:tcPr>
            <w:tcW w:w="1344" w:type="dxa"/>
            <w:tcBorders>
              <w:top w:val="nil"/>
              <w:left w:val="nil"/>
              <w:bottom w:val="nil"/>
              <w:right w:val="nil"/>
            </w:tcBorders>
            <w:vAlign w:val="center"/>
          </w:tcPr>
          <w:p w14:paraId="77AA71E5"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154245</w:t>
            </w:r>
          </w:p>
        </w:tc>
        <w:tc>
          <w:tcPr>
            <w:tcW w:w="1728" w:type="dxa"/>
            <w:tcBorders>
              <w:top w:val="nil"/>
              <w:left w:val="nil"/>
              <w:bottom w:val="nil"/>
              <w:right w:val="nil"/>
            </w:tcBorders>
            <w:vAlign w:val="center"/>
          </w:tcPr>
          <w:p w14:paraId="60E066DC"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199.02634</w:t>
            </w:r>
          </w:p>
        </w:tc>
        <w:tc>
          <w:tcPr>
            <w:tcW w:w="1344" w:type="dxa"/>
            <w:tcBorders>
              <w:top w:val="nil"/>
              <w:left w:val="nil"/>
              <w:bottom w:val="nil"/>
              <w:right w:val="nil"/>
            </w:tcBorders>
            <w:vAlign w:val="center"/>
          </w:tcPr>
          <w:p w14:paraId="1BD6EBC1" w14:textId="77777777" w:rsidR="009127F0" w:rsidRPr="00F17E1A" w:rsidRDefault="009127F0" w:rsidP="00A44340">
            <w:pPr>
              <w:pStyle w:val="NormalWeb"/>
              <w:spacing w:before="0" w:after="0" w:line="288" w:lineRule="auto"/>
              <w:rPr>
                <w:rFonts w:asciiTheme="minorHAnsi" w:hAnsiTheme="minorHAnsi" w:cs="Calibri"/>
                <w:sz w:val="22"/>
                <w:szCs w:val="22"/>
              </w:rPr>
            </w:pPr>
          </w:p>
        </w:tc>
        <w:tc>
          <w:tcPr>
            <w:tcW w:w="1152" w:type="dxa"/>
            <w:tcBorders>
              <w:top w:val="nil"/>
              <w:left w:val="nil"/>
              <w:bottom w:val="nil"/>
              <w:right w:val="nil"/>
            </w:tcBorders>
            <w:vAlign w:val="center"/>
          </w:tcPr>
          <w:p w14:paraId="1F1EF8D2" w14:textId="77777777" w:rsidR="009127F0" w:rsidRPr="00F17E1A" w:rsidRDefault="009127F0" w:rsidP="00A44340">
            <w:pPr>
              <w:pStyle w:val="NormalWeb"/>
              <w:spacing w:before="0" w:after="0" w:line="288" w:lineRule="auto"/>
              <w:rPr>
                <w:rFonts w:asciiTheme="minorHAnsi" w:hAnsiTheme="minorHAnsi" w:cs="Calibri"/>
                <w:sz w:val="22"/>
                <w:szCs w:val="22"/>
              </w:rPr>
            </w:pPr>
          </w:p>
        </w:tc>
      </w:tr>
      <w:tr w:rsidR="009127F0" w:rsidRPr="00F17E1A" w14:paraId="11C8713E" w14:textId="77777777" w:rsidTr="00A44340">
        <w:trPr>
          <w:jc w:val="center"/>
        </w:trPr>
        <w:tc>
          <w:tcPr>
            <w:tcW w:w="2880" w:type="dxa"/>
            <w:tcBorders>
              <w:top w:val="nil"/>
              <w:left w:val="nil"/>
              <w:bottom w:val="nil"/>
              <w:right w:val="nil"/>
            </w:tcBorders>
            <w:vAlign w:val="center"/>
          </w:tcPr>
          <w:p w14:paraId="619B12DA"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Corrected Total</w:t>
            </w:r>
          </w:p>
        </w:tc>
        <w:tc>
          <w:tcPr>
            <w:tcW w:w="640" w:type="dxa"/>
            <w:tcBorders>
              <w:top w:val="nil"/>
              <w:left w:val="nil"/>
              <w:bottom w:val="nil"/>
              <w:right w:val="nil"/>
            </w:tcBorders>
            <w:vAlign w:val="center"/>
          </w:tcPr>
          <w:p w14:paraId="152F0CF1"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776</w:t>
            </w:r>
          </w:p>
        </w:tc>
        <w:tc>
          <w:tcPr>
            <w:tcW w:w="1344" w:type="dxa"/>
            <w:tcBorders>
              <w:top w:val="nil"/>
              <w:left w:val="nil"/>
              <w:bottom w:val="nil"/>
              <w:right w:val="nil"/>
            </w:tcBorders>
            <w:vAlign w:val="center"/>
          </w:tcPr>
          <w:p w14:paraId="49103891"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228977</w:t>
            </w:r>
          </w:p>
        </w:tc>
        <w:tc>
          <w:tcPr>
            <w:tcW w:w="1728" w:type="dxa"/>
            <w:tcBorders>
              <w:top w:val="nil"/>
              <w:left w:val="nil"/>
              <w:bottom w:val="nil"/>
              <w:right w:val="nil"/>
            </w:tcBorders>
            <w:vAlign w:val="center"/>
          </w:tcPr>
          <w:p w14:paraId="0E56E34D" w14:textId="77777777" w:rsidR="009127F0" w:rsidRPr="00F17E1A" w:rsidRDefault="009127F0" w:rsidP="00A44340">
            <w:pPr>
              <w:pStyle w:val="NormalWeb"/>
              <w:spacing w:before="0" w:after="0" w:line="288" w:lineRule="auto"/>
              <w:rPr>
                <w:rFonts w:asciiTheme="minorHAnsi" w:hAnsiTheme="minorHAnsi" w:cs="Calibri"/>
                <w:sz w:val="22"/>
                <w:szCs w:val="22"/>
              </w:rPr>
            </w:pPr>
          </w:p>
        </w:tc>
        <w:tc>
          <w:tcPr>
            <w:tcW w:w="1344" w:type="dxa"/>
            <w:tcBorders>
              <w:top w:val="nil"/>
              <w:left w:val="nil"/>
              <w:bottom w:val="nil"/>
              <w:right w:val="nil"/>
            </w:tcBorders>
            <w:vAlign w:val="center"/>
          </w:tcPr>
          <w:p w14:paraId="365AC588" w14:textId="77777777" w:rsidR="009127F0" w:rsidRPr="00F17E1A" w:rsidRDefault="009127F0" w:rsidP="00A44340">
            <w:pPr>
              <w:pStyle w:val="NormalWeb"/>
              <w:spacing w:before="0" w:after="0" w:line="288" w:lineRule="auto"/>
              <w:rPr>
                <w:rFonts w:asciiTheme="minorHAnsi" w:hAnsiTheme="minorHAnsi" w:cs="Calibri"/>
                <w:sz w:val="22"/>
                <w:szCs w:val="22"/>
              </w:rPr>
            </w:pPr>
          </w:p>
        </w:tc>
        <w:tc>
          <w:tcPr>
            <w:tcW w:w="1152" w:type="dxa"/>
            <w:tcBorders>
              <w:top w:val="nil"/>
              <w:left w:val="nil"/>
              <w:bottom w:val="nil"/>
              <w:right w:val="nil"/>
            </w:tcBorders>
            <w:vAlign w:val="center"/>
          </w:tcPr>
          <w:p w14:paraId="5358D3F6" w14:textId="77777777" w:rsidR="009127F0" w:rsidRPr="00F17E1A" w:rsidRDefault="009127F0" w:rsidP="00A44340">
            <w:pPr>
              <w:pStyle w:val="NormalWeb"/>
              <w:spacing w:before="0" w:after="0" w:line="288" w:lineRule="auto"/>
              <w:rPr>
                <w:rFonts w:asciiTheme="minorHAnsi" w:hAnsiTheme="minorHAnsi" w:cs="Calibri"/>
                <w:sz w:val="22"/>
                <w:szCs w:val="22"/>
              </w:rPr>
            </w:pPr>
          </w:p>
        </w:tc>
      </w:tr>
    </w:tbl>
    <w:p w14:paraId="51AD0814" w14:textId="77777777" w:rsidR="009127F0" w:rsidRPr="00F17E1A" w:rsidRDefault="009127F0" w:rsidP="009127F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br/>
      </w:r>
    </w:p>
    <w:tbl>
      <w:tblPr>
        <w:tblW w:w="0" w:type="auto"/>
        <w:jc w:val="center"/>
        <w:tblLayout w:type="fixed"/>
        <w:tblCellMar>
          <w:left w:w="75" w:type="dxa"/>
          <w:right w:w="75" w:type="dxa"/>
        </w:tblCellMar>
        <w:tblLook w:val="0000" w:firstRow="0" w:lastRow="0" w:firstColumn="0" w:lastColumn="0" w:noHBand="0" w:noVBand="0"/>
      </w:tblPr>
      <w:tblGrid>
        <w:gridCol w:w="1651"/>
        <w:gridCol w:w="1651"/>
        <w:gridCol w:w="1834"/>
        <w:gridCol w:w="1834"/>
        <w:gridCol w:w="1285"/>
        <w:gridCol w:w="1103"/>
      </w:tblGrid>
      <w:tr w:rsidR="009127F0" w:rsidRPr="00F17E1A" w14:paraId="11656B25" w14:textId="77777777" w:rsidTr="00A44340">
        <w:trPr>
          <w:jc w:val="center"/>
        </w:trPr>
        <w:tc>
          <w:tcPr>
            <w:tcW w:w="1651" w:type="dxa"/>
            <w:tcBorders>
              <w:top w:val="nil"/>
              <w:left w:val="nil"/>
              <w:bottom w:val="nil"/>
              <w:right w:val="nil"/>
            </w:tcBorders>
            <w:vAlign w:val="center"/>
          </w:tcPr>
          <w:p w14:paraId="761BB5B6"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Variable</w:t>
            </w:r>
          </w:p>
        </w:tc>
        <w:tc>
          <w:tcPr>
            <w:tcW w:w="1651" w:type="dxa"/>
            <w:tcBorders>
              <w:top w:val="nil"/>
              <w:left w:val="nil"/>
              <w:bottom w:val="nil"/>
              <w:right w:val="nil"/>
            </w:tcBorders>
            <w:vAlign w:val="center"/>
          </w:tcPr>
          <w:p w14:paraId="20170E24"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Parameter</w:t>
            </w:r>
            <w:r w:rsidRPr="00F17E1A">
              <w:rPr>
                <w:rFonts w:asciiTheme="minorHAnsi" w:hAnsiTheme="minorHAnsi" w:cs="Calibri"/>
                <w:b/>
                <w:bCs/>
                <w:sz w:val="22"/>
                <w:szCs w:val="22"/>
              </w:rPr>
              <w:br/>
              <w:t>Estimate</w:t>
            </w:r>
          </w:p>
        </w:tc>
        <w:tc>
          <w:tcPr>
            <w:tcW w:w="1834" w:type="dxa"/>
            <w:tcBorders>
              <w:top w:val="nil"/>
              <w:left w:val="nil"/>
              <w:bottom w:val="nil"/>
              <w:right w:val="nil"/>
            </w:tcBorders>
            <w:vAlign w:val="center"/>
          </w:tcPr>
          <w:p w14:paraId="2F863AD8"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Standard</w:t>
            </w:r>
            <w:r w:rsidRPr="00F17E1A">
              <w:rPr>
                <w:rFonts w:asciiTheme="minorHAnsi" w:hAnsiTheme="minorHAnsi" w:cs="Calibri"/>
                <w:b/>
                <w:bCs/>
                <w:sz w:val="22"/>
                <w:szCs w:val="22"/>
              </w:rPr>
              <w:br/>
              <w:t>Error</w:t>
            </w:r>
          </w:p>
        </w:tc>
        <w:tc>
          <w:tcPr>
            <w:tcW w:w="1834" w:type="dxa"/>
            <w:tcBorders>
              <w:top w:val="nil"/>
              <w:left w:val="nil"/>
              <w:bottom w:val="nil"/>
              <w:right w:val="nil"/>
            </w:tcBorders>
            <w:vAlign w:val="center"/>
          </w:tcPr>
          <w:p w14:paraId="4B8C3A0C"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Type II SS</w:t>
            </w:r>
          </w:p>
        </w:tc>
        <w:tc>
          <w:tcPr>
            <w:tcW w:w="1285" w:type="dxa"/>
            <w:tcBorders>
              <w:top w:val="nil"/>
              <w:left w:val="nil"/>
              <w:bottom w:val="nil"/>
              <w:right w:val="nil"/>
            </w:tcBorders>
            <w:vAlign w:val="center"/>
          </w:tcPr>
          <w:p w14:paraId="5D9BC66F"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F Value</w:t>
            </w:r>
          </w:p>
        </w:tc>
        <w:tc>
          <w:tcPr>
            <w:tcW w:w="1103" w:type="dxa"/>
            <w:tcBorders>
              <w:top w:val="nil"/>
              <w:left w:val="nil"/>
              <w:bottom w:val="nil"/>
              <w:right w:val="nil"/>
            </w:tcBorders>
            <w:vAlign w:val="center"/>
          </w:tcPr>
          <w:p w14:paraId="3C1875A1" w14:textId="77777777" w:rsidR="009127F0" w:rsidRPr="00F17E1A" w:rsidRDefault="009127F0" w:rsidP="00A44340">
            <w:pPr>
              <w:pStyle w:val="NormalWeb"/>
              <w:spacing w:before="0" w:after="0" w:line="288" w:lineRule="auto"/>
              <w:rPr>
                <w:rFonts w:asciiTheme="minorHAnsi" w:hAnsiTheme="minorHAnsi" w:cs="Calibri"/>
                <w:b/>
                <w:bCs/>
                <w:sz w:val="22"/>
                <w:szCs w:val="22"/>
              </w:rPr>
            </w:pPr>
            <w:proofErr w:type="spellStart"/>
            <w:r w:rsidRPr="00F17E1A">
              <w:rPr>
                <w:rFonts w:asciiTheme="minorHAnsi" w:hAnsiTheme="minorHAnsi" w:cs="Calibri"/>
                <w:b/>
                <w:bCs/>
                <w:sz w:val="22"/>
                <w:szCs w:val="22"/>
              </w:rPr>
              <w:t>Pr</w:t>
            </w:r>
            <w:proofErr w:type="spellEnd"/>
            <w:r w:rsidRPr="00F17E1A">
              <w:rPr>
                <w:rFonts w:asciiTheme="minorHAnsi" w:hAnsiTheme="minorHAnsi" w:cs="Calibri"/>
                <w:b/>
                <w:bCs/>
                <w:sz w:val="22"/>
                <w:szCs w:val="22"/>
              </w:rPr>
              <w:t xml:space="preserve"> &gt; F</w:t>
            </w:r>
          </w:p>
        </w:tc>
      </w:tr>
      <w:tr w:rsidR="009127F0" w:rsidRPr="00F17E1A" w14:paraId="67B9276C" w14:textId="77777777" w:rsidTr="00A44340">
        <w:trPr>
          <w:jc w:val="center"/>
        </w:trPr>
        <w:tc>
          <w:tcPr>
            <w:tcW w:w="1651" w:type="dxa"/>
            <w:tcBorders>
              <w:top w:val="nil"/>
              <w:left w:val="nil"/>
              <w:bottom w:val="nil"/>
              <w:right w:val="nil"/>
            </w:tcBorders>
            <w:vAlign w:val="center"/>
          </w:tcPr>
          <w:p w14:paraId="7ACC331E"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Intercept</w:t>
            </w:r>
          </w:p>
        </w:tc>
        <w:tc>
          <w:tcPr>
            <w:tcW w:w="1651" w:type="dxa"/>
            <w:tcBorders>
              <w:top w:val="nil"/>
              <w:left w:val="nil"/>
              <w:bottom w:val="nil"/>
              <w:right w:val="nil"/>
            </w:tcBorders>
            <w:vAlign w:val="center"/>
          </w:tcPr>
          <w:p w14:paraId="06D20D73"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39.99511</w:t>
            </w:r>
          </w:p>
        </w:tc>
        <w:tc>
          <w:tcPr>
            <w:tcW w:w="1834" w:type="dxa"/>
            <w:tcBorders>
              <w:top w:val="nil"/>
              <w:left w:val="nil"/>
              <w:bottom w:val="nil"/>
              <w:right w:val="nil"/>
            </w:tcBorders>
            <w:vAlign w:val="center"/>
          </w:tcPr>
          <w:p w14:paraId="435A9885"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1.40840</w:t>
            </w:r>
          </w:p>
        </w:tc>
        <w:tc>
          <w:tcPr>
            <w:tcW w:w="1834" w:type="dxa"/>
            <w:tcBorders>
              <w:top w:val="nil"/>
              <w:left w:val="nil"/>
              <w:bottom w:val="nil"/>
              <w:right w:val="nil"/>
            </w:tcBorders>
            <w:vAlign w:val="center"/>
          </w:tcPr>
          <w:p w14:paraId="0599F273"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160500</w:t>
            </w:r>
          </w:p>
        </w:tc>
        <w:tc>
          <w:tcPr>
            <w:tcW w:w="1285" w:type="dxa"/>
            <w:tcBorders>
              <w:top w:val="nil"/>
              <w:left w:val="nil"/>
              <w:bottom w:val="nil"/>
              <w:right w:val="nil"/>
            </w:tcBorders>
            <w:vAlign w:val="center"/>
          </w:tcPr>
          <w:p w14:paraId="7DF6C7DE"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806.42</w:t>
            </w:r>
          </w:p>
        </w:tc>
        <w:tc>
          <w:tcPr>
            <w:tcW w:w="1103" w:type="dxa"/>
            <w:tcBorders>
              <w:top w:val="nil"/>
              <w:left w:val="nil"/>
              <w:bottom w:val="nil"/>
              <w:right w:val="nil"/>
            </w:tcBorders>
            <w:vAlign w:val="center"/>
          </w:tcPr>
          <w:p w14:paraId="7F5E8249"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1232CD46" w14:textId="77777777" w:rsidTr="00A44340">
        <w:trPr>
          <w:jc w:val="center"/>
        </w:trPr>
        <w:tc>
          <w:tcPr>
            <w:tcW w:w="1651" w:type="dxa"/>
            <w:tcBorders>
              <w:top w:val="nil"/>
              <w:left w:val="nil"/>
              <w:bottom w:val="nil"/>
              <w:right w:val="nil"/>
            </w:tcBorders>
            <w:vAlign w:val="center"/>
          </w:tcPr>
          <w:p w14:paraId="452A52A5"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Outstate</w:t>
            </w:r>
          </w:p>
        </w:tc>
        <w:tc>
          <w:tcPr>
            <w:tcW w:w="1651" w:type="dxa"/>
            <w:tcBorders>
              <w:top w:val="nil"/>
              <w:left w:val="nil"/>
              <w:bottom w:val="nil"/>
              <w:right w:val="nil"/>
            </w:tcBorders>
            <w:vAlign w:val="center"/>
          </w:tcPr>
          <w:p w14:paraId="03B159D0"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0.00244</w:t>
            </w:r>
          </w:p>
        </w:tc>
        <w:tc>
          <w:tcPr>
            <w:tcW w:w="1834" w:type="dxa"/>
            <w:tcBorders>
              <w:top w:val="nil"/>
              <w:left w:val="nil"/>
              <w:bottom w:val="nil"/>
              <w:right w:val="nil"/>
            </w:tcBorders>
            <w:vAlign w:val="center"/>
          </w:tcPr>
          <w:p w14:paraId="45CF3A2F"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0.00012588</w:t>
            </w:r>
          </w:p>
        </w:tc>
        <w:tc>
          <w:tcPr>
            <w:tcW w:w="1834" w:type="dxa"/>
            <w:tcBorders>
              <w:top w:val="nil"/>
              <w:left w:val="nil"/>
              <w:bottom w:val="nil"/>
              <w:right w:val="nil"/>
            </w:tcBorders>
            <w:vAlign w:val="center"/>
          </w:tcPr>
          <w:p w14:paraId="39F7EAB3"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74732</w:t>
            </w:r>
          </w:p>
        </w:tc>
        <w:tc>
          <w:tcPr>
            <w:tcW w:w="1285" w:type="dxa"/>
            <w:tcBorders>
              <w:top w:val="nil"/>
              <w:left w:val="nil"/>
              <w:bottom w:val="nil"/>
              <w:right w:val="nil"/>
            </w:tcBorders>
            <w:vAlign w:val="center"/>
          </w:tcPr>
          <w:p w14:paraId="76F3B5C2"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375.49</w:t>
            </w:r>
          </w:p>
        </w:tc>
        <w:tc>
          <w:tcPr>
            <w:tcW w:w="1103" w:type="dxa"/>
            <w:tcBorders>
              <w:top w:val="nil"/>
              <w:left w:val="nil"/>
              <w:bottom w:val="nil"/>
              <w:right w:val="nil"/>
            </w:tcBorders>
            <w:vAlign w:val="center"/>
          </w:tcPr>
          <w:p w14:paraId="7E90C06B"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bl>
    <w:p w14:paraId="41F9A868" w14:textId="77777777" w:rsidR="009127F0" w:rsidRPr="00F17E1A" w:rsidRDefault="009127F0" w:rsidP="009127F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br/>
      </w:r>
    </w:p>
    <w:tbl>
      <w:tblPr>
        <w:tblW w:w="0" w:type="auto"/>
        <w:jc w:val="center"/>
        <w:tblLayout w:type="fixed"/>
        <w:tblCellMar>
          <w:left w:w="0" w:type="dxa"/>
          <w:right w:w="0" w:type="dxa"/>
        </w:tblCellMar>
        <w:tblLook w:val="0000" w:firstRow="0" w:lastRow="0" w:firstColumn="0" w:lastColumn="0" w:noHBand="0" w:noVBand="0"/>
      </w:tblPr>
      <w:tblGrid>
        <w:gridCol w:w="6144"/>
      </w:tblGrid>
      <w:tr w:rsidR="009127F0" w:rsidRPr="00F17E1A" w14:paraId="23E2F638" w14:textId="77777777" w:rsidTr="00A44340">
        <w:trPr>
          <w:jc w:val="center"/>
        </w:trPr>
        <w:tc>
          <w:tcPr>
            <w:tcW w:w="6144" w:type="dxa"/>
            <w:tcBorders>
              <w:top w:val="nil"/>
              <w:left w:val="nil"/>
              <w:bottom w:val="nil"/>
              <w:right w:val="nil"/>
            </w:tcBorders>
            <w:vAlign w:val="center"/>
          </w:tcPr>
          <w:p w14:paraId="21BE7D8B"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lastRenderedPageBreak/>
              <w:t>Bounds on condition number: 1, 1</w:t>
            </w:r>
          </w:p>
        </w:tc>
      </w:tr>
    </w:tbl>
    <w:p w14:paraId="550C8913" w14:textId="77777777" w:rsidR="009127F0" w:rsidRPr="00F17E1A" w:rsidRDefault="009127F0" w:rsidP="009127F0">
      <w:pPr>
        <w:pStyle w:val="NormalWeb"/>
        <w:spacing w:before="0" w:after="0" w:line="288" w:lineRule="auto"/>
        <w:rPr>
          <w:rFonts w:asciiTheme="minorHAnsi" w:hAnsiTheme="minorHAnsi" w:cs="Calibr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4800"/>
      </w:tblGrid>
      <w:tr w:rsidR="009127F0" w:rsidRPr="00F17E1A" w14:paraId="05F766A9" w14:textId="77777777" w:rsidTr="00A44340">
        <w:trPr>
          <w:jc w:val="center"/>
        </w:trPr>
        <w:tc>
          <w:tcPr>
            <w:tcW w:w="4800" w:type="dxa"/>
            <w:tcBorders>
              <w:top w:val="nil"/>
              <w:left w:val="nil"/>
              <w:bottom w:val="nil"/>
              <w:right w:val="nil"/>
            </w:tcBorders>
            <w:vAlign w:val="center"/>
          </w:tcPr>
          <w:p w14:paraId="5CF389B9"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Forward Selection: Step 2</w:t>
            </w:r>
          </w:p>
        </w:tc>
      </w:tr>
    </w:tbl>
    <w:p w14:paraId="7F2A1CCF" w14:textId="77777777" w:rsidR="009127F0" w:rsidRPr="00F17E1A" w:rsidRDefault="009127F0" w:rsidP="009127F0">
      <w:pPr>
        <w:pStyle w:val="NormalWeb"/>
        <w:spacing w:before="0" w:after="0" w:line="288" w:lineRule="auto"/>
        <w:rPr>
          <w:rFonts w:asciiTheme="minorHAnsi" w:hAnsiTheme="minorHAnsi" w:cs="Calibr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9360"/>
      </w:tblGrid>
      <w:tr w:rsidR="009127F0" w:rsidRPr="00F17E1A" w14:paraId="55D06B5F" w14:textId="77777777" w:rsidTr="00A44340">
        <w:trPr>
          <w:jc w:val="center"/>
        </w:trPr>
        <w:tc>
          <w:tcPr>
            <w:tcW w:w="9360" w:type="dxa"/>
            <w:tcBorders>
              <w:top w:val="nil"/>
              <w:left w:val="nil"/>
              <w:bottom w:val="nil"/>
              <w:right w:val="nil"/>
            </w:tcBorders>
            <w:vAlign w:val="center"/>
          </w:tcPr>
          <w:p w14:paraId="0DA032FA"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 xml:space="preserve">Variable </w:t>
            </w:r>
            <w:proofErr w:type="spellStart"/>
            <w:r w:rsidRPr="00F17E1A">
              <w:rPr>
                <w:rFonts w:asciiTheme="minorHAnsi" w:hAnsiTheme="minorHAnsi" w:cs="Calibri"/>
                <w:sz w:val="22"/>
                <w:szCs w:val="22"/>
              </w:rPr>
              <w:t>perc_alumni</w:t>
            </w:r>
            <w:proofErr w:type="spellEnd"/>
            <w:r w:rsidRPr="00F17E1A">
              <w:rPr>
                <w:rFonts w:asciiTheme="minorHAnsi" w:hAnsiTheme="minorHAnsi" w:cs="Calibri"/>
                <w:sz w:val="22"/>
                <w:szCs w:val="22"/>
              </w:rPr>
              <w:t xml:space="preserve"> Entered: R-Square = 0.3676 and C(p) = 64.4687</w:t>
            </w:r>
          </w:p>
        </w:tc>
      </w:tr>
      <w:tr w:rsidR="009127F0" w:rsidRPr="00F17E1A" w14:paraId="120E3EE0" w14:textId="77777777" w:rsidTr="00A44340">
        <w:trPr>
          <w:jc w:val="center"/>
        </w:trPr>
        <w:tc>
          <w:tcPr>
            <w:tcW w:w="9360" w:type="dxa"/>
            <w:tcBorders>
              <w:top w:val="nil"/>
              <w:left w:val="nil"/>
              <w:bottom w:val="nil"/>
              <w:right w:val="nil"/>
            </w:tcBorders>
            <w:vAlign w:val="center"/>
          </w:tcPr>
          <w:p w14:paraId="37B41173" w14:textId="77777777" w:rsidR="009127F0" w:rsidRPr="00F17E1A" w:rsidRDefault="009127F0" w:rsidP="00A44340">
            <w:pPr>
              <w:pStyle w:val="NormalWeb"/>
              <w:spacing w:before="0" w:after="0" w:line="288" w:lineRule="auto"/>
              <w:rPr>
                <w:rFonts w:asciiTheme="minorHAnsi" w:hAnsiTheme="minorHAnsi" w:cs="Calibri"/>
                <w:sz w:val="22"/>
                <w:szCs w:val="22"/>
              </w:rPr>
            </w:pPr>
          </w:p>
        </w:tc>
      </w:tr>
    </w:tbl>
    <w:p w14:paraId="1DE10A1B" w14:textId="77777777" w:rsidR="009127F0" w:rsidRPr="00F17E1A" w:rsidRDefault="009127F0" w:rsidP="009127F0">
      <w:pPr>
        <w:pStyle w:val="NormalWeb"/>
        <w:spacing w:before="0" w:after="0" w:line="288" w:lineRule="auto"/>
        <w:rPr>
          <w:rFonts w:asciiTheme="minorHAnsi" w:hAnsiTheme="minorHAnsi" w:cs="Calibri"/>
          <w:sz w:val="22"/>
          <w:szCs w:val="22"/>
        </w:rPr>
      </w:pPr>
    </w:p>
    <w:tbl>
      <w:tblPr>
        <w:tblW w:w="0" w:type="auto"/>
        <w:jc w:val="center"/>
        <w:tblLayout w:type="fixed"/>
        <w:tblCellMar>
          <w:left w:w="75" w:type="dxa"/>
          <w:right w:w="75" w:type="dxa"/>
        </w:tblCellMar>
        <w:tblLook w:val="0000" w:firstRow="0" w:lastRow="0" w:firstColumn="0" w:lastColumn="0" w:noHBand="0" w:noVBand="0"/>
      </w:tblPr>
      <w:tblGrid>
        <w:gridCol w:w="2880"/>
        <w:gridCol w:w="640"/>
        <w:gridCol w:w="1344"/>
        <w:gridCol w:w="1728"/>
        <w:gridCol w:w="1344"/>
        <w:gridCol w:w="1152"/>
      </w:tblGrid>
      <w:tr w:rsidR="009127F0" w:rsidRPr="00F17E1A" w14:paraId="7DA2734A" w14:textId="77777777" w:rsidTr="00A44340">
        <w:trPr>
          <w:jc w:val="center"/>
        </w:trPr>
        <w:tc>
          <w:tcPr>
            <w:tcW w:w="9088" w:type="dxa"/>
            <w:gridSpan w:val="6"/>
            <w:tcBorders>
              <w:top w:val="nil"/>
              <w:left w:val="nil"/>
              <w:bottom w:val="nil"/>
              <w:right w:val="nil"/>
            </w:tcBorders>
            <w:vAlign w:val="center"/>
          </w:tcPr>
          <w:p w14:paraId="5D4D682D"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Analysis of Variance</w:t>
            </w:r>
          </w:p>
        </w:tc>
      </w:tr>
      <w:tr w:rsidR="009127F0" w:rsidRPr="00F17E1A" w14:paraId="073ACD89" w14:textId="77777777" w:rsidTr="00A44340">
        <w:trPr>
          <w:jc w:val="center"/>
        </w:trPr>
        <w:tc>
          <w:tcPr>
            <w:tcW w:w="2880" w:type="dxa"/>
            <w:tcBorders>
              <w:top w:val="nil"/>
              <w:left w:val="nil"/>
              <w:bottom w:val="nil"/>
              <w:right w:val="nil"/>
            </w:tcBorders>
            <w:vAlign w:val="center"/>
          </w:tcPr>
          <w:p w14:paraId="5C2DE221"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Source</w:t>
            </w:r>
          </w:p>
        </w:tc>
        <w:tc>
          <w:tcPr>
            <w:tcW w:w="640" w:type="dxa"/>
            <w:tcBorders>
              <w:top w:val="nil"/>
              <w:left w:val="nil"/>
              <w:bottom w:val="nil"/>
              <w:right w:val="nil"/>
            </w:tcBorders>
            <w:vAlign w:val="center"/>
          </w:tcPr>
          <w:p w14:paraId="6748FCC1"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DF</w:t>
            </w:r>
          </w:p>
        </w:tc>
        <w:tc>
          <w:tcPr>
            <w:tcW w:w="1344" w:type="dxa"/>
            <w:tcBorders>
              <w:top w:val="nil"/>
              <w:left w:val="nil"/>
              <w:bottom w:val="nil"/>
              <w:right w:val="nil"/>
            </w:tcBorders>
            <w:vAlign w:val="center"/>
          </w:tcPr>
          <w:p w14:paraId="7615601C"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Sum of</w:t>
            </w:r>
            <w:r w:rsidRPr="00F17E1A">
              <w:rPr>
                <w:rFonts w:asciiTheme="minorHAnsi" w:hAnsiTheme="minorHAnsi" w:cs="Calibri"/>
                <w:b/>
                <w:bCs/>
                <w:sz w:val="22"/>
                <w:szCs w:val="22"/>
              </w:rPr>
              <w:br/>
              <w:t>Squares</w:t>
            </w:r>
          </w:p>
        </w:tc>
        <w:tc>
          <w:tcPr>
            <w:tcW w:w="1728" w:type="dxa"/>
            <w:tcBorders>
              <w:top w:val="nil"/>
              <w:left w:val="nil"/>
              <w:bottom w:val="nil"/>
              <w:right w:val="nil"/>
            </w:tcBorders>
            <w:vAlign w:val="center"/>
          </w:tcPr>
          <w:p w14:paraId="2D1516DF"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Mean</w:t>
            </w:r>
            <w:r w:rsidRPr="00F17E1A">
              <w:rPr>
                <w:rFonts w:asciiTheme="minorHAnsi" w:hAnsiTheme="minorHAnsi" w:cs="Calibri"/>
                <w:b/>
                <w:bCs/>
                <w:sz w:val="22"/>
                <w:szCs w:val="22"/>
              </w:rPr>
              <w:br/>
              <w:t>Square</w:t>
            </w:r>
          </w:p>
        </w:tc>
        <w:tc>
          <w:tcPr>
            <w:tcW w:w="1344" w:type="dxa"/>
            <w:tcBorders>
              <w:top w:val="nil"/>
              <w:left w:val="nil"/>
              <w:bottom w:val="nil"/>
              <w:right w:val="nil"/>
            </w:tcBorders>
            <w:vAlign w:val="center"/>
          </w:tcPr>
          <w:p w14:paraId="1D1B36DD"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F Value</w:t>
            </w:r>
          </w:p>
        </w:tc>
        <w:tc>
          <w:tcPr>
            <w:tcW w:w="1152" w:type="dxa"/>
            <w:tcBorders>
              <w:top w:val="nil"/>
              <w:left w:val="nil"/>
              <w:bottom w:val="nil"/>
              <w:right w:val="nil"/>
            </w:tcBorders>
            <w:vAlign w:val="center"/>
          </w:tcPr>
          <w:p w14:paraId="38148B8F" w14:textId="77777777" w:rsidR="009127F0" w:rsidRPr="00F17E1A" w:rsidRDefault="009127F0" w:rsidP="00A44340">
            <w:pPr>
              <w:pStyle w:val="NormalWeb"/>
              <w:spacing w:before="0" w:after="0" w:line="288" w:lineRule="auto"/>
              <w:rPr>
                <w:rFonts w:asciiTheme="minorHAnsi" w:hAnsiTheme="minorHAnsi" w:cs="Calibri"/>
                <w:b/>
                <w:bCs/>
                <w:sz w:val="22"/>
                <w:szCs w:val="22"/>
              </w:rPr>
            </w:pPr>
            <w:proofErr w:type="spellStart"/>
            <w:r w:rsidRPr="00F17E1A">
              <w:rPr>
                <w:rFonts w:asciiTheme="minorHAnsi" w:hAnsiTheme="minorHAnsi" w:cs="Calibri"/>
                <w:b/>
                <w:bCs/>
                <w:sz w:val="22"/>
                <w:szCs w:val="22"/>
              </w:rPr>
              <w:t>Pr</w:t>
            </w:r>
            <w:proofErr w:type="spellEnd"/>
            <w:r w:rsidRPr="00F17E1A">
              <w:rPr>
                <w:rFonts w:asciiTheme="minorHAnsi" w:hAnsiTheme="minorHAnsi" w:cs="Calibri"/>
                <w:b/>
                <w:bCs/>
                <w:sz w:val="22"/>
                <w:szCs w:val="22"/>
              </w:rPr>
              <w:t xml:space="preserve"> &gt; F</w:t>
            </w:r>
          </w:p>
        </w:tc>
      </w:tr>
      <w:tr w:rsidR="009127F0" w:rsidRPr="00F17E1A" w14:paraId="418AC4A1" w14:textId="77777777" w:rsidTr="00A44340">
        <w:trPr>
          <w:jc w:val="center"/>
        </w:trPr>
        <w:tc>
          <w:tcPr>
            <w:tcW w:w="2880" w:type="dxa"/>
            <w:tcBorders>
              <w:top w:val="nil"/>
              <w:left w:val="nil"/>
              <w:bottom w:val="nil"/>
              <w:right w:val="nil"/>
            </w:tcBorders>
            <w:vAlign w:val="center"/>
          </w:tcPr>
          <w:p w14:paraId="75EBB96A"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Model</w:t>
            </w:r>
          </w:p>
        </w:tc>
        <w:tc>
          <w:tcPr>
            <w:tcW w:w="640" w:type="dxa"/>
            <w:tcBorders>
              <w:top w:val="nil"/>
              <w:left w:val="nil"/>
              <w:bottom w:val="nil"/>
              <w:right w:val="nil"/>
            </w:tcBorders>
            <w:vAlign w:val="center"/>
          </w:tcPr>
          <w:p w14:paraId="6F34FDA2"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2</w:t>
            </w:r>
          </w:p>
        </w:tc>
        <w:tc>
          <w:tcPr>
            <w:tcW w:w="1344" w:type="dxa"/>
            <w:tcBorders>
              <w:top w:val="nil"/>
              <w:left w:val="nil"/>
              <w:bottom w:val="nil"/>
              <w:right w:val="nil"/>
            </w:tcBorders>
            <w:vAlign w:val="center"/>
          </w:tcPr>
          <w:p w14:paraId="5EF31FDE"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84177</w:t>
            </w:r>
          </w:p>
        </w:tc>
        <w:tc>
          <w:tcPr>
            <w:tcW w:w="1728" w:type="dxa"/>
            <w:tcBorders>
              <w:top w:val="nil"/>
              <w:left w:val="nil"/>
              <w:bottom w:val="nil"/>
              <w:right w:val="nil"/>
            </w:tcBorders>
            <w:vAlign w:val="center"/>
          </w:tcPr>
          <w:p w14:paraId="301A76C5"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42088</w:t>
            </w:r>
          </w:p>
        </w:tc>
        <w:tc>
          <w:tcPr>
            <w:tcW w:w="1344" w:type="dxa"/>
            <w:tcBorders>
              <w:top w:val="nil"/>
              <w:left w:val="nil"/>
              <w:bottom w:val="nil"/>
              <w:right w:val="nil"/>
            </w:tcBorders>
            <w:vAlign w:val="center"/>
          </w:tcPr>
          <w:p w14:paraId="024B255C"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224.97</w:t>
            </w:r>
          </w:p>
        </w:tc>
        <w:tc>
          <w:tcPr>
            <w:tcW w:w="1152" w:type="dxa"/>
            <w:tcBorders>
              <w:top w:val="nil"/>
              <w:left w:val="nil"/>
              <w:bottom w:val="nil"/>
              <w:right w:val="nil"/>
            </w:tcBorders>
            <w:vAlign w:val="center"/>
          </w:tcPr>
          <w:p w14:paraId="17E4D9F8"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7615DB15" w14:textId="77777777" w:rsidTr="00A44340">
        <w:trPr>
          <w:jc w:val="center"/>
        </w:trPr>
        <w:tc>
          <w:tcPr>
            <w:tcW w:w="2880" w:type="dxa"/>
            <w:tcBorders>
              <w:top w:val="nil"/>
              <w:left w:val="nil"/>
              <w:bottom w:val="nil"/>
              <w:right w:val="nil"/>
            </w:tcBorders>
            <w:vAlign w:val="center"/>
          </w:tcPr>
          <w:p w14:paraId="03A6348D"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Error</w:t>
            </w:r>
          </w:p>
        </w:tc>
        <w:tc>
          <w:tcPr>
            <w:tcW w:w="640" w:type="dxa"/>
            <w:tcBorders>
              <w:top w:val="nil"/>
              <w:left w:val="nil"/>
              <w:bottom w:val="nil"/>
              <w:right w:val="nil"/>
            </w:tcBorders>
            <w:vAlign w:val="center"/>
          </w:tcPr>
          <w:p w14:paraId="1A3AB375"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774</w:t>
            </w:r>
          </w:p>
        </w:tc>
        <w:tc>
          <w:tcPr>
            <w:tcW w:w="1344" w:type="dxa"/>
            <w:tcBorders>
              <w:top w:val="nil"/>
              <w:left w:val="nil"/>
              <w:bottom w:val="nil"/>
              <w:right w:val="nil"/>
            </w:tcBorders>
            <w:vAlign w:val="center"/>
          </w:tcPr>
          <w:p w14:paraId="590345C0"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144800</w:t>
            </w:r>
          </w:p>
        </w:tc>
        <w:tc>
          <w:tcPr>
            <w:tcW w:w="1728" w:type="dxa"/>
            <w:tcBorders>
              <w:top w:val="nil"/>
              <w:left w:val="nil"/>
              <w:bottom w:val="nil"/>
              <w:right w:val="nil"/>
            </w:tcBorders>
            <w:vAlign w:val="center"/>
          </w:tcPr>
          <w:p w14:paraId="6D97C411"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187.08073</w:t>
            </w:r>
          </w:p>
        </w:tc>
        <w:tc>
          <w:tcPr>
            <w:tcW w:w="1344" w:type="dxa"/>
            <w:tcBorders>
              <w:top w:val="nil"/>
              <w:left w:val="nil"/>
              <w:bottom w:val="nil"/>
              <w:right w:val="nil"/>
            </w:tcBorders>
            <w:vAlign w:val="center"/>
          </w:tcPr>
          <w:p w14:paraId="7249C0E6" w14:textId="77777777" w:rsidR="009127F0" w:rsidRPr="00F17E1A" w:rsidRDefault="009127F0" w:rsidP="00A44340">
            <w:pPr>
              <w:pStyle w:val="NormalWeb"/>
              <w:spacing w:before="0" w:after="0" w:line="288" w:lineRule="auto"/>
              <w:rPr>
                <w:rFonts w:asciiTheme="minorHAnsi" w:hAnsiTheme="minorHAnsi" w:cs="Calibri"/>
                <w:sz w:val="22"/>
                <w:szCs w:val="22"/>
              </w:rPr>
            </w:pPr>
          </w:p>
        </w:tc>
        <w:tc>
          <w:tcPr>
            <w:tcW w:w="1152" w:type="dxa"/>
            <w:tcBorders>
              <w:top w:val="nil"/>
              <w:left w:val="nil"/>
              <w:bottom w:val="nil"/>
              <w:right w:val="nil"/>
            </w:tcBorders>
            <w:vAlign w:val="center"/>
          </w:tcPr>
          <w:p w14:paraId="127A3A28" w14:textId="77777777" w:rsidR="009127F0" w:rsidRPr="00F17E1A" w:rsidRDefault="009127F0" w:rsidP="00A44340">
            <w:pPr>
              <w:pStyle w:val="NormalWeb"/>
              <w:spacing w:before="0" w:after="0" w:line="288" w:lineRule="auto"/>
              <w:rPr>
                <w:rFonts w:asciiTheme="minorHAnsi" w:hAnsiTheme="minorHAnsi" w:cs="Calibri"/>
                <w:sz w:val="22"/>
                <w:szCs w:val="22"/>
              </w:rPr>
            </w:pPr>
          </w:p>
        </w:tc>
      </w:tr>
      <w:tr w:rsidR="009127F0" w:rsidRPr="00F17E1A" w14:paraId="73DE71B2" w14:textId="77777777" w:rsidTr="00A44340">
        <w:trPr>
          <w:jc w:val="center"/>
        </w:trPr>
        <w:tc>
          <w:tcPr>
            <w:tcW w:w="2880" w:type="dxa"/>
            <w:tcBorders>
              <w:top w:val="nil"/>
              <w:left w:val="nil"/>
              <w:bottom w:val="nil"/>
              <w:right w:val="nil"/>
            </w:tcBorders>
            <w:vAlign w:val="center"/>
          </w:tcPr>
          <w:p w14:paraId="3F82AA91"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Corrected Total</w:t>
            </w:r>
          </w:p>
        </w:tc>
        <w:tc>
          <w:tcPr>
            <w:tcW w:w="640" w:type="dxa"/>
            <w:tcBorders>
              <w:top w:val="nil"/>
              <w:left w:val="nil"/>
              <w:bottom w:val="nil"/>
              <w:right w:val="nil"/>
            </w:tcBorders>
            <w:vAlign w:val="center"/>
          </w:tcPr>
          <w:p w14:paraId="12D652EC"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776</w:t>
            </w:r>
          </w:p>
        </w:tc>
        <w:tc>
          <w:tcPr>
            <w:tcW w:w="1344" w:type="dxa"/>
            <w:tcBorders>
              <w:top w:val="nil"/>
              <w:left w:val="nil"/>
              <w:bottom w:val="nil"/>
              <w:right w:val="nil"/>
            </w:tcBorders>
            <w:vAlign w:val="center"/>
          </w:tcPr>
          <w:p w14:paraId="4337DDD5"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228977</w:t>
            </w:r>
          </w:p>
        </w:tc>
        <w:tc>
          <w:tcPr>
            <w:tcW w:w="1728" w:type="dxa"/>
            <w:tcBorders>
              <w:top w:val="nil"/>
              <w:left w:val="nil"/>
              <w:bottom w:val="nil"/>
              <w:right w:val="nil"/>
            </w:tcBorders>
            <w:vAlign w:val="center"/>
          </w:tcPr>
          <w:p w14:paraId="514613C3" w14:textId="77777777" w:rsidR="009127F0" w:rsidRPr="00F17E1A" w:rsidRDefault="009127F0" w:rsidP="00A44340">
            <w:pPr>
              <w:pStyle w:val="NormalWeb"/>
              <w:spacing w:before="0" w:after="0" w:line="288" w:lineRule="auto"/>
              <w:rPr>
                <w:rFonts w:asciiTheme="minorHAnsi" w:hAnsiTheme="minorHAnsi" w:cs="Calibri"/>
                <w:sz w:val="22"/>
                <w:szCs w:val="22"/>
              </w:rPr>
            </w:pPr>
          </w:p>
        </w:tc>
        <w:tc>
          <w:tcPr>
            <w:tcW w:w="1344" w:type="dxa"/>
            <w:tcBorders>
              <w:top w:val="nil"/>
              <w:left w:val="nil"/>
              <w:bottom w:val="nil"/>
              <w:right w:val="nil"/>
            </w:tcBorders>
            <w:vAlign w:val="center"/>
          </w:tcPr>
          <w:p w14:paraId="08710273" w14:textId="77777777" w:rsidR="009127F0" w:rsidRPr="00F17E1A" w:rsidRDefault="009127F0" w:rsidP="00A44340">
            <w:pPr>
              <w:pStyle w:val="NormalWeb"/>
              <w:spacing w:before="0" w:after="0" w:line="288" w:lineRule="auto"/>
              <w:rPr>
                <w:rFonts w:asciiTheme="minorHAnsi" w:hAnsiTheme="minorHAnsi" w:cs="Calibri"/>
                <w:sz w:val="22"/>
                <w:szCs w:val="22"/>
              </w:rPr>
            </w:pPr>
          </w:p>
        </w:tc>
        <w:tc>
          <w:tcPr>
            <w:tcW w:w="1152" w:type="dxa"/>
            <w:tcBorders>
              <w:top w:val="nil"/>
              <w:left w:val="nil"/>
              <w:bottom w:val="nil"/>
              <w:right w:val="nil"/>
            </w:tcBorders>
            <w:vAlign w:val="center"/>
          </w:tcPr>
          <w:p w14:paraId="7277AAC0" w14:textId="77777777" w:rsidR="009127F0" w:rsidRPr="00F17E1A" w:rsidRDefault="009127F0" w:rsidP="00A44340">
            <w:pPr>
              <w:pStyle w:val="NormalWeb"/>
              <w:spacing w:before="0" w:after="0" w:line="288" w:lineRule="auto"/>
              <w:rPr>
                <w:rFonts w:asciiTheme="minorHAnsi" w:hAnsiTheme="minorHAnsi" w:cs="Calibri"/>
                <w:sz w:val="22"/>
                <w:szCs w:val="22"/>
              </w:rPr>
            </w:pPr>
          </w:p>
        </w:tc>
      </w:tr>
    </w:tbl>
    <w:p w14:paraId="37BCB3DF" w14:textId="77777777" w:rsidR="009127F0" w:rsidRPr="00F17E1A" w:rsidRDefault="009127F0" w:rsidP="009127F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br/>
      </w:r>
    </w:p>
    <w:tbl>
      <w:tblPr>
        <w:tblW w:w="0" w:type="auto"/>
        <w:jc w:val="center"/>
        <w:tblLayout w:type="fixed"/>
        <w:tblCellMar>
          <w:left w:w="75" w:type="dxa"/>
          <w:right w:w="75" w:type="dxa"/>
        </w:tblCellMar>
        <w:tblLook w:val="0000" w:firstRow="0" w:lastRow="0" w:firstColumn="0" w:lastColumn="0" w:noHBand="0" w:noVBand="0"/>
      </w:tblPr>
      <w:tblGrid>
        <w:gridCol w:w="1939"/>
        <w:gridCol w:w="1589"/>
        <w:gridCol w:w="1764"/>
        <w:gridCol w:w="1764"/>
        <w:gridCol w:w="1238"/>
        <w:gridCol w:w="1063"/>
      </w:tblGrid>
      <w:tr w:rsidR="009127F0" w:rsidRPr="00F17E1A" w14:paraId="3041F521" w14:textId="77777777" w:rsidTr="00A44340">
        <w:trPr>
          <w:jc w:val="center"/>
        </w:trPr>
        <w:tc>
          <w:tcPr>
            <w:tcW w:w="1939" w:type="dxa"/>
            <w:tcBorders>
              <w:top w:val="nil"/>
              <w:left w:val="nil"/>
              <w:bottom w:val="nil"/>
              <w:right w:val="nil"/>
            </w:tcBorders>
            <w:vAlign w:val="center"/>
          </w:tcPr>
          <w:p w14:paraId="5D4D55BD"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Variable</w:t>
            </w:r>
          </w:p>
        </w:tc>
        <w:tc>
          <w:tcPr>
            <w:tcW w:w="1589" w:type="dxa"/>
            <w:tcBorders>
              <w:top w:val="nil"/>
              <w:left w:val="nil"/>
              <w:bottom w:val="nil"/>
              <w:right w:val="nil"/>
            </w:tcBorders>
            <w:vAlign w:val="center"/>
          </w:tcPr>
          <w:p w14:paraId="7ADF2ACB"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Parameter</w:t>
            </w:r>
            <w:r w:rsidRPr="00F17E1A">
              <w:rPr>
                <w:rFonts w:asciiTheme="minorHAnsi" w:hAnsiTheme="minorHAnsi" w:cs="Calibri"/>
                <w:b/>
                <w:bCs/>
                <w:sz w:val="22"/>
                <w:szCs w:val="22"/>
              </w:rPr>
              <w:br/>
              <w:t>Estimate</w:t>
            </w:r>
          </w:p>
        </w:tc>
        <w:tc>
          <w:tcPr>
            <w:tcW w:w="1764" w:type="dxa"/>
            <w:tcBorders>
              <w:top w:val="nil"/>
              <w:left w:val="nil"/>
              <w:bottom w:val="nil"/>
              <w:right w:val="nil"/>
            </w:tcBorders>
            <w:vAlign w:val="center"/>
          </w:tcPr>
          <w:p w14:paraId="5E79A69B"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Standard</w:t>
            </w:r>
            <w:r w:rsidRPr="00F17E1A">
              <w:rPr>
                <w:rFonts w:asciiTheme="minorHAnsi" w:hAnsiTheme="minorHAnsi" w:cs="Calibri"/>
                <w:b/>
                <w:bCs/>
                <w:sz w:val="22"/>
                <w:szCs w:val="22"/>
              </w:rPr>
              <w:br/>
              <w:t>Error</w:t>
            </w:r>
          </w:p>
        </w:tc>
        <w:tc>
          <w:tcPr>
            <w:tcW w:w="1764" w:type="dxa"/>
            <w:tcBorders>
              <w:top w:val="nil"/>
              <w:left w:val="nil"/>
              <w:bottom w:val="nil"/>
              <w:right w:val="nil"/>
            </w:tcBorders>
            <w:vAlign w:val="center"/>
          </w:tcPr>
          <w:p w14:paraId="7BF961B2"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Type II SS</w:t>
            </w:r>
          </w:p>
        </w:tc>
        <w:tc>
          <w:tcPr>
            <w:tcW w:w="1238" w:type="dxa"/>
            <w:tcBorders>
              <w:top w:val="nil"/>
              <w:left w:val="nil"/>
              <w:bottom w:val="nil"/>
              <w:right w:val="nil"/>
            </w:tcBorders>
            <w:vAlign w:val="center"/>
          </w:tcPr>
          <w:p w14:paraId="2925DE41"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F Value</w:t>
            </w:r>
          </w:p>
        </w:tc>
        <w:tc>
          <w:tcPr>
            <w:tcW w:w="1063" w:type="dxa"/>
            <w:tcBorders>
              <w:top w:val="nil"/>
              <w:left w:val="nil"/>
              <w:bottom w:val="nil"/>
              <w:right w:val="nil"/>
            </w:tcBorders>
            <w:vAlign w:val="center"/>
          </w:tcPr>
          <w:p w14:paraId="2CCC2F5E" w14:textId="77777777" w:rsidR="009127F0" w:rsidRPr="00F17E1A" w:rsidRDefault="009127F0" w:rsidP="00A44340">
            <w:pPr>
              <w:pStyle w:val="NormalWeb"/>
              <w:spacing w:before="0" w:after="0" w:line="288" w:lineRule="auto"/>
              <w:rPr>
                <w:rFonts w:asciiTheme="minorHAnsi" w:hAnsiTheme="minorHAnsi" w:cs="Calibri"/>
                <w:b/>
                <w:bCs/>
                <w:sz w:val="22"/>
                <w:szCs w:val="22"/>
              </w:rPr>
            </w:pPr>
            <w:proofErr w:type="spellStart"/>
            <w:r w:rsidRPr="00F17E1A">
              <w:rPr>
                <w:rFonts w:asciiTheme="minorHAnsi" w:hAnsiTheme="minorHAnsi" w:cs="Calibri"/>
                <w:b/>
                <w:bCs/>
                <w:sz w:val="22"/>
                <w:szCs w:val="22"/>
              </w:rPr>
              <w:t>Pr</w:t>
            </w:r>
            <w:proofErr w:type="spellEnd"/>
            <w:r w:rsidRPr="00F17E1A">
              <w:rPr>
                <w:rFonts w:asciiTheme="minorHAnsi" w:hAnsiTheme="minorHAnsi" w:cs="Calibri"/>
                <w:b/>
                <w:bCs/>
                <w:sz w:val="22"/>
                <w:szCs w:val="22"/>
              </w:rPr>
              <w:t xml:space="preserve"> &gt; F</w:t>
            </w:r>
          </w:p>
        </w:tc>
      </w:tr>
      <w:tr w:rsidR="009127F0" w:rsidRPr="00F17E1A" w14:paraId="76BED8A9" w14:textId="77777777" w:rsidTr="00A44340">
        <w:trPr>
          <w:jc w:val="center"/>
        </w:trPr>
        <w:tc>
          <w:tcPr>
            <w:tcW w:w="1939" w:type="dxa"/>
            <w:tcBorders>
              <w:top w:val="nil"/>
              <w:left w:val="nil"/>
              <w:bottom w:val="nil"/>
              <w:right w:val="nil"/>
            </w:tcBorders>
            <w:vAlign w:val="center"/>
          </w:tcPr>
          <w:p w14:paraId="6D65AD81"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Intercept</w:t>
            </w:r>
          </w:p>
        </w:tc>
        <w:tc>
          <w:tcPr>
            <w:tcW w:w="1589" w:type="dxa"/>
            <w:tcBorders>
              <w:top w:val="nil"/>
              <w:left w:val="nil"/>
              <w:bottom w:val="nil"/>
              <w:right w:val="nil"/>
            </w:tcBorders>
            <w:vAlign w:val="center"/>
          </w:tcPr>
          <w:p w14:paraId="70BE28BE"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38.44671</w:t>
            </w:r>
          </w:p>
        </w:tc>
        <w:tc>
          <w:tcPr>
            <w:tcW w:w="1764" w:type="dxa"/>
            <w:tcBorders>
              <w:top w:val="nil"/>
              <w:left w:val="nil"/>
              <w:bottom w:val="nil"/>
              <w:right w:val="nil"/>
            </w:tcBorders>
            <w:vAlign w:val="center"/>
          </w:tcPr>
          <w:p w14:paraId="4A2DFD08"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1.38276</w:t>
            </w:r>
          </w:p>
        </w:tc>
        <w:tc>
          <w:tcPr>
            <w:tcW w:w="1764" w:type="dxa"/>
            <w:tcBorders>
              <w:top w:val="nil"/>
              <w:left w:val="nil"/>
              <w:bottom w:val="nil"/>
              <w:right w:val="nil"/>
            </w:tcBorders>
            <w:vAlign w:val="center"/>
          </w:tcPr>
          <w:p w14:paraId="6150E70F"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144629</w:t>
            </w:r>
          </w:p>
        </w:tc>
        <w:tc>
          <w:tcPr>
            <w:tcW w:w="1238" w:type="dxa"/>
            <w:tcBorders>
              <w:top w:val="nil"/>
              <w:left w:val="nil"/>
              <w:bottom w:val="nil"/>
              <w:right w:val="nil"/>
            </w:tcBorders>
            <w:vAlign w:val="center"/>
          </w:tcPr>
          <w:p w14:paraId="77BD0B67"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773.08</w:t>
            </w:r>
          </w:p>
        </w:tc>
        <w:tc>
          <w:tcPr>
            <w:tcW w:w="1063" w:type="dxa"/>
            <w:tcBorders>
              <w:top w:val="nil"/>
              <w:left w:val="nil"/>
              <w:bottom w:val="nil"/>
              <w:right w:val="nil"/>
            </w:tcBorders>
            <w:vAlign w:val="center"/>
          </w:tcPr>
          <w:p w14:paraId="2A6B7045"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60DC8B4D" w14:textId="77777777" w:rsidTr="00A44340">
        <w:trPr>
          <w:jc w:val="center"/>
        </w:trPr>
        <w:tc>
          <w:tcPr>
            <w:tcW w:w="1939" w:type="dxa"/>
            <w:tcBorders>
              <w:top w:val="nil"/>
              <w:left w:val="nil"/>
              <w:bottom w:val="nil"/>
              <w:right w:val="nil"/>
            </w:tcBorders>
            <w:vAlign w:val="center"/>
          </w:tcPr>
          <w:p w14:paraId="128AC42F"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Outstate</w:t>
            </w:r>
          </w:p>
        </w:tc>
        <w:tc>
          <w:tcPr>
            <w:tcW w:w="1589" w:type="dxa"/>
            <w:tcBorders>
              <w:top w:val="nil"/>
              <w:left w:val="nil"/>
              <w:bottom w:val="nil"/>
              <w:right w:val="nil"/>
            </w:tcBorders>
            <w:vAlign w:val="center"/>
          </w:tcPr>
          <w:p w14:paraId="7094EB0E"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0.00184</w:t>
            </w:r>
          </w:p>
        </w:tc>
        <w:tc>
          <w:tcPr>
            <w:tcW w:w="1764" w:type="dxa"/>
            <w:tcBorders>
              <w:top w:val="nil"/>
              <w:left w:val="nil"/>
              <w:bottom w:val="nil"/>
              <w:right w:val="nil"/>
            </w:tcBorders>
            <w:vAlign w:val="center"/>
          </w:tcPr>
          <w:p w14:paraId="1C0A69D4"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0.00014808</w:t>
            </w:r>
          </w:p>
        </w:tc>
        <w:tc>
          <w:tcPr>
            <w:tcW w:w="1764" w:type="dxa"/>
            <w:tcBorders>
              <w:top w:val="nil"/>
              <w:left w:val="nil"/>
              <w:bottom w:val="nil"/>
              <w:right w:val="nil"/>
            </w:tcBorders>
            <w:vAlign w:val="center"/>
          </w:tcPr>
          <w:p w14:paraId="568AB9AA"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28998</w:t>
            </w:r>
          </w:p>
        </w:tc>
        <w:tc>
          <w:tcPr>
            <w:tcW w:w="1238" w:type="dxa"/>
            <w:tcBorders>
              <w:top w:val="nil"/>
              <w:left w:val="nil"/>
              <w:bottom w:val="nil"/>
              <w:right w:val="nil"/>
            </w:tcBorders>
            <w:vAlign w:val="center"/>
          </w:tcPr>
          <w:p w14:paraId="23018BD2"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155.00</w:t>
            </w:r>
          </w:p>
        </w:tc>
        <w:tc>
          <w:tcPr>
            <w:tcW w:w="1063" w:type="dxa"/>
            <w:tcBorders>
              <w:top w:val="nil"/>
              <w:left w:val="nil"/>
              <w:bottom w:val="nil"/>
              <w:right w:val="nil"/>
            </w:tcBorders>
            <w:vAlign w:val="center"/>
          </w:tcPr>
          <w:p w14:paraId="0D5DC1B2"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173737D4" w14:textId="77777777" w:rsidTr="00A44340">
        <w:trPr>
          <w:jc w:val="center"/>
        </w:trPr>
        <w:tc>
          <w:tcPr>
            <w:tcW w:w="1939" w:type="dxa"/>
            <w:tcBorders>
              <w:top w:val="nil"/>
              <w:left w:val="nil"/>
              <w:bottom w:val="nil"/>
              <w:right w:val="nil"/>
            </w:tcBorders>
            <w:vAlign w:val="center"/>
          </w:tcPr>
          <w:p w14:paraId="07D8E750" w14:textId="77777777" w:rsidR="009127F0" w:rsidRPr="00F17E1A" w:rsidRDefault="009127F0" w:rsidP="00A44340">
            <w:pPr>
              <w:pStyle w:val="NormalWeb"/>
              <w:spacing w:before="0" w:after="0" w:line="288" w:lineRule="auto"/>
              <w:rPr>
                <w:rFonts w:asciiTheme="minorHAnsi" w:hAnsiTheme="minorHAnsi" w:cs="Calibri"/>
                <w:b/>
                <w:bCs/>
                <w:sz w:val="22"/>
                <w:szCs w:val="22"/>
              </w:rPr>
            </w:pPr>
            <w:proofErr w:type="spellStart"/>
            <w:r w:rsidRPr="00F17E1A">
              <w:rPr>
                <w:rFonts w:asciiTheme="minorHAnsi" w:hAnsiTheme="minorHAnsi" w:cs="Calibri"/>
                <w:b/>
                <w:bCs/>
                <w:sz w:val="22"/>
                <w:szCs w:val="22"/>
              </w:rPr>
              <w:t>perc_alumni</w:t>
            </w:r>
            <w:proofErr w:type="spellEnd"/>
          </w:p>
        </w:tc>
        <w:tc>
          <w:tcPr>
            <w:tcW w:w="1589" w:type="dxa"/>
            <w:tcBorders>
              <w:top w:val="nil"/>
              <w:left w:val="nil"/>
              <w:bottom w:val="nil"/>
              <w:right w:val="nil"/>
            </w:tcBorders>
            <w:vAlign w:val="center"/>
          </w:tcPr>
          <w:p w14:paraId="272E8F7A"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0.34158</w:t>
            </w:r>
          </w:p>
        </w:tc>
        <w:tc>
          <w:tcPr>
            <w:tcW w:w="1764" w:type="dxa"/>
            <w:tcBorders>
              <w:top w:val="nil"/>
              <w:left w:val="nil"/>
              <w:bottom w:val="nil"/>
              <w:right w:val="nil"/>
            </w:tcBorders>
            <w:vAlign w:val="center"/>
          </w:tcPr>
          <w:p w14:paraId="404303A0"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0.04807</w:t>
            </w:r>
          </w:p>
        </w:tc>
        <w:tc>
          <w:tcPr>
            <w:tcW w:w="1764" w:type="dxa"/>
            <w:tcBorders>
              <w:top w:val="nil"/>
              <w:left w:val="nil"/>
              <w:bottom w:val="nil"/>
              <w:right w:val="nil"/>
            </w:tcBorders>
            <w:vAlign w:val="center"/>
          </w:tcPr>
          <w:p w14:paraId="65EEF5D4"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9444.93193</w:t>
            </w:r>
          </w:p>
        </w:tc>
        <w:tc>
          <w:tcPr>
            <w:tcW w:w="1238" w:type="dxa"/>
            <w:tcBorders>
              <w:top w:val="nil"/>
              <w:left w:val="nil"/>
              <w:bottom w:val="nil"/>
              <w:right w:val="nil"/>
            </w:tcBorders>
            <w:vAlign w:val="center"/>
          </w:tcPr>
          <w:p w14:paraId="1B59A4A7"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50.49</w:t>
            </w:r>
          </w:p>
        </w:tc>
        <w:tc>
          <w:tcPr>
            <w:tcW w:w="1063" w:type="dxa"/>
            <w:tcBorders>
              <w:top w:val="nil"/>
              <w:left w:val="nil"/>
              <w:bottom w:val="nil"/>
              <w:right w:val="nil"/>
            </w:tcBorders>
            <w:vAlign w:val="center"/>
          </w:tcPr>
          <w:p w14:paraId="590E5DF4"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bl>
    <w:p w14:paraId="3C657FDB" w14:textId="77777777" w:rsidR="009127F0" w:rsidRPr="00F17E1A" w:rsidRDefault="009127F0" w:rsidP="009127F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br/>
      </w:r>
    </w:p>
    <w:tbl>
      <w:tblPr>
        <w:tblW w:w="0" w:type="auto"/>
        <w:jc w:val="center"/>
        <w:tblLayout w:type="fixed"/>
        <w:tblCellMar>
          <w:left w:w="0" w:type="dxa"/>
          <w:right w:w="0" w:type="dxa"/>
        </w:tblCellMar>
        <w:tblLook w:val="0000" w:firstRow="0" w:lastRow="0" w:firstColumn="0" w:lastColumn="0" w:noHBand="0" w:noVBand="0"/>
      </w:tblPr>
      <w:tblGrid>
        <w:gridCol w:w="7680"/>
      </w:tblGrid>
      <w:tr w:rsidR="009127F0" w:rsidRPr="00F17E1A" w14:paraId="5C2480C3" w14:textId="77777777" w:rsidTr="00A44340">
        <w:trPr>
          <w:jc w:val="center"/>
        </w:trPr>
        <w:tc>
          <w:tcPr>
            <w:tcW w:w="7680" w:type="dxa"/>
            <w:tcBorders>
              <w:top w:val="nil"/>
              <w:left w:val="nil"/>
              <w:bottom w:val="nil"/>
              <w:right w:val="nil"/>
            </w:tcBorders>
            <w:vAlign w:val="center"/>
          </w:tcPr>
          <w:p w14:paraId="1CE6C51C"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Bounds on condition number: 1.472, 5.888</w:t>
            </w:r>
          </w:p>
        </w:tc>
      </w:tr>
    </w:tbl>
    <w:p w14:paraId="7F6C9E84" w14:textId="77777777" w:rsidR="009127F0" w:rsidRPr="00F17E1A" w:rsidRDefault="009127F0" w:rsidP="009127F0">
      <w:pPr>
        <w:pStyle w:val="NormalWeb"/>
        <w:spacing w:before="0" w:after="0" w:line="288" w:lineRule="auto"/>
        <w:rPr>
          <w:rFonts w:asciiTheme="minorHAnsi" w:hAnsiTheme="minorHAnsi" w:cs="Calibr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4800"/>
      </w:tblGrid>
      <w:tr w:rsidR="009127F0" w:rsidRPr="00F17E1A" w14:paraId="6FA58837" w14:textId="77777777" w:rsidTr="00A44340">
        <w:trPr>
          <w:jc w:val="center"/>
        </w:trPr>
        <w:tc>
          <w:tcPr>
            <w:tcW w:w="4800" w:type="dxa"/>
            <w:tcBorders>
              <w:top w:val="nil"/>
              <w:left w:val="nil"/>
              <w:bottom w:val="nil"/>
              <w:right w:val="nil"/>
            </w:tcBorders>
            <w:vAlign w:val="center"/>
          </w:tcPr>
          <w:p w14:paraId="050A1A74"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Forward Selection: Step 3</w:t>
            </w:r>
          </w:p>
        </w:tc>
      </w:tr>
    </w:tbl>
    <w:p w14:paraId="3C678909" w14:textId="77777777" w:rsidR="009127F0" w:rsidRPr="00F17E1A" w:rsidRDefault="009127F0" w:rsidP="009127F0">
      <w:pPr>
        <w:pStyle w:val="NormalWeb"/>
        <w:spacing w:before="0" w:after="0" w:line="288" w:lineRule="auto"/>
        <w:rPr>
          <w:rFonts w:asciiTheme="minorHAnsi" w:hAnsiTheme="minorHAnsi" w:cs="Calibr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9360"/>
      </w:tblGrid>
      <w:tr w:rsidR="009127F0" w:rsidRPr="00F17E1A" w14:paraId="1FFE930D" w14:textId="77777777" w:rsidTr="00A44340">
        <w:trPr>
          <w:jc w:val="center"/>
        </w:trPr>
        <w:tc>
          <w:tcPr>
            <w:tcW w:w="9360" w:type="dxa"/>
            <w:tcBorders>
              <w:top w:val="nil"/>
              <w:left w:val="nil"/>
              <w:bottom w:val="nil"/>
              <w:right w:val="nil"/>
            </w:tcBorders>
            <w:vAlign w:val="center"/>
          </w:tcPr>
          <w:p w14:paraId="6B00FD34"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 xml:space="preserve">Variable </w:t>
            </w:r>
            <w:proofErr w:type="spellStart"/>
            <w:r w:rsidRPr="00F17E1A">
              <w:rPr>
                <w:rFonts w:asciiTheme="minorHAnsi" w:hAnsiTheme="minorHAnsi" w:cs="Calibri"/>
                <w:sz w:val="22"/>
                <w:szCs w:val="22"/>
              </w:rPr>
              <w:t>Accept_pct</w:t>
            </w:r>
            <w:proofErr w:type="spellEnd"/>
            <w:r w:rsidRPr="00F17E1A">
              <w:rPr>
                <w:rFonts w:asciiTheme="minorHAnsi" w:hAnsiTheme="minorHAnsi" w:cs="Calibri"/>
                <w:sz w:val="22"/>
                <w:szCs w:val="22"/>
              </w:rPr>
              <w:t xml:space="preserve"> Entered: R-Square = 0.3916 and C(p) = 34.7465</w:t>
            </w:r>
          </w:p>
        </w:tc>
      </w:tr>
      <w:tr w:rsidR="009127F0" w:rsidRPr="00F17E1A" w14:paraId="5E6701AD" w14:textId="77777777" w:rsidTr="00A44340">
        <w:trPr>
          <w:jc w:val="center"/>
        </w:trPr>
        <w:tc>
          <w:tcPr>
            <w:tcW w:w="9360" w:type="dxa"/>
            <w:tcBorders>
              <w:top w:val="nil"/>
              <w:left w:val="nil"/>
              <w:bottom w:val="nil"/>
              <w:right w:val="nil"/>
            </w:tcBorders>
            <w:vAlign w:val="center"/>
          </w:tcPr>
          <w:p w14:paraId="045C2794" w14:textId="77777777" w:rsidR="009127F0" w:rsidRPr="00F17E1A" w:rsidRDefault="009127F0" w:rsidP="00A44340">
            <w:pPr>
              <w:pStyle w:val="NormalWeb"/>
              <w:spacing w:before="0" w:after="0" w:line="288" w:lineRule="auto"/>
              <w:rPr>
                <w:rFonts w:asciiTheme="minorHAnsi" w:hAnsiTheme="minorHAnsi" w:cs="Calibri"/>
                <w:sz w:val="22"/>
                <w:szCs w:val="22"/>
              </w:rPr>
            </w:pPr>
          </w:p>
        </w:tc>
      </w:tr>
      <w:tr w:rsidR="009127F0" w:rsidRPr="00F17E1A" w14:paraId="24409CF9" w14:textId="77777777" w:rsidTr="00A44340">
        <w:trPr>
          <w:jc w:val="center"/>
        </w:trPr>
        <w:tc>
          <w:tcPr>
            <w:tcW w:w="9360" w:type="dxa"/>
            <w:tcBorders>
              <w:top w:val="nil"/>
              <w:left w:val="nil"/>
              <w:bottom w:val="nil"/>
              <w:right w:val="nil"/>
            </w:tcBorders>
            <w:vAlign w:val="center"/>
          </w:tcPr>
          <w:p w14:paraId="30B82A6E" w14:textId="77777777" w:rsidR="009127F0" w:rsidRPr="00F17E1A" w:rsidRDefault="009127F0" w:rsidP="00A44340">
            <w:pPr>
              <w:pStyle w:val="NormalWeb"/>
              <w:spacing w:before="0" w:after="0" w:line="288" w:lineRule="auto"/>
              <w:rPr>
                <w:rFonts w:asciiTheme="minorHAnsi" w:hAnsiTheme="minorHAnsi" w:cs="Calibri"/>
                <w:sz w:val="22"/>
                <w:szCs w:val="22"/>
              </w:rPr>
            </w:pPr>
          </w:p>
        </w:tc>
      </w:tr>
      <w:tr w:rsidR="009127F0" w:rsidRPr="00F17E1A" w14:paraId="788BA049" w14:textId="77777777" w:rsidTr="00A44340">
        <w:trPr>
          <w:jc w:val="center"/>
        </w:trPr>
        <w:tc>
          <w:tcPr>
            <w:tcW w:w="9360" w:type="dxa"/>
            <w:tcBorders>
              <w:top w:val="nil"/>
              <w:left w:val="nil"/>
              <w:bottom w:val="nil"/>
              <w:right w:val="nil"/>
            </w:tcBorders>
            <w:vAlign w:val="center"/>
          </w:tcPr>
          <w:p w14:paraId="5DD2BC38" w14:textId="77777777" w:rsidR="009127F0" w:rsidRPr="00F17E1A" w:rsidRDefault="009127F0" w:rsidP="00A44340">
            <w:pPr>
              <w:pStyle w:val="NormalWeb"/>
              <w:spacing w:before="0" w:after="0" w:line="288" w:lineRule="auto"/>
              <w:rPr>
                <w:rFonts w:asciiTheme="minorHAnsi" w:hAnsiTheme="minorHAnsi" w:cs="Calibri"/>
                <w:sz w:val="22"/>
                <w:szCs w:val="22"/>
              </w:rPr>
            </w:pPr>
          </w:p>
        </w:tc>
      </w:tr>
      <w:tr w:rsidR="009127F0" w:rsidRPr="00F17E1A" w14:paraId="179DC499" w14:textId="77777777" w:rsidTr="00A44340">
        <w:trPr>
          <w:jc w:val="center"/>
        </w:trPr>
        <w:tc>
          <w:tcPr>
            <w:tcW w:w="9360" w:type="dxa"/>
            <w:tcBorders>
              <w:top w:val="nil"/>
              <w:left w:val="nil"/>
              <w:bottom w:val="nil"/>
              <w:right w:val="nil"/>
            </w:tcBorders>
            <w:vAlign w:val="center"/>
          </w:tcPr>
          <w:p w14:paraId="1F90F899" w14:textId="77777777" w:rsidR="009127F0" w:rsidRPr="00F17E1A" w:rsidRDefault="009127F0" w:rsidP="00A44340">
            <w:pPr>
              <w:pStyle w:val="NormalWeb"/>
              <w:spacing w:before="0" w:after="0" w:line="288" w:lineRule="auto"/>
              <w:rPr>
                <w:rFonts w:asciiTheme="minorHAnsi" w:hAnsiTheme="minorHAnsi" w:cs="Calibri"/>
                <w:sz w:val="22"/>
                <w:szCs w:val="22"/>
              </w:rPr>
            </w:pPr>
          </w:p>
        </w:tc>
      </w:tr>
    </w:tbl>
    <w:p w14:paraId="1A8BF235" w14:textId="77777777" w:rsidR="009127F0" w:rsidRPr="00F17E1A" w:rsidRDefault="009127F0" w:rsidP="009127F0">
      <w:pPr>
        <w:pStyle w:val="NormalWeb"/>
        <w:spacing w:before="0" w:after="0" w:line="288" w:lineRule="auto"/>
        <w:rPr>
          <w:rFonts w:asciiTheme="minorHAnsi" w:hAnsiTheme="minorHAnsi" w:cs="Calibri"/>
          <w:sz w:val="22"/>
          <w:szCs w:val="22"/>
        </w:rPr>
      </w:pPr>
    </w:p>
    <w:tbl>
      <w:tblPr>
        <w:tblW w:w="0" w:type="auto"/>
        <w:jc w:val="center"/>
        <w:tblLayout w:type="fixed"/>
        <w:tblCellMar>
          <w:left w:w="75" w:type="dxa"/>
          <w:right w:w="75" w:type="dxa"/>
        </w:tblCellMar>
        <w:tblLook w:val="0000" w:firstRow="0" w:lastRow="0" w:firstColumn="0" w:lastColumn="0" w:noHBand="0" w:noVBand="0"/>
      </w:tblPr>
      <w:tblGrid>
        <w:gridCol w:w="2880"/>
        <w:gridCol w:w="640"/>
        <w:gridCol w:w="1344"/>
        <w:gridCol w:w="1728"/>
        <w:gridCol w:w="1344"/>
        <w:gridCol w:w="1152"/>
      </w:tblGrid>
      <w:tr w:rsidR="009127F0" w:rsidRPr="00F17E1A" w14:paraId="3C1AD01F" w14:textId="77777777" w:rsidTr="00A44340">
        <w:trPr>
          <w:jc w:val="center"/>
        </w:trPr>
        <w:tc>
          <w:tcPr>
            <w:tcW w:w="9088" w:type="dxa"/>
            <w:gridSpan w:val="6"/>
            <w:tcBorders>
              <w:top w:val="nil"/>
              <w:left w:val="nil"/>
              <w:bottom w:val="nil"/>
              <w:right w:val="nil"/>
            </w:tcBorders>
            <w:vAlign w:val="center"/>
          </w:tcPr>
          <w:p w14:paraId="05D79FD1"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Analysis of Variance</w:t>
            </w:r>
          </w:p>
        </w:tc>
      </w:tr>
      <w:tr w:rsidR="009127F0" w:rsidRPr="00F17E1A" w14:paraId="71C8F9EF" w14:textId="77777777" w:rsidTr="00A44340">
        <w:trPr>
          <w:jc w:val="center"/>
        </w:trPr>
        <w:tc>
          <w:tcPr>
            <w:tcW w:w="2880" w:type="dxa"/>
            <w:tcBorders>
              <w:top w:val="nil"/>
              <w:left w:val="nil"/>
              <w:bottom w:val="nil"/>
              <w:right w:val="nil"/>
            </w:tcBorders>
            <w:vAlign w:val="center"/>
          </w:tcPr>
          <w:p w14:paraId="6BAEFBC4"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Source</w:t>
            </w:r>
          </w:p>
        </w:tc>
        <w:tc>
          <w:tcPr>
            <w:tcW w:w="640" w:type="dxa"/>
            <w:tcBorders>
              <w:top w:val="nil"/>
              <w:left w:val="nil"/>
              <w:bottom w:val="nil"/>
              <w:right w:val="nil"/>
            </w:tcBorders>
            <w:vAlign w:val="center"/>
          </w:tcPr>
          <w:p w14:paraId="32FD8B7C"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DF</w:t>
            </w:r>
          </w:p>
        </w:tc>
        <w:tc>
          <w:tcPr>
            <w:tcW w:w="1344" w:type="dxa"/>
            <w:tcBorders>
              <w:top w:val="nil"/>
              <w:left w:val="nil"/>
              <w:bottom w:val="nil"/>
              <w:right w:val="nil"/>
            </w:tcBorders>
            <w:vAlign w:val="center"/>
          </w:tcPr>
          <w:p w14:paraId="43DCE27F"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Sum of</w:t>
            </w:r>
            <w:r w:rsidRPr="00F17E1A">
              <w:rPr>
                <w:rFonts w:asciiTheme="minorHAnsi" w:hAnsiTheme="minorHAnsi" w:cs="Calibri"/>
                <w:b/>
                <w:bCs/>
                <w:sz w:val="22"/>
                <w:szCs w:val="22"/>
              </w:rPr>
              <w:br/>
              <w:t>Squares</w:t>
            </w:r>
          </w:p>
        </w:tc>
        <w:tc>
          <w:tcPr>
            <w:tcW w:w="1728" w:type="dxa"/>
            <w:tcBorders>
              <w:top w:val="nil"/>
              <w:left w:val="nil"/>
              <w:bottom w:val="nil"/>
              <w:right w:val="nil"/>
            </w:tcBorders>
            <w:vAlign w:val="center"/>
          </w:tcPr>
          <w:p w14:paraId="0BEA02CC"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Mean</w:t>
            </w:r>
            <w:r w:rsidRPr="00F17E1A">
              <w:rPr>
                <w:rFonts w:asciiTheme="minorHAnsi" w:hAnsiTheme="minorHAnsi" w:cs="Calibri"/>
                <w:b/>
                <w:bCs/>
                <w:sz w:val="22"/>
                <w:szCs w:val="22"/>
              </w:rPr>
              <w:br/>
              <w:t>Square</w:t>
            </w:r>
          </w:p>
        </w:tc>
        <w:tc>
          <w:tcPr>
            <w:tcW w:w="1344" w:type="dxa"/>
            <w:tcBorders>
              <w:top w:val="nil"/>
              <w:left w:val="nil"/>
              <w:bottom w:val="nil"/>
              <w:right w:val="nil"/>
            </w:tcBorders>
            <w:vAlign w:val="center"/>
          </w:tcPr>
          <w:p w14:paraId="2B7A0BBA"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F Value</w:t>
            </w:r>
          </w:p>
        </w:tc>
        <w:tc>
          <w:tcPr>
            <w:tcW w:w="1152" w:type="dxa"/>
            <w:tcBorders>
              <w:top w:val="nil"/>
              <w:left w:val="nil"/>
              <w:bottom w:val="nil"/>
              <w:right w:val="nil"/>
            </w:tcBorders>
            <w:vAlign w:val="center"/>
          </w:tcPr>
          <w:p w14:paraId="04209A38" w14:textId="77777777" w:rsidR="009127F0" w:rsidRPr="00F17E1A" w:rsidRDefault="009127F0" w:rsidP="00A44340">
            <w:pPr>
              <w:pStyle w:val="NormalWeb"/>
              <w:spacing w:before="0" w:after="0" w:line="288" w:lineRule="auto"/>
              <w:rPr>
                <w:rFonts w:asciiTheme="minorHAnsi" w:hAnsiTheme="minorHAnsi" w:cs="Calibri"/>
                <w:b/>
                <w:bCs/>
                <w:sz w:val="22"/>
                <w:szCs w:val="22"/>
              </w:rPr>
            </w:pPr>
            <w:proofErr w:type="spellStart"/>
            <w:r w:rsidRPr="00F17E1A">
              <w:rPr>
                <w:rFonts w:asciiTheme="minorHAnsi" w:hAnsiTheme="minorHAnsi" w:cs="Calibri"/>
                <w:b/>
                <w:bCs/>
                <w:sz w:val="22"/>
                <w:szCs w:val="22"/>
              </w:rPr>
              <w:t>Pr</w:t>
            </w:r>
            <w:proofErr w:type="spellEnd"/>
            <w:r w:rsidRPr="00F17E1A">
              <w:rPr>
                <w:rFonts w:asciiTheme="minorHAnsi" w:hAnsiTheme="minorHAnsi" w:cs="Calibri"/>
                <w:b/>
                <w:bCs/>
                <w:sz w:val="22"/>
                <w:szCs w:val="22"/>
              </w:rPr>
              <w:t xml:space="preserve"> &gt; F</w:t>
            </w:r>
          </w:p>
        </w:tc>
      </w:tr>
      <w:tr w:rsidR="009127F0" w:rsidRPr="00F17E1A" w14:paraId="2C471BC0" w14:textId="77777777" w:rsidTr="00A44340">
        <w:trPr>
          <w:jc w:val="center"/>
        </w:trPr>
        <w:tc>
          <w:tcPr>
            <w:tcW w:w="2880" w:type="dxa"/>
            <w:tcBorders>
              <w:top w:val="nil"/>
              <w:left w:val="nil"/>
              <w:bottom w:val="nil"/>
              <w:right w:val="nil"/>
            </w:tcBorders>
            <w:vAlign w:val="center"/>
          </w:tcPr>
          <w:p w14:paraId="46292A61"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Model</w:t>
            </w:r>
          </w:p>
        </w:tc>
        <w:tc>
          <w:tcPr>
            <w:tcW w:w="640" w:type="dxa"/>
            <w:tcBorders>
              <w:top w:val="nil"/>
              <w:left w:val="nil"/>
              <w:bottom w:val="nil"/>
              <w:right w:val="nil"/>
            </w:tcBorders>
            <w:vAlign w:val="center"/>
          </w:tcPr>
          <w:p w14:paraId="344B9C16"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3</w:t>
            </w:r>
          </w:p>
        </w:tc>
        <w:tc>
          <w:tcPr>
            <w:tcW w:w="1344" w:type="dxa"/>
            <w:tcBorders>
              <w:top w:val="nil"/>
              <w:left w:val="nil"/>
              <w:bottom w:val="nil"/>
              <w:right w:val="nil"/>
            </w:tcBorders>
            <w:vAlign w:val="center"/>
          </w:tcPr>
          <w:p w14:paraId="53AFD175"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89675</w:t>
            </w:r>
          </w:p>
        </w:tc>
        <w:tc>
          <w:tcPr>
            <w:tcW w:w="1728" w:type="dxa"/>
            <w:tcBorders>
              <w:top w:val="nil"/>
              <w:left w:val="nil"/>
              <w:bottom w:val="nil"/>
              <w:right w:val="nil"/>
            </w:tcBorders>
            <w:vAlign w:val="center"/>
          </w:tcPr>
          <w:p w14:paraId="1B034AB3"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29892</w:t>
            </w:r>
          </w:p>
        </w:tc>
        <w:tc>
          <w:tcPr>
            <w:tcW w:w="1344" w:type="dxa"/>
            <w:tcBorders>
              <w:top w:val="nil"/>
              <w:left w:val="nil"/>
              <w:bottom w:val="nil"/>
              <w:right w:val="nil"/>
            </w:tcBorders>
            <w:vAlign w:val="center"/>
          </w:tcPr>
          <w:p w14:paraId="68557CA8"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165.87</w:t>
            </w:r>
          </w:p>
        </w:tc>
        <w:tc>
          <w:tcPr>
            <w:tcW w:w="1152" w:type="dxa"/>
            <w:tcBorders>
              <w:top w:val="nil"/>
              <w:left w:val="nil"/>
              <w:bottom w:val="nil"/>
              <w:right w:val="nil"/>
            </w:tcBorders>
            <w:vAlign w:val="center"/>
          </w:tcPr>
          <w:p w14:paraId="329C2BBF"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1B1FCF8D" w14:textId="77777777" w:rsidTr="00A44340">
        <w:trPr>
          <w:jc w:val="center"/>
        </w:trPr>
        <w:tc>
          <w:tcPr>
            <w:tcW w:w="2880" w:type="dxa"/>
            <w:tcBorders>
              <w:top w:val="nil"/>
              <w:left w:val="nil"/>
              <w:bottom w:val="nil"/>
              <w:right w:val="nil"/>
            </w:tcBorders>
            <w:vAlign w:val="center"/>
          </w:tcPr>
          <w:p w14:paraId="3F0054AA"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Error</w:t>
            </w:r>
          </w:p>
        </w:tc>
        <w:tc>
          <w:tcPr>
            <w:tcW w:w="640" w:type="dxa"/>
            <w:tcBorders>
              <w:top w:val="nil"/>
              <w:left w:val="nil"/>
              <w:bottom w:val="nil"/>
              <w:right w:val="nil"/>
            </w:tcBorders>
            <w:vAlign w:val="center"/>
          </w:tcPr>
          <w:p w14:paraId="0ABCD547"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773</w:t>
            </w:r>
          </w:p>
        </w:tc>
        <w:tc>
          <w:tcPr>
            <w:tcW w:w="1344" w:type="dxa"/>
            <w:tcBorders>
              <w:top w:val="nil"/>
              <w:left w:val="nil"/>
              <w:bottom w:val="nil"/>
              <w:right w:val="nil"/>
            </w:tcBorders>
            <w:vAlign w:val="center"/>
          </w:tcPr>
          <w:p w14:paraId="094EBE44"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139302</w:t>
            </w:r>
          </w:p>
        </w:tc>
        <w:tc>
          <w:tcPr>
            <w:tcW w:w="1728" w:type="dxa"/>
            <w:tcBorders>
              <w:top w:val="nil"/>
              <w:left w:val="nil"/>
              <w:bottom w:val="nil"/>
              <w:right w:val="nil"/>
            </w:tcBorders>
            <w:vAlign w:val="center"/>
          </w:tcPr>
          <w:p w14:paraId="2CE5F665"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180.21021</w:t>
            </w:r>
          </w:p>
        </w:tc>
        <w:tc>
          <w:tcPr>
            <w:tcW w:w="1344" w:type="dxa"/>
            <w:tcBorders>
              <w:top w:val="nil"/>
              <w:left w:val="nil"/>
              <w:bottom w:val="nil"/>
              <w:right w:val="nil"/>
            </w:tcBorders>
            <w:vAlign w:val="center"/>
          </w:tcPr>
          <w:p w14:paraId="0D2A434E" w14:textId="77777777" w:rsidR="009127F0" w:rsidRPr="00F17E1A" w:rsidRDefault="009127F0" w:rsidP="00A44340">
            <w:pPr>
              <w:pStyle w:val="NormalWeb"/>
              <w:spacing w:before="0" w:after="0" w:line="288" w:lineRule="auto"/>
              <w:rPr>
                <w:rFonts w:asciiTheme="minorHAnsi" w:hAnsiTheme="minorHAnsi" w:cs="Calibri"/>
                <w:sz w:val="22"/>
                <w:szCs w:val="22"/>
              </w:rPr>
            </w:pPr>
          </w:p>
        </w:tc>
        <w:tc>
          <w:tcPr>
            <w:tcW w:w="1152" w:type="dxa"/>
            <w:tcBorders>
              <w:top w:val="nil"/>
              <w:left w:val="nil"/>
              <w:bottom w:val="nil"/>
              <w:right w:val="nil"/>
            </w:tcBorders>
            <w:vAlign w:val="center"/>
          </w:tcPr>
          <w:p w14:paraId="2964CD2C" w14:textId="77777777" w:rsidR="009127F0" w:rsidRPr="00F17E1A" w:rsidRDefault="009127F0" w:rsidP="00A44340">
            <w:pPr>
              <w:pStyle w:val="NormalWeb"/>
              <w:spacing w:before="0" w:after="0" w:line="288" w:lineRule="auto"/>
              <w:rPr>
                <w:rFonts w:asciiTheme="minorHAnsi" w:hAnsiTheme="minorHAnsi" w:cs="Calibri"/>
                <w:sz w:val="22"/>
                <w:szCs w:val="22"/>
              </w:rPr>
            </w:pPr>
          </w:p>
        </w:tc>
      </w:tr>
      <w:tr w:rsidR="009127F0" w:rsidRPr="00F17E1A" w14:paraId="673BADB4" w14:textId="77777777" w:rsidTr="00A44340">
        <w:trPr>
          <w:jc w:val="center"/>
        </w:trPr>
        <w:tc>
          <w:tcPr>
            <w:tcW w:w="2880" w:type="dxa"/>
            <w:tcBorders>
              <w:top w:val="nil"/>
              <w:left w:val="nil"/>
              <w:bottom w:val="nil"/>
              <w:right w:val="nil"/>
            </w:tcBorders>
            <w:vAlign w:val="center"/>
          </w:tcPr>
          <w:p w14:paraId="2E6A2166"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Corrected Total</w:t>
            </w:r>
          </w:p>
        </w:tc>
        <w:tc>
          <w:tcPr>
            <w:tcW w:w="640" w:type="dxa"/>
            <w:tcBorders>
              <w:top w:val="nil"/>
              <w:left w:val="nil"/>
              <w:bottom w:val="nil"/>
              <w:right w:val="nil"/>
            </w:tcBorders>
            <w:vAlign w:val="center"/>
          </w:tcPr>
          <w:p w14:paraId="38902357"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776</w:t>
            </w:r>
          </w:p>
        </w:tc>
        <w:tc>
          <w:tcPr>
            <w:tcW w:w="1344" w:type="dxa"/>
            <w:tcBorders>
              <w:top w:val="nil"/>
              <w:left w:val="nil"/>
              <w:bottom w:val="nil"/>
              <w:right w:val="nil"/>
            </w:tcBorders>
            <w:vAlign w:val="center"/>
          </w:tcPr>
          <w:p w14:paraId="0CA89FEB"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228977</w:t>
            </w:r>
          </w:p>
        </w:tc>
        <w:tc>
          <w:tcPr>
            <w:tcW w:w="1728" w:type="dxa"/>
            <w:tcBorders>
              <w:top w:val="nil"/>
              <w:left w:val="nil"/>
              <w:bottom w:val="nil"/>
              <w:right w:val="nil"/>
            </w:tcBorders>
            <w:vAlign w:val="center"/>
          </w:tcPr>
          <w:p w14:paraId="3C0BAFA5" w14:textId="77777777" w:rsidR="009127F0" w:rsidRPr="00F17E1A" w:rsidRDefault="009127F0" w:rsidP="00A44340">
            <w:pPr>
              <w:pStyle w:val="NormalWeb"/>
              <w:spacing w:before="0" w:after="0" w:line="288" w:lineRule="auto"/>
              <w:rPr>
                <w:rFonts w:asciiTheme="minorHAnsi" w:hAnsiTheme="minorHAnsi" w:cs="Calibri"/>
                <w:sz w:val="22"/>
                <w:szCs w:val="22"/>
              </w:rPr>
            </w:pPr>
          </w:p>
        </w:tc>
        <w:tc>
          <w:tcPr>
            <w:tcW w:w="1344" w:type="dxa"/>
            <w:tcBorders>
              <w:top w:val="nil"/>
              <w:left w:val="nil"/>
              <w:bottom w:val="nil"/>
              <w:right w:val="nil"/>
            </w:tcBorders>
            <w:vAlign w:val="center"/>
          </w:tcPr>
          <w:p w14:paraId="275E2C67" w14:textId="77777777" w:rsidR="009127F0" w:rsidRPr="00F17E1A" w:rsidRDefault="009127F0" w:rsidP="00A44340">
            <w:pPr>
              <w:pStyle w:val="NormalWeb"/>
              <w:spacing w:before="0" w:after="0" w:line="288" w:lineRule="auto"/>
              <w:rPr>
                <w:rFonts w:asciiTheme="minorHAnsi" w:hAnsiTheme="minorHAnsi" w:cs="Calibri"/>
                <w:sz w:val="22"/>
                <w:szCs w:val="22"/>
              </w:rPr>
            </w:pPr>
          </w:p>
        </w:tc>
        <w:tc>
          <w:tcPr>
            <w:tcW w:w="1152" w:type="dxa"/>
            <w:tcBorders>
              <w:top w:val="nil"/>
              <w:left w:val="nil"/>
              <w:bottom w:val="nil"/>
              <w:right w:val="nil"/>
            </w:tcBorders>
            <w:vAlign w:val="center"/>
          </w:tcPr>
          <w:p w14:paraId="62DA2EA0" w14:textId="77777777" w:rsidR="009127F0" w:rsidRPr="00F17E1A" w:rsidRDefault="009127F0" w:rsidP="00A44340">
            <w:pPr>
              <w:pStyle w:val="NormalWeb"/>
              <w:spacing w:before="0" w:after="0" w:line="288" w:lineRule="auto"/>
              <w:rPr>
                <w:rFonts w:asciiTheme="minorHAnsi" w:hAnsiTheme="minorHAnsi" w:cs="Calibri"/>
                <w:sz w:val="22"/>
                <w:szCs w:val="22"/>
              </w:rPr>
            </w:pPr>
          </w:p>
        </w:tc>
      </w:tr>
    </w:tbl>
    <w:p w14:paraId="7783BCB6" w14:textId="77777777" w:rsidR="009127F0" w:rsidRPr="00F17E1A" w:rsidRDefault="009127F0" w:rsidP="009127F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br/>
      </w:r>
    </w:p>
    <w:tbl>
      <w:tblPr>
        <w:tblW w:w="0" w:type="auto"/>
        <w:jc w:val="center"/>
        <w:tblLayout w:type="fixed"/>
        <w:tblCellMar>
          <w:left w:w="75" w:type="dxa"/>
          <w:right w:w="75" w:type="dxa"/>
        </w:tblCellMar>
        <w:tblLook w:val="0000" w:firstRow="0" w:lastRow="0" w:firstColumn="0" w:lastColumn="0" w:noHBand="0" w:noVBand="0"/>
      </w:tblPr>
      <w:tblGrid>
        <w:gridCol w:w="1939"/>
        <w:gridCol w:w="1589"/>
        <w:gridCol w:w="1764"/>
        <w:gridCol w:w="1764"/>
        <w:gridCol w:w="1238"/>
        <w:gridCol w:w="1063"/>
      </w:tblGrid>
      <w:tr w:rsidR="009127F0" w:rsidRPr="00F17E1A" w14:paraId="6CA8A437" w14:textId="77777777" w:rsidTr="00A44340">
        <w:trPr>
          <w:jc w:val="center"/>
        </w:trPr>
        <w:tc>
          <w:tcPr>
            <w:tcW w:w="1939" w:type="dxa"/>
            <w:tcBorders>
              <w:top w:val="nil"/>
              <w:left w:val="nil"/>
              <w:bottom w:val="nil"/>
              <w:right w:val="nil"/>
            </w:tcBorders>
            <w:vAlign w:val="center"/>
          </w:tcPr>
          <w:p w14:paraId="13EB88A8"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Variable</w:t>
            </w:r>
          </w:p>
        </w:tc>
        <w:tc>
          <w:tcPr>
            <w:tcW w:w="1589" w:type="dxa"/>
            <w:tcBorders>
              <w:top w:val="nil"/>
              <w:left w:val="nil"/>
              <w:bottom w:val="nil"/>
              <w:right w:val="nil"/>
            </w:tcBorders>
            <w:vAlign w:val="center"/>
          </w:tcPr>
          <w:p w14:paraId="4DE6564B"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Parameter</w:t>
            </w:r>
            <w:r w:rsidRPr="00F17E1A">
              <w:rPr>
                <w:rFonts w:asciiTheme="minorHAnsi" w:hAnsiTheme="minorHAnsi" w:cs="Calibri"/>
                <w:b/>
                <w:bCs/>
                <w:sz w:val="22"/>
                <w:szCs w:val="22"/>
              </w:rPr>
              <w:br/>
              <w:t>Estimate</w:t>
            </w:r>
          </w:p>
        </w:tc>
        <w:tc>
          <w:tcPr>
            <w:tcW w:w="1764" w:type="dxa"/>
            <w:tcBorders>
              <w:top w:val="nil"/>
              <w:left w:val="nil"/>
              <w:bottom w:val="nil"/>
              <w:right w:val="nil"/>
            </w:tcBorders>
            <w:vAlign w:val="center"/>
          </w:tcPr>
          <w:p w14:paraId="18895D1B"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Standard</w:t>
            </w:r>
            <w:r w:rsidRPr="00F17E1A">
              <w:rPr>
                <w:rFonts w:asciiTheme="minorHAnsi" w:hAnsiTheme="minorHAnsi" w:cs="Calibri"/>
                <w:b/>
                <w:bCs/>
                <w:sz w:val="22"/>
                <w:szCs w:val="22"/>
              </w:rPr>
              <w:br/>
              <w:t>Error</w:t>
            </w:r>
          </w:p>
        </w:tc>
        <w:tc>
          <w:tcPr>
            <w:tcW w:w="1764" w:type="dxa"/>
            <w:tcBorders>
              <w:top w:val="nil"/>
              <w:left w:val="nil"/>
              <w:bottom w:val="nil"/>
              <w:right w:val="nil"/>
            </w:tcBorders>
            <w:vAlign w:val="center"/>
          </w:tcPr>
          <w:p w14:paraId="68C590D3"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Type II SS</w:t>
            </w:r>
          </w:p>
        </w:tc>
        <w:tc>
          <w:tcPr>
            <w:tcW w:w="1238" w:type="dxa"/>
            <w:tcBorders>
              <w:top w:val="nil"/>
              <w:left w:val="nil"/>
              <w:bottom w:val="nil"/>
              <w:right w:val="nil"/>
            </w:tcBorders>
            <w:vAlign w:val="center"/>
          </w:tcPr>
          <w:p w14:paraId="7E51DB72"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F Value</w:t>
            </w:r>
          </w:p>
        </w:tc>
        <w:tc>
          <w:tcPr>
            <w:tcW w:w="1063" w:type="dxa"/>
            <w:tcBorders>
              <w:top w:val="nil"/>
              <w:left w:val="nil"/>
              <w:bottom w:val="nil"/>
              <w:right w:val="nil"/>
            </w:tcBorders>
            <w:vAlign w:val="center"/>
          </w:tcPr>
          <w:p w14:paraId="255C9ABA" w14:textId="77777777" w:rsidR="009127F0" w:rsidRPr="00F17E1A" w:rsidRDefault="009127F0" w:rsidP="00A44340">
            <w:pPr>
              <w:pStyle w:val="NormalWeb"/>
              <w:spacing w:before="0" w:after="0" w:line="288" w:lineRule="auto"/>
              <w:rPr>
                <w:rFonts w:asciiTheme="minorHAnsi" w:hAnsiTheme="minorHAnsi" w:cs="Calibri"/>
                <w:b/>
                <w:bCs/>
                <w:sz w:val="22"/>
                <w:szCs w:val="22"/>
              </w:rPr>
            </w:pPr>
            <w:proofErr w:type="spellStart"/>
            <w:r w:rsidRPr="00F17E1A">
              <w:rPr>
                <w:rFonts w:asciiTheme="minorHAnsi" w:hAnsiTheme="minorHAnsi" w:cs="Calibri"/>
                <w:b/>
                <w:bCs/>
                <w:sz w:val="22"/>
                <w:szCs w:val="22"/>
              </w:rPr>
              <w:t>Pr</w:t>
            </w:r>
            <w:proofErr w:type="spellEnd"/>
            <w:r w:rsidRPr="00F17E1A">
              <w:rPr>
                <w:rFonts w:asciiTheme="minorHAnsi" w:hAnsiTheme="minorHAnsi" w:cs="Calibri"/>
                <w:b/>
                <w:bCs/>
                <w:sz w:val="22"/>
                <w:szCs w:val="22"/>
              </w:rPr>
              <w:t xml:space="preserve"> &gt; F</w:t>
            </w:r>
          </w:p>
        </w:tc>
      </w:tr>
      <w:tr w:rsidR="009127F0" w:rsidRPr="00F17E1A" w14:paraId="41175137" w14:textId="77777777" w:rsidTr="00A44340">
        <w:trPr>
          <w:jc w:val="center"/>
        </w:trPr>
        <w:tc>
          <w:tcPr>
            <w:tcW w:w="1939" w:type="dxa"/>
            <w:tcBorders>
              <w:top w:val="nil"/>
              <w:left w:val="nil"/>
              <w:bottom w:val="nil"/>
              <w:right w:val="nil"/>
            </w:tcBorders>
            <w:vAlign w:val="center"/>
          </w:tcPr>
          <w:p w14:paraId="1CB0B93C"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Intercept</w:t>
            </w:r>
          </w:p>
        </w:tc>
        <w:tc>
          <w:tcPr>
            <w:tcW w:w="1589" w:type="dxa"/>
            <w:tcBorders>
              <w:top w:val="nil"/>
              <w:left w:val="nil"/>
              <w:bottom w:val="nil"/>
              <w:right w:val="nil"/>
            </w:tcBorders>
            <w:vAlign w:val="center"/>
          </w:tcPr>
          <w:p w14:paraId="42BEF1F6"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54.08112</w:t>
            </w:r>
          </w:p>
        </w:tc>
        <w:tc>
          <w:tcPr>
            <w:tcW w:w="1764" w:type="dxa"/>
            <w:tcBorders>
              <w:top w:val="nil"/>
              <w:left w:val="nil"/>
              <w:bottom w:val="nil"/>
              <w:right w:val="nil"/>
            </w:tcBorders>
            <w:vAlign w:val="center"/>
          </w:tcPr>
          <w:p w14:paraId="325548EE"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3.13907</w:t>
            </w:r>
          </w:p>
        </w:tc>
        <w:tc>
          <w:tcPr>
            <w:tcW w:w="1764" w:type="dxa"/>
            <w:tcBorders>
              <w:top w:val="nil"/>
              <w:left w:val="nil"/>
              <w:bottom w:val="nil"/>
              <w:right w:val="nil"/>
            </w:tcBorders>
            <w:vAlign w:val="center"/>
          </w:tcPr>
          <w:p w14:paraId="0CDB8EC8"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53490</w:t>
            </w:r>
          </w:p>
        </w:tc>
        <w:tc>
          <w:tcPr>
            <w:tcW w:w="1238" w:type="dxa"/>
            <w:tcBorders>
              <w:top w:val="nil"/>
              <w:left w:val="nil"/>
              <w:bottom w:val="nil"/>
              <w:right w:val="nil"/>
            </w:tcBorders>
            <w:vAlign w:val="center"/>
          </w:tcPr>
          <w:p w14:paraId="5E014A99"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296.82</w:t>
            </w:r>
          </w:p>
        </w:tc>
        <w:tc>
          <w:tcPr>
            <w:tcW w:w="1063" w:type="dxa"/>
            <w:tcBorders>
              <w:top w:val="nil"/>
              <w:left w:val="nil"/>
              <w:bottom w:val="nil"/>
              <w:right w:val="nil"/>
            </w:tcBorders>
            <w:vAlign w:val="center"/>
          </w:tcPr>
          <w:p w14:paraId="7297B568"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2124914F" w14:textId="77777777" w:rsidTr="00A44340">
        <w:trPr>
          <w:jc w:val="center"/>
        </w:trPr>
        <w:tc>
          <w:tcPr>
            <w:tcW w:w="1939" w:type="dxa"/>
            <w:tcBorders>
              <w:top w:val="nil"/>
              <w:left w:val="nil"/>
              <w:bottom w:val="nil"/>
              <w:right w:val="nil"/>
            </w:tcBorders>
            <w:vAlign w:val="center"/>
          </w:tcPr>
          <w:p w14:paraId="36937D54" w14:textId="77777777" w:rsidR="009127F0" w:rsidRPr="00F17E1A" w:rsidRDefault="009127F0" w:rsidP="00A44340">
            <w:pPr>
              <w:pStyle w:val="NormalWeb"/>
              <w:spacing w:before="0" w:after="0" w:line="288" w:lineRule="auto"/>
              <w:rPr>
                <w:rFonts w:asciiTheme="minorHAnsi" w:hAnsiTheme="minorHAnsi" w:cs="Calibri"/>
                <w:b/>
                <w:bCs/>
                <w:sz w:val="22"/>
                <w:szCs w:val="22"/>
              </w:rPr>
            </w:pPr>
            <w:proofErr w:type="spellStart"/>
            <w:r w:rsidRPr="00F17E1A">
              <w:rPr>
                <w:rFonts w:asciiTheme="minorHAnsi" w:hAnsiTheme="minorHAnsi" w:cs="Calibri"/>
                <w:b/>
                <w:bCs/>
                <w:sz w:val="22"/>
                <w:szCs w:val="22"/>
              </w:rPr>
              <w:t>Accept_pct</w:t>
            </w:r>
            <w:proofErr w:type="spellEnd"/>
          </w:p>
        </w:tc>
        <w:tc>
          <w:tcPr>
            <w:tcW w:w="1589" w:type="dxa"/>
            <w:tcBorders>
              <w:top w:val="nil"/>
              <w:left w:val="nil"/>
              <w:bottom w:val="nil"/>
              <w:right w:val="nil"/>
            </w:tcBorders>
            <w:vAlign w:val="center"/>
          </w:tcPr>
          <w:p w14:paraId="533BCAE5"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-18.64409</w:t>
            </w:r>
          </w:p>
        </w:tc>
        <w:tc>
          <w:tcPr>
            <w:tcW w:w="1764" w:type="dxa"/>
            <w:tcBorders>
              <w:top w:val="nil"/>
              <w:left w:val="nil"/>
              <w:bottom w:val="nil"/>
              <w:right w:val="nil"/>
            </w:tcBorders>
            <w:vAlign w:val="center"/>
          </w:tcPr>
          <w:p w14:paraId="37E382B1"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3.37543</w:t>
            </w:r>
          </w:p>
        </w:tc>
        <w:tc>
          <w:tcPr>
            <w:tcW w:w="1764" w:type="dxa"/>
            <w:tcBorders>
              <w:top w:val="nil"/>
              <w:left w:val="nil"/>
              <w:bottom w:val="nil"/>
              <w:right w:val="nil"/>
            </w:tcBorders>
            <w:vAlign w:val="center"/>
          </w:tcPr>
          <w:p w14:paraId="2E198F6D"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5497.99332</w:t>
            </w:r>
          </w:p>
        </w:tc>
        <w:tc>
          <w:tcPr>
            <w:tcW w:w="1238" w:type="dxa"/>
            <w:tcBorders>
              <w:top w:val="nil"/>
              <w:left w:val="nil"/>
              <w:bottom w:val="nil"/>
              <w:right w:val="nil"/>
            </w:tcBorders>
            <w:vAlign w:val="center"/>
          </w:tcPr>
          <w:p w14:paraId="25A01B3F"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30.51</w:t>
            </w:r>
          </w:p>
        </w:tc>
        <w:tc>
          <w:tcPr>
            <w:tcW w:w="1063" w:type="dxa"/>
            <w:tcBorders>
              <w:top w:val="nil"/>
              <w:left w:val="nil"/>
              <w:bottom w:val="nil"/>
              <w:right w:val="nil"/>
            </w:tcBorders>
            <w:vAlign w:val="center"/>
          </w:tcPr>
          <w:p w14:paraId="0A4200C7"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5C6E417C" w14:textId="77777777" w:rsidTr="00A44340">
        <w:trPr>
          <w:jc w:val="center"/>
        </w:trPr>
        <w:tc>
          <w:tcPr>
            <w:tcW w:w="1939" w:type="dxa"/>
            <w:tcBorders>
              <w:top w:val="nil"/>
              <w:left w:val="nil"/>
              <w:bottom w:val="nil"/>
              <w:right w:val="nil"/>
            </w:tcBorders>
            <w:vAlign w:val="center"/>
          </w:tcPr>
          <w:p w14:paraId="12E75453"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Outstate</w:t>
            </w:r>
          </w:p>
        </w:tc>
        <w:tc>
          <w:tcPr>
            <w:tcW w:w="1589" w:type="dxa"/>
            <w:tcBorders>
              <w:top w:val="nil"/>
              <w:left w:val="nil"/>
              <w:bottom w:val="nil"/>
              <w:right w:val="nil"/>
            </w:tcBorders>
            <w:vAlign w:val="center"/>
          </w:tcPr>
          <w:p w14:paraId="4F9AB8B6"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0.00168</w:t>
            </w:r>
          </w:p>
        </w:tc>
        <w:tc>
          <w:tcPr>
            <w:tcW w:w="1764" w:type="dxa"/>
            <w:tcBorders>
              <w:top w:val="nil"/>
              <w:left w:val="nil"/>
              <w:bottom w:val="nil"/>
              <w:right w:val="nil"/>
            </w:tcBorders>
            <w:vAlign w:val="center"/>
          </w:tcPr>
          <w:p w14:paraId="7DACFFAC"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0.00014843</w:t>
            </w:r>
          </w:p>
        </w:tc>
        <w:tc>
          <w:tcPr>
            <w:tcW w:w="1764" w:type="dxa"/>
            <w:tcBorders>
              <w:top w:val="nil"/>
              <w:left w:val="nil"/>
              <w:bottom w:val="nil"/>
              <w:right w:val="nil"/>
            </w:tcBorders>
            <w:vAlign w:val="center"/>
          </w:tcPr>
          <w:p w14:paraId="70D9565A"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22998</w:t>
            </w:r>
          </w:p>
        </w:tc>
        <w:tc>
          <w:tcPr>
            <w:tcW w:w="1238" w:type="dxa"/>
            <w:tcBorders>
              <w:top w:val="nil"/>
              <w:left w:val="nil"/>
              <w:bottom w:val="nil"/>
              <w:right w:val="nil"/>
            </w:tcBorders>
            <w:vAlign w:val="center"/>
          </w:tcPr>
          <w:p w14:paraId="5CD2B80D"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127.62</w:t>
            </w:r>
          </w:p>
        </w:tc>
        <w:tc>
          <w:tcPr>
            <w:tcW w:w="1063" w:type="dxa"/>
            <w:tcBorders>
              <w:top w:val="nil"/>
              <w:left w:val="nil"/>
              <w:bottom w:val="nil"/>
              <w:right w:val="nil"/>
            </w:tcBorders>
            <w:vAlign w:val="center"/>
          </w:tcPr>
          <w:p w14:paraId="1AEBA038"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501AB2B6" w14:textId="77777777" w:rsidTr="00A44340">
        <w:trPr>
          <w:jc w:val="center"/>
        </w:trPr>
        <w:tc>
          <w:tcPr>
            <w:tcW w:w="1939" w:type="dxa"/>
            <w:tcBorders>
              <w:top w:val="nil"/>
              <w:left w:val="nil"/>
              <w:bottom w:val="nil"/>
              <w:right w:val="nil"/>
            </w:tcBorders>
            <w:vAlign w:val="center"/>
          </w:tcPr>
          <w:p w14:paraId="0CD31448" w14:textId="77777777" w:rsidR="009127F0" w:rsidRPr="00F17E1A" w:rsidRDefault="009127F0" w:rsidP="00A44340">
            <w:pPr>
              <w:pStyle w:val="NormalWeb"/>
              <w:spacing w:before="0" w:after="0" w:line="288" w:lineRule="auto"/>
              <w:rPr>
                <w:rFonts w:asciiTheme="minorHAnsi" w:hAnsiTheme="minorHAnsi" w:cs="Calibri"/>
                <w:b/>
                <w:bCs/>
                <w:sz w:val="22"/>
                <w:szCs w:val="22"/>
              </w:rPr>
            </w:pPr>
            <w:proofErr w:type="spellStart"/>
            <w:r w:rsidRPr="00F17E1A">
              <w:rPr>
                <w:rFonts w:asciiTheme="minorHAnsi" w:hAnsiTheme="minorHAnsi" w:cs="Calibri"/>
                <w:b/>
                <w:bCs/>
                <w:sz w:val="22"/>
                <w:szCs w:val="22"/>
              </w:rPr>
              <w:t>perc_alumni</w:t>
            </w:r>
            <w:proofErr w:type="spellEnd"/>
          </w:p>
        </w:tc>
        <w:tc>
          <w:tcPr>
            <w:tcW w:w="1589" w:type="dxa"/>
            <w:tcBorders>
              <w:top w:val="nil"/>
              <w:left w:val="nil"/>
              <w:bottom w:val="nil"/>
              <w:right w:val="nil"/>
            </w:tcBorders>
            <w:vAlign w:val="center"/>
          </w:tcPr>
          <w:p w14:paraId="18BDC6A8"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0.34299</w:t>
            </w:r>
          </w:p>
        </w:tc>
        <w:tc>
          <w:tcPr>
            <w:tcW w:w="1764" w:type="dxa"/>
            <w:tcBorders>
              <w:top w:val="nil"/>
              <w:left w:val="nil"/>
              <w:bottom w:val="nil"/>
              <w:right w:val="nil"/>
            </w:tcBorders>
            <w:vAlign w:val="center"/>
          </w:tcPr>
          <w:p w14:paraId="437ACCDC"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0.04718</w:t>
            </w:r>
          </w:p>
        </w:tc>
        <w:tc>
          <w:tcPr>
            <w:tcW w:w="1764" w:type="dxa"/>
            <w:tcBorders>
              <w:top w:val="nil"/>
              <w:left w:val="nil"/>
              <w:bottom w:val="nil"/>
              <w:right w:val="nil"/>
            </w:tcBorders>
            <w:vAlign w:val="center"/>
          </w:tcPr>
          <w:p w14:paraId="5911E5BE"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9522.95870</w:t>
            </w:r>
          </w:p>
        </w:tc>
        <w:tc>
          <w:tcPr>
            <w:tcW w:w="1238" w:type="dxa"/>
            <w:tcBorders>
              <w:top w:val="nil"/>
              <w:left w:val="nil"/>
              <w:bottom w:val="nil"/>
              <w:right w:val="nil"/>
            </w:tcBorders>
            <w:vAlign w:val="center"/>
          </w:tcPr>
          <w:p w14:paraId="1EA7915A"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52.84</w:t>
            </w:r>
          </w:p>
        </w:tc>
        <w:tc>
          <w:tcPr>
            <w:tcW w:w="1063" w:type="dxa"/>
            <w:tcBorders>
              <w:top w:val="nil"/>
              <w:left w:val="nil"/>
              <w:bottom w:val="nil"/>
              <w:right w:val="nil"/>
            </w:tcBorders>
            <w:vAlign w:val="center"/>
          </w:tcPr>
          <w:p w14:paraId="1D7FEFAE"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bl>
    <w:p w14:paraId="2B46DB6B" w14:textId="36883C04" w:rsidR="009127F0" w:rsidRPr="00F17E1A" w:rsidRDefault="009127F0" w:rsidP="009127F0">
      <w:pPr>
        <w:pStyle w:val="NormalWeb"/>
        <w:spacing w:before="0" w:after="0" w:line="288" w:lineRule="auto"/>
        <w:rPr>
          <w:rFonts w:asciiTheme="minorHAnsi" w:hAnsiTheme="minorHAnsi" w:cs="Calibr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8064"/>
      </w:tblGrid>
      <w:tr w:rsidR="009127F0" w:rsidRPr="00F17E1A" w14:paraId="68645FC2" w14:textId="77777777" w:rsidTr="00A44340">
        <w:trPr>
          <w:jc w:val="center"/>
        </w:trPr>
        <w:tc>
          <w:tcPr>
            <w:tcW w:w="8064" w:type="dxa"/>
            <w:tcBorders>
              <w:top w:val="nil"/>
              <w:left w:val="nil"/>
              <w:bottom w:val="nil"/>
              <w:right w:val="nil"/>
            </w:tcBorders>
            <w:vAlign w:val="center"/>
          </w:tcPr>
          <w:p w14:paraId="585C4F8B"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Bounds on condition number: 1.5355, 12.208</w:t>
            </w:r>
          </w:p>
        </w:tc>
      </w:tr>
    </w:tbl>
    <w:p w14:paraId="6DBA94A1" w14:textId="77777777" w:rsidR="009127F0" w:rsidRPr="00F17E1A" w:rsidRDefault="009127F0" w:rsidP="009127F0">
      <w:pPr>
        <w:pStyle w:val="NormalWeb"/>
        <w:spacing w:before="0" w:after="0" w:line="288" w:lineRule="auto"/>
        <w:rPr>
          <w:rFonts w:asciiTheme="minorHAnsi" w:hAnsiTheme="minorHAnsi" w:cs="Calibr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4800"/>
      </w:tblGrid>
      <w:tr w:rsidR="009127F0" w:rsidRPr="00F17E1A" w14:paraId="48CDBE06" w14:textId="77777777" w:rsidTr="00A44340">
        <w:trPr>
          <w:jc w:val="center"/>
        </w:trPr>
        <w:tc>
          <w:tcPr>
            <w:tcW w:w="4800" w:type="dxa"/>
            <w:tcBorders>
              <w:top w:val="nil"/>
              <w:left w:val="nil"/>
              <w:bottom w:val="nil"/>
              <w:right w:val="nil"/>
            </w:tcBorders>
            <w:vAlign w:val="center"/>
          </w:tcPr>
          <w:p w14:paraId="29E4C7B2"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Forward Selection: Step 4</w:t>
            </w:r>
          </w:p>
        </w:tc>
      </w:tr>
    </w:tbl>
    <w:p w14:paraId="17FFB52A" w14:textId="77777777" w:rsidR="009127F0" w:rsidRPr="00F17E1A" w:rsidRDefault="009127F0" w:rsidP="009127F0">
      <w:pPr>
        <w:pStyle w:val="NormalWeb"/>
        <w:spacing w:before="0" w:after="0" w:line="288" w:lineRule="auto"/>
        <w:rPr>
          <w:rFonts w:asciiTheme="minorHAnsi" w:hAnsiTheme="minorHAnsi" w:cs="Calibr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9360"/>
      </w:tblGrid>
      <w:tr w:rsidR="009127F0" w:rsidRPr="00F17E1A" w14:paraId="6DB0A666" w14:textId="77777777" w:rsidTr="00A44340">
        <w:trPr>
          <w:jc w:val="center"/>
        </w:trPr>
        <w:tc>
          <w:tcPr>
            <w:tcW w:w="9360" w:type="dxa"/>
            <w:tcBorders>
              <w:top w:val="nil"/>
              <w:left w:val="nil"/>
              <w:bottom w:val="nil"/>
              <w:right w:val="nil"/>
            </w:tcBorders>
            <w:vAlign w:val="center"/>
          </w:tcPr>
          <w:p w14:paraId="47D5BC96"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 xml:space="preserve">Variable </w:t>
            </w:r>
            <w:proofErr w:type="spellStart"/>
            <w:r w:rsidRPr="00F17E1A">
              <w:rPr>
                <w:rFonts w:asciiTheme="minorHAnsi" w:hAnsiTheme="minorHAnsi" w:cs="Calibri"/>
                <w:sz w:val="22"/>
                <w:szCs w:val="22"/>
              </w:rPr>
              <w:t>P_Undergrad</w:t>
            </w:r>
            <w:proofErr w:type="spellEnd"/>
            <w:r w:rsidRPr="00F17E1A">
              <w:rPr>
                <w:rFonts w:asciiTheme="minorHAnsi" w:hAnsiTheme="minorHAnsi" w:cs="Calibri"/>
                <w:sz w:val="22"/>
                <w:szCs w:val="22"/>
              </w:rPr>
              <w:t xml:space="preserve"> Entered: R-Square = 0.4036 and C(p) = 20.9704</w:t>
            </w:r>
          </w:p>
        </w:tc>
      </w:tr>
    </w:tbl>
    <w:p w14:paraId="5091759C" w14:textId="77777777" w:rsidR="009127F0" w:rsidRPr="00F17E1A" w:rsidRDefault="009127F0" w:rsidP="009127F0">
      <w:pPr>
        <w:pStyle w:val="NormalWeb"/>
        <w:spacing w:before="0" w:after="0" w:line="288" w:lineRule="auto"/>
        <w:rPr>
          <w:rFonts w:asciiTheme="minorHAnsi" w:hAnsiTheme="minorHAnsi" w:cs="Calibri"/>
          <w:sz w:val="22"/>
          <w:szCs w:val="22"/>
        </w:rPr>
      </w:pPr>
    </w:p>
    <w:tbl>
      <w:tblPr>
        <w:tblW w:w="0" w:type="auto"/>
        <w:jc w:val="center"/>
        <w:tblLayout w:type="fixed"/>
        <w:tblCellMar>
          <w:left w:w="75" w:type="dxa"/>
          <w:right w:w="75" w:type="dxa"/>
        </w:tblCellMar>
        <w:tblLook w:val="0000" w:firstRow="0" w:lastRow="0" w:firstColumn="0" w:lastColumn="0" w:noHBand="0" w:noVBand="0"/>
      </w:tblPr>
      <w:tblGrid>
        <w:gridCol w:w="2880"/>
        <w:gridCol w:w="640"/>
        <w:gridCol w:w="1344"/>
        <w:gridCol w:w="1728"/>
        <w:gridCol w:w="1344"/>
        <w:gridCol w:w="1152"/>
      </w:tblGrid>
      <w:tr w:rsidR="009127F0" w:rsidRPr="00F17E1A" w14:paraId="4AF3C5CF" w14:textId="77777777" w:rsidTr="00A44340">
        <w:trPr>
          <w:jc w:val="center"/>
        </w:trPr>
        <w:tc>
          <w:tcPr>
            <w:tcW w:w="9088" w:type="dxa"/>
            <w:gridSpan w:val="6"/>
            <w:tcBorders>
              <w:top w:val="nil"/>
              <w:left w:val="nil"/>
              <w:bottom w:val="nil"/>
              <w:right w:val="nil"/>
            </w:tcBorders>
            <w:vAlign w:val="center"/>
          </w:tcPr>
          <w:p w14:paraId="7759CBFE"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Analysis of Variance</w:t>
            </w:r>
          </w:p>
        </w:tc>
      </w:tr>
      <w:tr w:rsidR="009127F0" w:rsidRPr="00F17E1A" w14:paraId="273A35A5" w14:textId="77777777" w:rsidTr="00A44340">
        <w:trPr>
          <w:jc w:val="center"/>
        </w:trPr>
        <w:tc>
          <w:tcPr>
            <w:tcW w:w="2880" w:type="dxa"/>
            <w:tcBorders>
              <w:top w:val="nil"/>
              <w:left w:val="nil"/>
              <w:bottom w:val="nil"/>
              <w:right w:val="nil"/>
            </w:tcBorders>
            <w:vAlign w:val="center"/>
          </w:tcPr>
          <w:p w14:paraId="04F87DD4"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Source</w:t>
            </w:r>
          </w:p>
        </w:tc>
        <w:tc>
          <w:tcPr>
            <w:tcW w:w="640" w:type="dxa"/>
            <w:tcBorders>
              <w:top w:val="nil"/>
              <w:left w:val="nil"/>
              <w:bottom w:val="nil"/>
              <w:right w:val="nil"/>
            </w:tcBorders>
            <w:vAlign w:val="center"/>
          </w:tcPr>
          <w:p w14:paraId="4BFFE982"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DF</w:t>
            </w:r>
          </w:p>
        </w:tc>
        <w:tc>
          <w:tcPr>
            <w:tcW w:w="1344" w:type="dxa"/>
            <w:tcBorders>
              <w:top w:val="nil"/>
              <w:left w:val="nil"/>
              <w:bottom w:val="nil"/>
              <w:right w:val="nil"/>
            </w:tcBorders>
            <w:vAlign w:val="center"/>
          </w:tcPr>
          <w:p w14:paraId="33AE029C"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Sum of</w:t>
            </w:r>
            <w:r w:rsidRPr="00F17E1A">
              <w:rPr>
                <w:rFonts w:asciiTheme="minorHAnsi" w:hAnsiTheme="minorHAnsi" w:cs="Calibri"/>
                <w:b/>
                <w:bCs/>
                <w:sz w:val="22"/>
                <w:szCs w:val="22"/>
              </w:rPr>
              <w:br/>
              <w:t>Squares</w:t>
            </w:r>
          </w:p>
        </w:tc>
        <w:tc>
          <w:tcPr>
            <w:tcW w:w="1728" w:type="dxa"/>
            <w:tcBorders>
              <w:top w:val="nil"/>
              <w:left w:val="nil"/>
              <w:bottom w:val="nil"/>
              <w:right w:val="nil"/>
            </w:tcBorders>
            <w:vAlign w:val="center"/>
          </w:tcPr>
          <w:p w14:paraId="35A6E11B"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Mean</w:t>
            </w:r>
            <w:r w:rsidRPr="00F17E1A">
              <w:rPr>
                <w:rFonts w:asciiTheme="minorHAnsi" w:hAnsiTheme="minorHAnsi" w:cs="Calibri"/>
                <w:b/>
                <w:bCs/>
                <w:sz w:val="22"/>
                <w:szCs w:val="22"/>
              </w:rPr>
              <w:br/>
              <w:t>Square</w:t>
            </w:r>
          </w:p>
        </w:tc>
        <w:tc>
          <w:tcPr>
            <w:tcW w:w="1344" w:type="dxa"/>
            <w:tcBorders>
              <w:top w:val="nil"/>
              <w:left w:val="nil"/>
              <w:bottom w:val="nil"/>
              <w:right w:val="nil"/>
            </w:tcBorders>
            <w:vAlign w:val="center"/>
          </w:tcPr>
          <w:p w14:paraId="5E1698C1"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F Value</w:t>
            </w:r>
          </w:p>
        </w:tc>
        <w:tc>
          <w:tcPr>
            <w:tcW w:w="1152" w:type="dxa"/>
            <w:tcBorders>
              <w:top w:val="nil"/>
              <w:left w:val="nil"/>
              <w:bottom w:val="nil"/>
              <w:right w:val="nil"/>
            </w:tcBorders>
            <w:vAlign w:val="center"/>
          </w:tcPr>
          <w:p w14:paraId="23EF1D0D" w14:textId="77777777" w:rsidR="009127F0" w:rsidRPr="00F17E1A" w:rsidRDefault="009127F0" w:rsidP="00A44340">
            <w:pPr>
              <w:pStyle w:val="NormalWeb"/>
              <w:spacing w:before="0" w:after="0" w:line="288" w:lineRule="auto"/>
              <w:rPr>
                <w:rFonts w:asciiTheme="minorHAnsi" w:hAnsiTheme="minorHAnsi" w:cs="Calibri"/>
                <w:b/>
                <w:bCs/>
                <w:sz w:val="22"/>
                <w:szCs w:val="22"/>
              </w:rPr>
            </w:pPr>
            <w:proofErr w:type="spellStart"/>
            <w:r w:rsidRPr="00F17E1A">
              <w:rPr>
                <w:rFonts w:asciiTheme="minorHAnsi" w:hAnsiTheme="minorHAnsi" w:cs="Calibri"/>
                <w:b/>
                <w:bCs/>
                <w:sz w:val="22"/>
                <w:szCs w:val="22"/>
              </w:rPr>
              <w:t>Pr</w:t>
            </w:r>
            <w:proofErr w:type="spellEnd"/>
            <w:r w:rsidRPr="00F17E1A">
              <w:rPr>
                <w:rFonts w:asciiTheme="minorHAnsi" w:hAnsiTheme="minorHAnsi" w:cs="Calibri"/>
                <w:b/>
                <w:bCs/>
                <w:sz w:val="22"/>
                <w:szCs w:val="22"/>
              </w:rPr>
              <w:t xml:space="preserve"> &gt; F</w:t>
            </w:r>
          </w:p>
        </w:tc>
      </w:tr>
      <w:tr w:rsidR="009127F0" w:rsidRPr="00F17E1A" w14:paraId="65388C20" w14:textId="77777777" w:rsidTr="00A44340">
        <w:trPr>
          <w:jc w:val="center"/>
        </w:trPr>
        <w:tc>
          <w:tcPr>
            <w:tcW w:w="2880" w:type="dxa"/>
            <w:tcBorders>
              <w:top w:val="nil"/>
              <w:left w:val="nil"/>
              <w:bottom w:val="nil"/>
              <w:right w:val="nil"/>
            </w:tcBorders>
            <w:vAlign w:val="center"/>
          </w:tcPr>
          <w:p w14:paraId="7F28BE13"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Model</w:t>
            </w:r>
          </w:p>
        </w:tc>
        <w:tc>
          <w:tcPr>
            <w:tcW w:w="640" w:type="dxa"/>
            <w:tcBorders>
              <w:top w:val="nil"/>
              <w:left w:val="nil"/>
              <w:bottom w:val="nil"/>
              <w:right w:val="nil"/>
            </w:tcBorders>
            <w:vAlign w:val="center"/>
          </w:tcPr>
          <w:p w14:paraId="5910D583"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4</w:t>
            </w:r>
          </w:p>
        </w:tc>
        <w:tc>
          <w:tcPr>
            <w:tcW w:w="1344" w:type="dxa"/>
            <w:tcBorders>
              <w:top w:val="nil"/>
              <w:left w:val="nil"/>
              <w:bottom w:val="nil"/>
              <w:right w:val="nil"/>
            </w:tcBorders>
            <w:vAlign w:val="center"/>
          </w:tcPr>
          <w:p w14:paraId="75DBF11B"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92409</w:t>
            </w:r>
          </w:p>
        </w:tc>
        <w:tc>
          <w:tcPr>
            <w:tcW w:w="1728" w:type="dxa"/>
            <w:tcBorders>
              <w:top w:val="nil"/>
              <w:left w:val="nil"/>
              <w:bottom w:val="nil"/>
              <w:right w:val="nil"/>
            </w:tcBorders>
            <w:vAlign w:val="center"/>
          </w:tcPr>
          <w:p w14:paraId="11BD95F1"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23102</w:t>
            </w:r>
          </w:p>
        </w:tc>
        <w:tc>
          <w:tcPr>
            <w:tcW w:w="1344" w:type="dxa"/>
            <w:tcBorders>
              <w:top w:val="nil"/>
              <w:left w:val="nil"/>
              <w:bottom w:val="nil"/>
              <w:right w:val="nil"/>
            </w:tcBorders>
            <w:vAlign w:val="center"/>
          </w:tcPr>
          <w:p w14:paraId="312DFF37"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130.59</w:t>
            </w:r>
          </w:p>
        </w:tc>
        <w:tc>
          <w:tcPr>
            <w:tcW w:w="1152" w:type="dxa"/>
            <w:tcBorders>
              <w:top w:val="nil"/>
              <w:left w:val="nil"/>
              <w:bottom w:val="nil"/>
              <w:right w:val="nil"/>
            </w:tcBorders>
            <w:vAlign w:val="center"/>
          </w:tcPr>
          <w:p w14:paraId="4CA4B174"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1AEB3DC5" w14:textId="77777777" w:rsidTr="00A44340">
        <w:trPr>
          <w:jc w:val="center"/>
        </w:trPr>
        <w:tc>
          <w:tcPr>
            <w:tcW w:w="2880" w:type="dxa"/>
            <w:tcBorders>
              <w:top w:val="nil"/>
              <w:left w:val="nil"/>
              <w:bottom w:val="nil"/>
              <w:right w:val="nil"/>
            </w:tcBorders>
            <w:vAlign w:val="center"/>
          </w:tcPr>
          <w:p w14:paraId="4564916C"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Error</w:t>
            </w:r>
          </w:p>
        </w:tc>
        <w:tc>
          <w:tcPr>
            <w:tcW w:w="640" w:type="dxa"/>
            <w:tcBorders>
              <w:top w:val="nil"/>
              <w:left w:val="nil"/>
              <w:bottom w:val="nil"/>
              <w:right w:val="nil"/>
            </w:tcBorders>
            <w:vAlign w:val="center"/>
          </w:tcPr>
          <w:p w14:paraId="3E2BC85B"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772</w:t>
            </w:r>
          </w:p>
        </w:tc>
        <w:tc>
          <w:tcPr>
            <w:tcW w:w="1344" w:type="dxa"/>
            <w:tcBorders>
              <w:top w:val="nil"/>
              <w:left w:val="nil"/>
              <w:bottom w:val="nil"/>
              <w:right w:val="nil"/>
            </w:tcBorders>
            <w:vAlign w:val="center"/>
          </w:tcPr>
          <w:p w14:paraId="30B22905"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136568</w:t>
            </w:r>
          </w:p>
        </w:tc>
        <w:tc>
          <w:tcPr>
            <w:tcW w:w="1728" w:type="dxa"/>
            <w:tcBorders>
              <w:top w:val="nil"/>
              <w:left w:val="nil"/>
              <w:bottom w:val="nil"/>
              <w:right w:val="nil"/>
            </w:tcBorders>
            <w:vAlign w:val="center"/>
          </w:tcPr>
          <w:p w14:paraId="3DDC761D"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176.90186</w:t>
            </w:r>
          </w:p>
        </w:tc>
        <w:tc>
          <w:tcPr>
            <w:tcW w:w="1344" w:type="dxa"/>
            <w:tcBorders>
              <w:top w:val="nil"/>
              <w:left w:val="nil"/>
              <w:bottom w:val="nil"/>
              <w:right w:val="nil"/>
            </w:tcBorders>
            <w:vAlign w:val="center"/>
          </w:tcPr>
          <w:p w14:paraId="4DAC1372" w14:textId="77777777" w:rsidR="009127F0" w:rsidRPr="00F17E1A" w:rsidRDefault="009127F0" w:rsidP="00A44340">
            <w:pPr>
              <w:pStyle w:val="NormalWeb"/>
              <w:spacing w:before="0" w:after="0" w:line="288" w:lineRule="auto"/>
              <w:rPr>
                <w:rFonts w:asciiTheme="minorHAnsi" w:hAnsiTheme="minorHAnsi" w:cs="Calibri"/>
                <w:sz w:val="22"/>
                <w:szCs w:val="22"/>
              </w:rPr>
            </w:pPr>
          </w:p>
        </w:tc>
        <w:tc>
          <w:tcPr>
            <w:tcW w:w="1152" w:type="dxa"/>
            <w:tcBorders>
              <w:top w:val="nil"/>
              <w:left w:val="nil"/>
              <w:bottom w:val="nil"/>
              <w:right w:val="nil"/>
            </w:tcBorders>
            <w:vAlign w:val="center"/>
          </w:tcPr>
          <w:p w14:paraId="5D72DF3E" w14:textId="77777777" w:rsidR="009127F0" w:rsidRPr="00F17E1A" w:rsidRDefault="009127F0" w:rsidP="00A44340">
            <w:pPr>
              <w:pStyle w:val="NormalWeb"/>
              <w:spacing w:before="0" w:after="0" w:line="288" w:lineRule="auto"/>
              <w:rPr>
                <w:rFonts w:asciiTheme="minorHAnsi" w:hAnsiTheme="minorHAnsi" w:cs="Calibri"/>
                <w:sz w:val="22"/>
                <w:szCs w:val="22"/>
              </w:rPr>
            </w:pPr>
          </w:p>
        </w:tc>
      </w:tr>
      <w:tr w:rsidR="009127F0" w:rsidRPr="00F17E1A" w14:paraId="5F2F130B" w14:textId="77777777" w:rsidTr="00A44340">
        <w:trPr>
          <w:jc w:val="center"/>
        </w:trPr>
        <w:tc>
          <w:tcPr>
            <w:tcW w:w="2880" w:type="dxa"/>
            <w:tcBorders>
              <w:top w:val="nil"/>
              <w:left w:val="nil"/>
              <w:bottom w:val="nil"/>
              <w:right w:val="nil"/>
            </w:tcBorders>
            <w:vAlign w:val="center"/>
          </w:tcPr>
          <w:p w14:paraId="4DAD65CA"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Corrected Total</w:t>
            </w:r>
          </w:p>
        </w:tc>
        <w:tc>
          <w:tcPr>
            <w:tcW w:w="640" w:type="dxa"/>
            <w:tcBorders>
              <w:top w:val="nil"/>
              <w:left w:val="nil"/>
              <w:bottom w:val="nil"/>
              <w:right w:val="nil"/>
            </w:tcBorders>
            <w:vAlign w:val="center"/>
          </w:tcPr>
          <w:p w14:paraId="1026CB34"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776</w:t>
            </w:r>
          </w:p>
        </w:tc>
        <w:tc>
          <w:tcPr>
            <w:tcW w:w="1344" w:type="dxa"/>
            <w:tcBorders>
              <w:top w:val="nil"/>
              <w:left w:val="nil"/>
              <w:bottom w:val="nil"/>
              <w:right w:val="nil"/>
            </w:tcBorders>
            <w:vAlign w:val="center"/>
          </w:tcPr>
          <w:p w14:paraId="3B4E550B"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228977</w:t>
            </w:r>
          </w:p>
        </w:tc>
        <w:tc>
          <w:tcPr>
            <w:tcW w:w="1728" w:type="dxa"/>
            <w:tcBorders>
              <w:top w:val="nil"/>
              <w:left w:val="nil"/>
              <w:bottom w:val="nil"/>
              <w:right w:val="nil"/>
            </w:tcBorders>
            <w:vAlign w:val="center"/>
          </w:tcPr>
          <w:p w14:paraId="472167F4" w14:textId="77777777" w:rsidR="009127F0" w:rsidRPr="00F17E1A" w:rsidRDefault="009127F0" w:rsidP="00A44340">
            <w:pPr>
              <w:pStyle w:val="NormalWeb"/>
              <w:spacing w:before="0" w:after="0" w:line="288" w:lineRule="auto"/>
              <w:rPr>
                <w:rFonts w:asciiTheme="minorHAnsi" w:hAnsiTheme="minorHAnsi" w:cs="Calibri"/>
                <w:sz w:val="22"/>
                <w:szCs w:val="22"/>
              </w:rPr>
            </w:pPr>
          </w:p>
        </w:tc>
        <w:tc>
          <w:tcPr>
            <w:tcW w:w="1344" w:type="dxa"/>
            <w:tcBorders>
              <w:top w:val="nil"/>
              <w:left w:val="nil"/>
              <w:bottom w:val="nil"/>
              <w:right w:val="nil"/>
            </w:tcBorders>
            <w:vAlign w:val="center"/>
          </w:tcPr>
          <w:p w14:paraId="679DD720" w14:textId="77777777" w:rsidR="009127F0" w:rsidRPr="00F17E1A" w:rsidRDefault="009127F0" w:rsidP="00A44340">
            <w:pPr>
              <w:pStyle w:val="NormalWeb"/>
              <w:spacing w:before="0" w:after="0" w:line="288" w:lineRule="auto"/>
              <w:rPr>
                <w:rFonts w:asciiTheme="minorHAnsi" w:hAnsiTheme="minorHAnsi" w:cs="Calibri"/>
                <w:sz w:val="22"/>
                <w:szCs w:val="22"/>
              </w:rPr>
            </w:pPr>
          </w:p>
        </w:tc>
        <w:tc>
          <w:tcPr>
            <w:tcW w:w="1152" w:type="dxa"/>
            <w:tcBorders>
              <w:top w:val="nil"/>
              <w:left w:val="nil"/>
              <w:bottom w:val="nil"/>
              <w:right w:val="nil"/>
            </w:tcBorders>
            <w:vAlign w:val="center"/>
          </w:tcPr>
          <w:p w14:paraId="2D52DE83" w14:textId="77777777" w:rsidR="009127F0" w:rsidRPr="00F17E1A" w:rsidRDefault="009127F0" w:rsidP="00A44340">
            <w:pPr>
              <w:pStyle w:val="NormalWeb"/>
              <w:spacing w:before="0" w:after="0" w:line="288" w:lineRule="auto"/>
              <w:rPr>
                <w:rFonts w:asciiTheme="minorHAnsi" w:hAnsiTheme="minorHAnsi" w:cs="Calibri"/>
                <w:sz w:val="22"/>
                <w:szCs w:val="22"/>
              </w:rPr>
            </w:pPr>
          </w:p>
        </w:tc>
      </w:tr>
    </w:tbl>
    <w:p w14:paraId="2BFA6377" w14:textId="77777777" w:rsidR="009127F0" w:rsidRPr="00F17E1A" w:rsidRDefault="009127F0" w:rsidP="009127F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br/>
      </w:r>
    </w:p>
    <w:tbl>
      <w:tblPr>
        <w:tblW w:w="0" w:type="auto"/>
        <w:jc w:val="center"/>
        <w:tblLayout w:type="fixed"/>
        <w:tblCellMar>
          <w:left w:w="75" w:type="dxa"/>
          <w:right w:w="75" w:type="dxa"/>
        </w:tblCellMar>
        <w:tblLook w:val="0000" w:firstRow="0" w:lastRow="0" w:firstColumn="0" w:lastColumn="0" w:noHBand="0" w:noVBand="0"/>
      </w:tblPr>
      <w:tblGrid>
        <w:gridCol w:w="1939"/>
        <w:gridCol w:w="1589"/>
        <w:gridCol w:w="1764"/>
        <w:gridCol w:w="1764"/>
        <w:gridCol w:w="1238"/>
        <w:gridCol w:w="1063"/>
      </w:tblGrid>
      <w:tr w:rsidR="009127F0" w:rsidRPr="00F17E1A" w14:paraId="3A78215E" w14:textId="77777777" w:rsidTr="00A44340">
        <w:trPr>
          <w:jc w:val="center"/>
        </w:trPr>
        <w:tc>
          <w:tcPr>
            <w:tcW w:w="1939" w:type="dxa"/>
            <w:tcBorders>
              <w:top w:val="nil"/>
              <w:left w:val="nil"/>
              <w:bottom w:val="nil"/>
              <w:right w:val="nil"/>
            </w:tcBorders>
            <w:vAlign w:val="center"/>
          </w:tcPr>
          <w:p w14:paraId="3FC6973C"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lastRenderedPageBreak/>
              <w:t>Variable</w:t>
            </w:r>
          </w:p>
        </w:tc>
        <w:tc>
          <w:tcPr>
            <w:tcW w:w="1589" w:type="dxa"/>
            <w:tcBorders>
              <w:top w:val="nil"/>
              <w:left w:val="nil"/>
              <w:bottom w:val="nil"/>
              <w:right w:val="nil"/>
            </w:tcBorders>
            <w:vAlign w:val="center"/>
          </w:tcPr>
          <w:p w14:paraId="40A4ABD1"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Parameter</w:t>
            </w:r>
            <w:r w:rsidRPr="00F17E1A">
              <w:rPr>
                <w:rFonts w:asciiTheme="minorHAnsi" w:hAnsiTheme="minorHAnsi" w:cs="Calibri"/>
                <w:b/>
                <w:bCs/>
                <w:sz w:val="22"/>
                <w:szCs w:val="22"/>
              </w:rPr>
              <w:br/>
              <w:t>Estimate</w:t>
            </w:r>
          </w:p>
        </w:tc>
        <w:tc>
          <w:tcPr>
            <w:tcW w:w="1764" w:type="dxa"/>
            <w:tcBorders>
              <w:top w:val="nil"/>
              <w:left w:val="nil"/>
              <w:bottom w:val="nil"/>
              <w:right w:val="nil"/>
            </w:tcBorders>
            <w:vAlign w:val="center"/>
          </w:tcPr>
          <w:p w14:paraId="086054A9"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Standard</w:t>
            </w:r>
            <w:r w:rsidRPr="00F17E1A">
              <w:rPr>
                <w:rFonts w:asciiTheme="minorHAnsi" w:hAnsiTheme="minorHAnsi" w:cs="Calibri"/>
                <w:b/>
                <w:bCs/>
                <w:sz w:val="22"/>
                <w:szCs w:val="22"/>
              </w:rPr>
              <w:br/>
              <w:t>Error</w:t>
            </w:r>
          </w:p>
        </w:tc>
        <w:tc>
          <w:tcPr>
            <w:tcW w:w="1764" w:type="dxa"/>
            <w:tcBorders>
              <w:top w:val="nil"/>
              <w:left w:val="nil"/>
              <w:bottom w:val="nil"/>
              <w:right w:val="nil"/>
            </w:tcBorders>
            <w:vAlign w:val="center"/>
          </w:tcPr>
          <w:p w14:paraId="729C81CD"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Type II SS</w:t>
            </w:r>
          </w:p>
        </w:tc>
        <w:tc>
          <w:tcPr>
            <w:tcW w:w="1238" w:type="dxa"/>
            <w:tcBorders>
              <w:top w:val="nil"/>
              <w:left w:val="nil"/>
              <w:bottom w:val="nil"/>
              <w:right w:val="nil"/>
            </w:tcBorders>
            <w:vAlign w:val="center"/>
          </w:tcPr>
          <w:p w14:paraId="792C8E54"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F Value</w:t>
            </w:r>
          </w:p>
        </w:tc>
        <w:tc>
          <w:tcPr>
            <w:tcW w:w="1063" w:type="dxa"/>
            <w:tcBorders>
              <w:top w:val="nil"/>
              <w:left w:val="nil"/>
              <w:bottom w:val="nil"/>
              <w:right w:val="nil"/>
            </w:tcBorders>
            <w:vAlign w:val="center"/>
          </w:tcPr>
          <w:p w14:paraId="3D5D2C45" w14:textId="77777777" w:rsidR="009127F0" w:rsidRPr="00F17E1A" w:rsidRDefault="009127F0" w:rsidP="00A44340">
            <w:pPr>
              <w:pStyle w:val="NormalWeb"/>
              <w:spacing w:before="0" w:after="0" w:line="288" w:lineRule="auto"/>
              <w:rPr>
                <w:rFonts w:asciiTheme="minorHAnsi" w:hAnsiTheme="minorHAnsi" w:cs="Calibri"/>
                <w:b/>
                <w:bCs/>
                <w:sz w:val="22"/>
                <w:szCs w:val="22"/>
              </w:rPr>
            </w:pPr>
            <w:proofErr w:type="spellStart"/>
            <w:r w:rsidRPr="00F17E1A">
              <w:rPr>
                <w:rFonts w:asciiTheme="minorHAnsi" w:hAnsiTheme="minorHAnsi" w:cs="Calibri"/>
                <w:b/>
                <w:bCs/>
                <w:sz w:val="22"/>
                <w:szCs w:val="22"/>
              </w:rPr>
              <w:t>Pr</w:t>
            </w:r>
            <w:proofErr w:type="spellEnd"/>
            <w:r w:rsidRPr="00F17E1A">
              <w:rPr>
                <w:rFonts w:asciiTheme="minorHAnsi" w:hAnsiTheme="minorHAnsi" w:cs="Calibri"/>
                <w:b/>
                <w:bCs/>
                <w:sz w:val="22"/>
                <w:szCs w:val="22"/>
              </w:rPr>
              <w:t xml:space="preserve"> &gt; F</w:t>
            </w:r>
          </w:p>
        </w:tc>
      </w:tr>
      <w:tr w:rsidR="009127F0" w:rsidRPr="00F17E1A" w14:paraId="30396E48" w14:textId="77777777" w:rsidTr="00A44340">
        <w:trPr>
          <w:jc w:val="center"/>
        </w:trPr>
        <w:tc>
          <w:tcPr>
            <w:tcW w:w="1939" w:type="dxa"/>
            <w:tcBorders>
              <w:top w:val="nil"/>
              <w:left w:val="nil"/>
              <w:bottom w:val="nil"/>
              <w:right w:val="nil"/>
            </w:tcBorders>
            <w:vAlign w:val="center"/>
          </w:tcPr>
          <w:p w14:paraId="2DA4E5DF"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Intercept</w:t>
            </w:r>
          </w:p>
        </w:tc>
        <w:tc>
          <w:tcPr>
            <w:tcW w:w="1589" w:type="dxa"/>
            <w:tcBorders>
              <w:top w:val="nil"/>
              <w:left w:val="nil"/>
              <w:bottom w:val="nil"/>
              <w:right w:val="nil"/>
            </w:tcBorders>
            <w:vAlign w:val="center"/>
          </w:tcPr>
          <w:p w14:paraId="2A1363DF"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58.50805</w:t>
            </w:r>
          </w:p>
        </w:tc>
        <w:tc>
          <w:tcPr>
            <w:tcW w:w="1764" w:type="dxa"/>
            <w:tcBorders>
              <w:top w:val="nil"/>
              <w:left w:val="nil"/>
              <w:bottom w:val="nil"/>
              <w:right w:val="nil"/>
            </w:tcBorders>
            <w:vAlign w:val="center"/>
          </w:tcPr>
          <w:p w14:paraId="44EB1CE8"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3.30769</w:t>
            </w:r>
          </w:p>
        </w:tc>
        <w:tc>
          <w:tcPr>
            <w:tcW w:w="1764" w:type="dxa"/>
            <w:tcBorders>
              <w:top w:val="nil"/>
              <w:left w:val="nil"/>
              <w:bottom w:val="nil"/>
              <w:right w:val="nil"/>
            </w:tcBorders>
            <w:vAlign w:val="center"/>
          </w:tcPr>
          <w:p w14:paraId="0AC0C148"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55350</w:t>
            </w:r>
          </w:p>
        </w:tc>
        <w:tc>
          <w:tcPr>
            <w:tcW w:w="1238" w:type="dxa"/>
            <w:tcBorders>
              <w:top w:val="nil"/>
              <w:left w:val="nil"/>
              <w:bottom w:val="nil"/>
              <w:right w:val="nil"/>
            </w:tcBorders>
            <w:vAlign w:val="center"/>
          </w:tcPr>
          <w:p w14:paraId="1FC3A832"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312.88</w:t>
            </w:r>
          </w:p>
        </w:tc>
        <w:tc>
          <w:tcPr>
            <w:tcW w:w="1063" w:type="dxa"/>
            <w:tcBorders>
              <w:top w:val="nil"/>
              <w:left w:val="nil"/>
              <w:bottom w:val="nil"/>
              <w:right w:val="nil"/>
            </w:tcBorders>
            <w:vAlign w:val="center"/>
          </w:tcPr>
          <w:p w14:paraId="3018531E"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5F4E97D3" w14:textId="77777777" w:rsidTr="00A44340">
        <w:trPr>
          <w:jc w:val="center"/>
        </w:trPr>
        <w:tc>
          <w:tcPr>
            <w:tcW w:w="1939" w:type="dxa"/>
            <w:tcBorders>
              <w:top w:val="nil"/>
              <w:left w:val="nil"/>
              <w:bottom w:val="nil"/>
              <w:right w:val="nil"/>
            </w:tcBorders>
            <w:vAlign w:val="center"/>
          </w:tcPr>
          <w:p w14:paraId="26488578" w14:textId="77777777" w:rsidR="009127F0" w:rsidRPr="00F17E1A" w:rsidRDefault="009127F0" w:rsidP="00A44340">
            <w:pPr>
              <w:pStyle w:val="NormalWeb"/>
              <w:spacing w:before="0" w:after="0" w:line="288" w:lineRule="auto"/>
              <w:rPr>
                <w:rFonts w:asciiTheme="minorHAnsi" w:hAnsiTheme="minorHAnsi" w:cs="Calibri"/>
                <w:b/>
                <w:bCs/>
                <w:sz w:val="22"/>
                <w:szCs w:val="22"/>
              </w:rPr>
            </w:pPr>
            <w:proofErr w:type="spellStart"/>
            <w:r w:rsidRPr="00F17E1A">
              <w:rPr>
                <w:rFonts w:asciiTheme="minorHAnsi" w:hAnsiTheme="minorHAnsi" w:cs="Calibri"/>
                <w:b/>
                <w:bCs/>
                <w:sz w:val="22"/>
                <w:szCs w:val="22"/>
              </w:rPr>
              <w:t>Accept_pct</w:t>
            </w:r>
            <w:proofErr w:type="spellEnd"/>
          </w:p>
        </w:tc>
        <w:tc>
          <w:tcPr>
            <w:tcW w:w="1589" w:type="dxa"/>
            <w:tcBorders>
              <w:top w:val="nil"/>
              <w:left w:val="nil"/>
              <w:bottom w:val="nil"/>
              <w:right w:val="nil"/>
            </w:tcBorders>
            <w:vAlign w:val="center"/>
          </w:tcPr>
          <w:p w14:paraId="473500BE"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-20.84219</w:t>
            </w:r>
          </w:p>
        </w:tc>
        <w:tc>
          <w:tcPr>
            <w:tcW w:w="1764" w:type="dxa"/>
            <w:tcBorders>
              <w:top w:val="nil"/>
              <w:left w:val="nil"/>
              <w:bottom w:val="nil"/>
              <w:right w:val="nil"/>
            </w:tcBorders>
            <w:vAlign w:val="center"/>
          </w:tcPr>
          <w:p w14:paraId="576A630C"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3.39071</w:t>
            </w:r>
          </w:p>
        </w:tc>
        <w:tc>
          <w:tcPr>
            <w:tcW w:w="1764" w:type="dxa"/>
            <w:tcBorders>
              <w:top w:val="nil"/>
              <w:left w:val="nil"/>
              <w:bottom w:val="nil"/>
              <w:right w:val="nil"/>
            </w:tcBorders>
            <w:vAlign w:val="center"/>
          </w:tcPr>
          <w:p w14:paraId="27669E06"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6684.00364</w:t>
            </w:r>
          </w:p>
        </w:tc>
        <w:tc>
          <w:tcPr>
            <w:tcW w:w="1238" w:type="dxa"/>
            <w:tcBorders>
              <w:top w:val="nil"/>
              <w:left w:val="nil"/>
              <w:bottom w:val="nil"/>
              <w:right w:val="nil"/>
            </w:tcBorders>
            <w:vAlign w:val="center"/>
          </w:tcPr>
          <w:p w14:paraId="26C91DC7"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37.78</w:t>
            </w:r>
          </w:p>
        </w:tc>
        <w:tc>
          <w:tcPr>
            <w:tcW w:w="1063" w:type="dxa"/>
            <w:tcBorders>
              <w:top w:val="nil"/>
              <w:left w:val="nil"/>
              <w:bottom w:val="nil"/>
              <w:right w:val="nil"/>
            </w:tcBorders>
            <w:vAlign w:val="center"/>
          </w:tcPr>
          <w:p w14:paraId="0C882DB8"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55B46AB6" w14:textId="77777777" w:rsidTr="00A44340">
        <w:trPr>
          <w:jc w:val="center"/>
        </w:trPr>
        <w:tc>
          <w:tcPr>
            <w:tcW w:w="1939" w:type="dxa"/>
            <w:tcBorders>
              <w:top w:val="nil"/>
              <w:left w:val="nil"/>
              <w:bottom w:val="nil"/>
              <w:right w:val="nil"/>
            </w:tcBorders>
            <w:vAlign w:val="center"/>
          </w:tcPr>
          <w:p w14:paraId="65236B64" w14:textId="77777777" w:rsidR="009127F0" w:rsidRPr="00F17E1A" w:rsidRDefault="009127F0" w:rsidP="00A44340">
            <w:pPr>
              <w:pStyle w:val="NormalWeb"/>
              <w:spacing w:before="0" w:after="0" w:line="288" w:lineRule="auto"/>
              <w:rPr>
                <w:rFonts w:asciiTheme="minorHAnsi" w:hAnsiTheme="minorHAnsi" w:cs="Calibri"/>
                <w:b/>
                <w:bCs/>
                <w:sz w:val="22"/>
                <w:szCs w:val="22"/>
              </w:rPr>
            </w:pPr>
            <w:proofErr w:type="spellStart"/>
            <w:r w:rsidRPr="00F17E1A">
              <w:rPr>
                <w:rFonts w:asciiTheme="minorHAnsi" w:hAnsiTheme="minorHAnsi" w:cs="Calibri"/>
                <w:b/>
                <w:bCs/>
                <w:sz w:val="22"/>
                <w:szCs w:val="22"/>
              </w:rPr>
              <w:t>P_Undergrad</w:t>
            </w:r>
            <w:proofErr w:type="spellEnd"/>
          </w:p>
        </w:tc>
        <w:tc>
          <w:tcPr>
            <w:tcW w:w="1589" w:type="dxa"/>
            <w:tcBorders>
              <w:top w:val="nil"/>
              <w:left w:val="nil"/>
              <w:bottom w:val="nil"/>
              <w:right w:val="nil"/>
            </w:tcBorders>
            <w:vAlign w:val="center"/>
          </w:tcPr>
          <w:p w14:paraId="1ADBD131"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-0.00131</w:t>
            </w:r>
          </w:p>
        </w:tc>
        <w:tc>
          <w:tcPr>
            <w:tcW w:w="1764" w:type="dxa"/>
            <w:tcBorders>
              <w:top w:val="nil"/>
              <w:left w:val="nil"/>
              <w:bottom w:val="nil"/>
              <w:right w:val="nil"/>
            </w:tcBorders>
            <w:vAlign w:val="center"/>
          </w:tcPr>
          <w:p w14:paraId="7DF513EC"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0.00033369</w:t>
            </w:r>
          </w:p>
        </w:tc>
        <w:tc>
          <w:tcPr>
            <w:tcW w:w="1764" w:type="dxa"/>
            <w:tcBorders>
              <w:top w:val="nil"/>
              <w:left w:val="nil"/>
              <w:bottom w:val="nil"/>
              <w:right w:val="nil"/>
            </w:tcBorders>
            <w:vAlign w:val="center"/>
          </w:tcPr>
          <w:p w14:paraId="3E0A3DBE"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2734.25255</w:t>
            </w:r>
          </w:p>
        </w:tc>
        <w:tc>
          <w:tcPr>
            <w:tcW w:w="1238" w:type="dxa"/>
            <w:tcBorders>
              <w:top w:val="nil"/>
              <w:left w:val="nil"/>
              <w:bottom w:val="nil"/>
              <w:right w:val="nil"/>
            </w:tcBorders>
            <w:vAlign w:val="center"/>
          </w:tcPr>
          <w:p w14:paraId="29EF895A"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15.46</w:t>
            </w:r>
          </w:p>
        </w:tc>
        <w:tc>
          <w:tcPr>
            <w:tcW w:w="1063" w:type="dxa"/>
            <w:tcBorders>
              <w:top w:val="nil"/>
              <w:left w:val="nil"/>
              <w:bottom w:val="nil"/>
              <w:right w:val="nil"/>
            </w:tcBorders>
            <w:vAlign w:val="center"/>
          </w:tcPr>
          <w:p w14:paraId="657507AD"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3BD4C998" w14:textId="77777777" w:rsidTr="00A44340">
        <w:trPr>
          <w:jc w:val="center"/>
        </w:trPr>
        <w:tc>
          <w:tcPr>
            <w:tcW w:w="1939" w:type="dxa"/>
            <w:tcBorders>
              <w:top w:val="nil"/>
              <w:left w:val="nil"/>
              <w:bottom w:val="nil"/>
              <w:right w:val="nil"/>
            </w:tcBorders>
            <w:vAlign w:val="center"/>
          </w:tcPr>
          <w:p w14:paraId="056EB36B"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Outstate</w:t>
            </w:r>
          </w:p>
        </w:tc>
        <w:tc>
          <w:tcPr>
            <w:tcW w:w="1589" w:type="dxa"/>
            <w:tcBorders>
              <w:top w:val="nil"/>
              <w:left w:val="nil"/>
              <w:bottom w:val="nil"/>
              <w:right w:val="nil"/>
            </w:tcBorders>
            <w:vAlign w:val="center"/>
          </w:tcPr>
          <w:p w14:paraId="02E5C78C"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0.00159</w:t>
            </w:r>
          </w:p>
        </w:tc>
        <w:tc>
          <w:tcPr>
            <w:tcW w:w="1764" w:type="dxa"/>
            <w:tcBorders>
              <w:top w:val="nil"/>
              <w:left w:val="nil"/>
              <w:bottom w:val="nil"/>
              <w:right w:val="nil"/>
            </w:tcBorders>
            <w:vAlign w:val="center"/>
          </w:tcPr>
          <w:p w14:paraId="4424F7C3"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0.00014879</w:t>
            </w:r>
          </w:p>
        </w:tc>
        <w:tc>
          <w:tcPr>
            <w:tcW w:w="1764" w:type="dxa"/>
            <w:tcBorders>
              <w:top w:val="nil"/>
              <w:left w:val="nil"/>
              <w:bottom w:val="nil"/>
              <w:right w:val="nil"/>
            </w:tcBorders>
            <w:vAlign w:val="center"/>
          </w:tcPr>
          <w:p w14:paraId="5941CCA2"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20154</w:t>
            </w:r>
          </w:p>
        </w:tc>
        <w:tc>
          <w:tcPr>
            <w:tcW w:w="1238" w:type="dxa"/>
            <w:tcBorders>
              <w:top w:val="nil"/>
              <w:left w:val="nil"/>
              <w:bottom w:val="nil"/>
              <w:right w:val="nil"/>
            </w:tcBorders>
            <w:vAlign w:val="center"/>
          </w:tcPr>
          <w:p w14:paraId="4C5436B2"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113.93</w:t>
            </w:r>
          </w:p>
        </w:tc>
        <w:tc>
          <w:tcPr>
            <w:tcW w:w="1063" w:type="dxa"/>
            <w:tcBorders>
              <w:top w:val="nil"/>
              <w:left w:val="nil"/>
              <w:bottom w:val="nil"/>
              <w:right w:val="nil"/>
            </w:tcBorders>
            <w:vAlign w:val="center"/>
          </w:tcPr>
          <w:p w14:paraId="55C32E51"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2F21D438" w14:textId="77777777" w:rsidTr="00A44340">
        <w:trPr>
          <w:jc w:val="center"/>
        </w:trPr>
        <w:tc>
          <w:tcPr>
            <w:tcW w:w="1939" w:type="dxa"/>
            <w:tcBorders>
              <w:top w:val="nil"/>
              <w:left w:val="nil"/>
              <w:bottom w:val="nil"/>
              <w:right w:val="nil"/>
            </w:tcBorders>
            <w:vAlign w:val="center"/>
          </w:tcPr>
          <w:p w14:paraId="6D46A2D5" w14:textId="77777777" w:rsidR="009127F0" w:rsidRPr="00F17E1A" w:rsidRDefault="009127F0" w:rsidP="00A44340">
            <w:pPr>
              <w:pStyle w:val="NormalWeb"/>
              <w:spacing w:before="0" w:after="0" w:line="288" w:lineRule="auto"/>
              <w:rPr>
                <w:rFonts w:asciiTheme="minorHAnsi" w:hAnsiTheme="minorHAnsi" w:cs="Calibri"/>
                <w:b/>
                <w:bCs/>
                <w:sz w:val="22"/>
                <w:szCs w:val="22"/>
              </w:rPr>
            </w:pPr>
            <w:proofErr w:type="spellStart"/>
            <w:r w:rsidRPr="00F17E1A">
              <w:rPr>
                <w:rFonts w:asciiTheme="minorHAnsi" w:hAnsiTheme="minorHAnsi" w:cs="Calibri"/>
                <w:b/>
                <w:bCs/>
                <w:sz w:val="22"/>
                <w:szCs w:val="22"/>
              </w:rPr>
              <w:t>perc_alumni</w:t>
            </w:r>
            <w:proofErr w:type="spellEnd"/>
          </w:p>
        </w:tc>
        <w:tc>
          <w:tcPr>
            <w:tcW w:w="1589" w:type="dxa"/>
            <w:tcBorders>
              <w:top w:val="nil"/>
              <w:left w:val="nil"/>
              <w:bottom w:val="nil"/>
              <w:right w:val="nil"/>
            </w:tcBorders>
            <w:vAlign w:val="center"/>
          </w:tcPr>
          <w:p w14:paraId="49E1C4AF"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0.31060</w:t>
            </w:r>
          </w:p>
        </w:tc>
        <w:tc>
          <w:tcPr>
            <w:tcW w:w="1764" w:type="dxa"/>
            <w:tcBorders>
              <w:top w:val="nil"/>
              <w:left w:val="nil"/>
              <w:bottom w:val="nil"/>
              <w:right w:val="nil"/>
            </w:tcBorders>
            <w:vAlign w:val="center"/>
          </w:tcPr>
          <w:p w14:paraId="7543386D"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0.04747</w:t>
            </w:r>
          </w:p>
        </w:tc>
        <w:tc>
          <w:tcPr>
            <w:tcW w:w="1764" w:type="dxa"/>
            <w:tcBorders>
              <w:top w:val="nil"/>
              <w:left w:val="nil"/>
              <w:bottom w:val="nil"/>
              <w:right w:val="nil"/>
            </w:tcBorders>
            <w:vAlign w:val="center"/>
          </w:tcPr>
          <w:p w14:paraId="2ED8990C"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7573.86804</w:t>
            </w:r>
          </w:p>
        </w:tc>
        <w:tc>
          <w:tcPr>
            <w:tcW w:w="1238" w:type="dxa"/>
            <w:tcBorders>
              <w:top w:val="nil"/>
              <w:left w:val="nil"/>
              <w:bottom w:val="nil"/>
              <w:right w:val="nil"/>
            </w:tcBorders>
            <w:vAlign w:val="center"/>
          </w:tcPr>
          <w:p w14:paraId="4674271E"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42.81</w:t>
            </w:r>
          </w:p>
        </w:tc>
        <w:tc>
          <w:tcPr>
            <w:tcW w:w="1063" w:type="dxa"/>
            <w:tcBorders>
              <w:top w:val="nil"/>
              <w:left w:val="nil"/>
              <w:bottom w:val="nil"/>
              <w:right w:val="nil"/>
            </w:tcBorders>
            <w:vAlign w:val="center"/>
          </w:tcPr>
          <w:p w14:paraId="710D87DB"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bl>
    <w:p w14:paraId="3FD74555" w14:textId="77777777" w:rsidR="009127F0" w:rsidRPr="00F17E1A" w:rsidRDefault="009127F0" w:rsidP="009127F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br/>
      </w:r>
    </w:p>
    <w:tbl>
      <w:tblPr>
        <w:tblW w:w="0" w:type="auto"/>
        <w:jc w:val="center"/>
        <w:tblLayout w:type="fixed"/>
        <w:tblCellMar>
          <w:left w:w="0" w:type="dxa"/>
          <w:right w:w="0" w:type="dxa"/>
        </w:tblCellMar>
        <w:tblLook w:val="0000" w:firstRow="0" w:lastRow="0" w:firstColumn="0" w:lastColumn="0" w:noHBand="0" w:noVBand="0"/>
      </w:tblPr>
      <w:tblGrid>
        <w:gridCol w:w="8064"/>
      </w:tblGrid>
      <w:tr w:rsidR="009127F0" w:rsidRPr="00F17E1A" w14:paraId="4552962F" w14:textId="77777777" w:rsidTr="00A44340">
        <w:trPr>
          <w:jc w:val="center"/>
        </w:trPr>
        <w:tc>
          <w:tcPr>
            <w:tcW w:w="8064" w:type="dxa"/>
            <w:tcBorders>
              <w:top w:val="nil"/>
              <w:left w:val="nil"/>
              <w:bottom w:val="nil"/>
              <w:right w:val="nil"/>
            </w:tcBorders>
            <w:vAlign w:val="center"/>
          </w:tcPr>
          <w:p w14:paraId="408B9151"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Bounds on condition number: 1.5717, 21.251</w:t>
            </w:r>
          </w:p>
        </w:tc>
      </w:tr>
    </w:tbl>
    <w:p w14:paraId="0C58670A" w14:textId="77777777" w:rsidR="009127F0" w:rsidRPr="00F17E1A" w:rsidRDefault="009127F0" w:rsidP="009127F0">
      <w:pPr>
        <w:pStyle w:val="NormalWeb"/>
        <w:spacing w:before="0" w:after="0" w:line="288" w:lineRule="auto"/>
        <w:rPr>
          <w:rFonts w:asciiTheme="minorHAnsi" w:hAnsiTheme="minorHAnsi" w:cs="Calibr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4800"/>
      </w:tblGrid>
      <w:tr w:rsidR="009127F0" w:rsidRPr="00F17E1A" w14:paraId="57F7B896" w14:textId="77777777" w:rsidTr="00A44340">
        <w:trPr>
          <w:jc w:val="center"/>
        </w:trPr>
        <w:tc>
          <w:tcPr>
            <w:tcW w:w="4800" w:type="dxa"/>
            <w:tcBorders>
              <w:top w:val="nil"/>
              <w:left w:val="nil"/>
              <w:bottom w:val="nil"/>
              <w:right w:val="nil"/>
            </w:tcBorders>
            <w:vAlign w:val="center"/>
          </w:tcPr>
          <w:p w14:paraId="36759591"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Forward Selection: Step 5</w:t>
            </w:r>
          </w:p>
        </w:tc>
      </w:tr>
    </w:tbl>
    <w:p w14:paraId="55713552" w14:textId="77777777" w:rsidR="009127F0" w:rsidRPr="00F17E1A" w:rsidRDefault="009127F0" w:rsidP="009127F0">
      <w:pPr>
        <w:pStyle w:val="NormalWeb"/>
        <w:spacing w:before="0" w:after="0" w:line="288" w:lineRule="auto"/>
        <w:rPr>
          <w:rFonts w:asciiTheme="minorHAnsi" w:hAnsiTheme="minorHAnsi" w:cs="Calibr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9360"/>
      </w:tblGrid>
      <w:tr w:rsidR="009127F0" w:rsidRPr="00F17E1A" w14:paraId="66D7BF7D" w14:textId="77777777" w:rsidTr="00A44340">
        <w:trPr>
          <w:jc w:val="center"/>
        </w:trPr>
        <w:tc>
          <w:tcPr>
            <w:tcW w:w="9360" w:type="dxa"/>
            <w:tcBorders>
              <w:top w:val="nil"/>
              <w:left w:val="nil"/>
              <w:bottom w:val="nil"/>
              <w:right w:val="nil"/>
            </w:tcBorders>
            <w:vAlign w:val="center"/>
          </w:tcPr>
          <w:p w14:paraId="73177B07"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 xml:space="preserve">Variable </w:t>
            </w:r>
            <w:proofErr w:type="spellStart"/>
            <w:r w:rsidRPr="00F17E1A">
              <w:rPr>
                <w:rFonts w:asciiTheme="minorHAnsi" w:hAnsiTheme="minorHAnsi" w:cs="Calibri"/>
                <w:sz w:val="22"/>
                <w:szCs w:val="22"/>
              </w:rPr>
              <w:t>F_Undergrad</w:t>
            </w:r>
            <w:proofErr w:type="spellEnd"/>
            <w:r w:rsidRPr="00F17E1A">
              <w:rPr>
                <w:rFonts w:asciiTheme="minorHAnsi" w:hAnsiTheme="minorHAnsi" w:cs="Calibri"/>
                <w:sz w:val="22"/>
                <w:szCs w:val="22"/>
              </w:rPr>
              <w:t xml:space="preserve"> Entered: R-Square = 0.4164 and C(p) = 6.0000</w:t>
            </w:r>
          </w:p>
        </w:tc>
      </w:tr>
    </w:tbl>
    <w:p w14:paraId="00FA8ECA" w14:textId="77777777" w:rsidR="009127F0" w:rsidRPr="00F17E1A" w:rsidRDefault="009127F0" w:rsidP="009127F0">
      <w:pPr>
        <w:pStyle w:val="NormalWeb"/>
        <w:spacing w:before="0" w:after="0" w:line="288" w:lineRule="auto"/>
        <w:rPr>
          <w:rFonts w:asciiTheme="minorHAnsi" w:hAnsiTheme="minorHAnsi" w:cs="Calibri"/>
          <w:sz w:val="22"/>
          <w:szCs w:val="22"/>
        </w:rPr>
      </w:pPr>
    </w:p>
    <w:tbl>
      <w:tblPr>
        <w:tblW w:w="0" w:type="auto"/>
        <w:jc w:val="center"/>
        <w:tblLayout w:type="fixed"/>
        <w:tblCellMar>
          <w:left w:w="75" w:type="dxa"/>
          <w:right w:w="75" w:type="dxa"/>
        </w:tblCellMar>
        <w:tblLook w:val="0000" w:firstRow="0" w:lastRow="0" w:firstColumn="0" w:lastColumn="0" w:noHBand="0" w:noVBand="0"/>
      </w:tblPr>
      <w:tblGrid>
        <w:gridCol w:w="2880"/>
        <w:gridCol w:w="640"/>
        <w:gridCol w:w="1344"/>
        <w:gridCol w:w="1728"/>
        <w:gridCol w:w="1344"/>
        <w:gridCol w:w="1152"/>
      </w:tblGrid>
      <w:tr w:rsidR="009127F0" w:rsidRPr="00F17E1A" w14:paraId="09D09AA1" w14:textId="77777777" w:rsidTr="00A44340">
        <w:trPr>
          <w:jc w:val="center"/>
        </w:trPr>
        <w:tc>
          <w:tcPr>
            <w:tcW w:w="9088" w:type="dxa"/>
            <w:gridSpan w:val="6"/>
            <w:tcBorders>
              <w:top w:val="nil"/>
              <w:left w:val="nil"/>
              <w:bottom w:val="nil"/>
              <w:right w:val="nil"/>
            </w:tcBorders>
            <w:vAlign w:val="center"/>
          </w:tcPr>
          <w:p w14:paraId="27447F33"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Analysis of Variance</w:t>
            </w:r>
          </w:p>
        </w:tc>
      </w:tr>
      <w:tr w:rsidR="009127F0" w:rsidRPr="00F17E1A" w14:paraId="676B0DB1" w14:textId="77777777" w:rsidTr="00A44340">
        <w:trPr>
          <w:jc w:val="center"/>
        </w:trPr>
        <w:tc>
          <w:tcPr>
            <w:tcW w:w="2880" w:type="dxa"/>
            <w:tcBorders>
              <w:top w:val="nil"/>
              <w:left w:val="nil"/>
              <w:bottom w:val="nil"/>
              <w:right w:val="nil"/>
            </w:tcBorders>
            <w:vAlign w:val="center"/>
          </w:tcPr>
          <w:p w14:paraId="22C8BBF7"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Source</w:t>
            </w:r>
          </w:p>
        </w:tc>
        <w:tc>
          <w:tcPr>
            <w:tcW w:w="640" w:type="dxa"/>
            <w:tcBorders>
              <w:top w:val="nil"/>
              <w:left w:val="nil"/>
              <w:bottom w:val="nil"/>
              <w:right w:val="nil"/>
            </w:tcBorders>
            <w:vAlign w:val="center"/>
          </w:tcPr>
          <w:p w14:paraId="09DFA7AC"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DF</w:t>
            </w:r>
          </w:p>
        </w:tc>
        <w:tc>
          <w:tcPr>
            <w:tcW w:w="1344" w:type="dxa"/>
            <w:tcBorders>
              <w:top w:val="nil"/>
              <w:left w:val="nil"/>
              <w:bottom w:val="nil"/>
              <w:right w:val="nil"/>
            </w:tcBorders>
            <w:vAlign w:val="center"/>
          </w:tcPr>
          <w:p w14:paraId="64301E67"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Sum of</w:t>
            </w:r>
            <w:r w:rsidRPr="00F17E1A">
              <w:rPr>
                <w:rFonts w:asciiTheme="minorHAnsi" w:hAnsiTheme="minorHAnsi" w:cs="Calibri"/>
                <w:b/>
                <w:bCs/>
                <w:sz w:val="22"/>
                <w:szCs w:val="22"/>
              </w:rPr>
              <w:br/>
              <w:t>Squares</w:t>
            </w:r>
          </w:p>
        </w:tc>
        <w:tc>
          <w:tcPr>
            <w:tcW w:w="1728" w:type="dxa"/>
            <w:tcBorders>
              <w:top w:val="nil"/>
              <w:left w:val="nil"/>
              <w:bottom w:val="nil"/>
              <w:right w:val="nil"/>
            </w:tcBorders>
            <w:vAlign w:val="center"/>
          </w:tcPr>
          <w:p w14:paraId="250B3E5B"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Mean</w:t>
            </w:r>
            <w:r w:rsidRPr="00F17E1A">
              <w:rPr>
                <w:rFonts w:asciiTheme="minorHAnsi" w:hAnsiTheme="minorHAnsi" w:cs="Calibri"/>
                <w:b/>
                <w:bCs/>
                <w:sz w:val="22"/>
                <w:szCs w:val="22"/>
              </w:rPr>
              <w:br/>
              <w:t>Square</w:t>
            </w:r>
          </w:p>
        </w:tc>
        <w:tc>
          <w:tcPr>
            <w:tcW w:w="1344" w:type="dxa"/>
            <w:tcBorders>
              <w:top w:val="nil"/>
              <w:left w:val="nil"/>
              <w:bottom w:val="nil"/>
              <w:right w:val="nil"/>
            </w:tcBorders>
            <w:vAlign w:val="center"/>
          </w:tcPr>
          <w:p w14:paraId="3B63FEA1"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F Value</w:t>
            </w:r>
          </w:p>
        </w:tc>
        <w:tc>
          <w:tcPr>
            <w:tcW w:w="1152" w:type="dxa"/>
            <w:tcBorders>
              <w:top w:val="nil"/>
              <w:left w:val="nil"/>
              <w:bottom w:val="nil"/>
              <w:right w:val="nil"/>
            </w:tcBorders>
            <w:vAlign w:val="center"/>
          </w:tcPr>
          <w:p w14:paraId="062C2A9A" w14:textId="77777777" w:rsidR="009127F0" w:rsidRPr="00F17E1A" w:rsidRDefault="009127F0" w:rsidP="00A44340">
            <w:pPr>
              <w:pStyle w:val="NormalWeb"/>
              <w:spacing w:before="0" w:after="0" w:line="288" w:lineRule="auto"/>
              <w:rPr>
                <w:rFonts w:asciiTheme="minorHAnsi" w:hAnsiTheme="minorHAnsi" w:cs="Calibri"/>
                <w:b/>
                <w:bCs/>
                <w:sz w:val="22"/>
                <w:szCs w:val="22"/>
              </w:rPr>
            </w:pPr>
            <w:proofErr w:type="spellStart"/>
            <w:r w:rsidRPr="00F17E1A">
              <w:rPr>
                <w:rFonts w:asciiTheme="minorHAnsi" w:hAnsiTheme="minorHAnsi" w:cs="Calibri"/>
                <w:b/>
                <w:bCs/>
                <w:sz w:val="22"/>
                <w:szCs w:val="22"/>
              </w:rPr>
              <w:t>Pr</w:t>
            </w:r>
            <w:proofErr w:type="spellEnd"/>
            <w:r w:rsidRPr="00F17E1A">
              <w:rPr>
                <w:rFonts w:asciiTheme="minorHAnsi" w:hAnsiTheme="minorHAnsi" w:cs="Calibri"/>
                <w:b/>
                <w:bCs/>
                <w:sz w:val="22"/>
                <w:szCs w:val="22"/>
              </w:rPr>
              <w:t xml:space="preserve"> &gt; F</w:t>
            </w:r>
          </w:p>
        </w:tc>
      </w:tr>
      <w:tr w:rsidR="009127F0" w:rsidRPr="00F17E1A" w14:paraId="161DC7E3" w14:textId="77777777" w:rsidTr="00A44340">
        <w:trPr>
          <w:jc w:val="center"/>
        </w:trPr>
        <w:tc>
          <w:tcPr>
            <w:tcW w:w="2880" w:type="dxa"/>
            <w:tcBorders>
              <w:top w:val="nil"/>
              <w:left w:val="nil"/>
              <w:bottom w:val="nil"/>
              <w:right w:val="nil"/>
            </w:tcBorders>
            <w:vAlign w:val="center"/>
          </w:tcPr>
          <w:p w14:paraId="10F91E8A"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Model</w:t>
            </w:r>
          </w:p>
        </w:tc>
        <w:tc>
          <w:tcPr>
            <w:tcW w:w="640" w:type="dxa"/>
            <w:tcBorders>
              <w:top w:val="nil"/>
              <w:left w:val="nil"/>
              <w:bottom w:val="nil"/>
              <w:right w:val="nil"/>
            </w:tcBorders>
            <w:vAlign w:val="center"/>
          </w:tcPr>
          <w:p w14:paraId="40154270"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5</w:t>
            </w:r>
          </w:p>
        </w:tc>
        <w:tc>
          <w:tcPr>
            <w:tcW w:w="1344" w:type="dxa"/>
            <w:tcBorders>
              <w:top w:val="nil"/>
              <w:left w:val="nil"/>
              <w:bottom w:val="nil"/>
              <w:right w:val="nil"/>
            </w:tcBorders>
            <w:vAlign w:val="center"/>
          </w:tcPr>
          <w:p w14:paraId="0AA2A645"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95350</w:t>
            </w:r>
          </w:p>
        </w:tc>
        <w:tc>
          <w:tcPr>
            <w:tcW w:w="1728" w:type="dxa"/>
            <w:tcBorders>
              <w:top w:val="nil"/>
              <w:left w:val="nil"/>
              <w:bottom w:val="nil"/>
              <w:right w:val="nil"/>
            </w:tcBorders>
            <w:vAlign w:val="center"/>
          </w:tcPr>
          <w:p w14:paraId="1CD167E8"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19070</w:t>
            </w:r>
          </w:p>
        </w:tc>
        <w:tc>
          <w:tcPr>
            <w:tcW w:w="1344" w:type="dxa"/>
            <w:tcBorders>
              <w:top w:val="nil"/>
              <w:left w:val="nil"/>
              <w:bottom w:val="nil"/>
              <w:right w:val="nil"/>
            </w:tcBorders>
            <w:vAlign w:val="center"/>
          </w:tcPr>
          <w:p w14:paraId="288BE3A8"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110.03</w:t>
            </w:r>
          </w:p>
        </w:tc>
        <w:tc>
          <w:tcPr>
            <w:tcW w:w="1152" w:type="dxa"/>
            <w:tcBorders>
              <w:top w:val="nil"/>
              <w:left w:val="nil"/>
              <w:bottom w:val="nil"/>
              <w:right w:val="nil"/>
            </w:tcBorders>
            <w:vAlign w:val="center"/>
          </w:tcPr>
          <w:p w14:paraId="19A97C99"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3932D31C" w14:textId="77777777" w:rsidTr="00A44340">
        <w:trPr>
          <w:jc w:val="center"/>
        </w:trPr>
        <w:tc>
          <w:tcPr>
            <w:tcW w:w="2880" w:type="dxa"/>
            <w:tcBorders>
              <w:top w:val="nil"/>
              <w:left w:val="nil"/>
              <w:bottom w:val="nil"/>
              <w:right w:val="nil"/>
            </w:tcBorders>
            <w:vAlign w:val="center"/>
          </w:tcPr>
          <w:p w14:paraId="0F89FBD3"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Error</w:t>
            </w:r>
          </w:p>
        </w:tc>
        <w:tc>
          <w:tcPr>
            <w:tcW w:w="640" w:type="dxa"/>
            <w:tcBorders>
              <w:top w:val="nil"/>
              <w:left w:val="nil"/>
              <w:bottom w:val="nil"/>
              <w:right w:val="nil"/>
            </w:tcBorders>
            <w:vAlign w:val="center"/>
          </w:tcPr>
          <w:p w14:paraId="3B8E9582"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771</w:t>
            </w:r>
          </w:p>
        </w:tc>
        <w:tc>
          <w:tcPr>
            <w:tcW w:w="1344" w:type="dxa"/>
            <w:tcBorders>
              <w:top w:val="nil"/>
              <w:left w:val="nil"/>
              <w:bottom w:val="nil"/>
              <w:right w:val="nil"/>
            </w:tcBorders>
            <w:vAlign w:val="center"/>
          </w:tcPr>
          <w:p w14:paraId="680A7D7B"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133627</w:t>
            </w:r>
          </w:p>
        </w:tc>
        <w:tc>
          <w:tcPr>
            <w:tcW w:w="1728" w:type="dxa"/>
            <w:tcBorders>
              <w:top w:val="nil"/>
              <w:left w:val="nil"/>
              <w:bottom w:val="nil"/>
              <w:right w:val="nil"/>
            </w:tcBorders>
            <w:vAlign w:val="center"/>
          </w:tcPr>
          <w:p w14:paraId="757CCF0B"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173.31646</w:t>
            </w:r>
          </w:p>
        </w:tc>
        <w:tc>
          <w:tcPr>
            <w:tcW w:w="1344" w:type="dxa"/>
            <w:tcBorders>
              <w:top w:val="nil"/>
              <w:left w:val="nil"/>
              <w:bottom w:val="nil"/>
              <w:right w:val="nil"/>
            </w:tcBorders>
            <w:vAlign w:val="center"/>
          </w:tcPr>
          <w:p w14:paraId="501FC065" w14:textId="77777777" w:rsidR="009127F0" w:rsidRPr="00F17E1A" w:rsidRDefault="009127F0" w:rsidP="00A44340">
            <w:pPr>
              <w:pStyle w:val="NormalWeb"/>
              <w:spacing w:before="0" w:after="0" w:line="288" w:lineRule="auto"/>
              <w:rPr>
                <w:rFonts w:asciiTheme="minorHAnsi" w:hAnsiTheme="minorHAnsi" w:cs="Calibri"/>
                <w:sz w:val="22"/>
                <w:szCs w:val="22"/>
              </w:rPr>
            </w:pPr>
          </w:p>
        </w:tc>
        <w:tc>
          <w:tcPr>
            <w:tcW w:w="1152" w:type="dxa"/>
            <w:tcBorders>
              <w:top w:val="nil"/>
              <w:left w:val="nil"/>
              <w:bottom w:val="nil"/>
              <w:right w:val="nil"/>
            </w:tcBorders>
            <w:vAlign w:val="center"/>
          </w:tcPr>
          <w:p w14:paraId="6D24D601" w14:textId="77777777" w:rsidR="009127F0" w:rsidRPr="00F17E1A" w:rsidRDefault="009127F0" w:rsidP="00A44340">
            <w:pPr>
              <w:pStyle w:val="NormalWeb"/>
              <w:spacing w:before="0" w:after="0" w:line="288" w:lineRule="auto"/>
              <w:rPr>
                <w:rFonts w:asciiTheme="minorHAnsi" w:hAnsiTheme="minorHAnsi" w:cs="Calibri"/>
                <w:sz w:val="22"/>
                <w:szCs w:val="22"/>
              </w:rPr>
            </w:pPr>
          </w:p>
        </w:tc>
      </w:tr>
      <w:tr w:rsidR="009127F0" w:rsidRPr="00F17E1A" w14:paraId="734C7843" w14:textId="77777777" w:rsidTr="00A44340">
        <w:trPr>
          <w:jc w:val="center"/>
        </w:trPr>
        <w:tc>
          <w:tcPr>
            <w:tcW w:w="2880" w:type="dxa"/>
            <w:tcBorders>
              <w:top w:val="nil"/>
              <w:left w:val="nil"/>
              <w:bottom w:val="nil"/>
              <w:right w:val="nil"/>
            </w:tcBorders>
            <w:vAlign w:val="center"/>
          </w:tcPr>
          <w:p w14:paraId="6DD99EA1"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Corrected Total</w:t>
            </w:r>
          </w:p>
        </w:tc>
        <w:tc>
          <w:tcPr>
            <w:tcW w:w="640" w:type="dxa"/>
            <w:tcBorders>
              <w:top w:val="nil"/>
              <w:left w:val="nil"/>
              <w:bottom w:val="nil"/>
              <w:right w:val="nil"/>
            </w:tcBorders>
            <w:vAlign w:val="center"/>
          </w:tcPr>
          <w:p w14:paraId="50A76EF0"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776</w:t>
            </w:r>
          </w:p>
        </w:tc>
        <w:tc>
          <w:tcPr>
            <w:tcW w:w="1344" w:type="dxa"/>
            <w:tcBorders>
              <w:top w:val="nil"/>
              <w:left w:val="nil"/>
              <w:bottom w:val="nil"/>
              <w:right w:val="nil"/>
            </w:tcBorders>
            <w:vAlign w:val="center"/>
          </w:tcPr>
          <w:p w14:paraId="4257CF1E"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228977</w:t>
            </w:r>
          </w:p>
        </w:tc>
        <w:tc>
          <w:tcPr>
            <w:tcW w:w="1728" w:type="dxa"/>
            <w:tcBorders>
              <w:top w:val="nil"/>
              <w:left w:val="nil"/>
              <w:bottom w:val="nil"/>
              <w:right w:val="nil"/>
            </w:tcBorders>
            <w:vAlign w:val="center"/>
          </w:tcPr>
          <w:p w14:paraId="3DB19B40" w14:textId="77777777" w:rsidR="009127F0" w:rsidRPr="00F17E1A" w:rsidRDefault="009127F0" w:rsidP="00A44340">
            <w:pPr>
              <w:pStyle w:val="NormalWeb"/>
              <w:spacing w:before="0" w:after="0" w:line="288" w:lineRule="auto"/>
              <w:rPr>
                <w:rFonts w:asciiTheme="minorHAnsi" w:hAnsiTheme="minorHAnsi" w:cs="Calibri"/>
                <w:sz w:val="22"/>
                <w:szCs w:val="22"/>
              </w:rPr>
            </w:pPr>
          </w:p>
        </w:tc>
        <w:tc>
          <w:tcPr>
            <w:tcW w:w="1344" w:type="dxa"/>
            <w:tcBorders>
              <w:top w:val="nil"/>
              <w:left w:val="nil"/>
              <w:bottom w:val="nil"/>
              <w:right w:val="nil"/>
            </w:tcBorders>
            <w:vAlign w:val="center"/>
          </w:tcPr>
          <w:p w14:paraId="619DA88F" w14:textId="77777777" w:rsidR="009127F0" w:rsidRPr="00F17E1A" w:rsidRDefault="009127F0" w:rsidP="00A44340">
            <w:pPr>
              <w:pStyle w:val="NormalWeb"/>
              <w:spacing w:before="0" w:after="0" w:line="288" w:lineRule="auto"/>
              <w:rPr>
                <w:rFonts w:asciiTheme="minorHAnsi" w:hAnsiTheme="minorHAnsi" w:cs="Calibri"/>
                <w:sz w:val="22"/>
                <w:szCs w:val="22"/>
              </w:rPr>
            </w:pPr>
          </w:p>
        </w:tc>
        <w:tc>
          <w:tcPr>
            <w:tcW w:w="1152" w:type="dxa"/>
            <w:tcBorders>
              <w:top w:val="nil"/>
              <w:left w:val="nil"/>
              <w:bottom w:val="nil"/>
              <w:right w:val="nil"/>
            </w:tcBorders>
            <w:vAlign w:val="center"/>
          </w:tcPr>
          <w:p w14:paraId="78586CA2" w14:textId="77777777" w:rsidR="009127F0" w:rsidRPr="00F17E1A" w:rsidRDefault="009127F0" w:rsidP="00A44340">
            <w:pPr>
              <w:pStyle w:val="NormalWeb"/>
              <w:spacing w:before="0" w:after="0" w:line="288" w:lineRule="auto"/>
              <w:rPr>
                <w:rFonts w:asciiTheme="minorHAnsi" w:hAnsiTheme="minorHAnsi" w:cs="Calibri"/>
                <w:sz w:val="22"/>
                <w:szCs w:val="22"/>
              </w:rPr>
            </w:pPr>
          </w:p>
        </w:tc>
      </w:tr>
    </w:tbl>
    <w:p w14:paraId="57AE9474" w14:textId="77777777" w:rsidR="009127F0" w:rsidRPr="00F17E1A" w:rsidRDefault="009127F0" w:rsidP="009127F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br/>
      </w:r>
    </w:p>
    <w:tbl>
      <w:tblPr>
        <w:tblW w:w="0" w:type="auto"/>
        <w:jc w:val="center"/>
        <w:tblLayout w:type="fixed"/>
        <w:tblCellMar>
          <w:left w:w="75" w:type="dxa"/>
          <w:right w:w="75" w:type="dxa"/>
        </w:tblCellMar>
        <w:tblLook w:val="0000" w:firstRow="0" w:lastRow="0" w:firstColumn="0" w:lastColumn="0" w:noHBand="0" w:noVBand="0"/>
      </w:tblPr>
      <w:tblGrid>
        <w:gridCol w:w="1903"/>
        <w:gridCol w:w="1731"/>
        <w:gridCol w:w="1731"/>
        <w:gridCol w:w="1731"/>
        <w:gridCol w:w="1216"/>
        <w:gridCol w:w="1044"/>
      </w:tblGrid>
      <w:tr w:rsidR="009127F0" w:rsidRPr="00F17E1A" w14:paraId="537E2A6B" w14:textId="77777777" w:rsidTr="00A44340">
        <w:trPr>
          <w:jc w:val="center"/>
        </w:trPr>
        <w:tc>
          <w:tcPr>
            <w:tcW w:w="1903" w:type="dxa"/>
            <w:tcBorders>
              <w:top w:val="nil"/>
              <w:left w:val="nil"/>
              <w:bottom w:val="nil"/>
              <w:right w:val="nil"/>
            </w:tcBorders>
            <w:vAlign w:val="center"/>
          </w:tcPr>
          <w:p w14:paraId="5F82188E"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Variable</w:t>
            </w:r>
          </w:p>
        </w:tc>
        <w:tc>
          <w:tcPr>
            <w:tcW w:w="1731" w:type="dxa"/>
            <w:tcBorders>
              <w:top w:val="nil"/>
              <w:left w:val="nil"/>
              <w:bottom w:val="nil"/>
              <w:right w:val="nil"/>
            </w:tcBorders>
            <w:vAlign w:val="center"/>
          </w:tcPr>
          <w:p w14:paraId="1CF4E770"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Parameter</w:t>
            </w:r>
            <w:r w:rsidRPr="00F17E1A">
              <w:rPr>
                <w:rFonts w:asciiTheme="minorHAnsi" w:hAnsiTheme="minorHAnsi" w:cs="Calibri"/>
                <w:b/>
                <w:bCs/>
                <w:sz w:val="22"/>
                <w:szCs w:val="22"/>
              </w:rPr>
              <w:br/>
              <w:t>Estimate</w:t>
            </w:r>
          </w:p>
        </w:tc>
        <w:tc>
          <w:tcPr>
            <w:tcW w:w="1731" w:type="dxa"/>
            <w:tcBorders>
              <w:top w:val="nil"/>
              <w:left w:val="nil"/>
              <w:bottom w:val="nil"/>
              <w:right w:val="nil"/>
            </w:tcBorders>
            <w:vAlign w:val="center"/>
          </w:tcPr>
          <w:p w14:paraId="7A5F8415"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Standard</w:t>
            </w:r>
            <w:r w:rsidRPr="00F17E1A">
              <w:rPr>
                <w:rFonts w:asciiTheme="minorHAnsi" w:hAnsiTheme="minorHAnsi" w:cs="Calibri"/>
                <w:b/>
                <w:bCs/>
                <w:sz w:val="22"/>
                <w:szCs w:val="22"/>
              </w:rPr>
              <w:br/>
              <w:t>Error</w:t>
            </w:r>
          </w:p>
        </w:tc>
        <w:tc>
          <w:tcPr>
            <w:tcW w:w="1731" w:type="dxa"/>
            <w:tcBorders>
              <w:top w:val="nil"/>
              <w:left w:val="nil"/>
              <w:bottom w:val="nil"/>
              <w:right w:val="nil"/>
            </w:tcBorders>
            <w:vAlign w:val="center"/>
          </w:tcPr>
          <w:p w14:paraId="3D5B1603"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Type II SS</w:t>
            </w:r>
          </w:p>
        </w:tc>
        <w:tc>
          <w:tcPr>
            <w:tcW w:w="1216" w:type="dxa"/>
            <w:tcBorders>
              <w:top w:val="nil"/>
              <w:left w:val="nil"/>
              <w:bottom w:val="nil"/>
              <w:right w:val="nil"/>
            </w:tcBorders>
            <w:vAlign w:val="center"/>
          </w:tcPr>
          <w:p w14:paraId="6A6838A5"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F Value</w:t>
            </w:r>
          </w:p>
        </w:tc>
        <w:tc>
          <w:tcPr>
            <w:tcW w:w="1044" w:type="dxa"/>
            <w:tcBorders>
              <w:top w:val="nil"/>
              <w:left w:val="nil"/>
              <w:bottom w:val="nil"/>
              <w:right w:val="nil"/>
            </w:tcBorders>
            <w:vAlign w:val="center"/>
          </w:tcPr>
          <w:p w14:paraId="3B51FDB0" w14:textId="77777777" w:rsidR="009127F0" w:rsidRPr="00F17E1A" w:rsidRDefault="009127F0" w:rsidP="00A44340">
            <w:pPr>
              <w:pStyle w:val="NormalWeb"/>
              <w:spacing w:before="0" w:after="0" w:line="288" w:lineRule="auto"/>
              <w:rPr>
                <w:rFonts w:asciiTheme="minorHAnsi" w:hAnsiTheme="minorHAnsi" w:cs="Calibri"/>
                <w:b/>
                <w:bCs/>
                <w:sz w:val="22"/>
                <w:szCs w:val="22"/>
              </w:rPr>
            </w:pPr>
            <w:proofErr w:type="spellStart"/>
            <w:r w:rsidRPr="00F17E1A">
              <w:rPr>
                <w:rFonts w:asciiTheme="minorHAnsi" w:hAnsiTheme="minorHAnsi" w:cs="Calibri"/>
                <w:b/>
                <w:bCs/>
                <w:sz w:val="22"/>
                <w:szCs w:val="22"/>
              </w:rPr>
              <w:t>Pr</w:t>
            </w:r>
            <w:proofErr w:type="spellEnd"/>
            <w:r w:rsidRPr="00F17E1A">
              <w:rPr>
                <w:rFonts w:asciiTheme="minorHAnsi" w:hAnsiTheme="minorHAnsi" w:cs="Calibri"/>
                <w:b/>
                <w:bCs/>
                <w:sz w:val="22"/>
                <w:szCs w:val="22"/>
              </w:rPr>
              <w:t xml:space="preserve"> &gt; F</w:t>
            </w:r>
          </w:p>
        </w:tc>
      </w:tr>
      <w:tr w:rsidR="009127F0" w:rsidRPr="00F17E1A" w14:paraId="4AC356E3" w14:textId="77777777" w:rsidTr="00A44340">
        <w:trPr>
          <w:jc w:val="center"/>
        </w:trPr>
        <w:tc>
          <w:tcPr>
            <w:tcW w:w="1903" w:type="dxa"/>
            <w:tcBorders>
              <w:top w:val="nil"/>
              <w:left w:val="nil"/>
              <w:bottom w:val="nil"/>
              <w:right w:val="nil"/>
            </w:tcBorders>
            <w:vAlign w:val="center"/>
          </w:tcPr>
          <w:p w14:paraId="2A2E30C6"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Intercept</w:t>
            </w:r>
          </w:p>
        </w:tc>
        <w:tc>
          <w:tcPr>
            <w:tcW w:w="1731" w:type="dxa"/>
            <w:tcBorders>
              <w:top w:val="nil"/>
              <w:left w:val="nil"/>
              <w:bottom w:val="nil"/>
              <w:right w:val="nil"/>
            </w:tcBorders>
            <w:vAlign w:val="center"/>
          </w:tcPr>
          <w:p w14:paraId="4911F6F8"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54.94348</w:t>
            </w:r>
          </w:p>
        </w:tc>
        <w:tc>
          <w:tcPr>
            <w:tcW w:w="1731" w:type="dxa"/>
            <w:tcBorders>
              <w:top w:val="nil"/>
              <w:left w:val="nil"/>
              <w:bottom w:val="nil"/>
              <w:right w:val="nil"/>
            </w:tcBorders>
            <w:vAlign w:val="center"/>
          </w:tcPr>
          <w:p w14:paraId="513C562B"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3.38641</w:t>
            </w:r>
          </w:p>
        </w:tc>
        <w:tc>
          <w:tcPr>
            <w:tcW w:w="1731" w:type="dxa"/>
            <w:tcBorders>
              <w:top w:val="nil"/>
              <w:left w:val="nil"/>
              <w:bottom w:val="nil"/>
              <w:right w:val="nil"/>
            </w:tcBorders>
            <w:vAlign w:val="center"/>
          </w:tcPr>
          <w:p w14:paraId="12C293CE"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45624</w:t>
            </w:r>
          </w:p>
        </w:tc>
        <w:tc>
          <w:tcPr>
            <w:tcW w:w="1216" w:type="dxa"/>
            <w:tcBorders>
              <w:top w:val="nil"/>
              <w:left w:val="nil"/>
              <w:bottom w:val="nil"/>
              <w:right w:val="nil"/>
            </w:tcBorders>
            <w:vAlign w:val="center"/>
          </w:tcPr>
          <w:p w14:paraId="4DACF3B1"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263.24</w:t>
            </w:r>
          </w:p>
        </w:tc>
        <w:tc>
          <w:tcPr>
            <w:tcW w:w="1044" w:type="dxa"/>
            <w:tcBorders>
              <w:top w:val="nil"/>
              <w:left w:val="nil"/>
              <w:bottom w:val="nil"/>
              <w:right w:val="nil"/>
            </w:tcBorders>
            <w:vAlign w:val="center"/>
          </w:tcPr>
          <w:p w14:paraId="7F0DAD6E"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46D02964" w14:textId="77777777" w:rsidTr="00A44340">
        <w:trPr>
          <w:jc w:val="center"/>
        </w:trPr>
        <w:tc>
          <w:tcPr>
            <w:tcW w:w="1903" w:type="dxa"/>
            <w:tcBorders>
              <w:top w:val="nil"/>
              <w:left w:val="nil"/>
              <w:bottom w:val="nil"/>
              <w:right w:val="nil"/>
            </w:tcBorders>
            <w:vAlign w:val="center"/>
          </w:tcPr>
          <w:p w14:paraId="42E91B1B" w14:textId="77777777" w:rsidR="009127F0" w:rsidRPr="00F17E1A" w:rsidRDefault="009127F0" w:rsidP="00A44340">
            <w:pPr>
              <w:pStyle w:val="NormalWeb"/>
              <w:spacing w:before="0" w:after="0" w:line="288" w:lineRule="auto"/>
              <w:rPr>
                <w:rFonts w:asciiTheme="minorHAnsi" w:hAnsiTheme="minorHAnsi" w:cs="Calibri"/>
                <w:b/>
                <w:bCs/>
                <w:sz w:val="22"/>
                <w:szCs w:val="22"/>
              </w:rPr>
            </w:pPr>
            <w:proofErr w:type="spellStart"/>
            <w:r w:rsidRPr="00F17E1A">
              <w:rPr>
                <w:rFonts w:asciiTheme="minorHAnsi" w:hAnsiTheme="minorHAnsi" w:cs="Calibri"/>
                <w:b/>
                <w:bCs/>
                <w:sz w:val="22"/>
                <w:szCs w:val="22"/>
              </w:rPr>
              <w:t>Accept_pct</w:t>
            </w:r>
            <w:proofErr w:type="spellEnd"/>
          </w:p>
        </w:tc>
        <w:tc>
          <w:tcPr>
            <w:tcW w:w="1731" w:type="dxa"/>
            <w:tcBorders>
              <w:top w:val="nil"/>
              <w:left w:val="nil"/>
              <w:bottom w:val="nil"/>
              <w:right w:val="nil"/>
            </w:tcBorders>
            <w:vAlign w:val="center"/>
          </w:tcPr>
          <w:p w14:paraId="03C1B015"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-18.62280</w:t>
            </w:r>
          </w:p>
        </w:tc>
        <w:tc>
          <w:tcPr>
            <w:tcW w:w="1731" w:type="dxa"/>
            <w:tcBorders>
              <w:top w:val="nil"/>
              <w:left w:val="nil"/>
              <w:bottom w:val="nil"/>
              <w:right w:val="nil"/>
            </w:tcBorders>
            <w:vAlign w:val="center"/>
          </w:tcPr>
          <w:p w14:paraId="388CBDDE"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3.39914</w:t>
            </w:r>
          </w:p>
        </w:tc>
        <w:tc>
          <w:tcPr>
            <w:tcW w:w="1731" w:type="dxa"/>
            <w:tcBorders>
              <w:top w:val="nil"/>
              <w:left w:val="nil"/>
              <w:bottom w:val="nil"/>
              <w:right w:val="nil"/>
            </w:tcBorders>
            <w:vAlign w:val="center"/>
          </w:tcPr>
          <w:p w14:paraId="0A5CB5E2"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5202.24424</w:t>
            </w:r>
          </w:p>
        </w:tc>
        <w:tc>
          <w:tcPr>
            <w:tcW w:w="1216" w:type="dxa"/>
            <w:tcBorders>
              <w:top w:val="nil"/>
              <w:left w:val="nil"/>
              <w:bottom w:val="nil"/>
              <w:right w:val="nil"/>
            </w:tcBorders>
            <w:vAlign w:val="center"/>
          </w:tcPr>
          <w:p w14:paraId="21BA567A"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30.02</w:t>
            </w:r>
          </w:p>
        </w:tc>
        <w:tc>
          <w:tcPr>
            <w:tcW w:w="1044" w:type="dxa"/>
            <w:tcBorders>
              <w:top w:val="nil"/>
              <w:left w:val="nil"/>
              <w:bottom w:val="nil"/>
              <w:right w:val="nil"/>
            </w:tcBorders>
            <w:vAlign w:val="center"/>
          </w:tcPr>
          <w:p w14:paraId="049442B7"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05BAB012" w14:textId="77777777" w:rsidTr="00A44340">
        <w:trPr>
          <w:jc w:val="center"/>
        </w:trPr>
        <w:tc>
          <w:tcPr>
            <w:tcW w:w="1903" w:type="dxa"/>
            <w:tcBorders>
              <w:top w:val="nil"/>
              <w:left w:val="nil"/>
              <w:bottom w:val="nil"/>
              <w:right w:val="nil"/>
            </w:tcBorders>
            <w:vAlign w:val="center"/>
          </w:tcPr>
          <w:p w14:paraId="3AD0C309" w14:textId="77777777" w:rsidR="009127F0" w:rsidRPr="00F17E1A" w:rsidRDefault="009127F0" w:rsidP="00A44340">
            <w:pPr>
              <w:pStyle w:val="NormalWeb"/>
              <w:spacing w:before="0" w:after="0" w:line="288" w:lineRule="auto"/>
              <w:rPr>
                <w:rFonts w:asciiTheme="minorHAnsi" w:hAnsiTheme="minorHAnsi" w:cs="Calibri"/>
                <w:b/>
                <w:bCs/>
                <w:sz w:val="22"/>
                <w:szCs w:val="22"/>
              </w:rPr>
            </w:pPr>
            <w:proofErr w:type="spellStart"/>
            <w:r w:rsidRPr="00F17E1A">
              <w:rPr>
                <w:rFonts w:asciiTheme="minorHAnsi" w:hAnsiTheme="minorHAnsi" w:cs="Calibri"/>
                <w:b/>
                <w:bCs/>
                <w:sz w:val="22"/>
                <w:szCs w:val="22"/>
              </w:rPr>
              <w:t>F_Undergrad</w:t>
            </w:r>
            <w:proofErr w:type="spellEnd"/>
          </w:p>
        </w:tc>
        <w:tc>
          <w:tcPr>
            <w:tcW w:w="1731" w:type="dxa"/>
            <w:tcBorders>
              <w:top w:val="nil"/>
              <w:left w:val="nil"/>
              <w:bottom w:val="nil"/>
              <w:right w:val="nil"/>
            </w:tcBorders>
            <w:vAlign w:val="center"/>
          </w:tcPr>
          <w:p w14:paraId="75D704B6"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0.00049754</w:t>
            </w:r>
          </w:p>
        </w:tc>
        <w:tc>
          <w:tcPr>
            <w:tcW w:w="1731" w:type="dxa"/>
            <w:tcBorders>
              <w:top w:val="nil"/>
              <w:left w:val="nil"/>
              <w:bottom w:val="nil"/>
              <w:right w:val="nil"/>
            </w:tcBorders>
            <w:vAlign w:val="center"/>
          </w:tcPr>
          <w:p w14:paraId="54DCAF27"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0.00012078</w:t>
            </w:r>
          </w:p>
        </w:tc>
        <w:tc>
          <w:tcPr>
            <w:tcW w:w="1731" w:type="dxa"/>
            <w:tcBorders>
              <w:top w:val="nil"/>
              <w:left w:val="nil"/>
              <w:bottom w:val="nil"/>
              <w:right w:val="nil"/>
            </w:tcBorders>
            <w:vAlign w:val="center"/>
          </w:tcPr>
          <w:p w14:paraId="313860E2"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2941.24711</w:t>
            </w:r>
          </w:p>
        </w:tc>
        <w:tc>
          <w:tcPr>
            <w:tcW w:w="1216" w:type="dxa"/>
            <w:tcBorders>
              <w:top w:val="nil"/>
              <w:left w:val="nil"/>
              <w:bottom w:val="nil"/>
              <w:right w:val="nil"/>
            </w:tcBorders>
            <w:vAlign w:val="center"/>
          </w:tcPr>
          <w:p w14:paraId="5AE97F4A"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16.97</w:t>
            </w:r>
          </w:p>
        </w:tc>
        <w:tc>
          <w:tcPr>
            <w:tcW w:w="1044" w:type="dxa"/>
            <w:tcBorders>
              <w:top w:val="nil"/>
              <w:left w:val="nil"/>
              <w:bottom w:val="nil"/>
              <w:right w:val="nil"/>
            </w:tcBorders>
            <w:vAlign w:val="center"/>
          </w:tcPr>
          <w:p w14:paraId="4AC514C5"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5405D517" w14:textId="77777777" w:rsidTr="00A44340">
        <w:trPr>
          <w:jc w:val="center"/>
        </w:trPr>
        <w:tc>
          <w:tcPr>
            <w:tcW w:w="1903" w:type="dxa"/>
            <w:tcBorders>
              <w:top w:val="nil"/>
              <w:left w:val="nil"/>
              <w:bottom w:val="nil"/>
              <w:right w:val="nil"/>
            </w:tcBorders>
            <w:vAlign w:val="center"/>
          </w:tcPr>
          <w:p w14:paraId="66016898" w14:textId="77777777" w:rsidR="009127F0" w:rsidRPr="00F17E1A" w:rsidRDefault="009127F0" w:rsidP="00A44340">
            <w:pPr>
              <w:pStyle w:val="NormalWeb"/>
              <w:spacing w:before="0" w:after="0" w:line="288" w:lineRule="auto"/>
              <w:rPr>
                <w:rFonts w:asciiTheme="minorHAnsi" w:hAnsiTheme="minorHAnsi" w:cs="Calibri"/>
                <w:b/>
                <w:bCs/>
                <w:sz w:val="22"/>
                <w:szCs w:val="22"/>
              </w:rPr>
            </w:pPr>
            <w:proofErr w:type="spellStart"/>
            <w:r w:rsidRPr="00F17E1A">
              <w:rPr>
                <w:rFonts w:asciiTheme="minorHAnsi" w:hAnsiTheme="minorHAnsi" w:cs="Calibri"/>
                <w:b/>
                <w:bCs/>
                <w:sz w:val="22"/>
                <w:szCs w:val="22"/>
              </w:rPr>
              <w:t>P_Undergrad</w:t>
            </w:r>
            <w:proofErr w:type="spellEnd"/>
          </w:p>
        </w:tc>
        <w:tc>
          <w:tcPr>
            <w:tcW w:w="1731" w:type="dxa"/>
            <w:tcBorders>
              <w:top w:val="nil"/>
              <w:left w:val="nil"/>
              <w:bottom w:val="nil"/>
              <w:right w:val="nil"/>
            </w:tcBorders>
            <w:vAlign w:val="center"/>
          </w:tcPr>
          <w:p w14:paraId="5F16890D"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-0.00214</w:t>
            </w:r>
          </w:p>
        </w:tc>
        <w:tc>
          <w:tcPr>
            <w:tcW w:w="1731" w:type="dxa"/>
            <w:tcBorders>
              <w:top w:val="nil"/>
              <w:left w:val="nil"/>
              <w:bottom w:val="nil"/>
              <w:right w:val="nil"/>
            </w:tcBorders>
            <w:vAlign w:val="center"/>
          </w:tcPr>
          <w:p w14:paraId="7E949EE5"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0.00038646</w:t>
            </w:r>
          </w:p>
        </w:tc>
        <w:tc>
          <w:tcPr>
            <w:tcW w:w="1731" w:type="dxa"/>
            <w:tcBorders>
              <w:top w:val="nil"/>
              <w:left w:val="nil"/>
              <w:bottom w:val="nil"/>
              <w:right w:val="nil"/>
            </w:tcBorders>
            <w:vAlign w:val="center"/>
          </w:tcPr>
          <w:p w14:paraId="26A0BBF7"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5306.87039</w:t>
            </w:r>
          </w:p>
        </w:tc>
        <w:tc>
          <w:tcPr>
            <w:tcW w:w="1216" w:type="dxa"/>
            <w:tcBorders>
              <w:top w:val="nil"/>
              <w:left w:val="nil"/>
              <w:bottom w:val="nil"/>
              <w:right w:val="nil"/>
            </w:tcBorders>
            <w:vAlign w:val="center"/>
          </w:tcPr>
          <w:p w14:paraId="7F57C779"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30.62</w:t>
            </w:r>
          </w:p>
        </w:tc>
        <w:tc>
          <w:tcPr>
            <w:tcW w:w="1044" w:type="dxa"/>
            <w:tcBorders>
              <w:top w:val="nil"/>
              <w:left w:val="nil"/>
              <w:bottom w:val="nil"/>
              <w:right w:val="nil"/>
            </w:tcBorders>
            <w:vAlign w:val="center"/>
          </w:tcPr>
          <w:p w14:paraId="658C5781"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4D9AA8B9" w14:textId="77777777" w:rsidTr="00A44340">
        <w:trPr>
          <w:jc w:val="center"/>
        </w:trPr>
        <w:tc>
          <w:tcPr>
            <w:tcW w:w="1903" w:type="dxa"/>
            <w:tcBorders>
              <w:top w:val="nil"/>
              <w:left w:val="nil"/>
              <w:bottom w:val="nil"/>
              <w:right w:val="nil"/>
            </w:tcBorders>
            <w:vAlign w:val="center"/>
          </w:tcPr>
          <w:p w14:paraId="7ECCBC67"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Outstate</w:t>
            </w:r>
          </w:p>
        </w:tc>
        <w:tc>
          <w:tcPr>
            <w:tcW w:w="1731" w:type="dxa"/>
            <w:tcBorders>
              <w:top w:val="nil"/>
              <w:left w:val="nil"/>
              <w:bottom w:val="nil"/>
              <w:right w:val="nil"/>
            </w:tcBorders>
            <w:vAlign w:val="center"/>
          </w:tcPr>
          <w:p w14:paraId="0F64AE96"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0.00164</w:t>
            </w:r>
          </w:p>
        </w:tc>
        <w:tc>
          <w:tcPr>
            <w:tcW w:w="1731" w:type="dxa"/>
            <w:tcBorders>
              <w:top w:val="nil"/>
              <w:left w:val="nil"/>
              <w:bottom w:val="nil"/>
              <w:right w:val="nil"/>
            </w:tcBorders>
            <w:vAlign w:val="center"/>
          </w:tcPr>
          <w:p w14:paraId="248A6B03"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0.00014781</w:t>
            </w:r>
          </w:p>
        </w:tc>
        <w:tc>
          <w:tcPr>
            <w:tcW w:w="1731" w:type="dxa"/>
            <w:tcBorders>
              <w:top w:val="nil"/>
              <w:left w:val="nil"/>
              <w:bottom w:val="nil"/>
              <w:right w:val="nil"/>
            </w:tcBorders>
            <w:vAlign w:val="center"/>
          </w:tcPr>
          <w:p w14:paraId="6D38269B"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21340</w:t>
            </w:r>
          </w:p>
        </w:tc>
        <w:tc>
          <w:tcPr>
            <w:tcW w:w="1216" w:type="dxa"/>
            <w:tcBorders>
              <w:top w:val="nil"/>
              <w:left w:val="nil"/>
              <w:bottom w:val="nil"/>
              <w:right w:val="nil"/>
            </w:tcBorders>
            <w:vAlign w:val="center"/>
          </w:tcPr>
          <w:p w14:paraId="1E2E0451"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123.13</w:t>
            </w:r>
          </w:p>
        </w:tc>
        <w:tc>
          <w:tcPr>
            <w:tcW w:w="1044" w:type="dxa"/>
            <w:tcBorders>
              <w:top w:val="nil"/>
              <w:left w:val="nil"/>
              <w:bottom w:val="nil"/>
              <w:right w:val="nil"/>
            </w:tcBorders>
            <w:vAlign w:val="center"/>
          </w:tcPr>
          <w:p w14:paraId="66686294"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6E1BC004" w14:textId="77777777" w:rsidTr="00A44340">
        <w:trPr>
          <w:jc w:val="center"/>
        </w:trPr>
        <w:tc>
          <w:tcPr>
            <w:tcW w:w="1903" w:type="dxa"/>
            <w:tcBorders>
              <w:top w:val="nil"/>
              <w:left w:val="nil"/>
              <w:bottom w:val="nil"/>
              <w:right w:val="nil"/>
            </w:tcBorders>
            <w:vAlign w:val="center"/>
          </w:tcPr>
          <w:p w14:paraId="41479CB2" w14:textId="77777777" w:rsidR="009127F0" w:rsidRPr="00F17E1A" w:rsidRDefault="009127F0" w:rsidP="00A44340">
            <w:pPr>
              <w:pStyle w:val="NormalWeb"/>
              <w:spacing w:before="0" w:after="0" w:line="288" w:lineRule="auto"/>
              <w:rPr>
                <w:rFonts w:asciiTheme="minorHAnsi" w:hAnsiTheme="minorHAnsi" w:cs="Calibri"/>
                <w:b/>
                <w:bCs/>
                <w:sz w:val="22"/>
                <w:szCs w:val="22"/>
              </w:rPr>
            </w:pPr>
            <w:proofErr w:type="spellStart"/>
            <w:r w:rsidRPr="00F17E1A">
              <w:rPr>
                <w:rFonts w:asciiTheme="minorHAnsi" w:hAnsiTheme="minorHAnsi" w:cs="Calibri"/>
                <w:b/>
                <w:bCs/>
                <w:sz w:val="22"/>
                <w:szCs w:val="22"/>
              </w:rPr>
              <w:t>perc_alumni</w:t>
            </w:r>
            <w:proofErr w:type="spellEnd"/>
          </w:p>
        </w:tc>
        <w:tc>
          <w:tcPr>
            <w:tcW w:w="1731" w:type="dxa"/>
            <w:tcBorders>
              <w:top w:val="nil"/>
              <w:left w:val="nil"/>
              <w:bottom w:val="nil"/>
              <w:right w:val="nil"/>
            </w:tcBorders>
            <w:vAlign w:val="center"/>
          </w:tcPr>
          <w:p w14:paraId="73532A2F"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0.32067</w:t>
            </w:r>
          </w:p>
        </w:tc>
        <w:tc>
          <w:tcPr>
            <w:tcW w:w="1731" w:type="dxa"/>
            <w:tcBorders>
              <w:top w:val="nil"/>
              <w:left w:val="nil"/>
              <w:bottom w:val="nil"/>
              <w:right w:val="nil"/>
            </w:tcBorders>
            <w:vAlign w:val="center"/>
          </w:tcPr>
          <w:p w14:paraId="58863EE4"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0.04705</w:t>
            </w:r>
          </w:p>
        </w:tc>
        <w:tc>
          <w:tcPr>
            <w:tcW w:w="1731" w:type="dxa"/>
            <w:tcBorders>
              <w:top w:val="nil"/>
              <w:left w:val="nil"/>
              <w:bottom w:val="nil"/>
              <w:right w:val="nil"/>
            </w:tcBorders>
            <w:vAlign w:val="center"/>
          </w:tcPr>
          <w:p w14:paraId="3127875F"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8051.32378</w:t>
            </w:r>
          </w:p>
        </w:tc>
        <w:tc>
          <w:tcPr>
            <w:tcW w:w="1216" w:type="dxa"/>
            <w:tcBorders>
              <w:top w:val="nil"/>
              <w:left w:val="nil"/>
              <w:bottom w:val="nil"/>
              <w:right w:val="nil"/>
            </w:tcBorders>
            <w:vAlign w:val="center"/>
          </w:tcPr>
          <w:p w14:paraId="5481197B"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46.45</w:t>
            </w:r>
          </w:p>
        </w:tc>
        <w:tc>
          <w:tcPr>
            <w:tcW w:w="1044" w:type="dxa"/>
            <w:tcBorders>
              <w:top w:val="nil"/>
              <w:left w:val="nil"/>
              <w:bottom w:val="nil"/>
              <w:right w:val="nil"/>
            </w:tcBorders>
            <w:vAlign w:val="center"/>
          </w:tcPr>
          <w:p w14:paraId="77BB78F1"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bl>
    <w:p w14:paraId="39A24D11" w14:textId="77777777" w:rsidR="009127F0" w:rsidRPr="00F17E1A" w:rsidRDefault="009127F0" w:rsidP="009127F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br/>
      </w:r>
    </w:p>
    <w:tbl>
      <w:tblPr>
        <w:tblW w:w="0" w:type="auto"/>
        <w:jc w:val="center"/>
        <w:tblLayout w:type="fixed"/>
        <w:tblCellMar>
          <w:left w:w="0" w:type="dxa"/>
          <w:right w:w="0" w:type="dxa"/>
        </w:tblCellMar>
        <w:tblLook w:val="0000" w:firstRow="0" w:lastRow="0" w:firstColumn="0" w:lastColumn="0" w:noHBand="0" w:noVBand="0"/>
      </w:tblPr>
      <w:tblGrid>
        <w:gridCol w:w="8064"/>
      </w:tblGrid>
      <w:tr w:rsidR="009127F0" w:rsidRPr="00F17E1A" w14:paraId="40A35C05" w14:textId="77777777" w:rsidTr="00A44340">
        <w:trPr>
          <w:jc w:val="center"/>
        </w:trPr>
        <w:tc>
          <w:tcPr>
            <w:tcW w:w="8064" w:type="dxa"/>
            <w:tcBorders>
              <w:top w:val="nil"/>
              <w:left w:val="nil"/>
              <w:bottom w:val="nil"/>
              <w:right w:val="nil"/>
            </w:tcBorders>
            <w:vAlign w:val="center"/>
          </w:tcPr>
          <w:p w14:paraId="22736982"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lastRenderedPageBreak/>
              <w:t>Bounds on condition number: 1.5832, 36.555</w:t>
            </w:r>
          </w:p>
        </w:tc>
      </w:tr>
    </w:tbl>
    <w:p w14:paraId="3B5AB782" w14:textId="77777777" w:rsidR="009127F0" w:rsidRPr="00F17E1A" w:rsidRDefault="009127F0" w:rsidP="009127F0">
      <w:pPr>
        <w:pStyle w:val="NormalWeb"/>
        <w:spacing w:before="0" w:after="0" w:line="288" w:lineRule="auto"/>
        <w:rPr>
          <w:rFonts w:asciiTheme="minorHAnsi" w:hAnsiTheme="minorHAnsi" w:cs="Calibri"/>
          <w:sz w:val="22"/>
          <w:szCs w:val="22"/>
        </w:rPr>
      </w:pPr>
    </w:p>
    <w:tbl>
      <w:tblPr>
        <w:tblW w:w="0" w:type="auto"/>
        <w:jc w:val="center"/>
        <w:tblLayout w:type="fixed"/>
        <w:tblCellMar>
          <w:left w:w="75" w:type="dxa"/>
          <w:right w:w="75" w:type="dxa"/>
        </w:tblCellMar>
        <w:tblLook w:val="0000" w:firstRow="0" w:lastRow="0" w:firstColumn="0" w:lastColumn="0" w:noHBand="0" w:noVBand="0"/>
      </w:tblPr>
      <w:tblGrid>
        <w:gridCol w:w="645"/>
        <w:gridCol w:w="1775"/>
        <w:gridCol w:w="1129"/>
        <w:gridCol w:w="1291"/>
        <w:gridCol w:w="1291"/>
        <w:gridCol w:w="1129"/>
        <w:gridCol w:w="1129"/>
        <w:gridCol w:w="968"/>
      </w:tblGrid>
      <w:tr w:rsidR="009127F0" w:rsidRPr="00F17E1A" w14:paraId="5E735156" w14:textId="77777777" w:rsidTr="00A44340">
        <w:trPr>
          <w:jc w:val="center"/>
        </w:trPr>
        <w:tc>
          <w:tcPr>
            <w:tcW w:w="9357" w:type="dxa"/>
            <w:gridSpan w:val="8"/>
            <w:tcBorders>
              <w:top w:val="nil"/>
              <w:left w:val="nil"/>
              <w:bottom w:val="nil"/>
              <w:right w:val="nil"/>
            </w:tcBorders>
            <w:vAlign w:val="center"/>
          </w:tcPr>
          <w:p w14:paraId="223ECE0B"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Summary of Forward Selection</w:t>
            </w:r>
          </w:p>
        </w:tc>
      </w:tr>
      <w:tr w:rsidR="009127F0" w:rsidRPr="00F17E1A" w14:paraId="169461A5" w14:textId="77777777" w:rsidTr="00A44340">
        <w:trPr>
          <w:jc w:val="center"/>
        </w:trPr>
        <w:tc>
          <w:tcPr>
            <w:tcW w:w="645" w:type="dxa"/>
            <w:tcBorders>
              <w:top w:val="nil"/>
              <w:left w:val="nil"/>
              <w:bottom w:val="nil"/>
              <w:right w:val="nil"/>
            </w:tcBorders>
            <w:vAlign w:val="center"/>
          </w:tcPr>
          <w:p w14:paraId="09044C2D"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Step</w:t>
            </w:r>
          </w:p>
        </w:tc>
        <w:tc>
          <w:tcPr>
            <w:tcW w:w="1775" w:type="dxa"/>
            <w:tcBorders>
              <w:top w:val="nil"/>
              <w:left w:val="nil"/>
              <w:bottom w:val="nil"/>
              <w:right w:val="nil"/>
            </w:tcBorders>
            <w:vAlign w:val="center"/>
          </w:tcPr>
          <w:p w14:paraId="04EB1E76"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Variable</w:t>
            </w:r>
            <w:r w:rsidRPr="00F17E1A">
              <w:rPr>
                <w:rFonts w:asciiTheme="minorHAnsi" w:hAnsiTheme="minorHAnsi" w:cs="Calibri"/>
                <w:b/>
                <w:bCs/>
                <w:sz w:val="22"/>
                <w:szCs w:val="22"/>
              </w:rPr>
              <w:br/>
              <w:t>Entered</w:t>
            </w:r>
          </w:p>
        </w:tc>
        <w:tc>
          <w:tcPr>
            <w:tcW w:w="1129" w:type="dxa"/>
            <w:tcBorders>
              <w:top w:val="nil"/>
              <w:left w:val="nil"/>
              <w:bottom w:val="nil"/>
              <w:right w:val="nil"/>
            </w:tcBorders>
            <w:vAlign w:val="center"/>
          </w:tcPr>
          <w:p w14:paraId="4AFC4C9D"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Number</w:t>
            </w:r>
            <w:r w:rsidRPr="00F17E1A">
              <w:rPr>
                <w:rFonts w:asciiTheme="minorHAnsi" w:hAnsiTheme="minorHAnsi" w:cs="Calibri"/>
                <w:b/>
                <w:bCs/>
                <w:sz w:val="22"/>
                <w:szCs w:val="22"/>
              </w:rPr>
              <w:br/>
              <w:t xml:space="preserve">Vars </w:t>
            </w:r>
            <w:proofErr w:type="gramStart"/>
            <w:r w:rsidRPr="00F17E1A">
              <w:rPr>
                <w:rFonts w:asciiTheme="minorHAnsi" w:hAnsiTheme="minorHAnsi" w:cs="Calibri"/>
                <w:b/>
                <w:bCs/>
                <w:sz w:val="22"/>
                <w:szCs w:val="22"/>
              </w:rPr>
              <w:t>In</w:t>
            </w:r>
            <w:proofErr w:type="gramEnd"/>
          </w:p>
        </w:tc>
        <w:tc>
          <w:tcPr>
            <w:tcW w:w="1291" w:type="dxa"/>
            <w:tcBorders>
              <w:top w:val="nil"/>
              <w:left w:val="nil"/>
              <w:bottom w:val="nil"/>
              <w:right w:val="nil"/>
            </w:tcBorders>
            <w:vAlign w:val="center"/>
          </w:tcPr>
          <w:p w14:paraId="4C140245"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Partial</w:t>
            </w:r>
            <w:r w:rsidRPr="00F17E1A">
              <w:rPr>
                <w:rFonts w:asciiTheme="minorHAnsi" w:hAnsiTheme="minorHAnsi" w:cs="Calibri"/>
                <w:b/>
                <w:bCs/>
                <w:sz w:val="22"/>
                <w:szCs w:val="22"/>
              </w:rPr>
              <w:br/>
              <w:t>R-Square</w:t>
            </w:r>
          </w:p>
        </w:tc>
        <w:tc>
          <w:tcPr>
            <w:tcW w:w="1291" w:type="dxa"/>
            <w:tcBorders>
              <w:top w:val="nil"/>
              <w:left w:val="nil"/>
              <w:bottom w:val="nil"/>
              <w:right w:val="nil"/>
            </w:tcBorders>
            <w:vAlign w:val="center"/>
          </w:tcPr>
          <w:p w14:paraId="36A7E5BC"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Model</w:t>
            </w:r>
            <w:r w:rsidRPr="00F17E1A">
              <w:rPr>
                <w:rFonts w:asciiTheme="minorHAnsi" w:hAnsiTheme="minorHAnsi" w:cs="Calibri"/>
                <w:b/>
                <w:bCs/>
                <w:sz w:val="22"/>
                <w:szCs w:val="22"/>
              </w:rPr>
              <w:br/>
              <w:t>R-Square</w:t>
            </w:r>
          </w:p>
        </w:tc>
        <w:tc>
          <w:tcPr>
            <w:tcW w:w="1129" w:type="dxa"/>
            <w:tcBorders>
              <w:top w:val="nil"/>
              <w:left w:val="nil"/>
              <w:bottom w:val="nil"/>
              <w:right w:val="nil"/>
            </w:tcBorders>
            <w:vAlign w:val="center"/>
          </w:tcPr>
          <w:p w14:paraId="622540E0"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C(p)</w:t>
            </w:r>
          </w:p>
        </w:tc>
        <w:tc>
          <w:tcPr>
            <w:tcW w:w="1129" w:type="dxa"/>
            <w:tcBorders>
              <w:top w:val="nil"/>
              <w:left w:val="nil"/>
              <w:bottom w:val="nil"/>
              <w:right w:val="nil"/>
            </w:tcBorders>
            <w:vAlign w:val="center"/>
          </w:tcPr>
          <w:p w14:paraId="4A36BA93"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F Value</w:t>
            </w:r>
          </w:p>
        </w:tc>
        <w:tc>
          <w:tcPr>
            <w:tcW w:w="968" w:type="dxa"/>
            <w:tcBorders>
              <w:top w:val="nil"/>
              <w:left w:val="nil"/>
              <w:bottom w:val="nil"/>
              <w:right w:val="nil"/>
            </w:tcBorders>
            <w:vAlign w:val="center"/>
          </w:tcPr>
          <w:p w14:paraId="30A07424" w14:textId="77777777" w:rsidR="009127F0" w:rsidRPr="00F17E1A" w:rsidRDefault="009127F0" w:rsidP="00A44340">
            <w:pPr>
              <w:pStyle w:val="NormalWeb"/>
              <w:spacing w:before="0" w:after="0" w:line="288" w:lineRule="auto"/>
              <w:rPr>
                <w:rFonts w:asciiTheme="minorHAnsi" w:hAnsiTheme="minorHAnsi" w:cs="Calibri"/>
                <w:b/>
                <w:bCs/>
                <w:sz w:val="22"/>
                <w:szCs w:val="22"/>
              </w:rPr>
            </w:pPr>
            <w:proofErr w:type="spellStart"/>
            <w:r w:rsidRPr="00F17E1A">
              <w:rPr>
                <w:rFonts w:asciiTheme="minorHAnsi" w:hAnsiTheme="minorHAnsi" w:cs="Calibri"/>
                <w:b/>
                <w:bCs/>
                <w:sz w:val="22"/>
                <w:szCs w:val="22"/>
              </w:rPr>
              <w:t>Pr</w:t>
            </w:r>
            <w:proofErr w:type="spellEnd"/>
            <w:r w:rsidRPr="00F17E1A">
              <w:rPr>
                <w:rFonts w:asciiTheme="minorHAnsi" w:hAnsiTheme="minorHAnsi" w:cs="Calibri"/>
                <w:b/>
                <w:bCs/>
                <w:sz w:val="22"/>
                <w:szCs w:val="22"/>
              </w:rPr>
              <w:t xml:space="preserve"> &gt; F</w:t>
            </w:r>
          </w:p>
        </w:tc>
      </w:tr>
      <w:tr w:rsidR="009127F0" w:rsidRPr="00F17E1A" w14:paraId="31117536" w14:textId="77777777" w:rsidTr="00A44340">
        <w:trPr>
          <w:jc w:val="center"/>
        </w:trPr>
        <w:tc>
          <w:tcPr>
            <w:tcW w:w="645" w:type="dxa"/>
            <w:tcBorders>
              <w:top w:val="nil"/>
              <w:left w:val="nil"/>
              <w:bottom w:val="nil"/>
              <w:right w:val="nil"/>
            </w:tcBorders>
            <w:vAlign w:val="center"/>
          </w:tcPr>
          <w:p w14:paraId="5572C53E"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1</w:t>
            </w:r>
          </w:p>
        </w:tc>
        <w:tc>
          <w:tcPr>
            <w:tcW w:w="1775" w:type="dxa"/>
            <w:tcBorders>
              <w:top w:val="nil"/>
              <w:left w:val="nil"/>
              <w:bottom w:val="nil"/>
              <w:right w:val="nil"/>
            </w:tcBorders>
            <w:vAlign w:val="center"/>
          </w:tcPr>
          <w:p w14:paraId="2F05AE3F"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Outstate</w:t>
            </w:r>
          </w:p>
        </w:tc>
        <w:tc>
          <w:tcPr>
            <w:tcW w:w="1129" w:type="dxa"/>
            <w:tcBorders>
              <w:top w:val="nil"/>
              <w:left w:val="nil"/>
              <w:bottom w:val="nil"/>
              <w:right w:val="nil"/>
            </w:tcBorders>
            <w:vAlign w:val="center"/>
          </w:tcPr>
          <w:p w14:paraId="07FA6EBF"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w:t>
            </w:r>
          </w:p>
        </w:tc>
        <w:tc>
          <w:tcPr>
            <w:tcW w:w="1291" w:type="dxa"/>
            <w:tcBorders>
              <w:top w:val="nil"/>
              <w:left w:val="nil"/>
              <w:bottom w:val="nil"/>
              <w:right w:val="nil"/>
            </w:tcBorders>
            <w:vAlign w:val="center"/>
          </w:tcPr>
          <w:p w14:paraId="2D775048"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0.3264</w:t>
            </w:r>
          </w:p>
        </w:tc>
        <w:tc>
          <w:tcPr>
            <w:tcW w:w="1291" w:type="dxa"/>
            <w:tcBorders>
              <w:top w:val="nil"/>
              <w:left w:val="nil"/>
              <w:bottom w:val="nil"/>
              <w:right w:val="nil"/>
            </w:tcBorders>
            <w:vAlign w:val="center"/>
          </w:tcPr>
          <w:p w14:paraId="554FAB27"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0.3264</w:t>
            </w:r>
          </w:p>
        </w:tc>
        <w:tc>
          <w:tcPr>
            <w:tcW w:w="1129" w:type="dxa"/>
            <w:tcBorders>
              <w:top w:val="nil"/>
              <w:left w:val="nil"/>
              <w:bottom w:val="nil"/>
              <w:right w:val="nil"/>
            </w:tcBorders>
            <w:vAlign w:val="center"/>
          </w:tcPr>
          <w:p w14:paraId="6C65DE91"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116.964</w:t>
            </w:r>
          </w:p>
        </w:tc>
        <w:tc>
          <w:tcPr>
            <w:tcW w:w="1129" w:type="dxa"/>
            <w:tcBorders>
              <w:top w:val="nil"/>
              <w:left w:val="nil"/>
              <w:bottom w:val="nil"/>
              <w:right w:val="nil"/>
            </w:tcBorders>
            <w:vAlign w:val="center"/>
          </w:tcPr>
          <w:p w14:paraId="1B1853FE"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375.49</w:t>
            </w:r>
          </w:p>
        </w:tc>
        <w:tc>
          <w:tcPr>
            <w:tcW w:w="968" w:type="dxa"/>
            <w:tcBorders>
              <w:top w:val="nil"/>
              <w:left w:val="nil"/>
              <w:bottom w:val="nil"/>
              <w:right w:val="nil"/>
            </w:tcBorders>
            <w:vAlign w:val="center"/>
          </w:tcPr>
          <w:p w14:paraId="0F5AFFBB"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77EB2D4E" w14:textId="77777777" w:rsidTr="00A44340">
        <w:trPr>
          <w:jc w:val="center"/>
        </w:trPr>
        <w:tc>
          <w:tcPr>
            <w:tcW w:w="645" w:type="dxa"/>
            <w:tcBorders>
              <w:top w:val="nil"/>
              <w:left w:val="nil"/>
              <w:bottom w:val="nil"/>
              <w:right w:val="nil"/>
            </w:tcBorders>
            <w:vAlign w:val="center"/>
          </w:tcPr>
          <w:p w14:paraId="05CA6F03"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2</w:t>
            </w:r>
          </w:p>
        </w:tc>
        <w:tc>
          <w:tcPr>
            <w:tcW w:w="1775" w:type="dxa"/>
            <w:tcBorders>
              <w:top w:val="nil"/>
              <w:left w:val="nil"/>
              <w:bottom w:val="nil"/>
              <w:right w:val="nil"/>
            </w:tcBorders>
            <w:vAlign w:val="center"/>
          </w:tcPr>
          <w:p w14:paraId="42118A20" w14:textId="77777777" w:rsidR="009127F0" w:rsidRPr="00F17E1A" w:rsidRDefault="009127F0" w:rsidP="00A44340">
            <w:pPr>
              <w:pStyle w:val="NormalWeb"/>
              <w:spacing w:before="0" w:after="0" w:line="288" w:lineRule="auto"/>
              <w:rPr>
                <w:rFonts w:asciiTheme="minorHAnsi" w:hAnsiTheme="minorHAnsi" w:cs="Calibri"/>
                <w:sz w:val="22"/>
                <w:szCs w:val="22"/>
              </w:rPr>
            </w:pPr>
            <w:proofErr w:type="spellStart"/>
            <w:r w:rsidRPr="00F17E1A">
              <w:rPr>
                <w:rFonts w:asciiTheme="minorHAnsi" w:hAnsiTheme="minorHAnsi" w:cs="Calibri"/>
                <w:sz w:val="22"/>
                <w:szCs w:val="22"/>
              </w:rPr>
              <w:t>perc_alumni</w:t>
            </w:r>
            <w:proofErr w:type="spellEnd"/>
          </w:p>
        </w:tc>
        <w:tc>
          <w:tcPr>
            <w:tcW w:w="1129" w:type="dxa"/>
            <w:tcBorders>
              <w:top w:val="nil"/>
              <w:left w:val="nil"/>
              <w:bottom w:val="nil"/>
              <w:right w:val="nil"/>
            </w:tcBorders>
            <w:vAlign w:val="center"/>
          </w:tcPr>
          <w:p w14:paraId="35ECC4C4"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2</w:t>
            </w:r>
          </w:p>
        </w:tc>
        <w:tc>
          <w:tcPr>
            <w:tcW w:w="1291" w:type="dxa"/>
            <w:tcBorders>
              <w:top w:val="nil"/>
              <w:left w:val="nil"/>
              <w:bottom w:val="nil"/>
              <w:right w:val="nil"/>
            </w:tcBorders>
            <w:vAlign w:val="center"/>
          </w:tcPr>
          <w:p w14:paraId="5745768F"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0.0412</w:t>
            </w:r>
          </w:p>
        </w:tc>
        <w:tc>
          <w:tcPr>
            <w:tcW w:w="1291" w:type="dxa"/>
            <w:tcBorders>
              <w:top w:val="nil"/>
              <w:left w:val="nil"/>
              <w:bottom w:val="nil"/>
              <w:right w:val="nil"/>
            </w:tcBorders>
            <w:vAlign w:val="center"/>
          </w:tcPr>
          <w:p w14:paraId="1EE2203F"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0.3676</w:t>
            </w:r>
          </w:p>
        </w:tc>
        <w:tc>
          <w:tcPr>
            <w:tcW w:w="1129" w:type="dxa"/>
            <w:tcBorders>
              <w:top w:val="nil"/>
              <w:left w:val="nil"/>
              <w:bottom w:val="nil"/>
              <w:right w:val="nil"/>
            </w:tcBorders>
            <w:vAlign w:val="center"/>
          </w:tcPr>
          <w:p w14:paraId="63FBD19F"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64.4687</w:t>
            </w:r>
          </w:p>
        </w:tc>
        <w:tc>
          <w:tcPr>
            <w:tcW w:w="1129" w:type="dxa"/>
            <w:tcBorders>
              <w:top w:val="nil"/>
              <w:left w:val="nil"/>
              <w:bottom w:val="nil"/>
              <w:right w:val="nil"/>
            </w:tcBorders>
            <w:vAlign w:val="center"/>
          </w:tcPr>
          <w:p w14:paraId="4EA5BE91"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50.49</w:t>
            </w:r>
          </w:p>
        </w:tc>
        <w:tc>
          <w:tcPr>
            <w:tcW w:w="968" w:type="dxa"/>
            <w:tcBorders>
              <w:top w:val="nil"/>
              <w:left w:val="nil"/>
              <w:bottom w:val="nil"/>
              <w:right w:val="nil"/>
            </w:tcBorders>
            <w:vAlign w:val="center"/>
          </w:tcPr>
          <w:p w14:paraId="478C998A"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598AF7B5" w14:textId="77777777" w:rsidTr="00A44340">
        <w:trPr>
          <w:jc w:val="center"/>
        </w:trPr>
        <w:tc>
          <w:tcPr>
            <w:tcW w:w="645" w:type="dxa"/>
            <w:tcBorders>
              <w:top w:val="nil"/>
              <w:left w:val="nil"/>
              <w:bottom w:val="nil"/>
              <w:right w:val="nil"/>
            </w:tcBorders>
            <w:vAlign w:val="center"/>
          </w:tcPr>
          <w:p w14:paraId="1435F1F0"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3</w:t>
            </w:r>
          </w:p>
        </w:tc>
        <w:tc>
          <w:tcPr>
            <w:tcW w:w="1775" w:type="dxa"/>
            <w:tcBorders>
              <w:top w:val="nil"/>
              <w:left w:val="nil"/>
              <w:bottom w:val="nil"/>
              <w:right w:val="nil"/>
            </w:tcBorders>
            <w:vAlign w:val="center"/>
          </w:tcPr>
          <w:p w14:paraId="748F4D8A" w14:textId="77777777" w:rsidR="009127F0" w:rsidRPr="00F17E1A" w:rsidRDefault="009127F0" w:rsidP="00A44340">
            <w:pPr>
              <w:pStyle w:val="NormalWeb"/>
              <w:spacing w:before="0" w:after="0" w:line="288" w:lineRule="auto"/>
              <w:rPr>
                <w:rFonts w:asciiTheme="minorHAnsi" w:hAnsiTheme="minorHAnsi" w:cs="Calibri"/>
                <w:sz w:val="22"/>
                <w:szCs w:val="22"/>
              </w:rPr>
            </w:pPr>
            <w:proofErr w:type="spellStart"/>
            <w:r w:rsidRPr="00F17E1A">
              <w:rPr>
                <w:rFonts w:asciiTheme="minorHAnsi" w:hAnsiTheme="minorHAnsi" w:cs="Calibri"/>
                <w:sz w:val="22"/>
                <w:szCs w:val="22"/>
              </w:rPr>
              <w:t>Accept_pct</w:t>
            </w:r>
            <w:proofErr w:type="spellEnd"/>
          </w:p>
        </w:tc>
        <w:tc>
          <w:tcPr>
            <w:tcW w:w="1129" w:type="dxa"/>
            <w:tcBorders>
              <w:top w:val="nil"/>
              <w:left w:val="nil"/>
              <w:bottom w:val="nil"/>
              <w:right w:val="nil"/>
            </w:tcBorders>
            <w:vAlign w:val="center"/>
          </w:tcPr>
          <w:p w14:paraId="389EA0AB"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3</w:t>
            </w:r>
          </w:p>
        </w:tc>
        <w:tc>
          <w:tcPr>
            <w:tcW w:w="1291" w:type="dxa"/>
            <w:tcBorders>
              <w:top w:val="nil"/>
              <w:left w:val="nil"/>
              <w:bottom w:val="nil"/>
              <w:right w:val="nil"/>
            </w:tcBorders>
            <w:vAlign w:val="center"/>
          </w:tcPr>
          <w:p w14:paraId="38868B93"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0.0240</w:t>
            </w:r>
          </w:p>
        </w:tc>
        <w:tc>
          <w:tcPr>
            <w:tcW w:w="1291" w:type="dxa"/>
            <w:tcBorders>
              <w:top w:val="nil"/>
              <w:left w:val="nil"/>
              <w:bottom w:val="nil"/>
              <w:right w:val="nil"/>
            </w:tcBorders>
            <w:vAlign w:val="center"/>
          </w:tcPr>
          <w:p w14:paraId="1CA55CDF"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0.3916</w:t>
            </w:r>
          </w:p>
        </w:tc>
        <w:tc>
          <w:tcPr>
            <w:tcW w:w="1129" w:type="dxa"/>
            <w:tcBorders>
              <w:top w:val="nil"/>
              <w:left w:val="nil"/>
              <w:bottom w:val="nil"/>
              <w:right w:val="nil"/>
            </w:tcBorders>
            <w:vAlign w:val="center"/>
          </w:tcPr>
          <w:p w14:paraId="0EE8A205"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34.7465</w:t>
            </w:r>
          </w:p>
        </w:tc>
        <w:tc>
          <w:tcPr>
            <w:tcW w:w="1129" w:type="dxa"/>
            <w:tcBorders>
              <w:top w:val="nil"/>
              <w:left w:val="nil"/>
              <w:bottom w:val="nil"/>
              <w:right w:val="nil"/>
            </w:tcBorders>
            <w:vAlign w:val="center"/>
          </w:tcPr>
          <w:p w14:paraId="0D9C467A"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30.51</w:t>
            </w:r>
          </w:p>
        </w:tc>
        <w:tc>
          <w:tcPr>
            <w:tcW w:w="968" w:type="dxa"/>
            <w:tcBorders>
              <w:top w:val="nil"/>
              <w:left w:val="nil"/>
              <w:bottom w:val="nil"/>
              <w:right w:val="nil"/>
            </w:tcBorders>
            <w:vAlign w:val="center"/>
          </w:tcPr>
          <w:p w14:paraId="3F4873B0"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695D3851" w14:textId="77777777" w:rsidTr="00A44340">
        <w:trPr>
          <w:jc w:val="center"/>
        </w:trPr>
        <w:tc>
          <w:tcPr>
            <w:tcW w:w="645" w:type="dxa"/>
            <w:tcBorders>
              <w:top w:val="nil"/>
              <w:left w:val="nil"/>
              <w:bottom w:val="nil"/>
              <w:right w:val="nil"/>
            </w:tcBorders>
            <w:vAlign w:val="center"/>
          </w:tcPr>
          <w:p w14:paraId="434DD39D"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4</w:t>
            </w:r>
          </w:p>
        </w:tc>
        <w:tc>
          <w:tcPr>
            <w:tcW w:w="1775" w:type="dxa"/>
            <w:tcBorders>
              <w:top w:val="nil"/>
              <w:left w:val="nil"/>
              <w:bottom w:val="nil"/>
              <w:right w:val="nil"/>
            </w:tcBorders>
            <w:vAlign w:val="center"/>
          </w:tcPr>
          <w:p w14:paraId="1BBC075A" w14:textId="77777777" w:rsidR="009127F0" w:rsidRPr="00F17E1A" w:rsidRDefault="009127F0" w:rsidP="00A44340">
            <w:pPr>
              <w:pStyle w:val="NormalWeb"/>
              <w:spacing w:before="0" w:after="0" w:line="288" w:lineRule="auto"/>
              <w:rPr>
                <w:rFonts w:asciiTheme="minorHAnsi" w:hAnsiTheme="minorHAnsi" w:cs="Calibri"/>
                <w:sz w:val="22"/>
                <w:szCs w:val="22"/>
              </w:rPr>
            </w:pPr>
            <w:proofErr w:type="spellStart"/>
            <w:r w:rsidRPr="00F17E1A">
              <w:rPr>
                <w:rFonts w:asciiTheme="minorHAnsi" w:hAnsiTheme="minorHAnsi" w:cs="Calibri"/>
                <w:sz w:val="22"/>
                <w:szCs w:val="22"/>
              </w:rPr>
              <w:t>P_Undergrad</w:t>
            </w:r>
            <w:proofErr w:type="spellEnd"/>
          </w:p>
        </w:tc>
        <w:tc>
          <w:tcPr>
            <w:tcW w:w="1129" w:type="dxa"/>
            <w:tcBorders>
              <w:top w:val="nil"/>
              <w:left w:val="nil"/>
              <w:bottom w:val="nil"/>
              <w:right w:val="nil"/>
            </w:tcBorders>
            <w:vAlign w:val="center"/>
          </w:tcPr>
          <w:p w14:paraId="1772CEF4"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4</w:t>
            </w:r>
          </w:p>
        </w:tc>
        <w:tc>
          <w:tcPr>
            <w:tcW w:w="1291" w:type="dxa"/>
            <w:tcBorders>
              <w:top w:val="nil"/>
              <w:left w:val="nil"/>
              <w:bottom w:val="nil"/>
              <w:right w:val="nil"/>
            </w:tcBorders>
            <w:vAlign w:val="center"/>
          </w:tcPr>
          <w:p w14:paraId="2A7A3684"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0.0119</w:t>
            </w:r>
          </w:p>
        </w:tc>
        <w:tc>
          <w:tcPr>
            <w:tcW w:w="1291" w:type="dxa"/>
            <w:tcBorders>
              <w:top w:val="nil"/>
              <w:left w:val="nil"/>
              <w:bottom w:val="nil"/>
              <w:right w:val="nil"/>
            </w:tcBorders>
            <w:vAlign w:val="center"/>
          </w:tcPr>
          <w:p w14:paraId="2D8A318F"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0.4036</w:t>
            </w:r>
          </w:p>
        </w:tc>
        <w:tc>
          <w:tcPr>
            <w:tcW w:w="1129" w:type="dxa"/>
            <w:tcBorders>
              <w:top w:val="nil"/>
              <w:left w:val="nil"/>
              <w:bottom w:val="nil"/>
              <w:right w:val="nil"/>
            </w:tcBorders>
            <w:vAlign w:val="center"/>
          </w:tcPr>
          <w:p w14:paraId="299BF8FE"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20.9704</w:t>
            </w:r>
          </w:p>
        </w:tc>
        <w:tc>
          <w:tcPr>
            <w:tcW w:w="1129" w:type="dxa"/>
            <w:tcBorders>
              <w:top w:val="nil"/>
              <w:left w:val="nil"/>
              <w:bottom w:val="nil"/>
              <w:right w:val="nil"/>
            </w:tcBorders>
            <w:vAlign w:val="center"/>
          </w:tcPr>
          <w:p w14:paraId="5FABEB08"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15.46</w:t>
            </w:r>
          </w:p>
        </w:tc>
        <w:tc>
          <w:tcPr>
            <w:tcW w:w="968" w:type="dxa"/>
            <w:tcBorders>
              <w:top w:val="nil"/>
              <w:left w:val="nil"/>
              <w:bottom w:val="nil"/>
              <w:right w:val="nil"/>
            </w:tcBorders>
            <w:vAlign w:val="center"/>
          </w:tcPr>
          <w:p w14:paraId="61648C0A"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r w:rsidR="009127F0" w:rsidRPr="00F17E1A" w14:paraId="26570905" w14:textId="77777777" w:rsidTr="00A44340">
        <w:trPr>
          <w:jc w:val="center"/>
        </w:trPr>
        <w:tc>
          <w:tcPr>
            <w:tcW w:w="645" w:type="dxa"/>
            <w:tcBorders>
              <w:top w:val="nil"/>
              <w:left w:val="nil"/>
              <w:bottom w:val="nil"/>
              <w:right w:val="nil"/>
            </w:tcBorders>
            <w:vAlign w:val="center"/>
          </w:tcPr>
          <w:p w14:paraId="38466FB7" w14:textId="77777777" w:rsidR="009127F0" w:rsidRPr="00F17E1A" w:rsidRDefault="009127F0" w:rsidP="00A44340">
            <w:pPr>
              <w:pStyle w:val="NormalWeb"/>
              <w:spacing w:before="0" w:after="0" w:line="288" w:lineRule="auto"/>
              <w:rPr>
                <w:rFonts w:asciiTheme="minorHAnsi" w:hAnsiTheme="minorHAnsi" w:cs="Calibri"/>
                <w:b/>
                <w:bCs/>
                <w:sz w:val="22"/>
                <w:szCs w:val="22"/>
              </w:rPr>
            </w:pPr>
            <w:r w:rsidRPr="00F17E1A">
              <w:rPr>
                <w:rFonts w:asciiTheme="minorHAnsi" w:hAnsiTheme="minorHAnsi" w:cs="Calibri"/>
                <w:b/>
                <w:bCs/>
                <w:sz w:val="22"/>
                <w:szCs w:val="22"/>
              </w:rPr>
              <w:t>5</w:t>
            </w:r>
          </w:p>
        </w:tc>
        <w:tc>
          <w:tcPr>
            <w:tcW w:w="1775" w:type="dxa"/>
            <w:tcBorders>
              <w:top w:val="nil"/>
              <w:left w:val="nil"/>
              <w:bottom w:val="nil"/>
              <w:right w:val="nil"/>
            </w:tcBorders>
            <w:vAlign w:val="center"/>
          </w:tcPr>
          <w:p w14:paraId="013895BA" w14:textId="77777777" w:rsidR="009127F0" w:rsidRPr="00F17E1A" w:rsidRDefault="009127F0" w:rsidP="00A44340">
            <w:pPr>
              <w:pStyle w:val="NormalWeb"/>
              <w:spacing w:before="0" w:after="0" w:line="288" w:lineRule="auto"/>
              <w:rPr>
                <w:rFonts w:asciiTheme="minorHAnsi" w:hAnsiTheme="minorHAnsi" w:cs="Calibri"/>
                <w:sz w:val="22"/>
                <w:szCs w:val="22"/>
              </w:rPr>
            </w:pPr>
            <w:proofErr w:type="spellStart"/>
            <w:r w:rsidRPr="00F17E1A">
              <w:rPr>
                <w:rFonts w:asciiTheme="minorHAnsi" w:hAnsiTheme="minorHAnsi" w:cs="Calibri"/>
                <w:sz w:val="22"/>
                <w:szCs w:val="22"/>
              </w:rPr>
              <w:t>F_Undergrad</w:t>
            </w:r>
            <w:proofErr w:type="spellEnd"/>
          </w:p>
        </w:tc>
        <w:tc>
          <w:tcPr>
            <w:tcW w:w="1129" w:type="dxa"/>
            <w:tcBorders>
              <w:top w:val="nil"/>
              <w:left w:val="nil"/>
              <w:bottom w:val="nil"/>
              <w:right w:val="nil"/>
            </w:tcBorders>
            <w:vAlign w:val="center"/>
          </w:tcPr>
          <w:p w14:paraId="72D4B6AA"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5</w:t>
            </w:r>
          </w:p>
        </w:tc>
        <w:tc>
          <w:tcPr>
            <w:tcW w:w="1291" w:type="dxa"/>
            <w:tcBorders>
              <w:top w:val="nil"/>
              <w:left w:val="nil"/>
              <w:bottom w:val="nil"/>
              <w:right w:val="nil"/>
            </w:tcBorders>
            <w:vAlign w:val="center"/>
          </w:tcPr>
          <w:p w14:paraId="65709D81"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0.0128</w:t>
            </w:r>
          </w:p>
        </w:tc>
        <w:tc>
          <w:tcPr>
            <w:tcW w:w="1291" w:type="dxa"/>
            <w:tcBorders>
              <w:top w:val="nil"/>
              <w:left w:val="nil"/>
              <w:bottom w:val="nil"/>
              <w:right w:val="nil"/>
            </w:tcBorders>
            <w:vAlign w:val="center"/>
          </w:tcPr>
          <w:p w14:paraId="2C574C16"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0.4164</w:t>
            </w:r>
          </w:p>
        </w:tc>
        <w:tc>
          <w:tcPr>
            <w:tcW w:w="1129" w:type="dxa"/>
            <w:tcBorders>
              <w:top w:val="nil"/>
              <w:left w:val="nil"/>
              <w:bottom w:val="nil"/>
              <w:right w:val="nil"/>
            </w:tcBorders>
            <w:vAlign w:val="center"/>
          </w:tcPr>
          <w:p w14:paraId="2C0EA2E3"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6.0000</w:t>
            </w:r>
          </w:p>
        </w:tc>
        <w:tc>
          <w:tcPr>
            <w:tcW w:w="1129" w:type="dxa"/>
            <w:tcBorders>
              <w:top w:val="nil"/>
              <w:left w:val="nil"/>
              <w:bottom w:val="nil"/>
              <w:right w:val="nil"/>
            </w:tcBorders>
            <w:vAlign w:val="center"/>
          </w:tcPr>
          <w:p w14:paraId="488BAF76"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16.97</w:t>
            </w:r>
          </w:p>
        </w:tc>
        <w:tc>
          <w:tcPr>
            <w:tcW w:w="968" w:type="dxa"/>
            <w:tcBorders>
              <w:top w:val="nil"/>
              <w:left w:val="nil"/>
              <w:bottom w:val="nil"/>
              <w:right w:val="nil"/>
            </w:tcBorders>
            <w:vAlign w:val="center"/>
          </w:tcPr>
          <w:p w14:paraId="31D72945" w14:textId="77777777" w:rsidR="009127F0" w:rsidRPr="00F17E1A" w:rsidRDefault="009127F0" w:rsidP="00A44340">
            <w:pPr>
              <w:pStyle w:val="NormalWeb"/>
              <w:spacing w:before="0" w:after="0" w:line="288" w:lineRule="auto"/>
              <w:rPr>
                <w:rFonts w:asciiTheme="minorHAnsi" w:hAnsiTheme="minorHAnsi" w:cs="Calibri"/>
                <w:sz w:val="22"/>
                <w:szCs w:val="22"/>
              </w:rPr>
            </w:pPr>
            <w:r w:rsidRPr="00F17E1A">
              <w:rPr>
                <w:rFonts w:asciiTheme="minorHAnsi" w:hAnsiTheme="minorHAnsi" w:cs="Calibri"/>
                <w:sz w:val="22"/>
                <w:szCs w:val="22"/>
              </w:rPr>
              <w:t>&lt;.0001</w:t>
            </w:r>
          </w:p>
        </w:tc>
      </w:tr>
    </w:tbl>
    <w:p w14:paraId="1A9DD36A" w14:textId="77777777" w:rsidR="00537861" w:rsidRPr="00537861" w:rsidRDefault="00537861" w:rsidP="00537861">
      <w:pPr>
        <w:pStyle w:val="NormalWeb"/>
        <w:spacing w:before="0" w:beforeAutospacing="0" w:after="0" w:afterAutospacing="0" w:line="288" w:lineRule="auto"/>
        <w:ind w:left="360"/>
        <w:rPr>
          <w:rFonts w:asciiTheme="minorHAnsi" w:hAnsiTheme="minorHAnsi" w:cstheme="minorHAnsi"/>
          <w:sz w:val="22"/>
          <w:szCs w:val="22"/>
        </w:rPr>
      </w:pPr>
    </w:p>
    <w:p w14:paraId="094879AB" w14:textId="77777777" w:rsidR="00537861" w:rsidRDefault="00537861" w:rsidP="00537861">
      <w:pPr>
        <w:pStyle w:val="NormalWeb"/>
        <w:spacing w:before="0" w:beforeAutospacing="0" w:after="0" w:afterAutospacing="0" w:line="288" w:lineRule="auto"/>
        <w:ind w:left="360"/>
        <w:rPr>
          <w:rFonts w:asciiTheme="minorHAnsi" w:hAnsiTheme="minorHAnsi" w:cstheme="minorHAnsi"/>
          <w:sz w:val="22"/>
          <w:szCs w:val="22"/>
        </w:rPr>
      </w:pPr>
    </w:p>
    <w:p w14:paraId="63B677BC" w14:textId="260D70D5" w:rsidR="00066CA9" w:rsidRDefault="00066CA9" w:rsidP="00066CA9">
      <w:pPr>
        <w:pStyle w:val="NormalWeb"/>
        <w:numPr>
          <w:ilvl w:val="0"/>
          <w:numId w:val="8"/>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sidRPr="00057732">
        <w:rPr>
          <w:rFonts w:asciiTheme="minorHAnsi" w:hAnsiTheme="minorHAnsi" w:cstheme="minorHAnsi"/>
          <w:sz w:val="22"/>
          <w:szCs w:val="22"/>
        </w:rPr>
        <w:t xml:space="preserve">Fit a final regression model </w:t>
      </w:r>
      <w:r w:rsidRPr="00057732">
        <w:rPr>
          <w:rFonts w:asciiTheme="minorHAnsi" w:hAnsiTheme="minorHAnsi" w:cstheme="minorHAnsi"/>
          <w:b/>
          <w:sz w:val="22"/>
          <w:szCs w:val="22"/>
        </w:rPr>
        <w:t>M1</w:t>
      </w:r>
      <w:r w:rsidRPr="00057732">
        <w:rPr>
          <w:rFonts w:asciiTheme="minorHAnsi" w:hAnsiTheme="minorHAnsi" w:cstheme="minorHAnsi"/>
          <w:sz w:val="22"/>
          <w:szCs w:val="22"/>
        </w:rPr>
        <w:t xml:space="preserve"> for </w:t>
      </w:r>
      <w:proofErr w:type="spellStart"/>
      <w:r w:rsidRPr="00057732">
        <w:rPr>
          <w:rFonts w:asciiTheme="minorHAnsi" w:hAnsiTheme="minorHAnsi" w:cstheme="minorHAnsi"/>
          <w:sz w:val="22"/>
          <w:szCs w:val="22"/>
        </w:rPr>
        <w:t>Grad.Rate</w:t>
      </w:r>
      <w:proofErr w:type="spellEnd"/>
      <w:r w:rsidRPr="00057732">
        <w:rPr>
          <w:rFonts w:asciiTheme="minorHAnsi" w:hAnsiTheme="minorHAnsi" w:cstheme="minorHAnsi"/>
          <w:sz w:val="22"/>
          <w:szCs w:val="22"/>
        </w:rPr>
        <w:t xml:space="preserve"> based on the results in f)</w:t>
      </w:r>
      <w:r>
        <w:rPr>
          <w:rFonts w:asciiTheme="minorHAnsi" w:hAnsiTheme="minorHAnsi" w:cstheme="minorHAnsi"/>
          <w:sz w:val="22"/>
          <w:szCs w:val="22"/>
        </w:rPr>
        <w:t xml:space="preserve"> – i.e. optimal model</w:t>
      </w:r>
      <w:r w:rsidRPr="00057732">
        <w:rPr>
          <w:rFonts w:asciiTheme="minorHAnsi" w:hAnsiTheme="minorHAnsi" w:cstheme="minorHAnsi"/>
          <w:sz w:val="22"/>
          <w:szCs w:val="22"/>
        </w:rPr>
        <w:t xml:space="preserve">. Explain your choice. Write down the expression of the estimated model </w:t>
      </w:r>
      <w:r w:rsidRPr="00057732">
        <w:rPr>
          <w:rFonts w:asciiTheme="minorHAnsi" w:hAnsiTheme="minorHAnsi" w:cstheme="minorHAnsi"/>
          <w:b/>
          <w:sz w:val="22"/>
          <w:szCs w:val="22"/>
        </w:rPr>
        <w:t>M1</w:t>
      </w:r>
      <w:r w:rsidRPr="00057732">
        <w:rPr>
          <w:rFonts w:asciiTheme="minorHAnsi" w:hAnsiTheme="minorHAnsi" w:cstheme="minorHAnsi"/>
          <w:sz w:val="22"/>
          <w:szCs w:val="22"/>
        </w:rPr>
        <w:t>.</w:t>
      </w:r>
    </w:p>
    <w:p w14:paraId="6CAE718B" w14:textId="2E35046D" w:rsidR="00F956FB" w:rsidRPr="00F956FB" w:rsidRDefault="00F956FB" w:rsidP="00F956FB">
      <w:pPr>
        <w:pStyle w:val="NormalWeb"/>
        <w:spacing w:before="0" w:beforeAutospacing="0" w:after="0" w:afterAutospacing="0" w:line="288" w:lineRule="auto"/>
        <w:ind w:left="360"/>
        <w:rPr>
          <w:rFonts w:asciiTheme="minorHAnsi" w:hAnsiTheme="minorHAnsi" w:cstheme="minorHAnsi"/>
          <w:color w:val="FF0000"/>
          <w:sz w:val="22"/>
          <w:szCs w:val="22"/>
        </w:rPr>
      </w:pPr>
      <w:r w:rsidRPr="00F956FB">
        <w:rPr>
          <w:rFonts w:asciiTheme="minorHAnsi" w:hAnsiTheme="minorHAnsi" w:cstheme="minorHAnsi"/>
          <w:color w:val="FF0000"/>
          <w:sz w:val="22"/>
          <w:szCs w:val="22"/>
        </w:rPr>
        <w:t>I went with forward selection because this was where the highest r2 value was represented. The expression would include all the variables from above because they are all less than .05.</w:t>
      </w:r>
    </w:p>
    <w:p w14:paraId="42F78311" w14:textId="77777777" w:rsidR="00F956FB" w:rsidRPr="00057732" w:rsidRDefault="00F956FB" w:rsidP="00F956FB">
      <w:pPr>
        <w:pStyle w:val="NormalWeb"/>
        <w:spacing w:before="0" w:beforeAutospacing="0" w:after="0" w:afterAutospacing="0" w:line="288" w:lineRule="auto"/>
        <w:ind w:left="360"/>
        <w:rPr>
          <w:rFonts w:asciiTheme="minorHAnsi" w:hAnsiTheme="minorHAnsi" w:cstheme="minorHAnsi"/>
          <w:sz w:val="22"/>
          <w:szCs w:val="22"/>
        </w:rPr>
      </w:pPr>
    </w:p>
    <w:p w14:paraId="6A1C5E6E" w14:textId="2C6C093B" w:rsidR="00066CA9" w:rsidRDefault="00066CA9" w:rsidP="00066CA9">
      <w:pPr>
        <w:pStyle w:val="NormalWeb"/>
        <w:numPr>
          <w:ilvl w:val="0"/>
          <w:numId w:val="8"/>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sidRPr="00391CD6">
        <w:rPr>
          <w:rFonts w:asciiTheme="minorHAnsi" w:hAnsiTheme="minorHAnsi" w:cstheme="minorHAnsi"/>
          <w:sz w:val="22"/>
          <w:szCs w:val="22"/>
        </w:rPr>
        <w:t>Draw a plot of the studentized residuals against the predicted values. Does the plot show any striking pattern indicating problems in the regression analysis?</w:t>
      </w:r>
      <w:r>
        <w:rPr>
          <w:rFonts w:asciiTheme="minorHAnsi" w:hAnsiTheme="minorHAnsi" w:cstheme="minorHAnsi"/>
          <w:sz w:val="22"/>
          <w:szCs w:val="22"/>
        </w:rPr>
        <w:t xml:space="preserve"> </w:t>
      </w:r>
      <w:r>
        <w:rPr>
          <w:rFonts w:asciiTheme="minorHAnsi" w:hAnsiTheme="minorHAnsi" w:cstheme="minorHAnsi"/>
          <w:color w:val="000000"/>
          <w:sz w:val="22"/>
          <w:szCs w:val="22"/>
        </w:rPr>
        <w:t>Include the outputs and e</w:t>
      </w:r>
      <w:r>
        <w:rPr>
          <w:rFonts w:asciiTheme="minorHAnsi" w:hAnsiTheme="minorHAnsi" w:cstheme="minorHAnsi"/>
          <w:sz w:val="22"/>
          <w:szCs w:val="22"/>
        </w:rPr>
        <w:t>xplain.</w:t>
      </w:r>
    </w:p>
    <w:p w14:paraId="47AADF0B" w14:textId="5EC31D74" w:rsidR="00F956FB" w:rsidRDefault="00F956FB" w:rsidP="00F956FB">
      <w:pPr>
        <w:pStyle w:val="NormalWeb"/>
        <w:spacing w:before="0" w:beforeAutospacing="0" w:after="0" w:afterAutospacing="0" w:line="288" w:lineRule="auto"/>
        <w:ind w:left="360"/>
        <w:rPr>
          <w:rFonts w:asciiTheme="minorHAnsi" w:hAnsiTheme="minorHAnsi" w:cstheme="minorHAnsi"/>
          <w:sz w:val="22"/>
          <w:szCs w:val="22"/>
        </w:rPr>
      </w:pPr>
      <w:r>
        <w:rPr>
          <w:rFonts w:asciiTheme="minorHAnsi" w:hAnsiTheme="minorHAnsi" w:cstheme="minorHAnsi"/>
          <w:sz w:val="22"/>
          <w:szCs w:val="22"/>
        </w:rPr>
        <w:t xml:space="preserve">There are problems in the regression analysis based on this. The output is shown below. </w:t>
      </w:r>
    </w:p>
    <w:p w14:paraId="5D5F9AD2" w14:textId="7E4DE485" w:rsidR="00066CA9" w:rsidRDefault="00066CA9" w:rsidP="00066CA9">
      <w:pPr>
        <w:pStyle w:val="NormalWeb"/>
        <w:numPr>
          <w:ilvl w:val="0"/>
          <w:numId w:val="8"/>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sidRPr="00391CD6">
        <w:rPr>
          <w:rFonts w:asciiTheme="minorHAnsi" w:hAnsiTheme="minorHAnsi" w:cstheme="minorHAnsi"/>
          <w:sz w:val="22"/>
          <w:szCs w:val="22"/>
        </w:rPr>
        <w:t>Analyze normal probability plot of residuals. Is there any evidence that the assumption of normality is not satisfied?</w:t>
      </w:r>
      <w:r>
        <w:rPr>
          <w:rFonts w:asciiTheme="minorHAnsi" w:hAnsiTheme="minorHAnsi" w:cstheme="minorHAnsi"/>
          <w:sz w:val="22"/>
          <w:szCs w:val="22"/>
        </w:rPr>
        <w:t xml:space="preserve"> </w:t>
      </w:r>
      <w:r>
        <w:rPr>
          <w:rFonts w:asciiTheme="minorHAnsi" w:hAnsiTheme="minorHAnsi" w:cstheme="minorHAnsi"/>
          <w:color w:val="000000"/>
          <w:sz w:val="22"/>
          <w:szCs w:val="22"/>
        </w:rPr>
        <w:t>Include the outputs and e</w:t>
      </w:r>
      <w:r>
        <w:rPr>
          <w:rFonts w:asciiTheme="minorHAnsi" w:hAnsiTheme="minorHAnsi" w:cstheme="minorHAnsi"/>
          <w:sz w:val="22"/>
          <w:szCs w:val="22"/>
        </w:rPr>
        <w:t>xplain.</w:t>
      </w:r>
    </w:p>
    <w:p w14:paraId="59E1DA1B" w14:textId="65E13A73" w:rsidR="00F956FB" w:rsidRPr="00F956FB" w:rsidRDefault="00F956FB" w:rsidP="00F956FB">
      <w:pPr>
        <w:pStyle w:val="NormalWeb"/>
        <w:spacing w:before="0" w:beforeAutospacing="0" w:after="0" w:afterAutospacing="0" w:line="288" w:lineRule="auto"/>
        <w:ind w:left="360"/>
        <w:rPr>
          <w:rFonts w:asciiTheme="minorHAnsi" w:hAnsiTheme="minorHAnsi" w:cs="Calibri"/>
          <w:color w:val="FF0000"/>
          <w:sz w:val="22"/>
          <w:szCs w:val="22"/>
        </w:rPr>
      </w:pPr>
      <w:r w:rsidRPr="00F956FB">
        <w:rPr>
          <w:rFonts w:asciiTheme="minorHAnsi" w:hAnsiTheme="minorHAnsi" w:cs="Calibri"/>
          <w:color w:val="FF0000"/>
          <w:sz w:val="22"/>
          <w:szCs w:val="22"/>
        </w:rPr>
        <w:t>There is evidence of this because it does not show a fully linear</w:t>
      </w:r>
      <w:r>
        <w:rPr>
          <w:rFonts w:asciiTheme="minorHAnsi" w:hAnsiTheme="minorHAnsi" w:cs="Calibri"/>
          <w:color w:val="FF0000"/>
          <w:sz w:val="22"/>
          <w:szCs w:val="22"/>
        </w:rPr>
        <w:t xml:space="preserve"> line. There is an s shape shown for this. </w:t>
      </w:r>
    </w:p>
    <w:p w14:paraId="0D44CC6A" w14:textId="77777777" w:rsidR="00F956FB" w:rsidRPr="00391CD6" w:rsidRDefault="00F956FB" w:rsidP="00F956FB">
      <w:pPr>
        <w:pStyle w:val="NormalWeb"/>
        <w:spacing w:before="0" w:beforeAutospacing="0" w:after="0" w:afterAutospacing="0" w:line="288" w:lineRule="auto"/>
        <w:ind w:left="360"/>
        <w:rPr>
          <w:rFonts w:asciiTheme="minorHAnsi" w:hAnsiTheme="minorHAnsi" w:cstheme="minorHAnsi"/>
          <w:sz w:val="22"/>
          <w:szCs w:val="22"/>
        </w:rPr>
      </w:pPr>
    </w:p>
    <w:p w14:paraId="37C3439B" w14:textId="77777777" w:rsidR="00066CA9" w:rsidRDefault="00066CA9" w:rsidP="00066CA9">
      <w:pPr>
        <w:pStyle w:val="NormalWeb"/>
        <w:numPr>
          <w:ilvl w:val="0"/>
          <w:numId w:val="8"/>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Pr>
          <w:rFonts w:asciiTheme="minorHAnsi" w:hAnsiTheme="minorHAnsi" w:cstheme="minorHAnsi"/>
          <w:sz w:val="22"/>
          <w:szCs w:val="22"/>
        </w:rPr>
        <w:t xml:space="preserve">Are there any outliers or Influential Points? Compute appropriate statistics. </w:t>
      </w:r>
      <w:r>
        <w:rPr>
          <w:rFonts w:asciiTheme="minorHAnsi" w:hAnsiTheme="minorHAnsi" w:cstheme="minorHAnsi"/>
          <w:color w:val="000000"/>
          <w:sz w:val="22"/>
          <w:szCs w:val="22"/>
        </w:rPr>
        <w:t xml:space="preserve">Include the outputs. </w:t>
      </w:r>
      <w:r>
        <w:rPr>
          <w:rFonts w:asciiTheme="minorHAnsi" w:hAnsiTheme="minorHAnsi" w:cstheme="minorHAnsi"/>
          <w:sz w:val="22"/>
          <w:szCs w:val="22"/>
        </w:rPr>
        <w:t xml:space="preserve">Take any action you think is necessary and </w:t>
      </w:r>
      <w:r>
        <w:rPr>
          <w:rFonts w:asciiTheme="minorHAnsi" w:hAnsiTheme="minorHAnsi" w:cstheme="minorHAnsi"/>
          <w:color w:val="000000"/>
          <w:sz w:val="22"/>
          <w:szCs w:val="22"/>
        </w:rPr>
        <w:t>e</w:t>
      </w:r>
      <w:r>
        <w:rPr>
          <w:rFonts w:asciiTheme="minorHAnsi" w:hAnsiTheme="minorHAnsi" w:cstheme="minorHAnsi"/>
          <w:sz w:val="22"/>
          <w:szCs w:val="22"/>
        </w:rPr>
        <w:t xml:space="preserve">xplain why/why not you took these actions? </w:t>
      </w:r>
    </w:p>
    <w:p w14:paraId="59055890" w14:textId="0C8C4D9C" w:rsidR="00066CA9" w:rsidRDefault="00066CA9" w:rsidP="00066CA9">
      <w:pPr>
        <w:pStyle w:val="NormalWeb"/>
        <w:numPr>
          <w:ilvl w:val="0"/>
          <w:numId w:val="8"/>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Pr>
          <w:rFonts w:asciiTheme="minorHAnsi" w:hAnsiTheme="minorHAnsi" w:cstheme="minorHAnsi"/>
          <w:sz w:val="22"/>
          <w:szCs w:val="22"/>
        </w:rPr>
        <w:t>Analyze the AdjR</w:t>
      </w:r>
      <w:r>
        <w:rPr>
          <w:rFonts w:asciiTheme="minorHAnsi" w:hAnsiTheme="minorHAnsi" w:cstheme="minorHAnsi"/>
          <w:sz w:val="22"/>
          <w:szCs w:val="22"/>
          <w:vertAlign w:val="superscript"/>
        </w:rPr>
        <w:t>2</w:t>
      </w:r>
      <w:r>
        <w:rPr>
          <w:rFonts w:asciiTheme="minorHAnsi" w:hAnsiTheme="minorHAnsi" w:cstheme="minorHAnsi"/>
          <w:sz w:val="22"/>
          <w:szCs w:val="22"/>
        </w:rPr>
        <w:t xml:space="preserve"> value for the final model and discuss how well the model explains the variation in graduation rates among the universities.</w:t>
      </w:r>
    </w:p>
    <w:p w14:paraId="7D8A0880" w14:textId="524A2BC8" w:rsidR="00F956FB" w:rsidRDefault="00F956FB" w:rsidP="00F956FB">
      <w:pPr>
        <w:pStyle w:val="NormalWeb"/>
        <w:spacing w:before="0" w:beforeAutospacing="0" w:after="0" w:afterAutospacing="0" w:line="288" w:lineRule="auto"/>
        <w:ind w:left="360"/>
        <w:rPr>
          <w:rFonts w:asciiTheme="minorHAnsi" w:hAnsiTheme="minorHAnsi" w:cstheme="minorHAnsi"/>
          <w:sz w:val="22"/>
          <w:szCs w:val="22"/>
        </w:rPr>
      </w:pPr>
      <w:r>
        <w:rPr>
          <w:rFonts w:asciiTheme="minorHAnsi" w:hAnsiTheme="minorHAnsi" w:cstheme="minorHAnsi"/>
          <w:sz w:val="22"/>
          <w:szCs w:val="22"/>
        </w:rPr>
        <w:t xml:space="preserve">The r2 value is </w:t>
      </w:r>
      <w:proofErr w:type="gramStart"/>
      <w:r>
        <w:rPr>
          <w:rFonts w:asciiTheme="minorHAnsi" w:hAnsiTheme="minorHAnsi" w:cstheme="minorHAnsi"/>
          <w:sz w:val="22"/>
          <w:szCs w:val="22"/>
        </w:rPr>
        <w:t>pretty low</w:t>
      </w:r>
      <w:proofErr w:type="gramEnd"/>
      <w:r>
        <w:rPr>
          <w:rFonts w:asciiTheme="minorHAnsi" w:hAnsiTheme="minorHAnsi" w:cstheme="minorHAnsi"/>
          <w:sz w:val="22"/>
          <w:szCs w:val="22"/>
        </w:rPr>
        <w:t xml:space="preserve"> compared to the other </w:t>
      </w:r>
      <w:proofErr w:type="spellStart"/>
      <w:r>
        <w:rPr>
          <w:rFonts w:asciiTheme="minorHAnsi" w:hAnsiTheme="minorHAnsi" w:cstheme="minorHAnsi"/>
          <w:sz w:val="22"/>
          <w:szCs w:val="22"/>
        </w:rPr>
        <w:t>hw</w:t>
      </w:r>
      <w:proofErr w:type="spellEnd"/>
      <w:r>
        <w:rPr>
          <w:rFonts w:asciiTheme="minorHAnsi" w:hAnsiTheme="minorHAnsi" w:cstheme="minorHAnsi"/>
          <w:sz w:val="22"/>
          <w:szCs w:val="22"/>
        </w:rPr>
        <w:t xml:space="preserve"> assignments we have had. It is in the high 40s and this suggest that this model may not be the best to use.</w:t>
      </w:r>
    </w:p>
    <w:p w14:paraId="027E71F3" w14:textId="77777777" w:rsidR="00F956FB" w:rsidRDefault="00F956FB" w:rsidP="00F956FB">
      <w:pPr>
        <w:pStyle w:val="NormalWeb"/>
        <w:spacing w:before="0" w:beforeAutospacing="0" w:after="0" w:afterAutospacing="0" w:line="288" w:lineRule="auto"/>
        <w:ind w:left="360"/>
        <w:rPr>
          <w:rFonts w:asciiTheme="minorHAnsi" w:hAnsiTheme="minorHAnsi" w:cstheme="minorHAnsi"/>
          <w:sz w:val="22"/>
          <w:szCs w:val="22"/>
        </w:rPr>
      </w:pPr>
    </w:p>
    <w:p w14:paraId="3D23828D" w14:textId="47E62608" w:rsidR="00066CA9" w:rsidRDefault="00066CA9" w:rsidP="00066CA9">
      <w:pPr>
        <w:pStyle w:val="NormalWeb"/>
        <w:numPr>
          <w:ilvl w:val="0"/>
          <w:numId w:val="8"/>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Pr>
          <w:rFonts w:asciiTheme="minorHAnsi" w:hAnsiTheme="minorHAnsi" w:cstheme="minorHAnsi"/>
          <w:sz w:val="22"/>
          <w:szCs w:val="22"/>
        </w:rPr>
        <w:t>Draw conclusions on graduation rates based on your regression analysis. What are the most important predictors in your model? Does your model show a significant difference in graduation rates between private and public universities? Do “elite” universities have higher graduation rates? Explain.</w:t>
      </w:r>
    </w:p>
    <w:p w14:paraId="634DE7EF" w14:textId="789ECD2A" w:rsidR="00F956FB" w:rsidRDefault="00F956FB" w:rsidP="00F956FB">
      <w:pPr>
        <w:pStyle w:val="NormalWeb"/>
        <w:spacing w:before="0" w:beforeAutospacing="0" w:after="0" w:afterAutospacing="0" w:line="288" w:lineRule="auto"/>
        <w:ind w:left="360"/>
        <w:rPr>
          <w:rFonts w:asciiTheme="minorHAnsi" w:hAnsiTheme="minorHAnsi" w:cstheme="minorHAnsi"/>
          <w:sz w:val="22"/>
          <w:szCs w:val="22"/>
        </w:rPr>
      </w:pPr>
      <w:r>
        <w:rPr>
          <w:rFonts w:asciiTheme="minorHAnsi" w:hAnsiTheme="minorHAnsi" w:cstheme="minorHAnsi"/>
          <w:sz w:val="22"/>
          <w:szCs w:val="22"/>
        </w:rPr>
        <w:t xml:space="preserve">There were some surprising factors at play here, as I stated in the other problems above. </w:t>
      </w:r>
      <w:r w:rsidR="00C22685">
        <w:rPr>
          <w:rFonts w:asciiTheme="minorHAnsi" w:hAnsiTheme="minorHAnsi" w:cstheme="minorHAnsi"/>
          <w:sz w:val="22"/>
          <w:szCs w:val="22"/>
        </w:rPr>
        <w:t xml:space="preserve">Elite universities do tend to have higher graduation rates, along with </w:t>
      </w:r>
      <w:proofErr w:type="spellStart"/>
      <w:r w:rsidR="00C22685">
        <w:rPr>
          <w:rFonts w:asciiTheme="minorHAnsi" w:hAnsiTheme="minorHAnsi" w:cstheme="minorHAnsi"/>
          <w:sz w:val="22"/>
          <w:szCs w:val="22"/>
        </w:rPr>
        <w:t>accept_pct</w:t>
      </w:r>
      <w:proofErr w:type="spellEnd"/>
      <w:r w:rsidR="00C22685">
        <w:rPr>
          <w:rFonts w:asciiTheme="minorHAnsi" w:hAnsiTheme="minorHAnsi" w:cstheme="minorHAnsi"/>
          <w:sz w:val="22"/>
          <w:szCs w:val="22"/>
        </w:rPr>
        <w:t xml:space="preserve">. The students that are more inclined to study and di well are the ones that graduate more often. </w:t>
      </w:r>
      <w:bookmarkStart w:id="24" w:name="_GoBack"/>
      <w:bookmarkEnd w:id="24"/>
    </w:p>
    <w:p w14:paraId="165426D4" w14:textId="77777777" w:rsidR="00066CA9" w:rsidRPr="00AA3B6C" w:rsidRDefault="00066CA9" w:rsidP="00066CA9">
      <w:pPr>
        <w:pStyle w:val="NormalWeb"/>
        <w:numPr>
          <w:ilvl w:val="0"/>
          <w:numId w:val="8"/>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sidRPr="00AA3B6C">
        <w:rPr>
          <w:rFonts w:asciiTheme="minorHAnsi" w:hAnsiTheme="minorHAnsi" w:cstheme="minorHAnsi"/>
          <w:sz w:val="22"/>
          <w:szCs w:val="22"/>
        </w:rPr>
        <w:t xml:space="preserve">Copy and paste your </w:t>
      </w:r>
      <w:r>
        <w:rPr>
          <w:rFonts w:asciiTheme="minorHAnsi" w:hAnsiTheme="minorHAnsi" w:cstheme="minorHAnsi"/>
          <w:sz w:val="22"/>
          <w:szCs w:val="22"/>
        </w:rPr>
        <w:t xml:space="preserve">FULL </w:t>
      </w:r>
      <w:r w:rsidRPr="00AA3B6C">
        <w:rPr>
          <w:rFonts w:asciiTheme="minorHAnsi" w:hAnsiTheme="minorHAnsi" w:cstheme="minorHAnsi"/>
          <w:sz w:val="22"/>
          <w:szCs w:val="22"/>
        </w:rPr>
        <w:t xml:space="preserve">SAS code into the word document along with your answers. </w:t>
      </w:r>
    </w:p>
    <w:p w14:paraId="3562510F" w14:textId="77777777" w:rsidR="00066CA9" w:rsidRDefault="00066CA9" w:rsidP="00066CA9">
      <w:pPr>
        <w:rPr>
          <w:rFonts w:ascii="Calibri" w:hAnsi="Calibri"/>
          <w:b/>
          <w:bCs/>
          <w:sz w:val="22"/>
          <w:szCs w:val="22"/>
        </w:rPr>
      </w:pPr>
    </w:p>
    <w:p w14:paraId="17CC6F37" w14:textId="77777777" w:rsidR="00066CA9" w:rsidRPr="003F5496" w:rsidRDefault="00066CA9" w:rsidP="00066CA9">
      <w:pPr>
        <w:pStyle w:val="NormalWeb"/>
        <w:spacing w:before="0" w:beforeAutospacing="0" w:after="0" w:afterAutospacing="0"/>
        <w:rPr>
          <w:rFonts w:asciiTheme="minorHAnsi" w:hAnsiTheme="minorHAnsi" w:cstheme="minorHAnsi"/>
          <w:b/>
          <w:sz w:val="22"/>
          <w:szCs w:val="22"/>
        </w:rPr>
      </w:pPr>
    </w:p>
    <w:p w14:paraId="081477FA"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lastRenderedPageBreak/>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import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datafile</w:t>
      </w:r>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color w:val="800080"/>
          <w:sz w:val="20"/>
          <w:szCs w:val="20"/>
          <w:shd w:val="clear" w:color="auto" w:fill="FFFFFF"/>
        </w:rPr>
        <w:t>"S:\Assignment5\College.csv"</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out</w:t>
      </w:r>
      <w:r>
        <w:rPr>
          <w:rFonts w:ascii="Courier New" w:eastAsiaTheme="minorHAnsi" w:hAnsi="Courier New" w:cs="Courier New"/>
          <w:sz w:val="20"/>
          <w:szCs w:val="20"/>
          <w:shd w:val="clear" w:color="auto" w:fill="FFFFFF"/>
        </w:rPr>
        <w:t>= college replace;</w:t>
      </w:r>
    </w:p>
    <w:p w14:paraId="144B5437"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 xml:space="preserve"> MISSOVER FIRSTOBS = </w:t>
      </w:r>
      <w:r>
        <w:rPr>
          <w:rFonts w:ascii="Courier New" w:eastAsiaTheme="minorHAnsi" w:hAnsi="Courier New" w:cs="Courier New"/>
          <w:b/>
          <w:bCs/>
          <w:color w:val="008080"/>
          <w:sz w:val="20"/>
          <w:szCs w:val="20"/>
          <w:shd w:val="clear" w:color="auto" w:fill="FFFFFF"/>
        </w:rPr>
        <w:t>2</w:t>
      </w:r>
      <w:r>
        <w:rPr>
          <w:rFonts w:ascii="Courier New" w:eastAsiaTheme="minorHAnsi" w:hAnsi="Courier New" w:cs="Courier New"/>
          <w:sz w:val="20"/>
          <w:szCs w:val="20"/>
          <w:shd w:val="clear" w:color="auto" w:fill="FFFFFF"/>
        </w:rPr>
        <w:t>;</w:t>
      </w:r>
    </w:p>
    <w:p w14:paraId="28EA83C5"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getnames</w:t>
      </w:r>
      <w:proofErr w:type="spellEnd"/>
      <w:r>
        <w:rPr>
          <w:rFonts w:ascii="Courier New" w:eastAsiaTheme="minorHAnsi" w:hAnsi="Courier New" w:cs="Courier New"/>
          <w:sz w:val="20"/>
          <w:szCs w:val="20"/>
          <w:shd w:val="clear" w:color="auto" w:fill="FFFFFF"/>
        </w:rPr>
        <w:t xml:space="preserve"> = yes;</w:t>
      </w:r>
    </w:p>
    <w:p w14:paraId="47CDE279"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407627DB"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sz w:val="20"/>
          <w:szCs w:val="20"/>
          <w:shd w:val="clear" w:color="auto" w:fill="FFFFFF"/>
        </w:rPr>
        <w:t>;</w:t>
      </w:r>
    </w:p>
    <w:p w14:paraId="0FE3C59E"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3020F5B2"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p>
    <w:p w14:paraId="7B7E8973"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w:t>
      </w:r>
      <w:proofErr w:type="spellStart"/>
      <w:r>
        <w:rPr>
          <w:rFonts w:ascii="Courier New" w:eastAsiaTheme="minorHAnsi" w:hAnsi="Courier New" w:cs="Courier New"/>
          <w:color w:val="800080"/>
          <w:sz w:val="20"/>
          <w:szCs w:val="20"/>
          <w:shd w:val="clear" w:color="auto" w:fill="FFFFFF"/>
        </w:rPr>
        <w:t>descriptives</w:t>
      </w:r>
      <w:proofErr w:type="spellEnd"/>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
    <w:p w14:paraId="406BEE2C"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means</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mean</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std</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stderr</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color w:val="0000FF"/>
          <w:sz w:val="20"/>
          <w:szCs w:val="20"/>
          <w:shd w:val="clear" w:color="auto" w:fill="FFFFFF"/>
        </w:rPr>
        <w:t>clm</w:t>
      </w:r>
      <w:proofErr w:type="spellEnd"/>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min</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p25</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p50</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p75</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max</w:t>
      </w:r>
      <w:r>
        <w:rPr>
          <w:rFonts w:ascii="Courier New" w:eastAsiaTheme="minorHAnsi" w:hAnsi="Courier New" w:cs="Courier New"/>
          <w:sz w:val="20"/>
          <w:szCs w:val="20"/>
          <w:shd w:val="clear" w:color="auto" w:fill="FFFFFF"/>
        </w:rPr>
        <w:t>;</w:t>
      </w:r>
    </w:p>
    <w:p w14:paraId="079CEF52"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grad_rate</w:t>
      </w:r>
      <w:proofErr w:type="spellEnd"/>
      <w:r>
        <w:rPr>
          <w:rFonts w:ascii="Courier New" w:eastAsiaTheme="minorHAnsi" w:hAnsi="Courier New" w:cs="Courier New"/>
          <w:sz w:val="20"/>
          <w:szCs w:val="20"/>
          <w:shd w:val="clear" w:color="auto" w:fill="FFFFFF"/>
        </w:rPr>
        <w:t>;</w:t>
      </w:r>
    </w:p>
    <w:p w14:paraId="2A95CE65"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501BB59C"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p>
    <w:p w14:paraId="5212EEFF"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"Histogram"</w:t>
      </w:r>
      <w:r>
        <w:rPr>
          <w:rFonts w:ascii="Courier New" w:eastAsiaTheme="minorHAnsi" w:hAnsi="Courier New" w:cs="Courier New"/>
          <w:sz w:val="20"/>
          <w:szCs w:val="20"/>
          <w:shd w:val="clear" w:color="auto" w:fill="FFFFFF"/>
        </w:rPr>
        <w:t>;</w:t>
      </w:r>
    </w:p>
    <w:p w14:paraId="3B6797DC"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univariate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normal</w:t>
      </w:r>
      <w:r>
        <w:rPr>
          <w:rFonts w:ascii="Courier New" w:eastAsiaTheme="minorHAnsi" w:hAnsi="Courier New" w:cs="Courier New"/>
          <w:sz w:val="20"/>
          <w:szCs w:val="20"/>
          <w:shd w:val="clear" w:color="auto" w:fill="FFFFFF"/>
        </w:rPr>
        <w:t>;</w:t>
      </w:r>
    </w:p>
    <w:p w14:paraId="1039A9FE"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Grad_rate</w:t>
      </w:r>
      <w:proofErr w:type="spellEnd"/>
      <w:r>
        <w:rPr>
          <w:rFonts w:ascii="Courier New" w:eastAsiaTheme="minorHAnsi" w:hAnsi="Courier New" w:cs="Courier New"/>
          <w:sz w:val="20"/>
          <w:szCs w:val="20"/>
          <w:shd w:val="clear" w:color="auto" w:fill="FFFFFF"/>
        </w:rPr>
        <w:t>;</w:t>
      </w:r>
    </w:p>
    <w:p w14:paraId="0F3B2B4D"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histogram</w:t>
      </w:r>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color w:val="0000FF"/>
          <w:sz w:val="20"/>
          <w:szCs w:val="20"/>
          <w:shd w:val="clear" w:color="auto" w:fill="FFFFFF"/>
        </w:rPr>
        <w:t>normal</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mu</w:t>
      </w:r>
      <w:r>
        <w:rPr>
          <w:rFonts w:ascii="Courier New" w:eastAsiaTheme="minorHAnsi" w:hAnsi="Courier New" w:cs="Courier New"/>
          <w:sz w:val="20"/>
          <w:szCs w:val="20"/>
          <w:shd w:val="clear" w:color="auto" w:fill="FFFFFF"/>
        </w:rPr>
        <w:t>=</w:t>
      </w:r>
      <w:proofErr w:type="spellStart"/>
      <w:r>
        <w:rPr>
          <w:rFonts w:ascii="Courier New" w:eastAsiaTheme="minorHAnsi" w:hAnsi="Courier New" w:cs="Courier New"/>
          <w:sz w:val="20"/>
          <w:szCs w:val="20"/>
          <w:shd w:val="clear" w:color="auto" w:fill="FFFFFF"/>
        </w:rPr>
        <w:t>est</w:t>
      </w:r>
      <w:proofErr w:type="spellEnd"/>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sigma</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est</w:t>
      </w:r>
      <w:proofErr w:type="spellEnd"/>
      <w:r>
        <w:rPr>
          <w:rFonts w:ascii="Courier New" w:eastAsiaTheme="minorHAnsi" w:hAnsi="Courier New" w:cs="Courier New"/>
          <w:sz w:val="20"/>
          <w:szCs w:val="20"/>
          <w:shd w:val="clear" w:color="auto" w:fill="FFFFFF"/>
        </w:rPr>
        <w:t>);</w:t>
      </w:r>
    </w:p>
    <w:p w14:paraId="6BF8DB06"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44F75BE8"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p>
    <w:p w14:paraId="608DAE51"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p>
    <w:p w14:paraId="36654DDE"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spellStart"/>
      <w:proofErr w:type="gramStart"/>
      <w:r>
        <w:rPr>
          <w:rFonts w:ascii="Courier New" w:eastAsiaTheme="minorHAnsi" w:hAnsi="Courier New" w:cs="Courier New"/>
          <w:b/>
          <w:bCs/>
          <w:color w:val="000080"/>
          <w:sz w:val="20"/>
          <w:szCs w:val="20"/>
          <w:shd w:val="clear" w:color="auto" w:fill="FFFFFF"/>
        </w:rPr>
        <w:t>gplot</w:t>
      </w:r>
      <w:proofErr w:type="spellEnd"/>
      <w:r>
        <w:rPr>
          <w:rFonts w:ascii="Courier New" w:eastAsiaTheme="minorHAnsi" w:hAnsi="Courier New" w:cs="Courier New"/>
          <w:sz w:val="20"/>
          <w:szCs w:val="20"/>
          <w:shd w:val="clear" w:color="auto" w:fill="FFFFFF"/>
        </w:rPr>
        <w:t xml:space="preserve"> ;</w:t>
      </w:r>
      <w:proofErr w:type="gramEnd"/>
    </w:p>
    <w:p w14:paraId="6768FB76"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grad_rate</w:t>
      </w:r>
      <w:proofErr w:type="spellEnd"/>
      <w:r>
        <w:rPr>
          <w:rFonts w:ascii="Courier New" w:eastAsiaTheme="minorHAnsi" w:hAnsi="Courier New" w:cs="Courier New"/>
          <w:sz w:val="20"/>
          <w:szCs w:val="20"/>
          <w:shd w:val="clear" w:color="auto" w:fill="FFFFFF"/>
        </w:rPr>
        <w:t xml:space="preserve">*(School Private </w:t>
      </w:r>
      <w:proofErr w:type="spellStart"/>
      <w:r>
        <w:rPr>
          <w:rFonts w:ascii="Courier New" w:eastAsiaTheme="minorHAnsi" w:hAnsi="Courier New" w:cs="Courier New"/>
          <w:sz w:val="20"/>
          <w:szCs w:val="20"/>
          <w:shd w:val="clear" w:color="auto" w:fill="FFFFFF"/>
        </w:rPr>
        <w:t>Accept_pct</w:t>
      </w:r>
      <w:proofErr w:type="spellEnd"/>
      <w:r>
        <w:rPr>
          <w:rFonts w:ascii="Courier New" w:eastAsiaTheme="minorHAnsi" w:hAnsi="Courier New" w:cs="Courier New"/>
          <w:sz w:val="20"/>
          <w:szCs w:val="20"/>
          <w:shd w:val="clear" w:color="auto" w:fill="FFFFFF"/>
        </w:rPr>
        <w:t xml:space="preserve"> Elite10 </w:t>
      </w:r>
      <w:proofErr w:type="spellStart"/>
      <w:r>
        <w:rPr>
          <w:rFonts w:ascii="Courier New" w:eastAsiaTheme="minorHAnsi" w:hAnsi="Courier New" w:cs="Courier New"/>
          <w:sz w:val="20"/>
          <w:szCs w:val="20"/>
          <w:shd w:val="clear" w:color="auto" w:fill="FFFFFF"/>
        </w:rPr>
        <w:t>F_Undergrad</w:t>
      </w:r>
      <w:proofErr w:type="spell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P_Undergrad</w:t>
      </w:r>
      <w:proofErr w:type="spellEnd"/>
      <w:r>
        <w:rPr>
          <w:rFonts w:ascii="Courier New" w:eastAsiaTheme="minorHAnsi" w:hAnsi="Courier New" w:cs="Courier New"/>
          <w:sz w:val="20"/>
          <w:szCs w:val="20"/>
          <w:shd w:val="clear" w:color="auto" w:fill="FFFFFF"/>
        </w:rPr>
        <w:t xml:space="preserve"> Outstate </w:t>
      </w:r>
      <w:proofErr w:type="spellStart"/>
      <w:r>
        <w:rPr>
          <w:rFonts w:ascii="Courier New" w:eastAsiaTheme="minorHAnsi" w:hAnsi="Courier New" w:cs="Courier New"/>
          <w:sz w:val="20"/>
          <w:szCs w:val="20"/>
          <w:shd w:val="clear" w:color="auto" w:fill="FFFFFF"/>
        </w:rPr>
        <w:t>Room_Board</w:t>
      </w:r>
      <w:proofErr w:type="spellEnd"/>
      <w:r>
        <w:rPr>
          <w:rFonts w:ascii="Courier New" w:eastAsiaTheme="minorHAnsi" w:hAnsi="Courier New" w:cs="Courier New"/>
          <w:sz w:val="20"/>
          <w:szCs w:val="20"/>
          <w:shd w:val="clear" w:color="auto" w:fill="FFFFFF"/>
        </w:rPr>
        <w:t xml:space="preserve"> Books Personal PhD Terminal</w:t>
      </w:r>
    </w:p>
    <w:p w14:paraId="4183D873"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sz w:val="20"/>
          <w:szCs w:val="20"/>
          <w:shd w:val="clear" w:color="auto" w:fill="FFFFFF"/>
        </w:rPr>
        <w:t>S_F_Ratio</w:t>
      </w:r>
      <w:proofErr w:type="spell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perc_alumni</w:t>
      </w:r>
      <w:proofErr w:type="spellEnd"/>
      <w:r>
        <w:rPr>
          <w:rFonts w:ascii="Courier New" w:eastAsiaTheme="minorHAnsi" w:hAnsi="Courier New" w:cs="Courier New"/>
          <w:sz w:val="20"/>
          <w:szCs w:val="20"/>
          <w:shd w:val="clear" w:color="auto" w:fill="FFFFFF"/>
        </w:rPr>
        <w:t xml:space="preserve"> Expend);</w:t>
      </w:r>
    </w:p>
    <w:p w14:paraId="7A1393E8"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5C1E2D35"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p>
    <w:p w14:paraId="0CB922E6"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"boxplots"</w:t>
      </w:r>
      <w:r>
        <w:rPr>
          <w:rFonts w:ascii="Courier New" w:eastAsiaTheme="minorHAnsi" w:hAnsi="Courier New" w:cs="Courier New"/>
          <w:sz w:val="20"/>
          <w:szCs w:val="20"/>
          <w:shd w:val="clear" w:color="auto" w:fill="FFFFFF"/>
        </w:rPr>
        <w:t>;</w:t>
      </w:r>
    </w:p>
    <w:p w14:paraId="357C8076"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sort</w:t>
      </w:r>
      <w:r>
        <w:rPr>
          <w:rFonts w:ascii="Courier New" w:eastAsiaTheme="minorHAnsi" w:hAnsi="Courier New" w:cs="Courier New"/>
          <w:sz w:val="20"/>
          <w:szCs w:val="20"/>
          <w:shd w:val="clear" w:color="auto" w:fill="FFFFFF"/>
        </w:rPr>
        <w:t>;</w:t>
      </w:r>
    </w:p>
    <w:p w14:paraId="0458FD79"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by</w:t>
      </w:r>
      <w:r>
        <w:rPr>
          <w:rFonts w:ascii="Courier New" w:eastAsiaTheme="minorHAnsi" w:hAnsi="Courier New" w:cs="Courier New"/>
          <w:sz w:val="20"/>
          <w:szCs w:val="20"/>
          <w:shd w:val="clear" w:color="auto" w:fill="FFFFFF"/>
        </w:rPr>
        <w:t xml:space="preserve"> private;</w:t>
      </w:r>
    </w:p>
    <w:p w14:paraId="6500ACD3"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65F2F863"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boxplot</w:t>
      </w:r>
      <w:r>
        <w:rPr>
          <w:rFonts w:ascii="Courier New" w:eastAsiaTheme="minorHAnsi" w:hAnsi="Courier New" w:cs="Courier New"/>
          <w:sz w:val="20"/>
          <w:szCs w:val="20"/>
          <w:shd w:val="clear" w:color="auto" w:fill="FFFFFF"/>
        </w:rPr>
        <w:t>;</w:t>
      </w:r>
    </w:p>
    <w:p w14:paraId="352FD0B9"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grad_rate</w:t>
      </w:r>
      <w:proofErr w:type="spellEnd"/>
      <w:r>
        <w:rPr>
          <w:rFonts w:ascii="Courier New" w:eastAsiaTheme="minorHAnsi" w:hAnsi="Courier New" w:cs="Courier New"/>
          <w:sz w:val="20"/>
          <w:szCs w:val="20"/>
          <w:shd w:val="clear" w:color="auto" w:fill="FFFFFF"/>
        </w:rPr>
        <w:t>*private;</w:t>
      </w:r>
    </w:p>
    <w:p w14:paraId="06670C1F"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3A48BC9B"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p>
    <w:p w14:paraId="13785AC1"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sort</w:t>
      </w:r>
      <w:r>
        <w:rPr>
          <w:rFonts w:ascii="Courier New" w:eastAsiaTheme="minorHAnsi" w:hAnsi="Courier New" w:cs="Courier New"/>
          <w:sz w:val="20"/>
          <w:szCs w:val="20"/>
          <w:shd w:val="clear" w:color="auto" w:fill="FFFFFF"/>
        </w:rPr>
        <w:t>;</w:t>
      </w:r>
    </w:p>
    <w:p w14:paraId="0B3E6CCB"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by</w:t>
      </w:r>
      <w:r>
        <w:rPr>
          <w:rFonts w:ascii="Courier New" w:eastAsiaTheme="minorHAnsi" w:hAnsi="Courier New" w:cs="Courier New"/>
          <w:sz w:val="20"/>
          <w:szCs w:val="20"/>
          <w:shd w:val="clear" w:color="auto" w:fill="FFFFFF"/>
        </w:rPr>
        <w:t xml:space="preserve"> elite10;</w:t>
      </w:r>
    </w:p>
    <w:p w14:paraId="74E05094"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5C803DBE"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boxplot</w:t>
      </w:r>
      <w:r>
        <w:rPr>
          <w:rFonts w:ascii="Courier New" w:eastAsiaTheme="minorHAnsi" w:hAnsi="Courier New" w:cs="Courier New"/>
          <w:sz w:val="20"/>
          <w:szCs w:val="20"/>
          <w:shd w:val="clear" w:color="auto" w:fill="FFFFFF"/>
        </w:rPr>
        <w:t>;</w:t>
      </w:r>
    </w:p>
    <w:p w14:paraId="3ECD8527"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grad_rate</w:t>
      </w:r>
      <w:proofErr w:type="spellEnd"/>
      <w:r>
        <w:rPr>
          <w:rFonts w:ascii="Courier New" w:eastAsiaTheme="minorHAnsi" w:hAnsi="Courier New" w:cs="Courier New"/>
          <w:sz w:val="20"/>
          <w:szCs w:val="20"/>
          <w:shd w:val="clear" w:color="auto" w:fill="FFFFFF"/>
        </w:rPr>
        <w:t>*elite10;</w:t>
      </w:r>
    </w:p>
    <w:p w14:paraId="6D7A0EEB"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7E9B40D5"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p>
    <w:p w14:paraId="25132823"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corr</w:t>
      </w:r>
      <w:proofErr w:type="spellEnd"/>
      <w:r>
        <w:rPr>
          <w:rFonts w:ascii="Courier New" w:eastAsiaTheme="minorHAnsi" w:hAnsi="Courier New" w:cs="Courier New"/>
          <w:sz w:val="20"/>
          <w:szCs w:val="20"/>
          <w:shd w:val="clear" w:color="auto" w:fill="FFFFFF"/>
        </w:rPr>
        <w:t>;</w:t>
      </w:r>
    </w:p>
    <w:p w14:paraId="6AF78AD3"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grad_rate</w:t>
      </w:r>
      <w:proofErr w:type="spell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Accept_pct</w:t>
      </w:r>
      <w:proofErr w:type="spellEnd"/>
      <w:r>
        <w:rPr>
          <w:rFonts w:ascii="Courier New" w:eastAsiaTheme="minorHAnsi" w:hAnsi="Courier New" w:cs="Courier New"/>
          <w:sz w:val="20"/>
          <w:szCs w:val="20"/>
          <w:shd w:val="clear" w:color="auto" w:fill="FFFFFF"/>
        </w:rPr>
        <w:t xml:space="preserve"> Elite10 </w:t>
      </w:r>
      <w:proofErr w:type="spellStart"/>
      <w:r>
        <w:rPr>
          <w:rFonts w:ascii="Courier New" w:eastAsiaTheme="minorHAnsi" w:hAnsi="Courier New" w:cs="Courier New"/>
          <w:sz w:val="20"/>
          <w:szCs w:val="20"/>
          <w:shd w:val="clear" w:color="auto" w:fill="FFFFFF"/>
        </w:rPr>
        <w:t>F_Undergrad</w:t>
      </w:r>
      <w:proofErr w:type="spell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P_Undergrad</w:t>
      </w:r>
      <w:proofErr w:type="spellEnd"/>
      <w:r>
        <w:rPr>
          <w:rFonts w:ascii="Courier New" w:eastAsiaTheme="minorHAnsi" w:hAnsi="Courier New" w:cs="Courier New"/>
          <w:sz w:val="20"/>
          <w:szCs w:val="20"/>
          <w:shd w:val="clear" w:color="auto" w:fill="FFFFFF"/>
        </w:rPr>
        <w:t xml:space="preserve"> Outstate </w:t>
      </w:r>
      <w:proofErr w:type="spellStart"/>
      <w:r>
        <w:rPr>
          <w:rFonts w:ascii="Courier New" w:eastAsiaTheme="minorHAnsi" w:hAnsi="Courier New" w:cs="Courier New"/>
          <w:sz w:val="20"/>
          <w:szCs w:val="20"/>
          <w:shd w:val="clear" w:color="auto" w:fill="FFFFFF"/>
        </w:rPr>
        <w:t>Room_Board</w:t>
      </w:r>
      <w:proofErr w:type="spellEnd"/>
      <w:r>
        <w:rPr>
          <w:rFonts w:ascii="Courier New" w:eastAsiaTheme="minorHAnsi" w:hAnsi="Courier New" w:cs="Courier New"/>
          <w:sz w:val="20"/>
          <w:szCs w:val="20"/>
          <w:shd w:val="clear" w:color="auto" w:fill="FFFFFF"/>
        </w:rPr>
        <w:t xml:space="preserve"> Books Personal PhD Terminal </w:t>
      </w:r>
      <w:proofErr w:type="spellStart"/>
      <w:r>
        <w:rPr>
          <w:rFonts w:ascii="Courier New" w:eastAsiaTheme="minorHAnsi" w:hAnsi="Courier New" w:cs="Courier New"/>
          <w:sz w:val="20"/>
          <w:szCs w:val="20"/>
          <w:shd w:val="clear" w:color="auto" w:fill="FFFFFF"/>
        </w:rPr>
        <w:t>S_F_Ratio</w:t>
      </w:r>
      <w:proofErr w:type="spell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perc_alumni</w:t>
      </w:r>
      <w:proofErr w:type="spellEnd"/>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sz w:val="20"/>
          <w:szCs w:val="20"/>
          <w:shd w:val="clear" w:color="auto" w:fill="FFFFFF"/>
        </w:rPr>
        <w:t>Expend ;</w:t>
      </w:r>
      <w:proofErr w:type="gramEnd"/>
    </w:p>
    <w:p w14:paraId="35959EC3"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47F87E13"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p>
    <w:p w14:paraId="23097393"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w:t>
      </w:r>
    </w:p>
    <w:p w14:paraId="3CA38B9F"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grad_rate</w:t>
      </w:r>
      <w:proofErr w:type="spellEnd"/>
      <w:r>
        <w:rPr>
          <w:rFonts w:ascii="Courier New" w:eastAsiaTheme="minorHAnsi" w:hAnsi="Courier New" w:cs="Courier New"/>
          <w:sz w:val="20"/>
          <w:szCs w:val="20"/>
          <w:shd w:val="clear" w:color="auto" w:fill="FFFFFF"/>
        </w:rPr>
        <w:t xml:space="preserve"> = </w:t>
      </w:r>
      <w:proofErr w:type="spellStart"/>
      <w:r>
        <w:rPr>
          <w:rFonts w:ascii="Courier New" w:eastAsiaTheme="minorHAnsi" w:hAnsi="Courier New" w:cs="Courier New"/>
          <w:sz w:val="20"/>
          <w:szCs w:val="20"/>
          <w:shd w:val="clear" w:color="auto" w:fill="FFFFFF"/>
        </w:rPr>
        <w:t>Accept_pct</w:t>
      </w:r>
      <w:proofErr w:type="spellEnd"/>
      <w:r>
        <w:rPr>
          <w:rFonts w:ascii="Courier New" w:eastAsiaTheme="minorHAnsi" w:hAnsi="Courier New" w:cs="Courier New"/>
          <w:sz w:val="20"/>
          <w:szCs w:val="20"/>
          <w:shd w:val="clear" w:color="auto" w:fill="FFFFFF"/>
        </w:rPr>
        <w:t xml:space="preserve"> Elite10 </w:t>
      </w:r>
      <w:proofErr w:type="spellStart"/>
      <w:r>
        <w:rPr>
          <w:rFonts w:ascii="Courier New" w:eastAsiaTheme="minorHAnsi" w:hAnsi="Courier New" w:cs="Courier New"/>
          <w:sz w:val="20"/>
          <w:szCs w:val="20"/>
          <w:shd w:val="clear" w:color="auto" w:fill="FFFFFF"/>
        </w:rPr>
        <w:t>F_Undergrad</w:t>
      </w:r>
      <w:proofErr w:type="spell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P_Undergrad</w:t>
      </w:r>
      <w:proofErr w:type="spellEnd"/>
      <w:r>
        <w:rPr>
          <w:rFonts w:ascii="Courier New" w:eastAsiaTheme="minorHAnsi" w:hAnsi="Courier New" w:cs="Courier New"/>
          <w:sz w:val="20"/>
          <w:szCs w:val="20"/>
          <w:shd w:val="clear" w:color="auto" w:fill="FFFFFF"/>
        </w:rPr>
        <w:t xml:space="preserve"> Outstate </w:t>
      </w:r>
      <w:proofErr w:type="spellStart"/>
      <w:r>
        <w:rPr>
          <w:rFonts w:ascii="Courier New" w:eastAsiaTheme="minorHAnsi" w:hAnsi="Courier New" w:cs="Courier New"/>
          <w:sz w:val="20"/>
          <w:szCs w:val="20"/>
          <w:shd w:val="clear" w:color="auto" w:fill="FFFFFF"/>
        </w:rPr>
        <w:t>Room_Board</w:t>
      </w:r>
      <w:proofErr w:type="spellEnd"/>
      <w:r>
        <w:rPr>
          <w:rFonts w:ascii="Courier New" w:eastAsiaTheme="minorHAnsi" w:hAnsi="Courier New" w:cs="Courier New"/>
          <w:sz w:val="20"/>
          <w:szCs w:val="20"/>
          <w:shd w:val="clear" w:color="auto" w:fill="FFFFFF"/>
        </w:rPr>
        <w:t xml:space="preserve"> Books Personal PhD Terminal </w:t>
      </w:r>
      <w:proofErr w:type="spellStart"/>
      <w:r>
        <w:rPr>
          <w:rFonts w:ascii="Courier New" w:eastAsiaTheme="minorHAnsi" w:hAnsi="Courier New" w:cs="Courier New"/>
          <w:sz w:val="20"/>
          <w:szCs w:val="20"/>
          <w:shd w:val="clear" w:color="auto" w:fill="FFFFFF"/>
        </w:rPr>
        <w:t>S_F_Ratio</w:t>
      </w:r>
      <w:proofErr w:type="spell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perc_alumni</w:t>
      </w:r>
      <w:proofErr w:type="spellEnd"/>
      <w:r>
        <w:rPr>
          <w:rFonts w:ascii="Courier New" w:eastAsiaTheme="minorHAnsi" w:hAnsi="Courier New" w:cs="Courier New"/>
          <w:sz w:val="20"/>
          <w:szCs w:val="20"/>
          <w:shd w:val="clear" w:color="auto" w:fill="FFFFFF"/>
        </w:rPr>
        <w:t xml:space="preserve"> Expend;</w:t>
      </w:r>
    </w:p>
    <w:p w14:paraId="69301598"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74B96951"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p>
    <w:p w14:paraId="080A475C"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sz w:val="20"/>
          <w:szCs w:val="20"/>
          <w:shd w:val="clear" w:color="auto" w:fill="FFFFFF"/>
        </w:rPr>
        <w:t>;</w:t>
      </w:r>
    </w:p>
    <w:p w14:paraId="0D603C83"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3FFE27E2"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p>
    <w:p w14:paraId="144CEF15"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 xml:space="preserve">"remove </w:t>
      </w:r>
      <w:proofErr w:type="spellStart"/>
      <w:r>
        <w:rPr>
          <w:rFonts w:ascii="Courier New" w:eastAsiaTheme="minorHAnsi" w:hAnsi="Courier New" w:cs="Courier New"/>
          <w:color w:val="800080"/>
          <w:sz w:val="20"/>
          <w:szCs w:val="20"/>
          <w:shd w:val="clear" w:color="auto" w:fill="FFFFFF"/>
        </w:rPr>
        <w:t>s.</w:t>
      </w:r>
      <w:proofErr w:type="gramStart"/>
      <w:r>
        <w:rPr>
          <w:rFonts w:ascii="Courier New" w:eastAsiaTheme="minorHAnsi" w:hAnsi="Courier New" w:cs="Courier New"/>
          <w:color w:val="800080"/>
          <w:sz w:val="20"/>
          <w:szCs w:val="20"/>
          <w:shd w:val="clear" w:color="auto" w:fill="FFFFFF"/>
        </w:rPr>
        <w:t>f.ratio</w:t>
      </w:r>
      <w:proofErr w:type="spellEnd"/>
      <w:proofErr w:type="gramEnd"/>
      <w:r>
        <w:rPr>
          <w:rFonts w:ascii="Courier New" w:eastAsiaTheme="minorHAnsi" w:hAnsi="Courier New" w:cs="Courier New"/>
          <w:color w:val="800080"/>
          <w:sz w:val="20"/>
          <w:szCs w:val="20"/>
          <w:shd w:val="clear" w:color="auto" w:fill="FFFFFF"/>
        </w:rPr>
        <w:t xml:space="preserve">, books, terminal, </w:t>
      </w:r>
      <w:proofErr w:type="spellStart"/>
      <w:r>
        <w:rPr>
          <w:rFonts w:ascii="Courier New" w:eastAsiaTheme="minorHAnsi" w:hAnsi="Courier New" w:cs="Courier New"/>
          <w:color w:val="800080"/>
          <w:sz w:val="20"/>
          <w:szCs w:val="20"/>
          <w:shd w:val="clear" w:color="auto" w:fill="FFFFFF"/>
        </w:rPr>
        <w:t>phd</w:t>
      </w:r>
      <w:proofErr w:type="spellEnd"/>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
    <w:p w14:paraId="667CB445"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w:t>
      </w:r>
    </w:p>
    <w:p w14:paraId="591CAB62" w14:textId="77777777" w:rsidR="00537861" w:rsidRDefault="00537861" w:rsidP="0053786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grad_rate</w:t>
      </w:r>
      <w:proofErr w:type="spellEnd"/>
      <w:r>
        <w:rPr>
          <w:rFonts w:ascii="Courier New" w:eastAsiaTheme="minorHAnsi" w:hAnsi="Courier New" w:cs="Courier New"/>
          <w:sz w:val="20"/>
          <w:szCs w:val="20"/>
          <w:shd w:val="clear" w:color="auto" w:fill="FFFFFF"/>
        </w:rPr>
        <w:t xml:space="preserve"> = </w:t>
      </w:r>
      <w:proofErr w:type="spellStart"/>
      <w:r>
        <w:rPr>
          <w:rFonts w:ascii="Courier New" w:eastAsiaTheme="minorHAnsi" w:hAnsi="Courier New" w:cs="Courier New"/>
          <w:sz w:val="20"/>
          <w:szCs w:val="20"/>
          <w:shd w:val="clear" w:color="auto" w:fill="FFFFFF"/>
        </w:rPr>
        <w:t>Accept_pct</w:t>
      </w:r>
      <w:proofErr w:type="spellEnd"/>
      <w:r>
        <w:rPr>
          <w:rFonts w:ascii="Courier New" w:eastAsiaTheme="minorHAnsi" w:hAnsi="Courier New" w:cs="Courier New"/>
          <w:sz w:val="20"/>
          <w:szCs w:val="20"/>
          <w:shd w:val="clear" w:color="auto" w:fill="FFFFFF"/>
        </w:rPr>
        <w:t xml:space="preserve"> Elite10 </w:t>
      </w:r>
      <w:proofErr w:type="spellStart"/>
      <w:r>
        <w:rPr>
          <w:rFonts w:ascii="Courier New" w:eastAsiaTheme="minorHAnsi" w:hAnsi="Courier New" w:cs="Courier New"/>
          <w:sz w:val="20"/>
          <w:szCs w:val="20"/>
          <w:shd w:val="clear" w:color="auto" w:fill="FFFFFF"/>
        </w:rPr>
        <w:t>F_Undergrad</w:t>
      </w:r>
      <w:proofErr w:type="spell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P_Undergrad</w:t>
      </w:r>
      <w:proofErr w:type="spellEnd"/>
      <w:r>
        <w:rPr>
          <w:rFonts w:ascii="Courier New" w:eastAsiaTheme="minorHAnsi" w:hAnsi="Courier New" w:cs="Courier New"/>
          <w:sz w:val="20"/>
          <w:szCs w:val="20"/>
          <w:shd w:val="clear" w:color="auto" w:fill="FFFFFF"/>
        </w:rPr>
        <w:t xml:space="preserve"> Outstate </w:t>
      </w:r>
      <w:proofErr w:type="spellStart"/>
      <w:r>
        <w:rPr>
          <w:rFonts w:ascii="Courier New" w:eastAsiaTheme="minorHAnsi" w:hAnsi="Courier New" w:cs="Courier New"/>
          <w:sz w:val="20"/>
          <w:szCs w:val="20"/>
          <w:shd w:val="clear" w:color="auto" w:fill="FFFFFF"/>
        </w:rPr>
        <w:t>Room_Board</w:t>
      </w:r>
      <w:proofErr w:type="spellEnd"/>
      <w:r>
        <w:rPr>
          <w:rFonts w:ascii="Courier New" w:eastAsiaTheme="minorHAnsi" w:hAnsi="Courier New" w:cs="Courier New"/>
          <w:sz w:val="20"/>
          <w:szCs w:val="20"/>
          <w:shd w:val="clear" w:color="auto" w:fill="FFFFFF"/>
        </w:rPr>
        <w:t xml:space="preserve"> Personal </w:t>
      </w:r>
      <w:proofErr w:type="spellStart"/>
      <w:r>
        <w:rPr>
          <w:rFonts w:ascii="Courier New" w:eastAsiaTheme="minorHAnsi" w:hAnsi="Courier New" w:cs="Courier New"/>
          <w:sz w:val="20"/>
          <w:szCs w:val="20"/>
          <w:shd w:val="clear" w:color="auto" w:fill="FFFFFF"/>
        </w:rPr>
        <w:t>perc_alumni</w:t>
      </w:r>
      <w:proofErr w:type="spellEnd"/>
      <w:r>
        <w:rPr>
          <w:rFonts w:ascii="Courier New" w:eastAsiaTheme="minorHAnsi" w:hAnsi="Courier New" w:cs="Courier New"/>
          <w:sz w:val="20"/>
          <w:szCs w:val="20"/>
          <w:shd w:val="clear" w:color="auto" w:fill="FFFFFF"/>
        </w:rPr>
        <w:t xml:space="preserve"> Expend;</w:t>
      </w:r>
    </w:p>
    <w:p w14:paraId="18D33E64" w14:textId="3BE7B328" w:rsidR="00A71D81" w:rsidRDefault="00537861" w:rsidP="00537861">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5C18C6A8" w14:textId="1152D3C0" w:rsidR="001806B2" w:rsidRDefault="001806B2" w:rsidP="001806B2"/>
    <w:p w14:paraId="4F16154B" w14:textId="77777777" w:rsidR="009127F0" w:rsidRDefault="009127F0" w:rsidP="009127F0">
      <w:pPr>
        <w:autoSpaceDE w:val="0"/>
        <w:autoSpaceDN w:val="0"/>
        <w:adjustRightInd w:val="0"/>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sz w:val="20"/>
          <w:szCs w:val="20"/>
          <w:shd w:val="clear" w:color="auto" w:fill="FFFFFF"/>
        </w:rPr>
        <w:t>;</w:t>
      </w:r>
    </w:p>
    <w:p w14:paraId="1603C1D3" w14:textId="00FE168E" w:rsidR="009127F0" w:rsidRDefault="009127F0" w:rsidP="009127F0">
      <w:pPr>
        <w:autoSpaceDE w:val="0"/>
        <w:autoSpaceDN w:val="0"/>
        <w:adjustRightInd w:val="0"/>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lastRenderedPageBreak/>
        <w:t>model</w:t>
      </w:r>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grad_rate</w:t>
      </w:r>
      <w:proofErr w:type="spellEnd"/>
      <w:r>
        <w:rPr>
          <w:rFonts w:ascii="Courier New" w:hAnsi="Courier New" w:cs="Courier New"/>
          <w:sz w:val="20"/>
          <w:szCs w:val="20"/>
          <w:shd w:val="clear" w:color="auto" w:fill="FFFFFF"/>
        </w:rPr>
        <w:t xml:space="preserve"> = </w:t>
      </w:r>
      <w:proofErr w:type="spellStart"/>
      <w:r>
        <w:rPr>
          <w:rFonts w:ascii="Courier New" w:hAnsi="Courier New" w:cs="Courier New"/>
          <w:sz w:val="20"/>
          <w:szCs w:val="20"/>
          <w:shd w:val="clear" w:color="auto" w:fill="FFFFFF"/>
        </w:rPr>
        <w:t>Accept_pct</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F_Undergrad</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P_Undergrad</w:t>
      </w:r>
      <w:proofErr w:type="spellEnd"/>
    </w:p>
    <w:p w14:paraId="1C4590F9" w14:textId="6F4F944C" w:rsidR="009127F0" w:rsidRDefault="009127F0" w:rsidP="009127F0">
      <w:pPr>
        <w:autoSpaceDE w:val="0"/>
        <w:autoSpaceDN w:val="0"/>
        <w:adjustRightInd w:val="0"/>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Outstate </w:t>
      </w:r>
      <w:proofErr w:type="spellStart"/>
      <w:r>
        <w:rPr>
          <w:rFonts w:ascii="Courier New" w:hAnsi="Courier New" w:cs="Courier New"/>
          <w:sz w:val="20"/>
          <w:szCs w:val="20"/>
          <w:shd w:val="clear" w:color="auto" w:fill="FFFFFF"/>
        </w:rPr>
        <w:t>perc_alumni</w:t>
      </w:r>
      <w:proofErr w:type="spellEnd"/>
      <w:r>
        <w:rPr>
          <w:rFonts w:ascii="Courier New" w:hAnsi="Courier New" w:cs="Courier New"/>
          <w:sz w:val="20"/>
          <w:szCs w:val="20"/>
          <w:shd w:val="clear" w:color="auto" w:fill="FFFFFF"/>
        </w:rPr>
        <w:t>/</w:t>
      </w:r>
      <w:r>
        <w:rPr>
          <w:rFonts w:ascii="Courier New" w:hAnsi="Courier New" w:cs="Courier New"/>
          <w:color w:val="0000FF"/>
          <w:sz w:val="20"/>
          <w:szCs w:val="20"/>
          <w:shd w:val="clear" w:color="auto" w:fill="FFFFFF"/>
        </w:rPr>
        <w:t>selection</w:t>
      </w:r>
      <w:r>
        <w:rPr>
          <w:rFonts w:ascii="Courier New" w:hAnsi="Courier New" w:cs="Courier New"/>
          <w:sz w:val="20"/>
          <w:szCs w:val="20"/>
          <w:shd w:val="clear" w:color="auto" w:fill="FFFFFF"/>
        </w:rPr>
        <w:t>=forward;</w:t>
      </w:r>
    </w:p>
    <w:p w14:paraId="683CF82A" w14:textId="51CA8EAD" w:rsidR="009127F0" w:rsidRDefault="009127F0" w:rsidP="009127F0">
      <w:pPr>
        <w:autoSpaceDE w:val="0"/>
        <w:autoSpaceDN w:val="0"/>
        <w:adjustRightInd w:val="0"/>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R</w:t>
      </w:r>
      <w:r>
        <w:rPr>
          <w:rFonts w:ascii="Courier New" w:hAnsi="Courier New" w:cs="Courier New"/>
          <w:b/>
          <w:bCs/>
          <w:color w:val="000080"/>
          <w:sz w:val="20"/>
          <w:szCs w:val="20"/>
          <w:shd w:val="clear" w:color="auto" w:fill="FFFFFF"/>
        </w:rPr>
        <w:t>u</w:t>
      </w:r>
      <w:r>
        <w:rPr>
          <w:rFonts w:ascii="Courier New" w:hAnsi="Courier New" w:cs="Courier New"/>
          <w:b/>
          <w:bCs/>
          <w:color w:val="000080"/>
          <w:sz w:val="20"/>
          <w:szCs w:val="20"/>
          <w:shd w:val="clear" w:color="auto" w:fill="FFFFFF"/>
        </w:rPr>
        <w:t>n;</w:t>
      </w:r>
    </w:p>
    <w:p w14:paraId="060953E1" w14:textId="77777777" w:rsidR="009127F0" w:rsidRDefault="009127F0" w:rsidP="009127F0">
      <w:pPr>
        <w:autoSpaceDE w:val="0"/>
        <w:autoSpaceDN w:val="0"/>
        <w:adjustRightInd w:val="0"/>
        <w:rPr>
          <w:rFonts w:ascii="Courier New" w:hAnsi="Courier New" w:cs="Courier New"/>
          <w:sz w:val="20"/>
          <w:szCs w:val="20"/>
          <w:shd w:val="clear" w:color="auto" w:fill="FFFFFF"/>
        </w:rPr>
      </w:pPr>
    </w:p>
    <w:p w14:paraId="2EE39271" w14:textId="77777777" w:rsidR="009127F0" w:rsidRDefault="009127F0" w:rsidP="009127F0">
      <w:pPr>
        <w:autoSpaceDE w:val="0"/>
        <w:autoSpaceDN w:val="0"/>
        <w:adjustRightInd w:val="0"/>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sz w:val="20"/>
          <w:szCs w:val="20"/>
          <w:shd w:val="clear" w:color="auto" w:fill="FFFFFF"/>
        </w:rPr>
        <w:t>;</w:t>
      </w:r>
    </w:p>
    <w:p w14:paraId="1E5132BB" w14:textId="7945DA89" w:rsidR="009127F0" w:rsidRDefault="009127F0" w:rsidP="009127F0">
      <w:pPr>
        <w:autoSpaceDE w:val="0"/>
        <w:autoSpaceDN w:val="0"/>
        <w:adjustRightInd w:val="0"/>
        <w:rPr>
          <w:rFonts w:ascii="Courier New" w:hAnsi="Courier New" w:cs="Courier New"/>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grad_rate</w:t>
      </w:r>
      <w:proofErr w:type="spellEnd"/>
      <w:r>
        <w:rPr>
          <w:rFonts w:ascii="Courier New" w:hAnsi="Courier New" w:cs="Courier New"/>
          <w:sz w:val="20"/>
          <w:szCs w:val="20"/>
          <w:shd w:val="clear" w:color="auto" w:fill="FFFFFF"/>
        </w:rPr>
        <w:t xml:space="preserve"> = </w:t>
      </w:r>
      <w:proofErr w:type="spellStart"/>
      <w:r>
        <w:rPr>
          <w:rFonts w:ascii="Courier New" w:hAnsi="Courier New" w:cs="Courier New"/>
          <w:sz w:val="20"/>
          <w:szCs w:val="20"/>
          <w:shd w:val="clear" w:color="auto" w:fill="FFFFFF"/>
        </w:rPr>
        <w:t>Accept_pc</w:t>
      </w:r>
      <w:r>
        <w:rPr>
          <w:rFonts w:ascii="Courier New" w:hAnsi="Courier New" w:cs="Courier New"/>
          <w:sz w:val="20"/>
          <w:szCs w:val="20"/>
          <w:shd w:val="clear" w:color="auto" w:fill="FFFFFF"/>
        </w:rPr>
        <w:t>t</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F_Undergrad</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P_Undergrad</w:t>
      </w:r>
      <w:proofErr w:type="spellEnd"/>
    </w:p>
    <w:p w14:paraId="163554B6" w14:textId="5E544CBA" w:rsidR="009127F0" w:rsidRDefault="009127F0" w:rsidP="009127F0">
      <w:pPr>
        <w:autoSpaceDE w:val="0"/>
        <w:autoSpaceDN w:val="0"/>
        <w:adjustRightInd w:val="0"/>
        <w:rPr>
          <w:rFonts w:ascii="Courier New" w:hAnsi="Courier New" w:cs="Courier New"/>
          <w:sz w:val="20"/>
          <w:szCs w:val="20"/>
          <w:shd w:val="clear" w:color="auto" w:fill="FFFFFF"/>
        </w:rPr>
      </w:pPr>
      <w:proofErr w:type="gramStart"/>
      <w:r>
        <w:rPr>
          <w:rFonts w:ascii="Courier New" w:hAnsi="Courier New" w:cs="Courier New"/>
          <w:sz w:val="20"/>
          <w:szCs w:val="20"/>
          <w:shd w:val="clear" w:color="auto" w:fill="FFFFFF"/>
        </w:rPr>
        <w:t xml:space="preserve">Outstate  </w:t>
      </w:r>
      <w:proofErr w:type="spellStart"/>
      <w:r>
        <w:rPr>
          <w:rFonts w:ascii="Courier New" w:hAnsi="Courier New" w:cs="Courier New"/>
          <w:sz w:val="20"/>
          <w:szCs w:val="20"/>
          <w:shd w:val="clear" w:color="auto" w:fill="FFFFFF"/>
        </w:rPr>
        <w:t>perc</w:t>
      </w:r>
      <w:proofErr w:type="gramEnd"/>
      <w:r>
        <w:rPr>
          <w:rFonts w:ascii="Courier New" w:hAnsi="Courier New" w:cs="Courier New"/>
          <w:sz w:val="20"/>
          <w:szCs w:val="20"/>
          <w:shd w:val="clear" w:color="auto" w:fill="FFFFFF"/>
        </w:rPr>
        <w:t>_alumni</w:t>
      </w:r>
      <w:proofErr w:type="spellEnd"/>
      <w:r>
        <w:rPr>
          <w:rFonts w:ascii="Courier New" w:hAnsi="Courier New" w:cs="Courier New"/>
          <w:sz w:val="20"/>
          <w:szCs w:val="20"/>
          <w:shd w:val="clear" w:color="auto" w:fill="FFFFFF"/>
        </w:rPr>
        <w:t>/</w:t>
      </w:r>
      <w:r>
        <w:rPr>
          <w:rFonts w:ascii="Courier New" w:hAnsi="Courier New" w:cs="Courier New"/>
          <w:color w:val="0000FF"/>
          <w:sz w:val="20"/>
          <w:szCs w:val="20"/>
          <w:shd w:val="clear" w:color="auto" w:fill="FFFFFF"/>
        </w:rPr>
        <w:t>selection</w:t>
      </w:r>
      <w:r>
        <w:rPr>
          <w:rFonts w:ascii="Courier New" w:hAnsi="Courier New" w:cs="Courier New"/>
          <w:sz w:val="20"/>
          <w:szCs w:val="20"/>
          <w:shd w:val="clear" w:color="auto" w:fill="FFFFFF"/>
        </w:rPr>
        <w:t>=backward;</w:t>
      </w:r>
    </w:p>
    <w:p w14:paraId="62AA4014" w14:textId="77777777" w:rsidR="009127F0" w:rsidRDefault="009127F0" w:rsidP="009127F0">
      <w:pPr>
        <w:pStyle w:val="NormalWeb"/>
        <w:spacing w:before="0" w:beforeAutospacing="0" w:after="0" w:afterAutospacing="0" w:line="288" w:lineRule="auto"/>
        <w:rPr>
          <w:rFonts w:ascii="Courier New" w:hAnsi="Courier New" w:cs="Courier New"/>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sz w:val="20"/>
          <w:szCs w:val="20"/>
          <w:shd w:val="clear" w:color="auto" w:fill="FFFFFF"/>
        </w:rPr>
        <w:t>;</w:t>
      </w:r>
    </w:p>
    <w:p w14:paraId="31922805" w14:textId="77777777" w:rsidR="009127F0" w:rsidRPr="00066CA9" w:rsidRDefault="009127F0" w:rsidP="001806B2"/>
    <w:sectPr w:rsidR="009127F0" w:rsidRPr="00066CA9" w:rsidSect="00A71D81">
      <w:pgSz w:w="12240" w:h="15840"/>
      <w:pgMar w:top="1170" w:right="126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TE19E2658t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52635"/>
    <w:multiLevelType w:val="hybridMultilevel"/>
    <w:tmpl w:val="DD6AC40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B117F"/>
    <w:multiLevelType w:val="hybridMultilevel"/>
    <w:tmpl w:val="84D8B764"/>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8D729B4"/>
    <w:multiLevelType w:val="hybridMultilevel"/>
    <w:tmpl w:val="215C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45ACC"/>
    <w:multiLevelType w:val="hybridMultilevel"/>
    <w:tmpl w:val="4B8C94E6"/>
    <w:lvl w:ilvl="0" w:tplc="04090017">
      <w:start w:val="1"/>
      <w:numFmt w:val="lowerLetter"/>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9146C3"/>
    <w:multiLevelType w:val="hybridMultilevel"/>
    <w:tmpl w:val="BE600304"/>
    <w:lvl w:ilvl="0" w:tplc="04090017">
      <w:start w:val="1"/>
      <w:numFmt w:val="lowerLetter"/>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3B2576"/>
    <w:multiLevelType w:val="hybridMultilevel"/>
    <w:tmpl w:val="CBB46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B3626"/>
    <w:multiLevelType w:val="hybridMultilevel"/>
    <w:tmpl w:val="BC00F978"/>
    <w:lvl w:ilvl="0" w:tplc="9EFA7C7C">
      <w:start w:val="1"/>
      <w:numFmt w:val="bullet"/>
      <w:lvlText w:val=""/>
      <w:lvlJc w:val="left"/>
      <w:pPr>
        <w:ind w:left="720" w:hanging="360"/>
      </w:pPr>
      <w:rPr>
        <w:rFonts w:ascii="Symbol" w:hAnsi="Symbol" w:hint="default"/>
      </w:rPr>
    </w:lvl>
    <w:lvl w:ilvl="1" w:tplc="41420832">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3C7750"/>
    <w:multiLevelType w:val="hybridMultilevel"/>
    <w:tmpl w:val="35C89F68"/>
    <w:lvl w:ilvl="0" w:tplc="04090017">
      <w:start w:val="1"/>
      <w:numFmt w:val="lowerLetter"/>
      <w:lvlText w:val="%1)"/>
      <w:lvlJc w:val="left"/>
      <w:pPr>
        <w:ind w:left="720" w:hanging="720"/>
      </w:pPr>
      <w:rPr>
        <w:rFonts w:hint="default"/>
      </w:rPr>
    </w:lvl>
    <w:lvl w:ilvl="1" w:tplc="0409001B">
      <w:start w:val="1"/>
      <w:numFmt w:val="lowerRoman"/>
      <w:lvlText w:val="%2."/>
      <w:lvlJc w:val="right"/>
      <w:pPr>
        <w:ind w:left="1080" w:hanging="360"/>
      </w:pPr>
      <w:rPr>
        <w:rFonts w:hint="default"/>
      </w:rPr>
    </w:lvl>
    <w:lvl w:ilvl="2" w:tplc="04090017">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58F4649"/>
    <w:multiLevelType w:val="hybridMultilevel"/>
    <w:tmpl w:val="22F8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5"/>
  </w:num>
  <w:num w:numId="5">
    <w:abstractNumId w:val="4"/>
  </w:num>
  <w:num w:numId="6">
    <w:abstractNumId w:val="7"/>
  </w:num>
  <w:num w:numId="7">
    <w:abstractNumId w:val="0"/>
  </w:num>
  <w:num w:numId="8">
    <w:abstractNumId w:val="1"/>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7DC"/>
    <w:rsid w:val="00066CA9"/>
    <w:rsid w:val="00134E17"/>
    <w:rsid w:val="001806B2"/>
    <w:rsid w:val="001D61A0"/>
    <w:rsid w:val="001F16B1"/>
    <w:rsid w:val="0020016C"/>
    <w:rsid w:val="002305CB"/>
    <w:rsid w:val="004B63A4"/>
    <w:rsid w:val="00537861"/>
    <w:rsid w:val="005D1C98"/>
    <w:rsid w:val="0066558B"/>
    <w:rsid w:val="006C00CD"/>
    <w:rsid w:val="00755DE5"/>
    <w:rsid w:val="008667E7"/>
    <w:rsid w:val="009127F0"/>
    <w:rsid w:val="009710DA"/>
    <w:rsid w:val="009C5667"/>
    <w:rsid w:val="00A46F46"/>
    <w:rsid w:val="00A71D81"/>
    <w:rsid w:val="00AB61E4"/>
    <w:rsid w:val="00B435D5"/>
    <w:rsid w:val="00C22685"/>
    <w:rsid w:val="00C777DC"/>
    <w:rsid w:val="00D418E2"/>
    <w:rsid w:val="00DB0F0E"/>
    <w:rsid w:val="00E0703A"/>
    <w:rsid w:val="00E65EEC"/>
    <w:rsid w:val="00F9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2C98"/>
  <w15:chartTrackingRefBased/>
  <w15:docId w15:val="{20897C6C-D661-4B41-9F13-501C3B95A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0CD"/>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0CD"/>
    <w:pPr>
      <w:ind w:left="720"/>
      <w:contextualSpacing/>
    </w:pPr>
  </w:style>
  <w:style w:type="character" w:styleId="Hyperlink">
    <w:name w:val="Hyperlink"/>
    <w:basedOn w:val="DefaultParagraphFont"/>
    <w:uiPriority w:val="99"/>
    <w:unhideWhenUsed/>
    <w:rsid w:val="006C00CD"/>
    <w:rPr>
      <w:color w:val="0563C1" w:themeColor="hyperlink"/>
      <w:u w:val="single"/>
    </w:rPr>
  </w:style>
  <w:style w:type="paragraph" w:styleId="NormalWeb">
    <w:name w:val="Normal (Web)"/>
    <w:basedOn w:val="Normal"/>
    <w:uiPriority w:val="99"/>
    <w:unhideWhenUsed/>
    <w:rsid w:val="00066CA9"/>
    <w:pPr>
      <w:spacing w:before="100" w:beforeAutospacing="1" w:after="100" w:afterAutospacing="1"/>
    </w:pPr>
    <w:rPr>
      <w:color w:val="auto"/>
    </w:rPr>
  </w:style>
  <w:style w:type="character" w:customStyle="1" w:styleId="tgc">
    <w:name w:val="_tgc"/>
    <w:basedOn w:val="DefaultParagraphFont"/>
    <w:rsid w:val="00066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141298">
      <w:bodyDiv w:val="1"/>
      <w:marLeft w:val="0"/>
      <w:marRight w:val="0"/>
      <w:marTop w:val="0"/>
      <w:marBottom w:val="0"/>
      <w:divBdr>
        <w:top w:val="none" w:sz="0" w:space="0" w:color="auto"/>
        <w:left w:val="none" w:sz="0" w:space="0" w:color="auto"/>
        <w:bottom w:val="none" w:sz="0" w:space="0" w:color="auto"/>
        <w:right w:val="none" w:sz="0" w:space="0" w:color="auto"/>
      </w:divBdr>
    </w:div>
    <w:div w:id="116689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23</Pages>
  <Words>3614</Words>
  <Characters>20602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24168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Gulasingam, Nandhini</dc:creator>
  <cp:keywords/>
  <dc:description/>
  <cp:lastModifiedBy>amaarzafar@gmail.com</cp:lastModifiedBy>
  <cp:revision>16</cp:revision>
  <dcterms:created xsi:type="dcterms:W3CDTF">2019-02-14T19:58:00Z</dcterms:created>
  <dcterms:modified xsi:type="dcterms:W3CDTF">2019-05-08T04:59:00Z</dcterms:modified>
</cp:coreProperties>
</file>