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FE5" w:rsidRPr="009921B3" w:rsidRDefault="00C57FE5" w:rsidP="002C0A0E">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DSC</w:t>
      </w:r>
      <w:r w:rsidRPr="009921B3">
        <w:rPr>
          <w:rFonts w:asciiTheme="minorHAnsi" w:hAnsiTheme="minorHAnsi" w:cs="TTE19E2658t00"/>
          <w:b/>
          <w:smallCaps/>
          <w:color w:val="C00000"/>
          <w:sz w:val="26"/>
          <w:szCs w:val="26"/>
        </w:rPr>
        <w:t xml:space="preserve">423: Data Analysis And Regression / </w:t>
      </w:r>
      <w:r>
        <w:rPr>
          <w:rFonts w:asciiTheme="minorHAnsi" w:hAnsiTheme="minorHAnsi" w:cs="TTE19E2658t00"/>
          <w:b/>
          <w:smallCaps/>
          <w:color w:val="C00000"/>
          <w:sz w:val="26"/>
          <w:szCs w:val="26"/>
        </w:rPr>
        <w:t>DSC</w:t>
      </w:r>
      <w:r w:rsidRPr="009921B3">
        <w:rPr>
          <w:rFonts w:asciiTheme="minorHAnsi" w:hAnsiTheme="minorHAnsi" w:cs="TTE19E2658t00"/>
          <w:b/>
          <w:smallCaps/>
          <w:color w:val="C00000"/>
          <w:sz w:val="26"/>
          <w:szCs w:val="26"/>
        </w:rPr>
        <w:t xml:space="preserve"> 324: Data Analysis &amp; Statistical Software II</w:t>
      </w:r>
    </w:p>
    <w:p w:rsidR="00C57FE5" w:rsidRPr="00D11377" w:rsidRDefault="00C57FE5" w:rsidP="002C0A0E">
      <w:pPr>
        <w:rPr>
          <w:rFonts w:ascii="Calibri" w:hAnsi="Calibri"/>
          <w:b/>
          <w:bCs/>
        </w:rPr>
      </w:pPr>
      <w:r>
        <w:rPr>
          <w:rFonts w:asciiTheme="minorHAnsi" w:hAnsiTheme="minorHAnsi"/>
          <w:b/>
        </w:rPr>
        <w:t>Assignment-2</w:t>
      </w:r>
      <w:r w:rsidRPr="009921B3">
        <w:rPr>
          <w:rFonts w:asciiTheme="minorHAnsi" w:hAnsiTheme="minorHAnsi"/>
        </w:rPr>
        <w:t xml:space="preserve"> |</w:t>
      </w:r>
      <w:r>
        <w:rPr>
          <w:rFonts w:asciiTheme="minorHAnsi" w:hAnsiTheme="minorHAnsi"/>
        </w:rPr>
        <w:t xml:space="preserve"> </w:t>
      </w:r>
      <w:r>
        <w:rPr>
          <w:rFonts w:ascii="Calibri" w:hAnsi="Calibri"/>
          <w:b/>
          <w:bCs/>
        </w:rPr>
        <w:t>Total points: 15 for DSC 324 / 20 for DSC 423</w:t>
      </w:r>
    </w:p>
    <w:p w:rsidR="00C57FE5" w:rsidRPr="00D11377" w:rsidRDefault="00C57FE5" w:rsidP="002C0A0E">
      <w:pPr>
        <w:rPr>
          <w:rFonts w:ascii="Calibri" w:hAnsi="Calibri"/>
          <w:b/>
          <w:bCs/>
        </w:rPr>
      </w:pPr>
      <w:r>
        <w:rPr>
          <w:rFonts w:ascii="Calibri" w:hAnsi="Calibri"/>
          <w:b/>
          <w:bCs/>
        </w:rPr>
        <w:t>Due Date: 0</w:t>
      </w:r>
      <w:r w:rsidR="004D316D">
        <w:rPr>
          <w:rFonts w:ascii="Calibri" w:hAnsi="Calibri"/>
          <w:b/>
          <w:bCs/>
        </w:rPr>
        <w:t>4</w:t>
      </w:r>
      <w:r>
        <w:rPr>
          <w:rFonts w:ascii="Calibri" w:hAnsi="Calibri"/>
          <w:b/>
          <w:bCs/>
        </w:rPr>
        <w:t>/</w:t>
      </w:r>
      <w:r w:rsidR="004D316D">
        <w:rPr>
          <w:rFonts w:ascii="Calibri" w:hAnsi="Calibri"/>
          <w:b/>
          <w:bCs/>
        </w:rPr>
        <w:t>16</w:t>
      </w:r>
      <w:r>
        <w:rPr>
          <w:rFonts w:ascii="Calibri" w:hAnsi="Calibri"/>
          <w:b/>
          <w:bCs/>
        </w:rPr>
        <w:t>/2019 by 11:59 pm</w:t>
      </w:r>
    </w:p>
    <w:p w:rsidR="002C0A0E" w:rsidRDefault="002C0A0E" w:rsidP="002C0A0E">
      <w:pPr>
        <w:rPr>
          <w:rFonts w:ascii="Calibri" w:hAnsi="Calibri"/>
          <w:b/>
          <w:bCs/>
        </w:rPr>
      </w:pPr>
    </w:p>
    <w:p w:rsidR="004D316D" w:rsidRDefault="004D316D" w:rsidP="004D316D">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rsidR="002C0A0E" w:rsidRDefault="002C0A0E" w:rsidP="002C0A0E">
      <w:pPr>
        <w:rPr>
          <w:rFonts w:ascii="Calibri" w:hAnsi="Calibri"/>
          <w:b/>
          <w:bCs/>
        </w:rPr>
      </w:pPr>
    </w:p>
    <w:p w:rsidR="00C57FE5" w:rsidRDefault="00C57FE5" w:rsidP="00C57FE5">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rsidR="00C57FE5" w:rsidRPr="009A300A" w:rsidRDefault="00C57FE5" w:rsidP="00C57FE5">
      <w:pPr>
        <w:jc w:val="both"/>
        <w:rPr>
          <w:rFonts w:asciiTheme="minorHAnsi" w:hAnsiTheme="minorHAnsi" w:cstheme="minorHAnsi"/>
          <w:bCs/>
          <w:sz w:val="22"/>
          <w:szCs w:val="22"/>
        </w:rPr>
      </w:pPr>
    </w:p>
    <w:p w:rsidR="00C57FE5" w:rsidRPr="005E1695" w:rsidRDefault="00C57FE5" w:rsidP="00C57FE5">
      <w:pPr>
        <w:rPr>
          <w:rFonts w:asciiTheme="minorHAnsi" w:hAnsiTheme="minorHAnsi" w:cstheme="minorHAnsi"/>
          <w:b/>
          <w:sz w:val="22"/>
          <w:szCs w:val="22"/>
        </w:rPr>
      </w:pPr>
      <w:r>
        <w:rPr>
          <w:rFonts w:asciiTheme="minorHAnsi" w:hAnsiTheme="minorHAnsi" w:cstheme="minorHAnsi"/>
          <w:b/>
          <w:sz w:val="22"/>
          <w:szCs w:val="22"/>
        </w:rPr>
        <w:t>PROBLEM 1 [15</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rsidR="00C57FE5" w:rsidRDefault="00C57FE5" w:rsidP="00C57FE5">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rsidR="00C57FE5" w:rsidRDefault="00C57FE5" w:rsidP="00C57FE5">
      <w:pPr>
        <w:pStyle w:val="ListParagraph"/>
        <w:numPr>
          <w:ilvl w:val="0"/>
          <w:numId w:val="1"/>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income (INCOME) in $</w:t>
      </w:r>
    </w:p>
    <w:p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average bank balance (BALANCE) in $</w:t>
      </w:r>
    </w:p>
    <w:p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rsidR="00C57FE5" w:rsidRDefault="00C57FE5" w:rsidP="00C57FE5">
      <w:pPr>
        <w:rPr>
          <w:rFonts w:asciiTheme="minorHAnsi" w:hAnsiTheme="minorHAnsi" w:cstheme="minorHAnsi"/>
          <w:sz w:val="22"/>
          <w:szCs w:val="22"/>
        </w:rPr>
      </w:pPr>
    </w:p>
    <w:p w:rsidR="00C57FE5" w:rsidRPr="00032B38" w:rsidRDefault="00C57FE5" w:rsidP="00C57FE5">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Analyze the distribution of average account balance using histogram, and compute appropriate descriptive statistics. Write a paragraph describing distribution of Balance and use appropriate descriptive statistics to describe center and spread of the distribution</w:t>
      </w:r>
      <w:r>
        <w:rPr>
          <w:rFonts w:asciiTheme="minorHAnsi" w:hAnsiTheme="minorHAnsi" w:cstheme="minorHAnsi"/>
          <w:sz w:val="22"/>
          <w:szCs w:val="22"/>
        </w:rPr>
        <w:t>. Discuss your findings. Also, do you see any outliers?</w:t>
      </w:r>
      <w:r w:rsidRPr="00323508">
        <w:rPr>
          <w:rFonts w:asciiTheme="minorHAnsi" w:hAnsiTheme="minorHAnsi" w:cstheme="minorHAnsi"/>
          <w:sz w:val="22"/>
          <w:szCs w:val="22"/>
        </w:rPr>
        <w:t xml:space="preserve"> </w:t>
      </w:r>
      <w:r>
        <w:rPr>
          <w:rFonts w:asciiTheme="minorHAnsi" w:hAnsiTheme="minorHAnsi" w:cstheme="minorHAnsi"/>
          <w:sz w:val="22"/>
          <w:szCs w:val="22"/>
        </w:rPr>
        <w:t xml:space="preserve">Include the histogram.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77467" w:rsidRPr="00877467" w:rsidTr="00877467">
        <w:trPr>
          <w:tblCellSpacing w:w="7" w:type="dxa"/>
        </w:trPr>
        <w:tc>
          <w:tcPr>
            <w:tcW w:w="0" w:type="auto"/>
            <w:shd w:val="clear" w:color="auto" w:fill="FAFBFE"/>
            <w:hideMark/>
          </w:tcPr>
          <w:p w:rsidR="00877467" w:rsidRPr="00877467" w:rsidRDefault="00877467" w:rsidP="00F46C9A">
            <w:pPr>
              <w:pStyle w:val="ListParagraph"/>
              <w:ind w:left="360"/>
              <w:rPr>
                <w:rFonts w:ascii="Arial" w:hAnsi="Arial" w:cs="Arial"/>
                <w:sz w:val="20"/>
                <w:szCs w:val="20"/>
              </w:rPr>
            </w:pPr>
            <w:proofErr w:type="spellStart"/>
            <w:r w:rsidRPr="00877467">
              <w:rPr>
                <w:rFonts w:ascii="Arial" w:hAnsi="Arial" w:cs="Arial"/>
                <w:sz w:val="20"/>
                <w:szCs w:val="20"/>
              </w:rPr>
              <w:t>descriptives</w:t>
            </w:r>
            <w:proofErr w:type="spellEnd"/>
          </w:p>
        </w:tc>
      </w:tr>
    </w:tbl>
    <w:p w:rsidR="00877467" w:rsidRPr="00877467" w:rsidRDefault="00877467" w:rsidP="00877467">
      <w:pPr>
        <w:rPr>
          <w:rFonts w:ascii="Arial" w:hAnsi="Arial" w:cs="Arial"/>
          <w:sz w:val="20"/>
          <w:szCs w:val="20"/>
        </w:rPr>
      </w:pPr>
    </w:p>
    <w:p w:rsidR="00877467" w:rsidRPr="00877467" w:rsidRDefault="00877467" w:rsidP="00877467">
      <w:pPr>
        <w:jc w:val="center"/>
        <w:rPr>
          <w:rFonts w:ascii="Arial" w:hAnsi="Arial" w:cs="Arial"/>
          <w:sz w:val="20"/>
          <w:szCs w:val="20"/>
        </w:rPr>
      </w:pPr>
      <w:r w:rsidRPr="00877467">
        <w:rPr>
          <w:rFonts w:ascii="Arial" w:hAnsi="Arial" w:cs="Arial"/>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050"/>
        <w:gridCol w:w="1177"/>
        <w:gridCol w:w="1064"/>
        <w:gridCol w:w="1064"/>
        <w:gridCol w:w="1064"/>
        <w:gridCol w:w="1217"/>
      </w:tblGrid>
      <w:tr w:rsidR="00877467" w:rsidRPr="00877467" w:rsidTr="00877467">
        <w:trPr>
          <w:tblHeader/>
          <w:jc w:val="center"/>
        </w:trPr>
        <w:tc>
          <w:tcPr>
            <w:tcW w:w="0" w:type="auto"/>
            <w:gridSpan w:val="6"/>
            <w:tcBorders>
              <w:top w:val="nil"/>
              <w:left w:val="nil"/>
              <w:bottom w:val="nil"/>
              <w:right w:val="nil"/>
            </w:tcBorders>
            <w:hideMark/>
          </w:tcPr>
          <w:p w:rsidR="00877467" w:rsidRPr="00877467" w:rsidRDefault="00877467" w:rsidP="00877467">
            <w:pPr>
              <w:jc w:val="center"/>
              <w:rPr>
                <w:b/>
                <w:bCs/>
                <w:color w:val="auto"/>
              </w:rPr>
            </w:pPr>
            <w:r w:rsidRPr="00877467">
              <w:rPr>
                <w:b/>
                <w:bCs/>
                <w:color w:val="auto"/>
              </w:rPr>
              <w:t xml:space="preserve">Analysis Variable : Balance </w:t>
            </w:r>
          </w:p>
        </w:tc>
      </w:tr>
      <w:tr w:rsidR="00877467" w:rsidRPr="00877467" w:rsidTr="00877467">
        <w:trPr>
          <w:tblHeader/>
          <w:jc w:val="center"/>
        </w:trPr>
        <w:tc>
          <w:tcPr>
            <w:tcW w:w="0" w:type="auto"/>
            <w:tcBorders>
              <w:top w:val="nil"/>
              <w:left w:val="nil"/>
              <w:bottom w:val="nil"/>
              <w:right w:val="nil"/>
            </w:tcBorders>
            <w:hideMark/>
          </w:tcPr>
          <w:p w:rsidR="00877467" w:rsidRPr="00877467" w:rsidRDefault="00877467" w:rsidP="00877467">
            <w:pPr>
              <w:jc w:val="right"/>
              <w:rPr>
                <w:b/>
                <w:bCs/>
                <w:color w:val="auto"/>
              </w:rPr>
            </w:pPr>
            <w:r w:rsidRPr="00877467">
              <w:rPr>
                <w:b/>
                <w:bCs/>
                <w:color w:val="auto"/>
              </w:rPr>
              <w:t>Mean</w:t>
            </w:r>
          </w:p>
        </w:tc>
        <w:tc>
          <w:tcPr>
            <w:tcW w:w="0" w:type="auto"/>
            <w:tcBorders>
              <w:top w:val="nil"/>
              <w:left w:val="nil"/>
              <w:bottom w:val="nil"/>
              <w:right w:val="nil"/>
            </w:tcBorders>
            <w:hideMark/>
          </w:tcPr>
          <w:p w:rsidR="00877467" w:rsidRPr="00877467" w:rsidRDefault="00877467" w:rsidP="00877467">
            <w:pPr>
              <w:jc w:val="right"/>
              <w:rPr>
                <w:b/>
                <w:bCs/>
                <w:color w:val="auto"/>
              </w:rPr>
            </w:pPr>
            <w:r w:rsidRPr="00877467">
              <w:rPr>
                <w:b/>
                <w:bCs/>
                <w:color w:val="auto"/>
              </w:rPr>
              <w:t>Minimum</w:t>
            </w:r>
          </w:p>
        </w:tc>
        <w:tc>
          <w:tcPr>
            <w:tcW w:w="0" w:type="auto"/>
            <w:tcBorders>
              <w:top w:val="nil"/>
              <w:left w:val="nil"/>
              <w:bottom w:val="nil"/>
              <w:right w:val="nil"/>
            </w:tcBorders>
            <w:hideMark/>
          </w:tcPr>
          <w:p w:rsidR="00877467" w:rsidRPr="00877467" w:rsidRDefault="00877467" w:rsidP="00877467">
            <w:pPr>
              <w:jc w:val="right"/>
              <w:rPr>
                <w:b/>
                <w:bCs/>
                <w:color w:val="auto"/>
              </w:rPr>
            </w:pPr>
            <w:r w:rsidRPr="00877467">
              <w:rPr>
                <w:b/>
                <w:bCs/>
                <w:color w:val="auto"/>
              </w:rPr>
              <w:t xml:space="preserve">25th </w:t>
            </w:r>
            <w:proofErr w:type="spellStart"/>
            <w:r w:rsidRPr="00877467">
              <w:rPr>
                <w:b/>
                <w:bCs/>
                <w:color w:val="auto"/>
              </w:rPr>
              <w:t>Pctl</w:t>
            </w:r>
            <w:proofErr w:type="spellEnd"/>
          </w:p>
        </w:tc>
        <w:tc>
          <w:tcPr>
            <w:tcW w:w="0" w:type="auto"/>
            <w:tcBorders>
              <w:top w:val="nil"/>
              <w:left w:val="nil"/>
              <w:bottom w:val="nil"/>
              <w:right w:val="nil"/>
            </w:tcBorders>
            <w:hideMark/>
          </w:tcPr>
          <w:p w:rsidR="00877467" w:rsidRPr="00877467" w:rsidRDefault="00877467" w:rsidP="00877467">
            <w:pPr>
              <w:jc w:val="right"/>
              <w:rPr>
                <w:b/>
                <w:bCs/>
                <w:color w:val="auto"/>
              </w:rPr>
            </w:pPr>
            <w:r w:rsidRPr="00877467">
              <w:rPr>
                <w:b/>
                <w:bCs/>
                <w:color w:val="auto"/>
              </w:rPr>
              <w:t xml:space="preserve">50th </w:t>
            </w:r>
            <w:proofErr w:type="spellStart"/>
            <w:r w:rsidRPr="00877467">
              <w:rPr>
                <w:b/>
                <w:bCs/>
                <w:color w:val="auto"/>
              </w:rPr>
              <w:t>Pctl</w:t>
            </w:r>
            <w:proofErr w:type="spellEnd"/>
          </w:p>
        </w:tc>
        <w:tc>
          <w:tcPr>
            <w:tcW w:w="0" w:type="auto"/>
            <w:tcBorders>
              <w:top w:val="nil"/>
              <w:left w:val="nil"/>
              <w:bottom w:val="nil"/>
              <w:right w:val="nil"/>
            </w:tcBorders>
            <w:hideMark/>
          </w:tcPr>
          <w:p w:rsidR="00877467" w:rsidRPr="00877467" w:rsidRDefault="00877467" w:rsidP="00877467">
            <w:pPr>
              <w:jc w:val="right"/>
              <w:rPr>
                <w:b/>
                <w:bCs/>
                <w:color w:val="auto"/>
              </w:rPr>
            </w:pPr>
            <w:r w:rsidRPr="00877467">
              <w:rPr>
                <w:b/>
                <w:bCs/>
                <w:color w:val="auto"/>
              </w:rPr>
              <w:t xml:space="preserve">75th </w:t>
            </w:r>
            <w:proofErr w:type="spellStart"/>
            <w:r w:rsidRPr="00877467">
              <w:rPr>
                <w:b/>
                <w:bCs/>
                <w:color w:val="auto"/>
              </w:rPr>
              <w:t>Pctl</w:t>
            </w:r>
            <w:proofErr w:type="spellEnd"/>
          </w:p>
        </w:tc>
        <w:tc>
          <w:tcPr>
            <w:tcW w:w="0" w:type="auto"/>
            <w:tcBorders>
              <w:top w:val="nil"/>
              <w:left w:val="nil"/>
              <w:bottom w:val="nil"/>
              <w:right w:val="nil"/>
            </w:tcBorders>
            <w:hideMark/>
          </w:tcPr>
          <w:p w:rsidR="00877467" w:rsidRPr="00877467" w:rsidRDefault="00877467" w:rsidP="00877467">
            <w:pPr>
              <w:jc w:val="right"/>
              <w:rPr>
                <w:b/>
                <w:bCs/>
                <w:color w:val="auto"/>
              </w:rPr>
            </w:pPr>
            <w:r w:rsidRPr="00877467">
              <w:rPr>
                <w:b/>
                <w:bCs/>
                <w:color w:val="auto"/>
              </w:rPr>
              <w:t>Maximum</w:t>
            </w:r>
          </w:p>
        </w:tc>
      </w:tr>
      <w:tr w:rsidR="00877467" w:rsidRPr="00877467" w:rsidTr="00877467">
        <w:trPr>
          <w:jc w:val="center"/>
        </w:trPr>
        <w:tc>
          <w:tcPr>
            <w:tcW w:w="0" w:type="auto"/>
            <w:tcBorders>
              <w:top w:val="nil"/>
              <w:left w:val="nil"/>
              <w:bottom w:val="nil"/>
              <w:right w:val="nil"/>
            </w:tcBorders>
            <w:hideMark/>
          </w:tcPr>
          <w:p w:rsidR="00877467" w:rsidRPr="00877467" w:rsidRDefault="00877467" w:rsidP="00877467">
            <w:pPr>
              <w:jc w:val="right"/>
              <w:rPr>
                <w:color w:val="auto"/>
              </w:rPr>
            </w:pPr>
            <w:r w:rsidRPr="00877467">
              <w:rPr>
                <w:color w:val="auto"/>
              </w:rPr>
              <w:t>24887.88</w:t>
            </w:r>
          </w:p>
        </w:tc>
        <w:tc>
          <w:tcPr>
            <w:tcW w:w="0" w:type="auto"/>
            <w:tcBorders>
              <w:top w:val="nil"/>
              <w:left w:val="nil"/>
              <w:bottom w:val="nil"/>
              <w:right w:val="nil"/>
            </w:tcBorders>
            <w:hideMark/>
          </w:tcPr>
          <w:p w:rsidR="00877467" w:rsidRPr="00877467" w:rsidRDefault="00877467" w:rsidP="00877467">
            <w:pPr>
              <w:jc w:val="right"/>
              <w:rPr>
                <w:color w:val="auto"/>
              </w:rPr>
            </w:pPr>
            <w:r w:rsidRPr="00877467">
              <w:rPr>
                <w:color w:val="auto"/>
              </w:rPr>
              <w:t>5956.00</w:t>
            </w:r>
          </w:p>
        </w:tc>
        <w:tc>
          <w:tcPr>
            <w:tcW w:w="0" w:type="auto"/>
            <w:tcBorders>
              <w:top w:val="nil"/>
              <w:left w:val="nil"/>
              <w:bottom w:val="nil"/>
              <w:right w:val="nil"/>
            </w:tcBorders>
            <w:hideMark/>
          </w:tcPr>
          <w:p w:rsidR="00877467" w:rsidRPr="00877467" w:rsidRDefault="00877467" w:rsidP="00877467">
            <w:pPr>
              <w:jc w:val="right"/>
              <w:rPr>
                <w:color w:val="auto"/>
              </w:rPr>
            </w:pPr>
            <w:r w:rsidRPr="00877467">
              <w:rPr>
                <w:color w:val="auto"/>
              </w:rPr>
              <w:t>20020.00</w:t>
            </w:r>
          </w:p>
        </w:tc>
        <w:tc>
          <w:tcPr>
            <w:tcW w:w="0" w:type="auto"/>
            <w:tcBorders>
              <w:top w:val="nil"/>
              <w:left w:val="nil"/>
              <w:bottom w:val="nil"/>
              <w:right w:val="nil"/>
            </w:tcBorders>
            <w:hideMark/>
          </w:tcPr>
          <w:p w:rsidR="00877467" w:rsidRPr="00877467" w:rsidRDefault="00877467" w:rsidP="00877467">
            <w:pPr>
              <w:jc w:val="right"/>
              <w:rPr>
                <w:color w:val="auto"/>
              </w:rPr>
            </w:pPr>
            <w:r w:rsidRPr="00877467">
              <w:rPr>
                <w:color w:val="auto"/>
              </w:rPr>
              <w:t>24660.50</w:t>
            </w:r>
          </w:p>
        </w:tc>
        <w:tc>
          <w:tcPr>
            <w:tcW w:w="0" w:type="auto"/>
            <w:tcBorders>
              <w:top w:val="nil"/>
              <w:left w:val="nil"/>
              <w:bottom w:val="nil"/>
              <w:right w:val="nil"/>
            </w:tcBorders>
            <w:hideMark/>
          </w:tcPr>
          <w:p w:rsidR="00877467" w:rsidRPr="00877467" w:rsidRDefault="00877467" w:rsidP="00877467">
            <w:pPr>
              <w:jc w:val="right"/>
              <w:rPr>
                <w:color w:val="auto"/>
              </w:rPr>
            </w:pPr>
            <w:r w:rsidRPr="00877467">
              <w:rPr>
                <w:color w:val="auto"/>
              </w:rPr>
              <w:t>29198.00</w:t>
            </w:r>
          </w:p>
        </w:tc>
        <w:tc>
          <w:tcPr>
            <w:tcW w:w="0" w:type="auto"/>
            <w:tcBorders>
              <w:top w:val="nil"/>
              <w:left w:val="nil"/>
              <w:bottom w:val="nil"/>
              <w:right w:val="nil"/>
            </w:tcBorders>
            <w:hideMark/>
          </w:tcPr>
          <w:p w:rsidR="00877467" w:rsidRPr="00877467" w:rsidRDefault="00877467" w:rsidP="00877467">
            <w:pPr>
              <w:jc w:val="right"/>
              <w:rPr>
                <w:color w:val="auto"/>
              </w:rPr>
            </w:pPr>
            <w:r w:rsidRPr="00877467">
              <w:rPr>
                <w:color w:val="auto"/>
              </w:rPr>
              <w:t>56569.00</w:t>
            </w:r>
          </w:p>
        </w:tc>
      </w:tr>
      <w:tr w:rsidR="00877467" w:rsidRPr="00877467" w:rsidTr="00877467">
        <w:tblPrEx>
          <w:jc w:val="lef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PrEx>
        <w:trPr>
          <w:tblCellSpacing w:w="7" w:type="dxa"/>
        </w:trPr>
        <w:tc>
          <w:tcPr>
            <w:tcW w:w="0" w:type="auto"/>
            <w:gridSpan w:val="6"/>
            <w:shd w:val="clear" w:color="auto" w:fill="FAFBFE"/>
            <w:hideMark/>
          </w:tcPr>
          <w:p w:rsidR="00877467" w:rsidRPr="00877467" w:rsidRDefault="00877467" w:rsidP="00877467">
            <w:pPr>
              <w:jc w:val="center"/>
              <w:rPr>
                <w:rFonts w:ascii="Arial" w:hAnsi="Arial" w:cs="Arial"/>
                <w:sz w:val="20"/>
                <w:szCs w:val="20"/>
              </w:rPr>
            </w:pPr>
            <w:r w:rsidRPr="00877467">
              <w:rPr>
                <w:rFonts w:ascii="Arial" w:hAnsi="Arial" w:cs="Arial"/>
                <w:sz w:val="20"/>
                <w:szCs w:val="20"/>
              </w:rPr>
              <w:t>histogram</w:t>
            </w:r>
          </w:p>
        </w:tc>
      </w:tr>
    </w:tbl>
    <w:p w:rsidR="00877467" w:rsidRPr="00877467" w:rsidRDefault="00877467" w:rsidP="00877467">
      <w:pPr>
        <w:rPr>
          <w:rFonts w:ascii="Arial" w:hAnsi="Arial" w:cs="Arial"/>
          <w:sz w:val="20"/>
          <w:szCs w:val="20"/>
        </w:rPr>
      </w:pPr>
    </w:p>
    <w:p w:rsidR="00877467" w:rsidRPr="00877467" w:rsidRDefault="00877467" w:rsidP="00877467">
      <w:pPr>
        <w:jc w:val="center"/>
        <w:rPr>
          <w:rFonts w:ascii="Arial" w:hAnsi="Arial" w:cs="Arial"/>
          <w:sz w:val="20"/>
          <w:szCs w:val="20"/>
        </w:rPr>
      </w:pPr>
      <w:r w:rsidRPr="00877467">
        <w:rPr>
          <w:rFonts w:ascii="Arial" w:hAnsi="Arial" w:cs="Arial"/>
          <w:sz w:val="20"/>
          <w:szCs w:val="20"/>
        </w:rPr>
        <w:t>The UNIVARIATE Procedure</w:t>
      </w:r>
    </w:p>
    <w:p w:rsidR="00877467" w:rsidRPr="00877467" w:rsidRDefault="00877467" w:rsidP="00877467">
      <w:pPr>
        <w:jc w:val="center"/>
        <w:rPr>
          <w:rFonts w:ascii="Arial" w:hAnsi="Arial" w:cs="Arial"/>
          <w:sz w:val="20"/>
          <w:szCs w:val="20"/>
        </w:rPr>
      </w:pPr>
      <w:r w:rsidRPr="00877467">
        <w:rPr>
          <w:rFonts w:ascii="Arial" w:hAnsi="Arial" w:cs="Arial"/>
          <w:noProof/>
          <w:sz w:val="20"/>
          <w:szCs w:val="20"/>
        </w:rPr>
        <w:lastRenderedPageBreak/>
        <w:drawing>
          <wp:inline distT="0" distB="0" distL="0" distR="0" wp14:anchorId="23AC2AF3" wp14:editId="25ED6A56">
            <wp:extent cx="6096000" cy="4572000"/>
            <wp:effectExtent l="0" t="0" r="0" b="0"/>
            <wp:docPr id="2" name="Picture 2" descr="Histogram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Ba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877467" w:rsidRPr="00D64B4F" w:rsidRDefault="008054AB" w:rsidP="00877467">
      <w:pPr>
        <w:ind w:left="360"/>
        <w:rPr>
          <w:rFonts w:asciiTheme="minorHAnsi" w:hAnsiTheme="minorHAnsi" w:cstheme="minorHAnsi"/>
          <w:color w:val="FF0000"/>
          <w:sz w:val="22"/>
          <w:szCs w:val="22"/>
        </w:rPr>
      </w:pPr>
      <w:r w:rsidRPr="00D64B4F">
        <w:rPr>
          <w:rFonts w:asciiTheme="minorHAnsi" w:hAnsiTheme="minorHAnsi" w:cstheme="minorHAnsi"/>
          <w:color w:val="FF0000"/>
          <w:sz w:val="22"/>
          <w:szCs w:val="22"/>
        </w:rPr>
        <w:t>The Mean of account balance lays at $24,887. The inner quartiles show a range of $20,020 to $29,198, with a low of $5956 and a high of $56,569. Although the max was almost near $60k, a majority of the sample was far below that in the mid-$20k.</w:t>
      </w:r>
      <w:r w:rsidR="009B4AB9" w:rsidRPr="00D64B4F">
        <w:rPr>
          <w:rFonts w:asciiTheme="minorHAnsi" w:hAnsiTheme="minorHAnsi" w:cstheme="minorHAnsi"/>
          <w:color w:val="FF0000"/>
          <w:sz w:val="22"/>
          <w:szCs w:val="22"/>
        </w:rPr>
        <w:t xml:space="preserve"> There do not seem to be any apparent outliers, but one can argue that $56,000 may be a possible outlier. The distribution spread seems to be a little right-skewed, with $24,660.50 being the median. </w:t>
      </w:r>
    </w:p>
    <w:p w:rsidR="00877467" w:rsidRPr="00877467" w:rsidRDefault="00877467" w:rsidP="00877467">
      <w:pPr>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Create scatterplots to visualize the associations between bank balance and the other variables. Discuss the patterns displayed by the scatterplot. </w:t>
      </w:r>
      <w:r>
        <w:rPr>
          <w:rFonts w:asciiTheme="minorHAnsi" w:hAnsiTheme="minorHAnsi" w:cstheme="minorHAnsi"/>
          <w:sz w:val="22"/>
          <w:szCs w:val="22"/>
        </w:rPr>
        <w:t>Also, d</w:t>
      </w:r>
      <w:r w:rsidRPr="00323508">
        <w:rPr>
          <w:rFonts w:asciiTheme="minorHAnsi" w:hAnsiTheme="minorHAnsi" w:cstheme="minorHAnsi"/>
          <w:sz w:val="22"/>
          <w:szCs w:val="22"/>
        </w:rPr>
        <w:t xml:space="preserve">o the associations appear to be linear? (You can create scatterplots or a matrix plot). </w:t>
      </w:r>
      <w:r>
        <w:rPr>
          <w:rFonts w:asciiTheme="minorHAnsi" w:hAnsiTheme="minorHAnsi" w:cstheme="minorHAnsi"/>
          <w:sz w:val="22"/>
          <w:szCs w:val="22"/>
        </w:rPr>
        <w:t xml:space="preserve">Include the scatterplots. </w:t>
      </w:r>
    </w:p>
    <w:p w:rsidR="006B17EE" w:rsidRPr="003C75C4" w:rsidRDefault="006B17EE" w:rsidP="006B17EE">
      <w:pPr>
        <w:pStyle w:val="ListParagraph"/>
        <w:ind w:left="360"/>
        <w:rPr>
          <w:rFonts w:asciiTheme="minorHAnsi" w:hAnsiTheme="minorHAnsi" w:cstheme="minorHAnsi"/>
          <w:color w:val="FF0000"/>
          <w:sz w:val="22"/>
          <w:szCs w:val="22"/>
        </w:rPr>
      </w:pPr>
      <w:r w:rsidRPr="003C75C4">
        <w:rPr>
          <w:rFonts w:asciiTheme="minorHAnsi" w:hAnsiTheme="minorHAnsi" w:cstheme="minorHAnsi"/>
          <w:color w:val="FF0000"/>
          <w:sz w:val="22"/>
          <w:szCs w:val="22"/>
        </w:rPr>
        <w:t xml:space="preserve">Upon assessing the scatterplots below, we can safely assume that all include a positive correlation. The association between bank balance and income seem to be linear and have a high positive correlation.  </w:t>
      </w:r>
      <w:r w:rsidR="00BA2B35">
        <w:rPr>
          <w:rFonts w:asciiTheme="minorHAnsi" w:hAnsiTheme="minorHAnsi" w:cstheme="minorHAnsi"/>
          <w:color w:val="FF0000"/>
          <w:sz w:val="22"/>
          <w:szCs w:val="22"/>
        </w:rPr>
        <w:t xml:space="preserve">Education and balance have some potential outliers and doesn’t clearly define a linear trend. Balance and age cannot be said to have a clear linear association, but this can be arguable. </w:t>
      </w:r>
    </w:p>
    <w:p w:rsidR="006B17EE" w:rsidRDefault="006B17EE" w:rsidP="00877467">
      <w:pPr>
        <w:ind w:left="360"/>
        <w:rPr>
          <w:rFonts w:asciiTheme="minorHAnsi" w:hAnsiTheme="minorHAnsi" w:cstheme="minorHAnsi"/>
          <w:sz w:val="22"/>
          <w:szCs w:val="22"/>
        </w:rPr>
      </w:pPr>
      <w:r w:rsidRPr="00DD7E89">
        <w:rPr>
          <w:rFonts w:ascii="Arial" w:hAnsi="Arial" w:cs="Arial"/>
          <w:noProof/>
          <w:sz w:val="20"/>
          <w:szCs w:val="20"/>
        </w:rPr>
        <w:lastRenderedPageBreak/>
        <w:drawing>
          <wp:inline distT="0" distB="0" distL="0" distR="0" wp14:anchorId="29960C9A" wp14:editId="7C6E3075">
            <wp:extent cx="6057900" cy="4543425"/>
            <wp:effectExtent l="0" t="0" r="0" b="3175"/>
            <wp:docPr id="11" name="Picture 11" descr="Plot of Balance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Balance by 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877467" w:rsidRDefault="00877467" w:rsidP="00877467">
      <w:pPr>
        <w:ind w:left="360"/>
        <w:rPr>
          <w:rFonts w:asciiTheme="minorHAnsi" w:hAnsiTheme="minorHAnsi" w:cstheme="minorHAnsi"/>
          <w:sz w:val="22"/>
          <w:szCs w:val="22"/>
        </w:rPr>
      </w:pPr>
      <w:r>
        <w:rPr>
          <w:rFonts w:ascii="Arial" w:hAnsi="Arial" w:cs="Arial"/>
          <w:noProof/>
          <w:sz w:val="20"/>
          <w:szCs w:val="20"/>
        </w:rPr>
        <w:lastRenderedPageBreak/>
        <w:drawing>
          <wp:inline distT="0" distB="0" distL="0" distR="0" wp14:anchorId="7EFF2FEE" wp14:editId="0C1D93BA">
            <wp:extent cx="6057900" cy="4543425"/>
            <wp:effectExtent l="0" t="0" r="0" b="9525"/>
            <wp:docPr id="3" name="Picture 3" descr="Plot of Balance b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Balance by Edu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877467" w:rsidRDefault="00877467" w:rsidP="00877467">
      <w:pPr>
        <w:ind w:left="360"/>
        <w:rPr>
          <w:rFonts w:asciiTheme="minorHAnsi" w:hAnsiTheme="minorHAnsi" w:cstheme="minorHAnsi"/>
          <w:sz w:val="22"/>
          <w:szCs w:val="22"/>
        </w:rPr>
      </w:pPr>
      <w:r>
        <w:rPr>
          <w:rFonts w:ascii="Arial" w:hAnsi="Arial" w:cs="Arial"/>
          <w:noProof/>
          <w:sz w:val="20"/>
          <w:szCs w:val="20"/>
        </w:rPr>
        <w:lastRenderedPageBreak/>
        <w:drawing>
          <wp:inline distT="0" distB="0" distL="0" distR="0">
            <wp:extent cx="6057900" cy="4543425"/>
            <wp:effectExtent l="0" t="0" r="0" b="9525"/>
            <wp:docPr id="4" name="Picture 4" descr="Plot of Balance by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Balance by Inc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877467" w:rsidRPr="00877467" w:rsidRDefault="00877467" w:rsidP="00877467">
      <w:pPr>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Compute correlation values of bank balance vs the other variables. Interpret the correlation values, and discuss which pairs of variables appear to be strongly associated. </w:t>
      </w:r>
      <w:r>
        <w:rPr>
          <w:rFonts w:asciiTheme="minorHAnsi" w:hAnsiTheme="minorHAnsi" w:cstheme="minorHAnsi"/>
          <w:sz w:val="22"/>
          <w:szCs w:val="22"/>
        </w:rPr>
        <w:t xml:space="preserve">Include the relevant output that shows the correlation values.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1204"/>
        <w:gridCol w:w="1080"/>
        <w:gridCol w:w="1080"/>
        <w:gridCol w:w="1204"/>
        <w:gridCol w:w="1080"/>
      </w:tblGrid>
      <w:tr w:rsidR="008540F7" w:rsidRPr="008540F7" w:rsidTr="008540F7">
        <w:trPr>
          <w:tblHeader/>
          <w:jc w:val="center"/>
        </w:trPr>
        <w:tc>
          <w:tcPr>
            <w:tcW w:w="0" w:type="auto"/>
            <w:gridSpan w:val="5"/>
            <w:tcBorders>
              <w:top w:val="nil"/>
              <w:left w:val="nil"/>
              <w:bottom w:val="nil"/>
              <w:right w:val="nil"/>
            </w:tcBorders>
            <w:hideMark/>
          </w:tcPr>
          <w:p w:rsidR="008540F7" w:rsidRPr="008540F7" w:rsidRDefault="008540F7" w:rsidP="008540F7">
            <w:pPr>
              <w:jc w:val="center"/>
              <w:rPr>
                <w:b/>
                <w:bCs/>
                <w:color w:val="auto"/>
              </w:rPr>
            </w:pPr>
            <w:r w:rsidRPr="008540F7">
              <w:rPr>
                <w:b/>
                <w:bCs/>
                <w:color w:val="auto"/>
              </w:rPr>
              <w:t xml:space="preserve">Pearson Correlation Coefficients, N = 102 </w:t>
            </w:r>
            <w:r w:rsidRPr="008540F7">
              <w:rPr>
                <w:b/>
                <w:bCs/>
                <w:color w:val="auto"/>
              </w:rPr>
              <w:br/>
            </w:r>
            <w:proofErr w:type="spellStart"/>
            <w:r w:rsidRPr="008540F7">
              <w:rPr>
                <w:b/>
                <w:bCs/>
                <w:color w:val="auto"/>
              </w:rPr>
              <w:t>Prob</w:t>
            </w:r>
            <w:proofErr w:type="spellEnd"/>
            <w:r w:rsidRPr="008540F7">
              <w:rPr>
                <w:b/>
                <w:bCs/>
                <w:color w:val="auto"/>
              </w:rPr>
              <w:t xml:space="preserve"> &gt; |r| under H0: Rho=0</w:t>
            </w:r>
          </w:p>
        </w:tc>
      </w:tr>
      <w:tr w:rsidR="008540F7" w:rsidRPr="008540F7" w:rsidTr="008540F7">
        <w:trPr>
          <w:tblHeader/>
          <w:jc w:val="center"/>
        </w:trPr>
        <w:tc>
          <w:tcPr>
            <w:tcW w:w="0" w:type="auto"/>
            <w:tcBorders>
              <w:top w:val="nil"/>
              <w:left w:val="nil"/>
              <w:bottom w:val="nil"/>
              <w:right w:val="nil"/>
            </w:tcBorders>
            <w:hideMark/>
          </w:tcPr>
          <w:p w:rsidR="008540F7" w:rsidRPr="008540F7" w:rsidRDefault="008540F7" w:rsidP="008540F7">
            <w:pPr>
              <w:jc w:val="center"/>
              <w:rPr>
                <w:b/>
                <w:bCs/>
                <w:color w:val="auto"/>
              </w:rPr>
            </w:pPr>
            <w:r w:rsidRPr="008540F7">
              <w:rPr>
                <w:b/>
                <w:bCs/>
                <w:color w:val="auto"/>
              </w:rPr>
              <w:t> </w:t>
            </w:r>
          </w:p>
        </w:tc>
        <w:tc>
          <w:tcPr>
            <w:tcW w:w="0" w:type="auto"/>
            <w:tcBorders>
              <w:top w:val="nil"/>
              <w:left w:val="nil"/>
              <w:bottom w:val="nil"/>
              <w:right w:val="nil"/>
            </w:tcBorders>
            <w:hideMark/>
          </w:tcPr>
          <w:p w:rsidR="008540F7" w:rsidRPr="008540F7" w:rsidRDefault="008540F7" w:rsidP="008540F7">
            <w:pPr>
              <w:jc w:val="right"/>
              <w:rPr>
                <w:b/>
                <w:bCs/>
                <w:color w:val="auto"/>
              </w:rPr>
            </w:pPr>
            <w:r w:rsidRPr="008540F7">
              <w:rPr>
                <w:b/>
                <w:bCs/>
                <w:color w:val="auto"/>
              </w:rPr>
              <w:t>Balance</w:t>
            </w:r>
          </w:p>
        </w:tc>
        <w:tc>
          <w:tcPr>
            <w:tcW w:w="0" w:type="auto"/>
            <w:tcBorders>
              <w:top w:val="nil"/>
              <w:left w:val="nil"/>
              <w:bottom w:val="nil"/>
              <w:right w:val="nil"/>
            </w:tcBorders>
            <w:hideMark/>
          </w:tcPr>
          <w:p w:rsidR="008540F7" w:rsidRPr="008540F7" w:rsidRDefault="008540F7" w:rsidP="008540F7">
            <w:pPr>
              <w:jc w:val="right"/>
              <w:rPr>
                <w:b/>
                <w:bCs/>
                <w:color w:val="auto"/>
              </w:rPr>
            </w:pPr>
            <w:r w:rsidRPr="008540F7">
              <w:rPr>
                <w:b/>
                <w:bCs/>
                <w:color w:val="auto"/>
              </w:rPr>
              <w:t>Age</w:t>
            </w:r>
          </w:p>
        </w:tc>
        <w:tc>
          <w:tcPr>
            <w:tcW w:w="0" w:type="auto"/>
            <w:tcBorders>
              <w:top w:val="nil"/>
              <w:left w:val="nil"/>
              <w:bottom w:val="nil"/>
              <w:right w:val="nil"/>
            </w:tcBorders>
            <w:hideMark/>
          </w:tcPr>
          <w:p w:rsidR="008540F7" w:rsidRPr="008540F7" w:rsidRDefault="008540F7" w:rsidP="008540F7">
            <w:pPr>
              <w:jc w:val="right"/>
              <w:rPr>
                <w:b/>
                <w:bCs/>
                <w:color w:val="auto"/>
              </w:rPr>
            </w:pPr>
            <w:r w:rsidRPr="008540F7">
              <w:rPr>
                <w:b/>
                <w:bCs/>
                <w:color w:val="auto"/>
              </w:rPr>
              <w:t>Education</w:t>
            </w:r>
          </w:p>
        </w:tc>
        <w:tc>
          <w:tcPr>
            <w:tcW w:w="0" w:type="auto"/>
            <w:tcBorders>
              <w:top w:val="nil"/>
              <w:left w:val="nil"/>
              <w:bottom w:val="nil"/>
              <w:right w:val="nil"/>
            </w:tcBorders>
            <w:hideMark/>
          </w:tcPr>
          <w:p w:rsidR="008540F7" w:rsidRPr="008540F7" w:rsidRDefault="008540F7" w:rsidP="008540F7">
            <w:pPr>
              <w:jc w:val="right"/>
              <w:rPr>
                <w:b/>
                <w:bCs/>
                <w:color w:val="auto"/>
              </w:rPr>
            </w:pPr>
            <w:r w:rsidRPr="008540F7">
              <w:rPr>
                <w:b/>
                <w:bCs/>
                <w:color w:val="auto"/>
              </w:rPr>
              <w:t>Income</w:t>
            </w:r>
          </w:p>
        </w:tc>
      </w:tr>
      <w:tr w:rsidR="008540F7" w:rsidRPr="008540F7" w:rsidTr="008540F7">
        <w:trPr>
          <w:jc w:val="center"/>
        </w:trPr>
        <w:tc>
          <w:tcPr>
            <w:tcW w:w="0" w:type="auto"/>
            <w:tcBorders>
              <w:top w:val="nil"/>
              <w:left w:val="nil"/>
              <w:bottom w:val="nil"/>
              <w:right w:val="nil"/>
            </w:tcBorders>
            <w:hideMark/>
          </w:tcPr>
          <w:p w:rsidR="008540F7" w:rsidRPr="008540F7" w:rsidRDefault="008540F7" w:rsidP="008540F7">
            <w:pPr>
              <w:rPr>
                <w:b/>
                <w:bCs/>
                <w:color w:val="auto"/>
              </w:rPr>
            </w:pPr>
            <w:r w:rsidRPr="008540F7">
              <w:rPr>
                <w:b/>
                <w:bCs/>
                <w:color w:val="auto"/>
              </w:rPr>
              <w:t>Balance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1.00000</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 </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0.56547</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0.55488</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0.95168</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r>
      <w:tr w:rsidR="008540F7" w:rsidRPr="008540F7" w:rsidTr="008540F7">
        <w:trPr>
          <w:jc w:val="center"/>
        </w:trPr>
        <w:tc>
          <w:tcPr>
            <w:tcW w:w="0" w:type="auto"/>
            <w:tcBorders>
              <w:top w:val="nil"/>
              <w:left w:val="nil"/>
              <w:bottom w:val="nil"/>
              <w:right w:val="nil"/>
            </w:tcBorders>
            <w:hideMark/>
          </w:tcPr>
          <w:p w:rsidR="008540F7" w:rsidRPr="008540F7" w:rsidRDefault="008540F7" w:rsidP="008540F7">
            <w:pPr>
              <w:rPr>
                <w:b/>
                <w:bCs/>
                <w:color w:val="auto"/>
              </w:rPr>
            </w:pPr>
            <w:r w:rsidRPr="008540F7">
              <w:rPr>
                <w:b/>
                <w:bCs/>
                <w:color w:val="auto"/>
              </w:rPr>
              <w:t>Age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0.56547</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1.00000</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 </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0.17341</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0.0813</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0.47715</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r>
      <w:tr w:rsidR="008540F7" w:rsidRPr="008540F7" w:rsidTr="008540F7">
        <w:trPr>
          <w:jc w:val="center"/>
        </w:trPr>
        <w:tc>
          <w:tcPr>
            <w:tcW w:w="0" w:type="auto"/>
            <w:tcBorders>
              <w:top w:val="nil"/>
              <w:left w:val="nil"/>
              <w:bottom w:val="nil"/>
              <w:right w:val="nil"/>
            </w:tcBorders>
            <w:hideMark/>
          </w:tcPr>
          <w:p w:rsidR="008540F7" w:rsidRPr="008540F7" w:rsidRDefault="008540F7" w:rsidP="008540F7">
            <w:pPr>
              <w:rPr>
                <w:b/>
                <w:bCs/>
                <w:color w:val="auto"/>
              </w:rPr>
            </w:pPr>
            <w:r w:rsidRPr="008540F7">
              <w:rPr>
                <w:b/>
                <w:bCs/>
                <w:color w:val="auto"/>
              </w:rPr>
              <w:t>Education</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0.55488</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0.17341</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0.0813</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1.00000</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 </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0.57539</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r>
      <w:tr w:rsidR="008540F7" w:rsidRPr="008540F7" w:rsidTr="008540F7">
        <w:trPr>
          <w:jc w:val="center"/>
        </w:trPr>
        <w:tc>
          <w:tcPr>
            <w:tcW w:w="0" w:type="auto"/>
            <w:tcBorders>
              <w:top w:val="nil"/>
              <w:left w:val="nil"/>
              <w:bottom w:val="nil"/>
              <w:right w:val="nil"/>
            </w:tcBorders>
            <w:hideMark/>
          </w:tcPr>
          <w:p w:rsidR="008540F7" w:rsidRPr="008540F7" w:rsidRDefault="008540F7" w:rsidP="008540F7">
            <w:pPr>
              <w:rPr>
                <w:b/>
                <w:bCs/>
                <w:color w:val="auto"/>
              </w:rPr>
            </w:pPr>
            <w:r w:rsidRPr="008540F7">
              <w:rPr>
                <w:b/>
                <w:bCs/>
                <w:color w:val="auto"/>
              </w:rPr>
              <w:t>Income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0.95168</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0.47715</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4"/>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0.57539</w:t>
                  </w:r>
                </w:p>
              </w:tc>
            </w:tr>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&lt;.0001</w:t>
                  </w:r>
                </w:p>
              </w:tc>
            </w:tr>
          </w:tbl>
          <w:p w:rsidR="008540F7" w:rsidRPr="008540F7" w:rsidRDefault="008540F7" w:rsidP="008540F7">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8540F7" w:rsidRPr="008540F7">
              <w:trPr>
                <w:tblCellSpacing w:w="0" w:type="dxa"/>
                <w:jc w:val="right"/>
              </w:trPr>
              <w:tc>
                <w:tcPr>
                  <w:tcW w:w="0" w:type="auto"/>
                  <w:hideMark/>
                </w:tcPr>
                <w:p w:rsidR="008540F7" w:rsidRPr="008540F7" w:rsidRDefault="008540F7" w:rsidP="008540F7">
                  <w:pPr>
                    <w:jc w:val="right"/>
                    <w:rPr>
                      <w:color w:val="auto"/>
                    </w:rPr>
                  </w:pPr>
                  <w:r w:rsidRPr="008540F7">
                    <w:rPr>
                      <w:color w:val="auto"/>
                    </w:rPr>
                    <w:t>1.00000</w:t>
                  </w:r>
                </w:p>
              </w:tc>
            </w:tr>
          </w:tbl>
          <w:p w:rsidR="008540F7" w:rsidRPr="008540F7" w:rsidRDefault="008540F7" w:rsidP="008540F7">
            <w:pPr>
              <w:jc w:val="right"/>
              <w:rPr>
                <w:color w:val="auto"/>
              </w:rPr>
            </w:pPr>
          </w:p>
        </w:tc>
      </w:tr>
    </w:tbl>
    <w:p w:rsidR="008540F7" w:rsidRDefault="00C16425" w:rsidP="008540F7">
      <w:pPr>
        <w:pStyle w:val="ListParagraph"/>
        <w:ind w:left="360"/>
        <w:rPr>
          <w:rFonts w:asciiTheme="minorHAnsi" w:hAnsiTheme="minorHAnsi" w:cstheme="minorHAnsi"/>
          <w:color w:val="FF0000"/>
          <w:sz w:val="22"/>
          <w:szCs w:val="22"/>
        </w:rPr>
      </w:pPr>
      <w:r w:rsidRPr="001C41A7">
        <w:rPr>
          <w:rFonts w:asciiTheme="minorHAnsi" w:hAnsiTheme="minorHAnsi" w:cstheme="minorHAnsi"/>
          <w:color w:val="FF0000"/>
          <w:sz w:val="22"/>
          <w:szCs w:val="22"/>
        </w:rPr>
        <w:lastRenderedPageBreak/>
        <w:t>Income and Balance have a correlation value of .9</w:t>
      </w:r>
      <w:r w:rsidR="001C41A7" w:rsidRPr="001C41A7">
        <w:rPr>
          <w:rFonts w:asciiTheme="minorHAnsi" w:hAnsiTheme="minorHAnsi" w:cstheme="minorHAnsi"/>
          <w:color w:val="FF0000"/>
          <w:sz w:val="22"/>
          <w:szCs w:val="22"/>
        </w:rPr>
        <w:t xml:space="preserve">5168 and this is a very high correlation. Education and balance sit at 1.000 which is at the highest of all the variable associations. </w:t>
      </w:r>
    </w:p>
    <w:p w:rsidR="001C41A7" w:rsidRPr="001C41A7" w:rsidRDefault="001C41A7" w:rsidP="008540F7">
      <w:pPr>
        <w:pStyle w:val="ListParagraph"/>
        <w:ind w:left="360"/>
        <w:rPr>
          <w:rFonts w:asciiTheme="minorHAnsi" w:hAnsiTheme="minorHAnsi" w:cstheme="minorHAnsi"/>
          <w:color w:val="FF0000"/>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What</w:t>
      </w:r>
      <w:r>
        <w:rPr>
          <w:rFonts w:asciiTheme="minorHAnsi" w:hAnsiTheme="minorHAnsi" w:cstheme="minorHAnsi"/>
          <w:sz w:val="22"/>
          <w:szCs w:val="22"/>
        </w:rPr>
        <w:t xml:space="preserve"> is the </w:t>
      </w:r>
      <w:r w:rsidRPr="00323508">
        <w:rPr>
          <w:rFonts w:asciiTheme="minorHAnsi" w:hAnsiTheme="minorHAnsi" w:cstheme="minorHAnsi"/>
          <w:sz w:val="22"/>
          <w:szCs w:val="22"/>
        </w:rPr>
        <w:t xml:space="preserve">dependent variable and what </w:t>
      </w:r>
      <w:r>
        <w:rPr>
          <w:rFonts w:asciiTheme="minorHAnsi" w:hAnsiTheme="minorHAnsi" w:cstheme="minorHAnsi"/>
          <w:sz w:val="22"/>
          <w:szCs w:val="22"/>
        </w:rPr>
        <w:t>are</w:t>
      </w:r>
      <w:r w:rsidRPr="00323508">
        <w:rPr>
          <w:rFonts w:asciiTheme="minorHAnsi" w:hAnsiTheme="minorHAnsi" w:cstheme="minorHAnsi"/>
          <w:sz w:val="22"/>
          <w:szCs w:val="22"/>
        </w:rPr>
        <w:t xml:space="preserve"> the </w:t>
      </w:r>
      <w:r>
        <w:rPr>
          <w:rFonts w:asciiTheme="minorHAnsi" w:hAnsiTheme="minorHAnsi" w:cstheme="minorHAnsi"/>
          <w:sz w:val="22"/>
          <w:szCs w:val="22"/>
        </w:rPr>
        <w:t>in</w:t>
      </w:r>
      <w:r w:rsidRPr="00323508">
        <w:rPr>
          <w:rFonts w:asciiTheme="minorHAnsi" w:hAnsiTheme="minorHAnsi" w:cstheme="minorHAnsi"/>
          <w:sz w:val="22"/>
          <w:szCs w:val="22"/>
        </w:rPr>
        <w:t>dependent variable</w:t>
      </w:r>
      <w:r>
        <w:rPr>
          <w:rFonts w:asciiTheme="minorHAnsi" w:hAnsiTheme="minorHAnsi" w:cstheme="minorHAnsi"/>
          <w:sz w:val="22"/>
          <w:szCs w:val="22"/>
        </w:rPr>
        <w:t>s</w:t>
      </w:r>
      <w:r w:rsidRPr="00323508">
        <w:rPr>
          <w:rFonts w:asciiTheme="minorHAnsi" w:hAnsiTheme="minorHAnsi" w:cstheme="minorHAnsi"/>
          <w:sz w:val="22"/>
          <w:szCs w:val="22"/>
        </w:rPr>
        <w:t xml:space="preserve"> in this regression analysis?</w:t>
      </w:r>
    </w:p>
    <w:p w:rsidR="008540F7" w:rsidRPr="00D64B4F" w:rsidRDefault="00B560EF" w:rsidP="008540F7">
      <w:pPr>
        <w:pStyle w:val="ListParagraph"/>
        <w:ind w:left="360"/>
        <w:rPr>
          <w:rFonts w:asciiTheme="minorHAnsi" w:hAnsiTheme="minorHAnsi" w:cstheme="minorHAnsi"/>
          <w:color w:val="FF0000"/>
          <w:sz w:val="22"/>
          <w:szCs w:val="22"/>
        </w:rPr>
      </w:pPr>
      <w:r w:rsidRPr="00D64B4F">
        <w:rPr>
          <w:rFonts w:asciiTheme="minorHAnsi" w:hAnsiTheme="minorHAnsi" w:cstheme="minorHAnsi"/>
          <w:color w:val="FF0000"/>
          <w:sz w:val="22"/>
          <w:szCs w:val="22"/>
        </w:rPr>
        <w:t>Dependent</w:t>
      </w:r>
      <w:r w:rsidR="008540F7" w:rsidRPr="00D64B4F">
        <w:rPr>
          <w:rFonts w:asciiTheme="minorHAnsi" w:hAnsiTheme="minorHAnsi" w:cstheme="minorHAnsi"/>
          <w:color w:val="FF0000"/>
          <w:sz w:val="22"/>
          <w:szCs w:val="22"/>
        </w:rPr>
        <w:t xml:space="preserve"> Variable is Balance and Independent are income education and age</w:t>
      </w:r>
    </w:p>
    <w:p w:rsidR="008540F7" w:rsidRDefault="008540F7" w:rsidP="008540F7">
      <w:pPr>
        <w:pStyle w:val="ListParagraph"/>
        <w:ind w:left="360"/>
        <w:rPr>
          <w:rFonts w:asciiTheme="minorHAnsi" w:hAnsiTheme="minorHAnsi" w:cstheme="minorHAnsi"/>
          <w:sz w:val="22"/>
          <w:szCs w:val="22"/>
        </w:rPr>
      </w:pPr>
    </w:p>
    <w:p w:rsidR="00743777" w:rsidRPr="00DD7E89" w:rsidRDefault="00101369" w:rsidP="00743777">
      <w:pPr>
        <w:rPr>
          <w:rFonts w:ascii="Arial" w:hAnsi="Arial" w:cs="Arial"/>
          <w:sz w:val="20"/>
          <w:szCs w:val="20"/>
        </w:rPr>
      </w:pPr>
      <w:r>
        <w:rPr>
          <w:rFonts w:ascii="Arial" w:hAnsi="Arial" w:cs="Arial"/>
          <w:noProof/>
          <w:sz w:val="20"/>
          <w:szCs w:val="20"/>
        </w:rPr>
        <w:pict w14:anchorId="7807D764">
          <v:rect id="_x0000_i1026"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743777" w:rsidRPr="00DD7E89" w:rsidTr="00577557">
        <w:trPr>
          <w:tblCellSpacing w:w="7" w:type="dxa"/>
        </w:trPr>
        <w:tc>
          <w:tcPr>
            <w:tcW w:w="0" w:type="auto"/>
            <w:shd w:val="clear" w:color="auto" w:fill="FAFBFE"/>
            <w:hideMark/>
          </w:tcPr>
          <w:p w:rsidR="00743777" w:rsidRPr="00DD7E89" w:rsidRDefault="00743777" w:rsidP="00577557">
            <w:pPr>
              <w:jc w:val="center"/>
              <w:rPr>
                <w:rFonts w:ascii="Arial" w:hAnsi="Arial" w:cs="Arial"/>
                <w:sz w:val="20"/>
                <w:szCs w:val="20"/>
              </w:rPr>
            </w:pPr>
            <w:bookmarkStart w:id="0" w:name="IDX21"/>
            <w:bookmarkEnd w:id="0"/>
            <w:r w:rsidRPr="00DD7E89">
              <w:rPr>
                <w:rFonts w:ascii="Arial" w:hAnsi="Arial" w:cs="Arial"/>
                <w:sz w:val="20"/>
                <w:szCs w:val="20"/>
              </w:rPr>
              <w:t>print banking dataset</w:t>
            </w:r>
          </w:p>
        </w:tc>
      </w:tr>
    </w:tbl>
    <w:p w:rsidR="00743777" w:rsidRPr="00DD7E89" w:rsidRDefault="00743777" w:rsidP="00743777">
      <w:pPr>
        <w:rPr>
          <w:rFonts w:ascii="Arial" w:hAnsi="Arial" w:cs="Arial"/>
          <w:sz w:val="20"/>
          <w:szCs w:val="20"/>
        </w:rPr>
      </w:pPr>
    </w:p>
    <w:p w:rsidR="00743777" w:rsidRPr="00DD7E89" w:rsidRDefault="00743777" w:rsidP="00743777">
      <w:pPr>
        <w:jc w:val="center"/>
        <w:rPr>
          <w:rFonts w:ascii="Arial" w:hAnsi="Arial" w:cs="Arial"/>
          <w:sz w:val="20"/>
          <w:szCs w:val="20"/>
        </w:rPr>
      </w:pPr>
      <w:r w:rsidRPr="00DD7E89">
        <w:rPr>
          <w:rFonts w:ascii="Arial" w:hAnsi="Arial" w:cs="Arial"/>
          <w:sz w:val="20"/>
          <w:szCs w:val="20"/>
        </w:rPr>
        <w:t>The REG Procedure</w:t>
      </w:r>
    </w:p>
    <w:p w:rsidR="00743777" w:rsidRPr="00DD7E89" w:rsidRDefault="00743777" w:rsidP="00743777">
      <w:pPr>
        <w:jc w:val="center"/>
        <w:rPr>
          <w:rFonts w:ascii="Arial" w:hAnsi="Arial" w:cs="Arial"/>
          <w:sz w:val="20"/>
          <w:szCs w:val="20"/>
        </w:rPr>
      </w:pPr>
      <w:r w:rsidRPr="00DD7E89">
        <w:rPr>
          <w:rFonts w:ascii="Arial" w:hAnsi="Arial" w:cs="Arial"/>
          <w:sz w:val="20"/>
          <w:szCs w:val="20"/>
        </w:rPr>
        <w:t>Model: MODEL1</w:t>
      </w:r>
    </w:p>
    <w:p w:rsidR="00743777" w:rsidRPr="00DD7E89" w:rsidRDefault="00743777" w:rsidP="00743777">
      <w:pPr>
        <w:jc w:val="center"/>
        <w:rPr>
          <w:rFonts w:ascii="Arial" w:hAnsi="Arial" w:cs="Arial"/>
          <w:sz w:val="20"/>
          <w:szCs w:val="20"/>
        </w:rPr>
      </w:pPr>
      <w:r w:rsidRPr="00DD7E89">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Number of Observations Read</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102</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Number of Observations Used</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102</w:t>
            </w:r>
          </w:p>
        </w:tc>
      </w:tr>
    </w:tbl>
    <w:p w:rsidR="00743777" w:rsidRPr="00DD7E89" w:rsidRDefault="00743777" w:rsidP="00743777">
      <w:pPr>
        <w:rPr>
          <w:rFonts w:ascii="Arial" w:hAnsi="Arial" w:cs="Arial"/>
          <w:sz w:val="20"/>
          <w:szCs w:val="20"/>
        </w:rPr>
      </w:pPr>
      <w:bookmarkStart w:id="1" w:name="IDX22"/>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743777" w:rsidRPr="00DD7E89" w:rsidTr="00577557">
        <w:trPr>
          <w:tblHeader/>
          <w:jc w:val="center"/>
        </w:trPr>
        <w:tc>
          <w:tcPr>
            <w:tcW w:w="0" w:type="auto"/>
            <w:gridSpan w:val="6"/>
            <w:tcBorders>
              <w:top w:val="nil"/>
              <w:left w:val="nil"/>
              <w:bottom w:val="nil"/>
              <w:right w:val="nil"/>
            </w:tcBorders>
            <w:hideMark/>
          </w:tcPr>
          <w:p w:rsidR="00743777" w:rsidRPr="00DD7E89" w:rsidRDefault="00743777" w:rsidP="00577557">
            <w:pPr>
              <w:jc w:val="center"/>
              <w:rPr>
                <w:b/>
                <w:bCs/>
                <w:color w:val="auto"/>
              </w:rPr>
            </w:pPr>
            <w:r w:rsidRPr="00DD7E89">
              <w:rPr>
                <w:b/>
                <w:bCs/>
                <w:color w:val="auto"/>
              </w:rPr>
              <w:t>Analysis of Variance</w:t>
            </w:r>
          </w:p>
        </w:tc>
      </w:tr>
      <w:tr w:rsidR="00743777" w:rsidRPr="00DD7E89" w:rsidTr="00577557">
        <w:trPr>
          <w:tblHeade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Source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DF</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Sum of</w:t>
            </w:r>
            <w:r w:rsidRPr="00DD7E89">
              <w:rPr>
                <w:b/>
                <w:bCs/>
                <w:color w:val="auto"/>
              </w:rPr>
              <w:br/>
              <w:t>Squares</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Mean</w:t>
            </w:r>
            <w:r w:rsidRPr="00DD7E89">
              <w:rPr>
                <w:b/>
                <w:bCs/>
                <w:color w:val="auto"/>
              </w:rPr>
              <w:br/>
              <w:t>Square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F Value</w:t>
            </w:r>
          </w:p>
        </w:tc>
        <w:tc>
          <w:tcPr>
            <w:tcW w:w="0" w:type="auto"/>
            <w:tcBorders>
              <w:top w:val="nil"/>
              <w:left w:val="nil"/>
              <w:bottom w:val="nil"/>
              <w:right w:val="nil"/>
            </w:tcBorders>
            <w:hideMark/>
          </w:tcPr>
          <w:p w:rsidR="00743777" w:rsidRPr="00DD7E89" w:rsidRDefault="00743777" w:rsidP="00577557">
            <w:pPr>
              <w:jc w:val="right"/>
              <w:rPr>
                <w:b/>
                <w:bCs/>
                <w:color w:val="auto"/>
              </w:rPr>
            </w:pPr>
            <w:proofErr w:type="spellStart"/>
            <w:r w:rsidRPr="00DD7E89">
              <w:rPr>
                <w:b/>
                <w:bCs/>
                <w:color w:val="auto"/>
              </w:rPr>
              <w:t>Pr</w:t>
            </w:r>
            <w:proofErr w:type="spellEnd"/>
            <w:r w:rsidRPr="00DD7E89">
              <w:rPr>
                <w:b/>
                <w:bCs/>
                <w:color w:val="auto"/>
              </w:rPr>
              <w:t> &gt; F</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Model</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3</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7048628348</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2349542783</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388.80</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&lt;.0001</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Error</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98</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592215797</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6043018</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Corrected Total</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101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7640844145</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r>
    </w:tbl>
    <w:p w:rsidR="00743777" w:rsidRPr="00DD7E89" w:rsidRDefault="00743777" w:rsidP="00743777">
      <w:pPr>
        <w:rPr>
          <w:rFonts w:ascii="Arial" w:hAnsi="Arial" w:cs="Arial"/>
          <w:sz w:val="20"/>
          <w:szCs w:val="20"/>
        </w:rPr>
      </w:pPr>
      <w:bookmarkStart w:id="2" w:name="IDX23"/>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Root MSE</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2458.25514</w:t>
            </w:r>
          </w:p>
        </w:tc>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R-Square</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0.9225</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Dependent Mean</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24888</w:t>
            </w:r>
          </w:p>
        </w:tc>
        <w:tc>
          <w:tcPr>
            <w:tcW w:w="0" w:type="auto"/>
            <w:tcBorders>
              <w:top w:val="nil"/>
              <w:left w:val="nil"/>
              <w:bottom w:val="nil"/>
              <w:right w:val="nil"/>
            </w:tcBorders>
            <w:hideMark/>
          </w:tcPr>
          <w:p w:rsidR="00743777" w:rsidRPr="00DD7E89" w:rsidRDefault="00743777" w:rsidP="00577557">
            <w:pPr>
              <w:rPr>
                <w:b/>
                <w:bCs/>
                <w:color w:val="auto"/>
              </w:rPr>
            </w:pPr>
            <w:proofErr w:type="spellStart"/>
            <w:r w:rsidRPr="00DD7E89">
              <w:rPr>
                <w:b/>
                <w:bCs/>
                <w:color w:val="auto"/>
              </w:rPr>
              <w:t>Adj</w:t>
            </w:r>
            <w:proofErr w:type="spellEnd"/>
            <w:r w:rsidRPr="00DD7E89">
              <w:rPr>
                <w:b/>
                <w:bCs/>
                <w:color w:val="auto"/>
              </w:rPr>
              <w:t xml:space="preserve"> R-</w:t>
            </w:r>
            <w:proofErr w:type="spellStart"/>
            <w:r w:rsidRPr="00DD7E89">
              <w:rPr>
                <w:b/>
                <w:bCs/>
                <w:color w:val="auto"/>
              </w:rPr>
              <w:t>Sq</w:t>
            </w:r>
            <w:proofErr w:type="spellEnd"/>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0.9201</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proofErr w:type="spellStart"/>
            <w:r w:rsidRPr="00DD7E89">
              <w:rPr>
                <w:b/>
                <w:bCs/>
                <w:color w:val="auto"/>
              </w:rPr>
              <w:t>Coeff</w:t>
            </w:r>
            <w:proofErr w:type="spellEnd"/>
            <w:r w:rsidRPr="00DD7E89">
              <w:rPr>
                <w:b/>
                <w:bCs/>
                <w:color w:val="auto"/>
              </w:rPr>
              <w:t xml:space="preserve"> Var</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9.87732</w:t>
            </w:r>
          </w:p>
        </w:tc>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r>
    </w:tbl>
    <w:p w:rsidR="00743777" w:rsidRPr="00DD7E89" w:rsidRDefault="00743777" w:rsidP="00743777">
      <w:pPr>
        <w:rPr>
          <w:rFonts w:ascii="Arial" w:hAnsi="Arial" w:cs="Arial"/>
          <w:sz w:val="20"/>
          <w:szCs w:val="20"/>
        </w:rPr>
      </w:pPr>
      <w:bookmarkStart w:id="3" w:name="IDX24"/>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204"/>
        <w:gridCol w:w="470"/>
        <w:gridCol w:w="1370"/>
        <w:gridCol w:w="1290"/>
        <w:gridCol w:w="890"/>
        <w:gridCol w:w="846"/>
      </w:tblGrid>
      <w:tr w:rsidR="00743777" w:rsidRPr="00DD7E89" w:rsidTr="00577557">
        <w:trPr>
          <w:tblHeader/>
          <w:jc w:val="center"/>
        </w:trPr>
        <w:tc>
          <w:tcPr>
            <w:tcW w:w="0" w:type="auto"/>
            <w:gridSpan w:val="6"/>
            <w:tcBorders>
              <w:top w:val="nil"/>
              <w:left w:val="nil"/>
              <w:bottom w:val="nil"/>
              <w:right w:val="nil"/>
            </w:tcBorders>
            <w:hideMark/>
          </w:tcPr>
          <w:p w:rsidR="00743777" w:rsidRPr="00DD7E89" w:rsidRDefault="00743777" w:rsidP="00577557">
            <w:pPr>
              <w:jc w:val="center"/>
              <w:rPr>
                <w:b/>
                <w:bCs/>
                <w:color w:val="auto"/>
              </w:rPr>
            </w:pPr>
            <w:r w:rsidRPr="00DD7E89">
              <w:rPr>
                <w:b/>
                <w:bCs/>
                <w:color w:val="auto"/>
              </w:rPr>
              <w:t>Parameter Estimates</w:t>
            </w:r>
          </w:p>
        </w:tc>
      </w:tr>
      <w:tr w:rsidR="00743777" w:rsidRPr="00DD7E89" w:rsidTr="00577557">
        <w:trPr>
          <w:tblHeade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Variable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DF</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Parameter</w:t>
            </w:r>
            <w:r w:rsidRPr="00DD7E89">
              <w:rPr>
                <w:b/>
                <w:bCs/>
                <w:color w:val="auto"/>
              </w:rPr>
              <w:br/>
              <w:t>Estimate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Standard</w:t>
            </w:r>
            <w:r w:rsidRPr="00DD7E89">
              <w:rPr>
                <w:b/>
                <w:bCs/>
                <w:color w:val="auto"/>
              </w:rPr>
              <w:br/>
              <w:t>Error</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t Value</w:t>
            </w:r>
          </w:p>
        </w:tc>
        <w:tc>
          <w:tcPr>
            <w:tcW w:w="0" w:type="auto"/>
            <w:tcBorders>
              <w:top w:val="nil"/>
              <w:left w:val="nil"/>
              <w:bottom w:val="nil"/>
              <w:right w:val="nil"/>
            </w:tcBorders>
            <w:hideMark/>
          </w:tcPr>
          <w:p w:rsidR="00743777" w:rsidRPr="00DD7E89" w:rsidRDefault="00743777" w:rsidP="00577557">
            <w:pPr>
              <w:jc w:val="right"/>
              <w:rPr>
                <w:b/>
                <w:bCs/>
                <w:color w:val="auto"/>
              </w:rPr>
            </w:pPr>
            <w:proofErr w:type="spellStart"/>
            <w:r w:rsidRPr="00DD7E89">
              <w:rPr>
                <w:b/>
                <w:bCs/>
                <w:color w:val="auto"/>
              </w:rPr>
              <w:t>Pr</w:t>
            </w:r>
            <w:proofErr w:type="spellEnd"/>
            <w:r w:rsidRPr="00DD7E89">
              <w:rPr>
                <w:b/>
                <w:bCs/>
                <w:color w:val="auto"/>
              </w:rPr>
              <w:t> &gt; |t|</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Intercept</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noWrap/>
            <w:hideMark/>
          </w:tcPr>
          <w:p w:rsidR="00743777" w:rsidRPr="00DD7E89" w:rsidRDefault="00743777" w:rsidP="00577557">
            <w:pPr>
              <w:jc w:val="right"/>
              <w:rPr>
                <w:color w:val="auto"/>
              </w:rPr>
            </w:pPr>
            <w:r w:rsidRPr="00DD7E89">
              <w:rPr>
                <w:color w:val="auto"/>
              </w:rPr>
              <w:t>-9539.94542</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4423.05947</w:t>
            </w:r>
          </w:p>
        </w:tc>
        <w:tc>
          <w:tcPr>
            <w:tcW w:w="0" w:type="auto"/>
            <w:tcBorders>
              <w:top w:val="nil"/>
              <w:left w:val="nil"/>
              <w:bottom w:val="nil"/>
              <w:right w:val="nil"/>
            </w:tcBorders>
            <w:noWrap/>
            <w:hideMark/>
          </w:tcPr>
          <w:p w:rsidR="00743777" w:rsidRPr="00DD7E89" w:rsidRDefault="00743777" w:rsidP="00577557">
            <w:pPr>
              <w:jc w:val="right"/>
              <w:rPr>
                <w:color w:val="auto"/>
              </w:rPr>
            </w:pPr>
            <w:r w:rsidRPr="00DD7E89">
              <w:rPr>
                <w:color w:val="auto"/>
              </w:rPr>
              <w:t>-2.16</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0.0335</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Age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332.50007</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72.33549</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4.60</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&lt;.0001</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Education</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288.65551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300.53376</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0.96</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0.3392</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Income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0.38705</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0.01748</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22.14</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&lt;.0001</w:t>
            </w:r>
          </w:p>
        </w:tc>
      </w:tr>
    </w:tbl>
    <w:p w:rsidR="00743777" w:rsidRPr="00323508" w:rsidRDefault="00743777" w:rsidP="008540F7">
      <w:pPr>
        <w:pStyle w:val="ListParagraph"/>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Use SAS to fit a regression model to predict balance from age, education and income. Analyze the model parameters. Which predictors have a significant effect on balance? Use the t-tests on the parameters for alpha=</w:t>
      </w:r>
      <w:r>
        <w:rPr>
          <w:rFonts w:asciiTheme="minorHAnsi" w:hAnsiTheme="minorHAnsi" w:cstheme="minorHAnsi"/>
          <w:sz w:val="22"/>
          <w:szCs w:val="22"/>
        </w:rPr>
        <w:t>0</w:t>
      </w:r>
      <w:r w:rsidRPr="00323508">
        <w:rPr>
          <w:rFonts w:asciiTheme="minorHAnsi" w:hAnsiTheme="minorHAnsi" w:cstheme="minorHAnsi"/>
          <w:sz w:val="22"/>
          <w:szCs w:val="22"/>
        </w:rPr>
        <w:t xml:space="preserve">.05. </w:t>
      </w:r>
      <w:r>
        <w:rPr>
          <w:rFonts w:asciiTheme="minorHAnsi" w:hAnsiTheme="minorHAnsi" w:cstheme="minorHAnsi"/>
          <w:sz w:val="22"/>
          <w:szCs w:val="22"/>
        </w:rPr>
        <w:t>Include the relevant regression output.</w:t>
      </w:r>
    </w:p>
    <w:p w:rsidR="002A5FB2" w:rsidRDefault="002A5FB2" w:rsidP="002A5FB2">
      <w:pPr>
        <w:pStyle w:val="ListParagraph"/>
        <w:ind w:left="360"/>
        <w:rPr>
          <w:rFonts w:asciiTheme="minorHAnsi" w:hAnsiTheme="minorHAnsi" w:cstheme="minorHAnsi"/>
          <w:sz w:val="22"/>
          <w:szCs w:val="22"/>
        </w:rPr>
      </w:pPr>
    </w:p>
    <w:p w:rsidR="00743777" w:rsidRDefault="002A5FB2" w:rsidP="002A5FB2">
      <w:pPr>
        <w:pStyle w:val="ListParagraph"/>
        <w:ind w:left="360"/>
        <w:rPr>
          <w:rFonts w:asciiTheme="minorHAnsi" w:hAnsiTheme="minorHAnsi" w:cstheme="minorHAnsi"/>
          <w:color w:val="FF0000"/>
          <w:sz w:val="22"/>
          <w:szCs w:val="22"/>
        </w:rPr>
      </w:pPr>
      <w:r w:rsidRPr="005819DF">
        <w:rPr>
          <w:rFonts w:asciiTheme="minorHAnsi" w:hAnsiTheme="minorHAnsi" w:cstheme="minorHAnsi"/>
          <w:color w:val="FF0000"/>
          <w:sz w:val="22"/>
          <w:szCs w:val="22"/>
        </w:rPr>
        <w:t>Age and income would have a significant effect on balance because the p-value is less than .05.</w:t>
      </w:r>
    </w:p>
    <w:p w:rsidR="002A5FB2" w:rsidRPr="00743777" w:rsidRDefault="00743777" w:rsidP="002A5FB2">
      <w:pPr>
        <w:pStyle w:val="ListParagraph"/>
        <w:ind w:left="360"/>
        <w:rPr>
          <w:rFonts w:asciiTheme="minorHAnsi" w:hAnsiTheme="minorHAnsi" w:cstheme="minorHAnsi"/>
          <w:color w:val="FF0000"/>
          <w:sz w:val="22"/>
          <w:szCs w:val="22"/>
        </w:rPr>
      </w:pPr>
      <w:r>
        <w:rPr>
          <w:rFonts w:asciiTheme="minorHAnsi" w:hAnsiTheme="minorHAnsi" w:cstheme="minorHAnsi"/>
          <w:color w:val="FF0000"/>
          <w:sz w:val="22"/>
          <w:szCs w:val="22"/>
        </w:rPr>
        <w:t xml:space="preserve">Balance = </w:t>
      </w:r>
      <w:r w:rsidR="002A5FB2">
        <w:rPr>
          <w:rFonts w:asciiTheme="minorHAnsi" w:hAnsiTheme="minorHAnsi" w:cstheme="minorHAnsi"/>
          <w:sz w:val="22"/>
          <w:szCs w:val="22"/>
        </w:rPr>
        <w:t xml:space="preserve"> </w:t>
      </w:r>
      <w:r w:rsidRPr="00743777">
        <w:rPr>
          <w:rFonts w:asciiTheme="minorHAnsi" w:hAnsiTheme="minorHAnsi" w:cstheme="minorHAnsi"/>
          <w:color w:val="FF0000"/>
          <w:sz w:val="22"/>
          <w:szCs w:val="22"/>
        </w:rPr>
        <w:t>-9539.94542 + 332.50007 age+288.65551 education+.38705 income</w:t>
      </w:r>
    </w:p>
    <w:p w:rsidR="002A5FB2" w:rsidRDefault="002A5FB2" w:rsidP="002A5FB2">
      <w:pPr>
        <w:pStyle w:val="ListParagraph"/>
        <w:ind w:left="360"/>
        <w:rPr>
          <w:rFonts w:asciiTheme="minorHAnsi" w:hAnsiTheme="minorHAnsi" w:cstheme="minorHAnsi"/>
          <w:sz w:val="22"/>
          <w:szCs w:val="22"/>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8540F7" w:rsidRPr="008540F7" w:rsidTr="008540F7">
        <w:trPr>
          <w:tblCellSpacing w:w="7" w:type="dxa"/>
        </w:trPr>
        <w:tc>
          <w:tcPr>
            <w:tcW w:w="0" w:type="auto"/>
            <w:shd w:val="clear" w:color="auto" w:fill="FAFBFE"/>
            <w:hideMark/>
          </w:tcPr>
          <w:p w:rsidR="008540F7" w:rsidRPr="008540F7" w:rsidRDefault="008540F7" w:rsidP="00FE1DC9">
            <w:pPr>
              <w:pStyle w:val="ListParagraph"/>
              <w:ind w:left="360"/>
              <w:rPr>
                <w:rFonts w:ascii="Arial" w:hAnsi="Arial" w:cs="Arial"/>
                <w:sz w:val="20"/>
                <w:szCs w:val="20"/>
              </w:rPr>
            </w:pPr>
            <w:r w:rsidRPr="008540F7">
              <w:rPr>
                <w:rFonts w:ascii="Arial" w:hAnsi="Arial" w:cs="Arial"/>
                <w:sz w:val="20"/>
                <w:szCs w:val="20"/>
              </w:rPr>
              <w:t>regression model</w:t>
            </w:r>
          </w:p>
        </w:tc>
      </w:tr>
    </w:tbl>
    <w:p w:rsidR="008540F7" w:rsidRPr="008540F7" w:rsidRDefault="008540F7" w:rsidP="008540F7">
      <w:pPr>
        <w:rPr>
          <w:rFonts w:ascii="Arial" w:hAnsi="Arial" w:cs="Arial"/>
          <w:sz w:val="20"/>
          <w:szCs w:val="20"/>
        </w:rPr>
      </w:pPr>
    </w:p>
    <w:p w:rsidR="008540F7" w:rsidRPr="008540F7" w:rsidRDefault="008540F7" w:rsidP="008540F7">
      <w:pPr>
        <w:jc w:val="center"/>
        <w:rPr>
          <w:rFonts w:ascii="Arial" w:hAnsi="Arial" w:cs="Arial"/>
          <w:sz w:val="20"/>
          <w:szCs w:val="20"/>
        </w:rPr>
      </w:pPr>
      <w:r w:rsidRPr="008540F7">
        <w:rPr>
          <w:rFonts w:ascii="Arial" w:hAnsi="Arial" w:cs="Arial"/>
          <w:sz w:val="20"/>
          <w:szCs w:val="20"/>
        </w:rPr>
        <w:t>The REG Procedure</w:t>
      </w:r>
    </w:p>
    <w:p w:rsidR="008540F7" w:rsidRPr="008540F7" w:rsidRDefault="008540F7" w:rsidP="008540F7">
      <w:pPr>
        <w:jc w:val="center"/>
        <w:rPr>
          <w:rFonts w:ascii="Arial" w:hAnsi="Arial" w:cs="Arial"/>
          <w:sz w:val="20"/>
          <w:szCs w:val="20"/>
        </w:rPr>
      </w:pPr>
      <w:r w:rsidRPr="008540F7">
        <w:rPr>
          <w:rFonts w:ascii="Arial" w:hAnsi="Arial" w:cs="Arial"/>
          <w:sz w:val="20"/>
          <w:szCs w:val="20"/>
        </w:rPr>
        <w:t>Model: MODEL1</w:t>
      </w:r>
    </w:p>
    <w:p w:rsidR="008540F7" w:rsidRPr="008540F7" w:rsidRDefault="008540F7" w:rsidP="008540F7">
      <w:pPr>
        <w:jc w:val="center"/>
        <w:rPr>
          <w:rFonts w:ascii="Arial" w:hAnsi="Arial" w:cs="Arial"/>
          <w:sz w:val="20"/>
          <w:szCs w:val="20"/>
        </w:rPr>
      </w:pPr>
      <w:r w:rsidRPr="008540F7">
        <w:rPr>
          <w:rFonts w:ascii="Arial" w:hAnsi="Arial" w:cs="Arial"/>
          <w:sz w:val="20"/>
          <w:szCs w:val="20"/>
        </w:rPr>
        <w:t xml:space="preserve">Dependent Variable: Balance </w:t>
      </w:r>
    </w:p>
    <w:p w:rsidR="008540F7" w:rsidRPr="008540F7" w:rsidRDefault="008540F7" w:rsidP="008540F7">
      <w:pPr>
        <w:jc w:val="center"/>
        <w:rPr>
          <w:rFonts w:ascii="Arial" w:hAnsi="Arial" w:cs="Arial"/>
          <w:sz w:val="20"/>
          <w:szCs w:val="20"/>
        </w:rPr>
      </w:pPr>
      <w:r w:rsidRPr="008540F7">
        <w:rPr>
          <w:rFonts w:ascii="Arial" w:hAnsi="Arial" w:cs="Arial"/>
          <w:noProof/>
          <w:sz w:val="20"/>
          <w:szCs w:val="20"/>
        </w:rPr>
        <w:drawing>
          <wp:inline distT="0" distB="0" distL="0" distR="0">
            <wp:extent cx="6096000" cy="6096000"/>
            <wp:effectExtent l="0" t="0" r="0" b="0"/>
            <wp:docPr id="6" name="Picture 6" descr="Panel of fit diagnostic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fit diagnostics for Bal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8540F7" w:rsidRPr="008540F7" w:rsidRDefault="008540F7" w:rsidP="008540F7">
      <w:pPr>
        <w:rPr>
          <w:rFonts w:ascii="Arial" w:hAnsi="Arial" w:cs="Arial"/>
          <w:sz w:val="20"/>
          <w:szCs w:val="20"/>
        </w:rPr>
      </w:pPr>
      <w:bookmarkStart w:id="4" w:name="IDX41"/>
      <w:bookmarkEnd w:id="4"/>
    </w:p>
    <w:p w:rsidR="008540F7" w:rsidRPr="008540F7" w:rsidRDefault="008540F7" w:rsidP="008540F7">
      <w:pPr>
        <w:jc w:val="center"/>
        <w:rPr>
          <w:rFonts w:ascii="Arial" w:hAnsi="Arial" w:cs="Arial"/>
          <w:sz w:val="20"/>
          <w:szCs w:val="20"/>
        </w:rPr>
      </w:pPr>
      <w:r w:rsidRPr="008540F7">
        <w:rPr>
          <w:rFonts w:ascii="Arial" w:hAnsi="Arial" w:cs="Arial"/>
          <w:noProof/>
          <w:sz w:val="20"/>
          <w:szCs w:val="20"/>
        </w:rPr>
        <w:lastRenderedPageBreak/>
        <w:drawing>
          <wp:inline distT="0" distB="0" distL="0" distR="0">
            <wp:extent cx="6096000" cy="4572000"/>
            <wp:effectExtent l="0" t="0" r="0" b="0"/>
            <wp:docPr id="5" name="Picture 5" descr="Panel of scatterplots of residuals by regressor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el of scatterplots of residuals by regressors for Bal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43777" w:rsidRPr="00DD7E89" w:rsidRDefault="00101369" w:rsidP="00743777">
      <w:pPr>
        <w:rPr>
          <w:rFonts w:ascii="Arial" w:hAnsi="Arial" w:cs="Arial"/>
          <w:sz w:val="20"/>
          <w:szCs w:val="20"/>
        </w:rPr>
      </w:pPr>
      <w:r>
        <w:rPr>
          <w:rFonts w:ascii="Arial" w:hAnsi="Arial" w:cs="Arial"/>
          <w:noProof/>
          <w:sz w:val="20"/>
          <w:szCs w:val="20"/>
        </w:rPr>
        <w:pict w14:anchorId="2F3DAC9F">
          <v:rect id="_x0000_i1025" alt="" style="width:477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534"/>
      </w:tblGrid>
      <w:tr w:rsidR="00743777" w:rsidRPr="00DD7E89" w:rsidTr="00577557">
        <w:trPr>
          <w:tblCellSpacing w:w="7" w:type="dxa"/>
        </w:trPr>
        <w:tc>
          <w:tcPr>
            <w:tcW w:w="0" w:type="auto"/>
            <w:shd w:val="clear" w:color="auto" w:fill="FAFBFE"/>
            <w:hideMark/>
          </w:tcPr>
          <w:p w:rsidR="00743777" w:rsidRPr="00DD7E89" w:rsidRDefault="00743777" w:rsidP="00577557">
            <w:pPr>
              <w:jc w:val="center"/>
              <w:rPr>
                <w:rFonts w:ascii="Arial" w:hAnsi="Arial" w:cs="Arial"/>
                <w:sz w:val="20"/>
                <w:szCs w:val="20"/>
              </w:rPr>
            </w:pPr>
            <w:bookmarkStart w:id="5" w:name="IDX27"/>
            <w:bookmarkEnd w:id="5"/>
            <w:r w:rsidRPr="00DD7E89">
              <w:rPr>
                <w:rFonts w:ascii="Arial" w:hAnsi="Arial" w:cs="Arial"/>
                <w:sz w:val="20"/>
                <w:szCs w:val="20"/>
              </w:rPr>
              <w:t>print banking dataset</w:t>
            </w:r>
          </w:p>
        </w:tc>
      </w:tr>
    </w:tbl>
    <w:p w:rsidR="00743777" w:rsidRPr="00DD7E89" w:rsidRDefault="00743777" w:rsidP="00743777">
      <w:pPr>
        <w:rPr>
          <w:rFonts w:ascii="Arial" w:hAnsi="Arial" w:cs="Arial"/>
          <w:sz w:val="20"/>
          <w:szCs w:val="20"/>
        </w:rPr>
      </w:pPr>
    </w:p>
    <w:p w:rsidR="00743777" w:rsidRPr="00DD7E89" w:rsidRDefault="00743777" w:rsidP="00743777">
      <w:pPr>
        <w:jc w:val="center"/>
        <w:rPr>
          <w:rFonts w:ascii="Arial" w:hAnsi="Arial" w:cs="Arial"/>
          <w:sz w:val="20"/>
          <w:szCs w:val="20"/>
        </w:rPr>
      </w:pPr>
      <w:r w:rsidRPr="00DD7E89">
        <w:rPr>
          <w:rFonts w:ascii="Arial" w:hAnsi="Arial" w:cs="Arial"/>
          <w:sz w:val="20"/>
          <w:szCs w:val="20"/>
        </w:rPr>
        <w:t>The REG Procedure</w:t>
      </w:r>
    </w:p>
    <w:p w:rsidR="00743777" w:rsidRPr="00DD7E89" w:rsidRDefault="00743777" w:rsidP="00743777">
      <w:pPr>
        <w:jc w:val="center"/>
        <w:rPr>
          <w:rFonts w:ascii="Arial" w:hAnsi="Arial" w:cs="Arial"/>
          <w:sz w:val="20"/>
          <w:szCs w:val="20"/>
        </w:rPr>
      </w:pPr>
      <w:r w:rsidRPr="00DD7E89">
        <w:rPr>
          <w:rFonts w:ascii="Arial" w:hAnsi="Arial" w:cs="Arial"/>
          <w:sz w:val="20"/>
          <w:szCs w:val="20"/>
        </w:rPr>
        <w:t>Model: MODEL1</w:t>
      </w:r>
    </w:p>
    <w:p w:rsidR="00743777" w:rsidRPr="00DD7E89" w:rsidRDefault="00743777" w:rsidP="00743777">
      <w:pPr>
        <w:jc w:val="center"/>
        <w:rPr>
          <w:rFonts w:ascii="Arial" w:hAnsi="Arial" w:cs="Arial"/>
          <w:sz w:val="20"/>
          <w:szCs w:val="20"/>
        </w:rPr>
      </w:pPr>
      <w:r w:rsidRPr="00DD7E89">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Number of Observations Read</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102</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Number of Observations Used</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102</w:t>
            </w:r>
          </w:p>
        </w:tc>
      </w:tr>
    </w:tbl>
    <w:p w:rsidR="00743777" w:rsidRPr="00DD7E89" w:rsidRDefault="00743777" w:rsidP="00743777">
      <w:pPr>
        <w:rPr>
          <w:rFonts w:ascii="Arial" w:hAnsi="Arial" w:cs="Arial"/>
          <w:sz w:val="20"/>
          <w:szCs w:val="20"/>
        </w:rPr>
      </w:pPr>
      <w:bookmarkStart w:id="6" w:name="IDX28"/>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743777" w:rsidRPr="00DD7E89" w:rsidTr="00577557">
        <w:trPr>
          <w:tblHeader/>
          <w:jc w:val="center"/>
        </w:trPr>
        <w:tc>
          <w:tcPr>
            <w:tcW w:w="0" w:type="auto"/>
            <w:gridSpan w:val="6"/>
            <w:tcBorders>
              <w:top w:val="nil"/>
              <w:left w:val="nil"/>
              <w:bottom w:val="nil"/>
              <w:right w:val="nil"/>
            </w:tcBorders>
            <w:hideMark/>
          </w:tcPr>
          <w:p w:rsidR="00743777" w:rsidRPr="00DD7E89" w:rsidRDefault="00743777" w:rsidP="00577557">
            <w:pPr>
              <w:jc w:val="center"/>
              <w:rPr>
                <w:b/>
                <w:bCs/>
                <w:color w:val="auto"/>
              </w:rPr>
            </w:pPr>
            <w:r w:rsidRPr="00DD7E89">
              <w:rPr>
                <w:b/>
                <w:bCs/>
                <w:color w:val="auto"/>
              </w:rPr>
              <w:t>Analysis of Variance</w:t>
            </w:r>
          </w:p>
        </w:tc>
      </w:tr>
      <w:tr w:rsidR="00743777" w:rsidRPr="00DD7E89" w:rsidTr="00577557">
        <w:trPr>
          <w:tblHeade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Source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DF</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Sum of</w:t>
            </w:r>
            <w:r w:rsidRPr="00DD7E89">
              <w:rPr>
                <w:b/>
                <w:bCs/>
                <w:color w:val="auto"/>
              </w:rPr>
              <w:br/>
              <w:t>Squares</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Mean</w:t>
            </w:r>
            <w:r w:rsidRPr="00DD7E89">
              <w:rPr>
                <w:b/>
                <w:bCs/>
                <w:color w:val="auto"/>
              </w:rPr>
              <w:br/>
              <w:t>Square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F Value</w:t>
            </w:r>
          </w:p>
        </w:tc>
        <w:tc>
          <w:tcPr>
            <w:tcW w:w="0" w:type="auto"/>
            <w:tcBorders>
              <w:top w:val="nil"/>
              <w:left w:val="nil"/>
              <w:bottom w:val="nil"/>
              <w:right w:val="nil"/>
            </w:tcBorders>
            <w:hideMark/>
          </w:tcPr>
          <w:p w:rsidR="00743777" w:rsidRPr="00DD7E89" w:rsidRDefault="00743777" w:rsidP="00577557">
            <w:pPr>
              <w:jc w:val="right"/>
              <w:rPr>
                <w:b/>
                <w:bCs/>
                <w:color w:val="auto"/>
              </w:rPr>
            </w:pPr>
            <w:proofErr w:type="spellStart"/>
            <w:r w:rsidRPr="00DD7E89">
              <w:rPr>
                <w:b/>
                <w:bCs/>
                <w:color w:val="auto"/>
              </w:rPr>
              <w:t>Pr</w:t>
            </w:r>
            <w:proofErr w:type="spellEnd"/>
            <w:r w:rsidRPr="00DD7E89">
              <w:rPr>
                <w:b/>
                <w:bCs/>
                <w:color w:val="auto"/>
              </w:rPr>
              <w:t> &gt; F</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Model</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7043053576</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3521526788</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583.20</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&lt;.0001</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Error</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99</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597790568</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6038289</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Corrected Total</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101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7640844145</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r>
    </w:tbl>
    <w:p w:rsidR="00743777" w:rsidRPr="00DD7E89" w:rsidRDefault="00743777" w:rsidP="00743777">
      <w:pPr>
        <w:rPr>
          <w:rFonts w:ascii="Arial" w:hAnsi="Arial" w:cs="Arial"/>
          <w:sz w:val="20"/>
          <w:szCs w:val="20"/>
        </w:rPr>
      </w:pPr>
      <w:bookmarkStart w:id="7" w:name="IDX29"/>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Root MSE</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2457.29294</w:t>
            </w:r>
          </w:p>
        </w:tc>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R-Square</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0.9218</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Dependent Mean</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24888</w:t>
            </w:r>
          </w:p>
        </w:tc>
        <w:tc>
          <w:tcPr>
            <w:tcW w:w="0" w:type="auto"/>
            <w:tcBorders>
              <w:top w:val="nil"/>
              <w:left w:val="nil"/>
              <w:bottom w:val="nil"/>
              <w:right w:val="nil"/>
            </w:tcBorders>
            <w:hideMark/>
          </w:tcPr>
          <w:p w:rsidR="00743777" w:rsidRPr="00DD7E89" w:rsidRDefault="00743777" w:rsidP="00577557">
            <w:pPr>
              <w:rPr>
                <w:b/>
                <w:bCs/>
                <w:color w:val="auto"/>
              </w:rPr>
            </w:pPr>
            <w:proofErr w:type="spellStart"/>
            <w:r w:rsidRPr="00DD7E89">
              <w:rPr>
                <w:b/>
                <w:bCs/>
                <w:color w:val="auto"/>
              </w:rPr>
              <w:t>Adj</w:t>
            </w:r>
            <w:proofErr w:type="spellEnd"/>
            <w:r w:rsidRPr="00DD7E89">
              <w:rPr>
                <w:b/>
                <w:bCs/>
                <w:color w:val="auto"/>
              </w:rPr>
              <w:t xml:space="preserve"> R-</w:t>
            </w:r>
            <w:proofErr w:type="spellStart"/>
            <w:r w:rsidRPr="00DD7E89">
              <w:rPr>
                <w:b/>
                <w:bCs/>
                <w:color w:val="auto"/>
              </w:rPr>
              <w:t>Sq</w:t>
            </w:r>
            <w:proofErr w:type="spellEnd"/>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0.9202</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proofErr w:type="spellStart"/>
            <w:r w:rsidRPr="00DD7E89">
              <w:rPr>
                <w:b/>
                <w:bCs/>
                <w:color w:val="auto"/>
              </w:rPr>
              <w:t>Coeff</w:t>
            </w:r>
            <w:proofErr w:type="spellEnd"/>
            <w:r w:rsidRPr="00DD7E89">
              <w:rPr>
                <w:b/>
                <w:bCs/>
                <w:color w:val="auto"/>
              </w:rPr>
              <w:t xml:space="preserve"> Var</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9.87345</w:t>
            </w:r>
          </w:p>
        </w:tc>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 </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 </w:t>
            </w:r>
          </w:p>
        </w:tc>
      </w:tr>
    </w:tbl>
    <w:p w:rsidR="00743777" w:rsidRPr="00DD7E89" w:rsidRDefault="00743777" w:rsidP="00743777">
      <w:pPr>
        <w:rPr>
          <w:rFonts w:ascii="Arial" w:hAnsi="Arial" w:cs="Arial"/>
          <w:sz w:val="20"/>
          <w:szCs w:val="20"/>
        </w:rPr>
      </w:pPr>
      <w:bookmarkStart w:id="8" w:name="IDX30"/>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097"/>
        <w:gridCol w:w="470"/>
        <w:gridCol w:w="1370"/>
        <w:gridCol w:w="1290"/>
        <w:gridCol w:w="890"/>
        <w:gridCol w:w="846"/>
      </w:tblGrid>
      <w:tr w:rsidR="00743777" w:rsidRPr="00DD7E89" w:rsidTr="00577557">
        <w:trPr>
          <w:tblHeader/>
          <w:jc w:val="center"/>
        </w:trPr>
        <w:tc>
          <w:tcPr>
            <w:tcW w:w="0" w:type="auto"/>
            <w:gridSpan w:val="6"/>
            <w:tcBorders>
              <w:top w:val="nil"/>
              <w:left w:val="nil"/>
              <w:bottom w:val="nil"/>
              <w:right w:val="nil"/>
            </w:tcBorders>
            <w:hideMark/>
          </w:tcPr>
          <w:p w:rsidR="00743777" w:rsidRPr="00DD7E89" w:rsidRDefault="00743777" w:rsidP="00577557">
            <w:pPr>
              <w:jc w:val="center"/>
              <w:rPr>
                <w:b/>
                <w:bCs/>
                <w:color w:val="auto"/>
              </w:rPr>
            </w:pPr>
            <w:r w:rsidRPr="00DD7E89">
              <w:rPr>
                <w:b/>
                <w:bCs/>
                <w:color w:val="auto"/>
              </w:rPr>
              <w:t>Parameter Estimates</w:t>
            </w:r>
          </w:p>
        </w:tc>
      </w:tr>
      <w:tr w:rsidR="00743777" w:rsidRPr="00DD7E89" w:rsidTr="00577557">
        <w:trPr>
          <w:tblHeade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Variable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DF</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Parameter</w:t>
            </w:r>
            <w:r w:rsidRPr="00DD7E89">
              <w:rPr>
                <w:b/>
                <w:bCs/>
                <w:color w:val="auto"/>
              </w:rPr>
              <w:br/>
              <w:t>Estimate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Standard</w:t>
            </w:r>
            <w:r w:rsidRPr="00DD7E89">
              <w:rPr>
                <w:b/>
                <w:bCs/>
                <w:color w:val="auto"/>
              </w:rPr>
              <w:br/>
              <w:t>Error</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t Value</w:t>
            </w:r>
          </w:p>
        </w:tc>
        <w:tc>
          <w:tcPr>
            <w:tcW w:w="0" w:type="auto"/>
            <w:tcBorders>
              <w:top w:val="nil"/>
              <w:left w:val="nil"/>
              <w:bottom w:val="nil"/>
              <w:right w:val="nil"/>
            </w:tcBorders>
            <w:hideMark/>
          </w:tcPr>
          <w:p w:rsidR="00743777" w:rsidRPr="00DD7E89" w:rsidRDefault="00743777" w:rsidP="00577557">
            <w:pPr>
              <w:jc w:val="right"/>
              <w:rPr>
                <w:b/>
                <w:bCs/>
                <w:color w:val="auto"/>
              </w:rPr>
            </w:pPr>
            <w:proofErr w:type="spellStart"/>
            <w:r w:rsidRPr="00DD7E89">
              <w:rPr>
                <w:b/>
                <w:bCs/>
                <w:color w:val="auto"/>
              </w:rPr>
              <w:t>Pr</w:t>
            </w:r>
            <w:proofErr w:type="spellEnd"/>
            <w:r w:rsidRPr="00DD7E89">
              <w:rPr>
                <w:b/>
                <w:bCs/>
                <w:color w:val="auto"/>
              </w:rPr>
              <w:t> &gt; |t|</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Intercept</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noWrap/>
            <w:hideMark/>
          </w:tcPr>
          <w:p w:rsidR="00743777" w:rsidRPr="00DD7E89" w:rsidRDefault="00743777" w:rsidP="00577557">
            <w:pPr>
              <w:jc w:val="right"/>
              <w:rPr>
                <w:color w:val="auto"/>
              </w:rPr>
            </w:pPr>
            <w:r w:rsidRPr="00DD7E89">
              <w:rPr>
                <w:color w:val="auto"/>
              </w:rPr>
              <w:t>-5912.21531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2300.75819</w:t>
            </w:r>
          </w:p>
        </w:tc>
        <w:tc>
          <w:tcPr>
            <w:tcW w:w="0" w:type="auto"/>
            <w:tcBorders>
              <w:top w:val="nil"/>
              <w:left w:val="nil"/>
              <w:bottom w:val="nil"/>
              <w:right w:val="nil"/>
            </w:tcBorders>
            <w:noWrap/>
            <w:hideMark/>
          </w:tcPr>
          <w:p w:rsidR="00743777" w:rsidRPr="00DD7E89" w:rsidRDefault="00743777" w:rsidP="00577557">
            <w:pPr>
              <w:jc w:val="right"/>
              <w:rPr>
                <w:color w:val="auto"/>
              </w:rPr>
            </w:pPr>
            <w:r w:rsidRPr="00DD7E89">
              <w:rPr>
                <w:color w:val="auto"/>
              </w:rPr>
              <w:t>-2.57</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0.0117</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Age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322.72377</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71.58774</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4.51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&lt;.0001</w:t>
            </w:r>
          </w:p>
        </w:tc>
      </w:tr>
      <w:tr w:rsidR="00743777" w:rsidRPr="00DD7E89" w:rsidTr="00577557">
        <w:trPr>
          <w:jc w:val="center"/>
        </w:trPr>
        <w:tc>
          <w:tcPr>
            <w:tcW w:w="0" w:type="auto"/>
            <w:tcBorders>
              <w:top w:val="nil"/>
              <w:left w:val="nil"/>
              <w:bottom w:val="nil"/>
              <w:right w:val="nil"/>
            </w:tcBorders>
            <w:hideMark/>
          </w:tcPr>
          <w:p w:rsidR="00743777" w:rsidRPr="00DD7E89" w:rsidRDefault="00743777" w:rsidP="00577557">
            <w:pPr>
              <w:rPr>
                <w:b/>
                <w:bCs/>
                <w:color w:val="auto"/>
              </w:rPr>
            </w:pPr>
            <w:r w:rsidRPr="00DD7E89">
              <w:rPr>
                <w:b/>
                <w:bCs/>
                <w:color w:val="auto"/>
              </w:rPr>
              <w:t>Income</w:t>
            </w:r>
          </w:p>
        </w:tc>
        <w:tc>
          <w:tcPr>
            <w:tcW w:w="0" w:type="auto"/>
            <w:tcBorders>
              <w:top w:val="nil"/>
              <w:left w:val="nil"/>
              <w:bottom w:val="nil"/>
              <w:right w:val="nil"/>
            </w:tcBorders>
            <w:hideMark/>
          </w:tcPr>
          <w:p w:rsidR="00743777" w:rsidRPr="00DD7E89" w:rsidRDefault="00743777" w:rsidP="00577557">
            <w:pPr>
              <w:jc w:val="right"/>
              <w:rPr>
                <w:b/>
                <w:bCs/>
                <w:color w:val="auto"/>
              </w:rPr>
            </w:pPr>
            <w:r w:rsidRPr="00DD7E89">
              <w:rPr>
                <w:b/>
                <w:bCs/>
                <w:color w:val="auto"/>
              </w:rPr>
              <w:t>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0.39661</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0.01437</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27.60</w:t>
            </w:r>
          </w:p>
        </w:tc>
        <w:tc>
          <w:tcPr>
            <w:tcW w:w="0" w:type="auto"/>
            <w:tcBorders>
              <w:top w:val="nil"/>
              <w:left w:val="nil"/>
              <w:bottom w:val="nil"/>
              <w:right w:val="nil"/>
            </w:tcBorders>
            <w:hideMark/>
          </w:tcPr>
          <w:p w:rsidR="00743777" w:rsidRPr="00DD7E89" w:rsidRDefault="00743777" w:rsidP="00577557">
            <w:pPr>
              <w:jc w:val="right"/>
              <w:rPr>
                <w:color w:val="auto"/>
              </w:rPr>
            </w:pPr>
            <w:r w:rsidRPr="00DD7E89">
              <w:rPr>
                <w:color w:val="auto"/>
              </w:rPr>
              <w:t>&lt;.0001</w:t>
            </w:r>
          </w:p>
        </w:tc>
      </w:tr>
    </w:tbl>
    <w:p w:rsidR="008540F7" w:rsidRDefault="008540F7" w:rsidP="008540F7">
      <w:pPr>
        <w:pStyle w:val="ListParagraph"/>
        <w:ind w:left="360"/>
        <w:rPr>
          <w:rFonts w:asciiTheme="minorHAnsi" w:hAnsiTheme="minorHAnsi" w:cstheme="minorHAnsi"/>
          <w:sz w:val="22"/>
          <w:szCs w:val="22"/>
        </w:rPr>
      </w:pPr>
    </w:p>
    <w:p w:rsidR="008540F7" w:rsidRPr="00323508" w:rsidRDefault="008540F7" w:rsidP="008540F7">
      <w:pPr>
        <w:pStyle w:val="ListParagraph"/>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Write the expression of the </w:t>
      </w:r>
      <w:r>
        <w:rPr>
          <w:rFonts w:asciiTheme="minorHAnsi" w:hAnsiTheme="minorHAnsi" w:cstheme="minorHAnsi"/>
          <w:sz w:val="22"/>
          <w:szCs w:val="22"/>
        </w:rPr>
        <w:t xml:space="preserve">newly </w:t>
      </w:r>
      <w:r w:rsidRPr="00323508">
        <w:rPr>
          <w:rFonts w:asciiTheme="minorHAnsi" w:hAnsiTheme="minorHAnsi" w:cstheme="minorHAnsi"/>
          <w:sz w:val="22"/>
          <w:szCs w:val="22"/>
        </w:rPr>
        <w:t xml:space="preserve">fitted regression model. </w:t>
      </w:r>
    </w:p>
    <w:p w:rsidR="002A5FB2" w:rsidRDefault="002A5FB2" w:rsidP="002A5FB2">
      <w:pPr>
        <w:pStyle w:val="ListParagraph"/>
        <w:ind w:left="360"/>
        <w:rPr>
          <w:rFonts w:asciiTheme="minorHAnsi" w:hAnsiTheme="minorHAnsi" w:cstheme="minorHAnsi"/>
          <w:sz w:val="22"/>
          <w:szCs w:val="22"/>
        </w:rPr>
      </w:pPr>
    </w:p>
    <w:p w:rsidR="008540F7" w:rsidRDefault="002A5FB2" w:rsidP="002A5FB2">
      <w:pPr>
        <w:ind w:left="360"/>
        <w:rPr>
          <w:rFonts w:ascii="Arial" w:hAnsi="Arial" w:cs="Arial"/>
          <w:noProof/>
          <w:sz w:val="20"/>
          <w:szCs w:val="20"/>
        </w:rPr>
      </w:pPr>
      <w:r w:rsidRPr="00FE1DC9">
        <w:rPr>
          <w:rFonts w:asciiTheme="minorHAnsi" w:hAnsiTheme="minorHAnsi" w:cstheme="minorHAnsi"/>
          <w:color w:val="FF0000"/>
          <w:sz w:val="22"/>
          <w:szCs w:val="22"/>
        </w:rPr>
        <w:t>We would remove education because the p-value is 0.3392.</w:t>
      </w:r>
      <w:r w:rsidR="00FE1DC9">
        <w:rPr>
          <w:rFonts w:ascii="Arial" w:hAnsi="Arial" w:cs="Arial"/>
          <w:noProof/>
          <w:sz w:val="20"/>
          <w:szCs w:val="20"/>
        </w:rPr>
        <w:t xml:space="preserve"> </w:t>
      </w:r>
      <w:r w:rsidRPr="00FE1DC9">
        <w:rPr>
          <w:rFonts w:ascii="Arial" w:hAnsi="Arial" w:cs="Arial"/>
          <w:noProof/>
          <w:sz w:val="20"/>
          <w:szCs w:val="20"/>
        </w:rPr>
        <w:t xml:space="preserve"> </w:t>
      </w:r>
    </w:p>
    <w:p w:rsidR="00FE1DC9" w:rsidRPr="00743777" w:rsidRDefault="00FE1DC9" w:rsidP="002A5FB2">
      <w:pPr>
        <w:ind w:left="360"/>
        <w:rPr>
          <w:rFonts w:ascii="Arial" w:hAnsi="Arial" w:cs="Arial"/>
          <w:noProof/>
          <w:color w:val="FF0000"/>
          <w:sz w:val="20"/>
          <w:szCs w:val="20"/>
        </w:rPr>
      </w:pPr>
      <w:r w:rsidRPr="00743777">
        <w:rPr>
          <w:rFonts w:ascii="Arial" w:hAnsi="Arial" w:cs="Arial"/>
          <w:noProof/>
          <w:color w:val="FF0000"/>
          <w:sz w:val="20"/>
          <w:szCs w:val="20"/>
        </w:rPr>
        <w:t>Balance = -5912.21531+322.</w:t>
      </w:r>
      <w:r w:rsidR="00743777" w:rsidRPr="00743777">
        <w:rPr>
          <w:rFonts w:ascii="Arial" w:hAnsi="Arial" w:cs="Arial"/>
          <w:noProof/>
          <w:color w:val="FF0000"/>
          <w:sz w:val="20"/>
          <w:szCs w:val="20"/>
        </w:rPr>
        <w:t>72377 age + .39661 income</w:t>
      </w:r>
    </w:p>
    <w:p w:rsidR="002A5FB2" w:rsidRPr="002A5FB2" w:rsidRDefault="002A5FB2" w:rsidP="002A5FB2">
      <w:pPr>
        <w:jc w:val="center"/>
        <w:rPr>
          <w:rFonts w:ascii="Arial" w:hAnsi="Arial" w:cs="Arial"/>
          <w:sz w:val="20"/>
          <w:szCs w:val="20"/>
        </w:rPr>
      </w:pPr>
      <w:r w:rsidRPr="002A5FB2">
        <w:rPr>
          <w:rFonts w:ascii="Arial" w:hAnsi="Arial" w:cs="Arial"/>
          <w:noProof/>
          <w:sz w:val="20"/>
          <w:szCs w:val="20"/>
        </w:rPr>
        <w:lastRenderedPageBreak/>
        <w:drawing>
          <wp:inline distT="0" distB="0" distL="0" distR="0">
            <wp:extent cx="6096000" cy="6096000"/>
            <wp:effectExtent l="0" t="0" r="0" b="0"/>
            <wp:docPr id="8" name="Picture 8" descr="Panel of fit diagnostic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el of fit diagnostics for Bal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2A5FB2" w:rsidRPr="002A5FB2" w:rsidRDefault="002A5FB2" w:rsidP="002A5FB2">
      <w:pPr>
        <w:rPr>
          <w:rFonts w:ascii="Arial" w:hAnsi="Arial" w:cs="Arial"/>
          <w:sz w:val="20"/>
          <w:szCs w:val="20"/>
        </w:rPr>
      </w:pPr>
      <w:bookmarkStart w:id="9" w:name="IDX47"/>
      <w:bookmarkEnd w:id="9"/>
    </w:p>
    <w:p w:rsidR="002A5FB2" w:rsidRPr="002A5FB2" w:rsidRDefault="002A5FB2" w:rsidP="002A5FB2">
      <w:pPr>
        <w:jc w:val="center"/>
        <w:rPr>
          <w:rFonts w:ascii="Arial" w:hAnsi="Arial" w:cs="Arial"/>
          <w:sz w:val="20"/>
          <w:szCs w:val="20"/>
        </w:rPr>
      </w:pPr>
      <w:r w:rsidRPr="002A5FB2">
        <w:rPr>
          <w:rFonts w:ascii="Arial" w:hAnsi="Arial" w:cs="Arial"/>
          <w:noProof/>
          <w:sz w:val="20"/>
          <w:szCs w:val="20"/>
        </w:rPr>
        <w:lastRenderedPageBreak/>
        <w:drawing>
          <wp:inline distT="0" distB="0" distL="0" distR="0">
            <wp:extent cx="6096000" cy="3429000"/>
            <wp:effectExtent l="0" t="0" r="0" b="0"/>
            <wp:docPr id="7" name="Picture 7" descr="Panel of scatterplots of residuals by regressor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nel of scatterplots of residuals by regressors for Bal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A5FB2" w:rsidRPr="002A5FB2" w:rsidRDefault="002A5FB2" w:rsidP="002A5FB2">
      <w:pPr>
        <w:ind w:left="360"/>
        <w:rPr>
          <w:rFonts w:asciiTheme="minorHAnsi" w:hAnsiTheme="minorHAnsi" w:cstheme="minorHAnsi"/>
          <w:sz w:val="22"/>
          <w:szCs w:val="22"/>
        </w:rPr>
      </w:pPr>
    </w:p>
    <w:p w:rsidR="008540F7" w:rsidRPr="00323508" w:rsidRDefault="008540F7" w:rsidP="008540F7">
      <w:pPr>
        <w:pStyle w:val="ListParagraph"/>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Interpret the value of the parameters for the variables in the model.</w:t>
      </w:r>
    </w:p>
    <w:p w:rsidR="00C0026F" w:rsidRPr="00C0026F" w:rsidRDefault="00C0026F" w:rsidP="00C0026F">
      <w:pPr>
        <w:pStyle w:val="ListParagraph"/>
        <w:ind w:left="360"/>
        <w:rPr>
          <w:rFonts w:asciiTheme="minorHAnsi" w:hAnsiTheme="minorHAnsi" w:cstheme="minorHAnsi"/>
          <w:color w:val="FF0000"/>
          <w:sz w:val="22"/>
          <w:szCs w:val="22"/>
        </w:rPr>
      </w:pPr>
      <w:r w:rsidRPr="00C0026F">
        <w:rPr>
          <w:rFonts w:asciiTheme="minorHAnsi" w:hAnsiTheme="minorHAnsi" w:cstheme="minorHAnsi"/>
          <w:color w:val="FF0000"/>
          <w:sz w:val="22"/>
          <w:szCs w:val="22"/>
        </w:rPr>
        <w:t xml:space="preserve">The </w:t>
      </w:r>
      <w:r w:rsidRPr="00C0026F">
        <w:rPr>
          <w:rFonts w:asciiTheme="minorHAnsi" w:hAnsiTheme="minorHAnsi" w:cstheme="minorHAnsi"/>
          <w:color w:val="FF0000"/>
          <w:sz w:val="22"/>
          <w:szCs w:val="22"/>
        </w:rPr>
        <w:t>Adj-R</w:t>
      </w:r>
      <w:r w:rsidRPr="00C0026F">
        <w:rPr>
          <w:rFonts w:asciiTheme="minorHAnsi" w:hAnsiTheme="minorHAnsi" w:cstheme="minorHAnsi"/>
          <w:color w:val="FF0000"/>
          <w:sz w:val="22"/>
          <w:szCs w:val="22"/>
          <w:vertAlign w:val="superscript"/>
        </w:rPr>
        <w:t>2</w:t>
      </w:r>
      <w:r w:rsidRPr="00C0026F">
        <w:rPr>
          <w:rFonts w:asciiTheme="minorHAnsi" w:hAnsiTheme="minorHAnsi" w:cstheme="minorHAnsi"/>
          <w:color w:val="FF0000"/>
          <w:sz w:val="22"/>
          <w:szCs w:val="22"/>
          <w:vertAlign w:val="superscript"/>
        </w:rPr>
        <w:t xml:space="preserve"> </w:t>
      </w:r>
      <w:r w:rsidRPr="00C0026F">
        <w:rPr>
          <w:rFonts w:asciiTheme="minorHAnsi" w:hAnsiTheme="minorHAnsi" w:cstheme="minorHAnsi"/>
          <w:color w:val="FF0000"/>
          <w:sz w:val="22"/>
          <w:szCs w:val="22"/>
        </w:rPr>
        <w:t xml:space="preserve">value is increased when removing the education variable. We can conclude that taking out the education variable(deemed insignificant), helped improve the model. </w:t>
      </w:r>
      <w:r>
        <w:rPr>
          <w:rFonts w:asciiTheme="minorHAnsi" w:hAnsiTheme="minorHAnsi" w:cstheme="minorHAnsi"/>
          <w:color w:val="FF0000"/>
          <w:sz w:val="22"/>
          <w:szCs w:val="22"/>
        </w:rPr>
        <w:t xml:space="preserve">Comparing the </w:t>
      </w:r>
      <w:r w:rsidRPr="00C0026F">
        <w:rPr>
          <w:rFonts w:asciiTheme="minorHAnsi" w:hAnsiTheme="minorHAnsi" w:cstheme="minorHAnsi"/>
          <w:color w:val="FF0000"/>
          <w:sz w:val="22"/>
          <w:szCs w:val="22"/>
        </w:rPr>
        <w:t>Adj-R</w:t>
      </w:r>
      <w:r w:rsidRPr="00C0026F">
        <w:rPr>
          <w:rFonts w:asciiTheme="minorHAnsi" w:hAnsiTheme="minorHAnsi" w:cstheme="minorHAnsi"/>
          <w:color w:val="FF0000"/>
          <w:sz w:val="22"/>
          <w:szCs w:val="22"/>
          <w:vertAlign w:val="superscript"/>
        </w:rPr>
        <w:t xml:space="preserve">2 </w:t>
      </w:r>
      <w:r>
        <w:rPr>
          <w:rFonts w:asciiTheme="minorHAnsi" w:hAnsiTheme="minorHAnsi" w:cstheme="minorHAnsi"/>
          <w:color w:val="FF0000"/>
          <w:sz w:val="22"/>
          <w:szCs w:val="22"/>
        </w:rPr>
        <w:t xml:space="preserve">value between two models of the same dataset is the most effective way of indicating improvement. </w:t>
      </w:r>
      <w:bookmarkStart w:id="10" w:name="_GoBack"/>
      <w:bookmarkEnd w:id="10"/>
    </w:p>
    <w:p w:rsidR="008540F7" w:rsidRPr="00323508" w:rsidRDefault="008540F7" w:rsidP="008540F7">
      <w:pPr>
        <w:pStyle w:val="ListParagraph"/>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c</w:t>
      </w:r>
      <w:r w:rsidRPr="00323508">
        <w:rPr>
          <w:rFonts w:asciiTheme="minorHAnsi" w:hAnsiTheme="minorHAnsi" w:cstheme="minorHAnsi"/>
          <w:sz w:val="22"/>
          <w:szCs w:val="22"/>
        </w:rPr>
        <w:t>oefficient and describe what it indicates.</w:t>
      </w:r>
      <w:r>
        <w:rPr>
          <w:rFonts w:asciiTheme="minorHAnsi" w:hAnsiTheme="minorHAnsi" w:cstheme="minorHAnsi"/>
          <w:sz w:val="22"/>
          <w:szCs w:val="22"/>
        </w:rPr>
        <w:t xml:space="preserve"> Include the portion of the output that includes the </w:t>
      </w:r>
      <w:r w:rsidRPr="00323508">
        <w:rPr>
          <w:rFonts w:asciiTheme="minorHAnsi" w:hAnsiTheme="minorHAnsi" w:cstheme="minorHAnsi"/>
          <w:sz w:val="22"/>
          <w:szCs w:val="22"/>
        </w:rPr>
        <w:t>R</w:t>
      </w:r>
      <w:r w:rsidRPr="00323508">
        <w:rPr>
          <w:rFonts w:asciiTheme="minorHAnsi" w:hAnsiTheme="minorHAnsi" w:cstheme="minorHAnsi"/>
          <w:sz w:val="22"/>
          <w:szCs w:val="22"/>
          <w:vertAlign w:val="superscript"/>
        </w:rPr>
        <w:t>2</w:t>
      </w:r>
      <w:r>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w:t>
      </w:r>
      <w:r w:rsidRPr="00323508">
        <w:rPr>
          <w:rFonts w:asciiTheme="minorHAnsi" w:hAnsiTheme="minorHAnsi" w:cstheme="minorHAnsi"/>
          <w:sz w:val="22"/>
          <w:szCs w:val="22"/>
        </w:rPr>
        <w:t>coefficient</w:t>
      </w:r>
      <w:r>
        <w:rPr>
          <w:rFonts w:asciiTheme="minorHAnsi" w:hAnsiTheme="minorHAnsi" w:cstheme="minorHAnsi"/>
          <w:sz w:val="22"/>
          <w:szCs w:val="22"/>
        </w:rPr>
        <w:t xml:space="preserve"> values.</w:t>
      </w:r>
    </w:p>
    <w:p w:rsidR="002A5FB2" w:rsidRPr="002A5FB2" w:rsidRDefault="002A5FB2" w:rsidP="002A5FB2">
      <w:pPr>
        <w:pStyle w:val="ListParagraph"/>
        <w:rPr>
          <w:rFonts w:asciiTheme="minorHAnsi" w:hAnsiTheme="minorHAnsi" w:cstheme="minorHAnsi"/>
          <w:sz w:val="22"/>
          <w:szCs w:val="22"/>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2010"/>
        <w:gridCol w:w="1290"/>
        <w:gridCol w:w="1137"/>
        <w:gridCol w:w="810"/>
      </w:tblGrid>
      <w:tr w:rsidR="002A5FB2" w:rsidRPr="002A5FB2" w:rsidTr="002A5FB2">
        <w:trPr>
          <w:jc w:val="center"/>
        </w:trPr>
        <w:tc>
          <w:tcPr>
            <w:tcW w:w="0" w:type="auto"/>
            <w:tcBorders>
              <w:top w:val="nil"/>
              <w:left w:val="nil"/>
              <w:bottom w:val="nil"/>
              <w:right w:val="nil"/>
            </w:tcBorders>
            <w:hideMark/>
          </w:tcPr>
          <w:p w:rsidR="002A5FB2" w:rsidRPr="002A5FB2" w:rsidRDefault="002A5FB2" w:rsidP="002A5FB2">
            <w:pPr>
              <w:rPr>
                <w:b/>
                <w:bCs/>
                <w:color w:val="auto"/>
              </w:rPr>
            </w:pPr>
            <w:r w:rsidRPr="002A5FB2">
              <w:rPr>
                <w:b/>
                <w:bCs/>
                <w:color w:val="auto"/>
              </w:rPr>
              <w:t>Root MSE</w:t>
            </w:r>
          </w:p>
        </w:tc>
        <w:tc>
          <w:tcPr>
            <w:tcW w:w="0" w:type="auto"/>
            <w:tcBorders>
              <w:top w:val="nil"/>
              <w:left w:val="nil"/>
              <w:bottom w:val="nil"/>
              <w:right w:val="nil"/>
            </w:tcBorders>
            <w:hideMark/>
          </w:tcPr>
          <w:p w:rsidR="002A5FB2" w:rsidRPr="002A5FB2" w:rsidRDefault="002A5FB2" w:rsidP="002A5FB2">
            <w:pPr>
              <w:jc w:val="right"/>
              <w:rPr>
                <w:color w:val="auto"/>
              </w:rPr>
            </w:pPr>
            <w:r w:rsidRPr="002A5FB2">
              <w:rPr>
                <w:color w:val="auto"/>
              </w:rPr>
              <w:t>2458.25514</w:t>
            </w:r>
          </w:p>
        </w:tc>
        <w:tc>
          <w:tcPr>
            <w:tcW w:w="0" w:type="auto"/>
            <w:tcBorders>
              <w:top w:val="nil"/>
              <w:left w:val="nil"/>
              <w:bottom w:val="nil"/>
              <w:right w:val="nil"/>
            </w:tcBorders>
            <w:hideMark/>
          </w:tcPr>
          <w:p w:rsidR="002A5FB2" w:rsidRPr="002A5FB2" w:rsidRDefault="002A5FB2" w:rsidP="002A5FB2">
            <w:pPr>
              <w:rPr>
                <w:b/>
                <w:bCs/>
                <w:color w:val="auto"/>
              </w:rPr>
            </w:pPr>
            <w:r w:rsidRPr="002A5FB2">
              <w:rPr>
                <w:b/>
                <w:bCs/>
                <w:color w:val="auto"/>
              </w:rPr>
              <w:t>R-Square</w:t>
            </w:r>
          </w:p>
        </w:tc>
        <w:tc>
          <w:tcPr>
            <w:tcW w:w="0" w:type="auto"/>
            <w:tcBorders>
              <w:top w:val="nil"/>
              <w:left w:val="nil"/>
              <w:bottom w:val="nil"/>
              <w:right w:val="nil"/>
            </w:tcBorders>
            <w:hideMark/>
          </w:tcPr>
          <w:p w:rsidR="002A5FB2" w:rsidRPr="002A5FB2" w:rsidRDefault="002A5FB2" w:rsidP="002A5FB2">
            <w:pPr>
              <w:jc w:val="right"/>
              <w:rPr>
                <w:color w:val="auto"/>
              </w:rPr>
            </w:pPr>
            <w:r w:rsidRPr="002A5FB2">
              <w:rPr>
                <w:color w:val="auto"/>
              </w:rPr>
              <w:t>0.9225</w:t>
            </w:r>
          </w:p>
        </w:tc>
      </w:tr>
      <w:tr w:rsidR="002A5FB2" w:rsidRPr="002A5FB2" w:rsidTr="002A5FB2">
        <w:trPr>
          <w:jc w:val="center"/>
        </w:trPr>
        <w:tc>
          <w:tcPr>
            <w:tcW w:w="0" w:type="auto"/>
            <w:tcBorders>
              <w:top w:val="nil"/>
              <w:left w:val="nil"/>
              <w:bottom w:val="nil"/>
              <w:right w:val="nil"/>
            </w:tcBorders>
            <w:hideMark/>
          </w:tcPr>
          <w:p w:rsidR="002A5FB2" w:rsidRPr="002A5FB2" w:rsidRDefault="002A5FB2" w:rsidP="002A5FB2">
            <w:pPr>
              <w:rPr>
                <w:b/>
                <w:bCs/>
                <w:color w:val="auto"/>
              </w:rPr>
            </w:pPr>
            <w:r w:rsidRPr="002A5FB2">
              <w:rPr>
                <w:b/>
                <w:bCs/>
                <w:color w:val="auto"/>
              </w:rPr>
              <w:t>Dependent Mean</w:t>
            </w:r>
          </w:p>
        </w:tc>
        <w:tc>
          <w:tcPr>
            <w:tcW w:w="0" w:type="auto"/>
            <w:tcBorders>
              <w:top w:val="nil"/>
              <w:left w:val="nil"/>
              <w:bottom w:val="nil"/>
              <w:right w:val="nil"/>
            </w:tcBorders>
            <w:hideMark/>
          </w:tcPr>
          <w:p w:rsidR="002A5FB2" w:rsidRPr="002A5FB2" w:rsidRDefault="002A5FB2" w:rsidP="002A5FB2">
            <w:pPr>
              <w:jc w:val="right"/>
              <w:rPr>
                <w:color w:val="auto"/>
              </w:rPr>
            </w:pPr>
            <w:r w:rsidRPr="002A5FB2">
              <w:rPr>
                <w:color w:val="auto"/>
              </w:rPr>
              <w:t>24888</w:t>
            </w:r>
          </w:p>
        </w:tc>
        <w:tc>
          <w:tcPr>
            <w:tcW w:w="0" w:type="auto"/>
            <w:tcBorders>
              <w:top w:val="nil"/>
              <w:left w:val="nil"/>
              <w:bottom w:val="nil"/>
              <w:right w:val="nil"/>
            </w:tcBorders>
            <w:hideMark/>
          </w:tcPr>
          <w:p w:rsidR="002A5FB2" w:rsidRPr="002A5FB2" w:rsidRDefault="002A5FB2" w:rsidP="002A5FB2">
            <w:pPr>
              <w:rPr>
                <w:b/>
                <w:bCs/>
                <w:color w:val="auto"/>
              </w:rPr>
            </w:pPr>
            <w:proofErr w:type="spellStart"/>
            <w:r w:rsidRPr="002A5FB2">
              <w:rPr>
                <w:b/>
                <w:bCs/>
                <w:color w:val="auto"/>
              </w:rPr>
              <w:t>Adj</w:t>
            </w:r>
            <w:proofErr w:type="spellEnd"/>
            <w:r w:rsidRPr="002A5FB2">
              <w:rPr>
                <w:b/>
                <w:bCs/>
                <w:color w:val="auto"/>
              </w:rPr>
              <w:t xml:space="preserve"> R-</w:t>
            </w:r>
            <w:proofErr w:type="spellStart"/>
            <w:r w:rsidRPr="002A5FB2">
              <w:rPr>
                <w:b/>
                <w:bCs/>
                <w:color w:val="auto"/>
              </w:rPr>
              <w:t>Sq</w:t>
            </w:r>
            <w:proofErr w:type="spellEnd"/>
          </w:p>
        </w:tc>
        <w:tc>
          <w:tcPr>
            <w:tcW w:w="0" w:type="auto"/>
            <w:tcBorders>
              <w:top w:val="nil"/>
              <w:left w:val="nil"/>
              <w:bottom w:val="nil"/>
              <w:right w:val="nil"/>
            </w:tcBorders>
            <w:hideMark/>
          </w:tcPr>
          <w:p w:rsidR="002A5FB2" w:rsidRPr="002A5FB2" w:rsidRDefault="002A5FB2" w:rsidP="002A5FB2">
            <w:pPr>
              <w:jc w:val="right"/>
              <w:rPr>
                <w:color w:val="auto"/>
              </w:rPr>
            </w:pPr>
            <w:r w:rsidRPr="002A5FB2">
              <w:rPr>
                <w:color w:val="auto"/>
              </w:rPr>
              <w:t>0.9201</w:t>
            </w:r>
          </w:p>
        </w:tc>
      </w:tr>
      <w:tr w:rsidR="002A5FB2" w:rsidRPr="002A5FB2" w:rsidTr="002A5FB2">
        <w:trPr>
          <w:jc w:val="center"/>
        </w:trPr>
        <w:tc>
          <w:tcPr>
            <w:tcW w:w="0" w:type="auto"/>
            <w:tcBorders>
              <w:top w:val="nil"/>
              <w:left w:val="nil"/>
              <w:bottom w:val="nil"/>
              <w:right w:val="nil"/>
            </w:tcBorders>
            <w:hideMark/>
          </w:tcPr>
          <w:p w:rsidR="00CC7E76" w:rsidRDefault="002A5FB2" w:rsidP="002A5FB2">
            <w:pPr>
              <w:rPr>
                <w:b/>
                <w:bCs/>
                <w:color w:val="auto"/>
              </w:rPr>
            </w:pPr>
            <w:proofErr w:type="spellStart"/>
            <w:r w:rsidRPr="002A5FB2">
              <w:rPr>
                <w:b/>
                <w:bCs/>
                <w:color w:val="auto"/>
              </w:rPr>
              <w:t>Coeff</w:t>
            </w:r>
            <w:proofErr w:type="spellEnd"/>
            <w:r w:rsidRPr="002A5FB2">
              <w:rPr>
                <w:b/>
                <w:bCs/>
                <w:color w:val="auto"/>
              </w:rPr>
              <w:t xml:space="preserve"> Var</w:t>
            </w:r>
          </w:p>
          <w:p w:rsidR="002A5FB2" w:rsidRDefault="002A5FB2" w:rsidP="00CC7E76"/>
          <w:p w:rsidR="00CC7E76" w:rsidRPr="00CC7E76" w:rsidRDefault="00CC7E76" w:rsidP="00CC7E76">
            <w:r>
              <w:t>Remove education:</w:t>
            </w:r>
          </w:p>
        </w:tc>
        <w:tc>
          <w:tcPr>
            <w:tcW w:w="0" w:type="auto"/>
            <w:tcBorders>
              <w:top w:val="nil"/>
              <w:left w:val="nil"/>
              <w:bottom w:val="nil"/>
              <w:right w:val="nil"/>
            </w:tcBorders>
            <w:hideMark/>
          </w:tcPr>
          <w:p w:rsidR="002A5FB2" w:rsidRPr="002A5FB2" w:rsidRDefault="002A5FB2" w:rsidP="002A5FB2">
            <w:pPr>
              <w:jc w:val="right"/>
              <w:rPr>
                <w:color w:val="auto"/>
              </w:rPr>
            </w:pPr>
            <w:r w:rsidRPr="002A5FB2">
              <w:rPr>
                <w:color w:val="auto"/>
              </w:rPr>
              <w:t>9.87732</w:t>
            </w:r>
          </w:p>
        </w:tc>
        <w:tc>
          <w:tcPr>
            <w:tcW w:w="0" w:type="auto"/>
            <w:tcBorders>
              <w:top w:val="nil"/>
              <w:left w:val="nil"/>
              <w:bottom w:val="nil"/>
              <w:right w:val="nil"/>
            </w:tcBorders>
            <w:hideMark/>
          </w:tcPr>
          <w:p w:rsidR="002A5FB2" w:rsidRPr="002A5FB2" w:rsidRDefault="002A5FB2" w:rsidP="002A5FB2">
            <w:pPr>
              <w:rPr>
                <w:b/>
                <w:bCs/>
                <w:color w:val="auto"/>
              </w:rPr>
            </w:pPr>
            <w:r w:rsidRPr="002A5FB2">
              <w:rPr>
                <w:b/>
                <w:bCs/>
                <w:color w:val="auto"/>
              </w:rPr>
              <w:t> </w:t>
            </w:r>
          </w:p>
        </w:tc>
        <w:tc>
          <w:tcPr>
            <w:tcW w:w="0" w:type="auto"/>
            <w:vAlign w:val="center"/>
            <w:hideMark/>
          </w:tcPr>
          <w:p w:rsidR="002A5FB2" w:rsidRDefault="002A5FB2" w:rsidP="002A5FB2">
            <w:pPr>
              <w:rPr>
                <w:color w:val="auto"/>
                <w:sz w:val="20"/>
                <w:szCs w:val="20"/>
              </w:rPr>
            </w:pPr>
          </w:p>
          <w:p w:rsidR="00CC7E76" w:rsidRDefault="00CC7E76" w:rsidP="002A5FB2">
            <w:pPr>
              <w:rPr>
                <w:color w:val="auto"/>
                <w:sz w:val="20"/>
                <w:szCs w:val="20"/>
              </w:rPr>
            </w:pPr>
          </w:p>
          <w:p w:rsidR="00CC7E76" w:rsidRPr="002A5FB2" w:rsidRDefault="00CC7E76" w:rsidP="002A5FB2">
            <w:pPr>
              <w:rPr>
                <w:color w:val="auto"/>
                <w:sz w:val="20"/>
                <w:szCs w:val="20"/>
              </w:rPr>
            </w:pPr>
          </w:p>
        </w:tc>
      </w:tr>
      <w:tr w:rsidR="00CC7E76" w:rsidRPr="00CC7E76" w:rsidTr="00CC7E76">
        <w:trPr>
          <w:jc w:val="center"/>
        </w:trPr>
        <w:tc>
          <w:tcPr>
            <w:tcW w:w="0" w:type="auto"/>
            <w:tcBorders>
              <w:top w:val="nil"/>
              <w:left w:val="nil"/>
              <w:bottom w:val="nil"/>
              <w:right w:val="nil"/>
            </w:tcBorders>
            <w:hideMark/>
          </w:tcPr>
          <w:p w:rsidR="00CC7E76" w:rsidRPr="00CC7E76" w:rsidRDefault="00CC7E76" w:rsidP="00CC7E76">
            <w:pPr>
              <w:rPr>
                <w:b/>
                <w:bCs/>
                <w:color w:val="auto"/>
              </w:rPr>
            </w:pPr>
            <w:r w:rsidRPr="00CC7E76">
              <w:rPr>
                <w:b/>
                <w:bCs/>
                <w:color w:val="auto"/>
              </w:rPr>
              <w:t>Root MSE</w:t>
            </w:r>
          </w:p>
        </w:tc>
        <w:tc>
          <w:tcPr>
            <w:tcW w:w="0" w:type="auto"/>
            <w:tcBorders>
              <w:top w:val="nil"/>
              <w:left w:val="nil"/>
              <w:bottom w:val="nil"/>
              <w:right w:val="nil"/>
            </w:tcBorders>
            <w:hideMark/>
          </w:tcPr>
          <w:p w:rsidR="00CC7E76" w:rsidRPr="00CC7E76" w:rsidRDefault="00CC7E76" w:rsidP="00CC7E76">
            <w:pPr>
              <w:jc w:val="right"/>
              <w:rPr>
                <w:color w:val="auto"/>
              </w:rPr>
            </w:pPr>
            <w:r w:rsidRPr="00CC7E76">
              <w:rPr>
                <w:color w:val="auto"/>
              </w:rPr>
              <w:t>2457.29294</w:t>
            </w:r>
          </w:p>
        </w:tc>
        <w:tc>
          <w:tcPr>
            <w:tcW w:w="0" w:type="auto"/>
            <w:tcBorders>
              <w:top w:val="nil"/>
              <w:left w:val="nil"/>
              <w:bottom w:val="nil"/>
              <w:right w:val="nil"/>
            </w:tcBorders>
            <w:hideMark/>
          </w:tcPr>
          <w:p w:rsidR="00CC7E76" w:rsidRPr="00CC7E76" w:rsidRDefault="00CC7E76" w:rsidP="00CC7E76">
            <w:pPr>
              <w:rPr>
                <w:b/>
                <w:bCs/>
                <w:color w:val="auto"/>
              </w:rPr>
            </w:pPr>
            <w:r w:rsidRPr="00CC7E76">
              <w:rPr>
                <w:b/>
                <w:bCs/>
                <w:color w:val="auto"/>
              </w:rPr>
              <w:t>R-Square</w:t>
            </w:r>
          </w:p>
        </w:tc>
        <w:tc>
          <w:tcPr>
            <w:tcW w:w="0" w:type="auto"/>
            <w:tcBorders>
              <w:right w:val="single" w:sz="2" w:space="0" w:color="C1C1C1"/>
            </w:tcBorders>
            <w:vAlign w:val="center"/>
            <w:hideMark/>
          </w:tcPr>
          <w:p w:rsidR="00CC7E76" w:rsidRPr="00CC7E76" w:rsidRDefault="00CC7E76" w:rsidP="00CC7E76">
            <w:pPr>
              <w:rPr>
                <w:color w:val="auto"/>
                <w:sz w:val="20"/>
                <w:szCs w:val="20"/>
              </w:rPr>
            </w:pPr>
            <w:r w:rsidRPr="00CC7E76">
              <w:rPr>
                <w:color w:val="auto"/>
                <w:sz w:val="20"/>
                <w:szCs w:val="20"/>
              </w:rPr>
              <w:t>0.9218</w:t>
            </w:r>
          </w:p>
        </w:tc>
      </w:tr>
      <w:tr w:rsidR="00CC7E76" w:rsidRPr="00CC7E76" w:rsidTr="00CC7E76">
        <w:trPr>
          <w:jc w:val="center"/>
        </w:trPr>
        <w:tc>
          <w:tcPr>
            <w:tcW w:w="0" w:type="auto"/>
            <w:tcBorders>
              <w:top w:val="nil"/>
              <w:left w:val="nil"/>
              <w:bottom w:val="nil"/>
              <w:right w:val="nil"/>
            </w:tcBorders>
            <w:hideMark/>
          </w:tcPr>
          <w:p w:rsidR="00CC7E76" w:rsidRPr="00CC7E76" w:rsidRDefault="00CC7E76" w:rsidP="00CC7E76">
            <w:pPr>
              <w:rPr>
                <w:b/>
                <w:bCs/>
                <w:color w:val="auto"/>
              </w:rPr>
            </w:pPr>
            <w:r w:rsidRPr="00CC7E76">
              <w:rPr>
                <w:b/>
                <w:bCs/>
                <w:color w:val="auto"/>
              </w:rPr>
              <w:t>Dependent Mean</w:t>
            </w:r>
          </w:p>
        </w:tc>
        <w:tc>
          <w:tcPr>
            <w:tcW w:w="0" w:type="auto"/>
            <w:tcBorders>
              <w:top w:val="nil"/>
              <w:left w:val="nil"/>
              <w:bottom w:val="nil"/>
              <w:right w:val="nil"/>
            </w:tcBorders>
            <w:hideMark/>
          </w:tcPr>
          <w:p w:rsidR="00CC7E76" w:rsidRPr="00CC7E76" w:rsidRDefault="00CC7E76" w:rsidP="00CC7E76">
            <w:pPr>
              <w:jc w:val="right"/>
              <w:rPr>
                <w:color w:val="auto"/>
              </w:rPr>
            </w:pPr>
            <w:r w:rsidRPr="00CC7E76">
              <w:rPr>
                <w:color w:val="auto"/>
              </w:rPr>
              <w:t>24888</w:t>
            </w:r>
          </w:p>
        </w:tc>
        <w:tc>
          <w:tcPr>
            <w:tcW w:w="0" w:type="auto"/>
            <w:tcBorders>
              <w:top w:val="nil"/>
              <w:left w:val="nil"/>
              <w:bottom w:val="nil"/>
              <w:right w:val="nil"/>
            </w:tcBorders>
            <w:hideMark/>
          </w:tcPr>
          <w:p w:rsidR="00CC7E76" w:rsidRPr="00CC7E76" w:rsidRDefault="00CC7E76" w:rsidP="00CC7E76">
            <w:pPr>
              <w:rPr>
                <w:b/>
                <w:bCs/>
                <w:color w:val="auto"/>
              </w:rPr>
            </w:pPr>
            <w:proofErr w:type="spellStart"/>
            <w:r w:rsidRPr="00CC7E76">
              <w:rPr>
                <w:b/>
                <w:bCs/>
                <w:color w:val="auto"/>
              </w:rPr>
              <w:t>Adj</w:t>
            </w:r>
            <w:proofErr w:type="spellEnd"/>
            <w:r w:rsidRPr="00CC7E76">
              <w:rPr>
                <w:b/>
                <w:bCs/>
                <w:color w:val="auto"/>
              </w:rPr>
              <w:t xml:space="preserve"> R-</w:t>
            </w:r>
            <w:proofErr w:type="spellStart"/>
            <w:r w:rsidRPr="00CC7E76">
              <w:rPr>
                <w:b/>
                <w:bCs/>
                <w:color w:val="auto"/>
              </w:rPr>
              <w:t>Sq</w:t>
            </w:r>
            <w:proofErr w:type="spellEnd"/>
          </w:p>
        </w:tc>
        <w:tc>
          <w:tcPr>
            <w:tcW w:w="0" w:type="auto"/>
            <w:tcBorders>
              <w:right w:val="single" w:sz="2" w:space="0" w:color="C1C1C1"/>
            </w:tcBorders>
            <w:vAlign w:val="center"/>
            <w:hideMark/>
          </w:tcPr>
          <w:p w:rsidR="00CC7E76" w:rsidRPr="00CC7E76" w:rsidRDefault="00CC7E76" w:rsidP="00CC7E76">
            <w:pPr>
              <w:rPr>
                <w:color w:val="auto"/>
                <w:sz w:val="20"/>
                <w:szCs w:val="20"/>
              </w:rPr>
            </w:pPr>
            <w:r w:rsidRPr="00CC7E76">
              <w:rPr>
                <w:color w:val="auto"/>
                <w:sz w:val="20"/>
                <w:szCs w:val="20"/>
              </w:rPr>
              <w:t>0.9202</w:t>
            </w:r>
          </w:p>
        </w:tc>
      </w:tr>
      <w:tr w:rsidR="00CC7E76" w:rsidRPr="00CC7E76" w:rsidTr="00CC7E76">
        <w:trPr>
          <w:jc w:val="center"/>
        </w:trPr>
        <w:tc>
          <w:tcPr>
            <w:tcW w:w="0" w:type="auto"/>
            <w:tcBorders>
              <w:top w:val="nil"/>
              <w:left w:val="nil"/>
              <w:bottom w:val="nil"/>
              <w:right w:val="nil"/>
            </w:tcBorders>
            <w:hideMark/>
          </w:tcPr>
          <w:p w:rsidR="00CC7E76" w:rsidRPr="00CC7E76" w:rsidRDefault="00CC7E76" w:rsidP="00CC7E76">
            <w:pPr>
              <w:rPr>
                <w:b/>
                <w:bCs/>
                <w:color w:val="auto"/>
              </w:rPr>
            </w:pPr>
            <w:proofErr w:type="spellStart"/>
            <w:r w:rsidRPr="00CC7E76">
              <w:rPr>
                <w:b/>
                <w:bCs/>
                <w:color w:val="auto"/>
              </w:rPr>
              <w:t>Coeff</w:t>
            </w:r>
            <w:proofErr w:type="spellEnd"/>
            <w:r w:rsidRPr="00CC7E76">
              <w:rPr>
                <w:b/>
                <w:bCs/>
                <w:color w:val="auto"/>
              </w:rPr>
              <w:t xml:space="preserve"> Var</w:t>
            </w:r>
          </w:p>
        </w:tc>
        <w:tc>
          <w:tcPr>
            <w:tcW w:w="0" w:type="auto"/>
            <w:tcBorders>
              <w:top w:val="nil"/>
              <w:left w:val="nil"/>
              <w:bottom w:val="nil"/>
              <w:right w:val="nil"/>
            </w:tcBorders>
            <w:hideMark/>
          </w:tcPr>
          <w:p w:rsidR="00CC7E76" w:rsidRPr="00CC7E76" w:rsidRDefault="00CC7E76" w:rsidP="00CC7E76">
            <w:pPr>
              <w:jc w:val="right"/>
              <w:rPr>
                <w:color w:val="auto"/>
              </w:rPr>
            </w:pPr>
            <w:r w:rsidRPr="00CC7E76">
              <w:rPr>
                <w:color w:val="auto"/>
              </w:rPr>
              <w:t>9.87345</w:t>
            </w:r>
          </w:p>
        </w:tc>
        <w:tc>
          <w:tcPr>
            <w:tcW w:w="0" w:type="auto"/>
            <w:tcBorders>
              <w:top w:val="nil"/>
              <w:left w:val="nil"/>
              <w:bottom w:val="nil"/>
              <w:right w:val="nil"/>
            </w:tcBorders>
            <w:hideMark/>
          </w:tcPr>
          <w:p w:rsidR="00CC7E76" w:rsidRPr="00CC7E76" w:rsidRDefault="00CC7E76" w:rsidP="00CC7E76">
            <w:pPr>
              <w:rPr>
                <w:b/>
                <w:bCs/>
                <w:color w:val="auto"/>
              </w:rPr>
            </w:pPr>
          </w:p>
        </w:tc>
        <w:tc>
          <w:tcPr>
            <w:tcW w:w="0" w:type="auto"/>
            <w:tcBorders>
              <w:bottom w:val="single" w:sz="2" w:space="0" w:color="C1C1C1"/>
              <w:right w:val="single" w:sz="2" w:space="0" w:color="C1C1C1"/>
            </w:tcBorders>
            <w:vAlign w:val="center"/>
            <w:hideMark/>
          </w:tcPr>
          <w:p w:rsidR="00CC7E76" w:rsidRPr="00CC7E76" w:rsidRDefault="00CC7E76" w:rsidP="00CC7E76">
            <w:pPr>
              <w:rPr>
                <w:color w:val="auto"/>
                <w:sz w:val="20"/>
                <w:szCs w:val="20"/>
              </w:rPr>
            </w:pPr>
          </w:p>
        </w:tc>
      </w:tr>
    </w:tbl>
    <w:p w:rsidR="002A5FB2" w:rsidRDefault="002A5FB2" w:rsidP="002A5FB2">
      <w:pPr>
        <w:pStyle w:val="ListParagraph"/>
        <w:ind w:left="360"/>
        <w:rPr>
          <w:rFonts w:asciiTheme="minorHAnsi" w:hAnsiTheme="minorHAnsi" w:cstheme="minorHAnsi"/>
          <w:sz w:val="22"/>
          <w:szCs w:val="22"/>
        </w:rPr>
      </w:pPr>
    </w:p>
    <w:p w:rsidR="002A5FB2" w:rsidRPr="00B560EF" w:rsidRDefault="002A5FB2" w:rsidP="002A5FB2">
      <w:pPr>
        <w:pStyle w:val="ListParagraph"/>
        <w:ind w:left="360"/>
        <w:rPr>
          <w:rFonts w:asciiTheme="minorHAnsi" w:hAnsiTheme="minorHAnsi" w:cstheme="minorHAnsi"/>
          <w:color w:val="FF0000"/>
          <w:sz w:val="22"/>
          <w:szCs w:val="22"/>
        </w:rPr>
      </w:pPr>
      <w:r w:rsidRPr="00B560EF">
        <w:rPr>
          <w:rFonts w:asciiTheme="minorHAnsi" w:hAnsiTheme="minorHAnsi" w:cstheme="minorHAnsi"/>
          <w:color w:val="FF0000"/>
          <w:sz w:val="22"/>
          <w:szCs w:val="22"/>
        </w:rPr>
        <w:t>The R2 and Adj-R2 values are high, which means that it is a good model. When removing the insignificant value (education), we improved the model and that was shown in Adj-R</w:t>
      </w:r>
      <w:r w:rsidRPr="00B560EF">
        <w:rPr>
          <w:rFonts w:asciiTheme="minorHAnsi" w:hAnsiTheme="minorHAnsi" w:cstheme="minorHAnsi"/>
          <w:color w:val="FF0000"/>
          <w:sz w:val="22"/>
          <w:szCs w:val="22"/>
          <w:vertAlign w:val="superscript"/>
        </w:rPr>
        <w:t>2</w:t>
      </w:r>
      <w:r w:rsidR="00CC7E76" w:rsidRPr="00B560EF">
        <w:rPr>
          <w:rFonts w:asciiTheme="minorHAnsi" w:hAnsiTheme="minorHAnsi" w:cstheme="minorHAnsi"/>
          <w:color w:val="FF0000"/>
          <w:sz w:val="22"/>
          <w:szCs w:val="22"/>
          <w:vertAlign w:val="superscript"/>
        </w:rPr>
        <w:t xml:space="preserve"> </w:t>
      </w:r>
      <w:r w:rsidR="00CC7E76" w:rsidRPr="00B560EF">
        <w:rPr>
          <w:rFonts w:asciiTheme="minorHAnsi" w:hAnsiTheme="minorHAnsi" w:cstheme="minorHAnsi"/>
          <w:color w:val="FF0000"/>
          <w:sz w:val="22"/>
          <w:szCs w:val="22"/>
        </w:rPr>
        <w:t xml:space="preserve">.0001. </w:t>
      </w:r>
    </w:p>
    <w:p w:rsidR="00CC7E76" w:rsidRPr="00CC7E76" w:rsidRDefault="00CC7E76" w:rsidP="002A5FB2">
      <w:pPr>
        <w:pStyle w:val="ListParagraph"/>
        <w:ind w:left="360"/>
        <w:rPr>
          <w:rFonts w:asciiTheme="minorHAnsi" w:hAnsiTheme="minorHAnsi" w:cstheme="minorHAnsi"/>
          <w:sz w:val="22"/>
          <w:szCs w:val="22"/>
        </w:rPr>
      </w:pPr>
    </w:p>
    <w:p w:rsidR="00C57FE5" w:rsidRDefault="00C57FE5" w:rsidP="00C57FE5">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computed in </w:t>
      </w:r>
      <w:r>
        <w:rPr>
          <w:rFonts w:asciiTheme="minorHAnsi" w:hAnsiTheme="minorHAnsi" w:cstheme="minorHAnsi"/>
          <w:sz w:val="22"/>
          <w:szCs w:val="22"/>
        </w:rPr>
        <w:t xml:space="preserve">step </w:t>
      </w:r>
      <w:r w:rsidRPr="007537AA">
        <w:rPr>
          <w:rFonts w:asciiTheme="minorHAnsi" w:hAnsiTheme="minorHAnsi" w:cstheme="minorHAnsi"/>
          <w:sz w:val="22"/>
          <w:szCs w:val="22"/>
        </w:rPr>
        <w:t xml:space="preserve">(f) </w:t>
      </w:r>
      <w:r>
        <w:rPr>
          <w:rFonts w:asciiTheme="minorHAnsi" w:hAnsiTheme="minorHAnsi" w:cstheme="minorHAnsi"/>
          <w:sz w:val="22"/>
          <w:szCs w:val="22"/>
        </w:rPr>
        <w:t xml:space="preserve">above </w:t>
      </w:r>
      <w:r w:rsidRPr="007537AA">
        <w:rPr>
          <w:rFonts w:asciiTheme="minorHAnsi" w:hAnsiTheme="minorHAnsi" w:cstheme="minorHAnsi"/>
          <w:sz w:val="22"/>
          <w:szCs w:val="22"/>
        </w:rPr>
        <w:t>to compute the predicted average balance for the zip code area.</w:t>
      </w:r>
    </w:p>
    <w:p w:rsidR="00D6174D" w:rsidRDefault="00D6174D" w:rsidP="00D6174D">
      <w:pPr>
        <w:pStyle w:val="ListParagraph"/>
        <w:rPr>
          <w:rFonts w:ascii="Arial" w:hAnsi="Arial" w:cs="Arial"/>
          <w:noProof/>
          <w:color w:val="FF0000"/>
          <w:sz w:val="20"/>
          <w:szCs w:val="20"/>
        </w:rPr>
      </w:pPr>
      <w:r w:rsidRPr="00D6174D">
        <w:rPr>
          <w:rFonts w:ascii="Arial" w:hAnsi="Arial" w:cs="Arial"/>
          <w:noProof/>
          <w:color w:val="FF0000"/>
          <w:sz w:val="20"/>
          <w:szCs w:val="20"/>
        </w:rPr>
        <w:t>Balance = -5912.21531+322.72377 age + .39661 income</w:t>
      </w:r>
    </w:p>
    <w:p w:rsidR="00D6174D" w:rsidRDefault="00D6174D" w:rsidP="00D6174D">
      <w:pPr>
        <w:ind w:left="360" w:firstLine="360"/>
        <w:rPr>
          <w:rFonts w:ascii="Arial" w:hAnsi="Arial" w:cs="Arial"/>
          <w:noProof/>
          <w:color w:val="FF0000"/>
          <w:sz w:val="20"/>
          <w:szCs w:val="20"/>
        </w:rPr>
      </w:pPr>
      <w:r w:rsidRPr="00743777">
        <w:rPr>
          <w:rFonts w:ascii="Arial" w:hAnsi="Arial" w:cs="Arial"/>
          <w:noProof/>
          <w:color w:val="FF0000"/>
          <w:sz w:val="20"/>
          <w:szCs w:val="20"/>
        </w:rPr>
        <w:lastRenderedPageBreak/>
        <w:t xml:space="preserve">Balance = -5912.21531+322.72377 </w:t>
      </w:r>
      <w:r>
        <w:rPr>
          <w:rFonts w:ascii="Arial" w:hAnsi="Arial" w:cs="Arial"/>
          <w:noProof/>
          <w:color w:val="FF0000"/>
          <w:sz w:val="20"/>
          <w:szCs w:val="20"/>
        </w:rPr>
        <w:t>(34.8)</w:t>
      </w:r>
      <w:r w:rsidRPr="00743777">
        <w:rPr>
          <w:rFonts w:ascii="Arial" w:hAnsi="Arial" w:cs="Arial"/>
          <w:noProof/>
          <w:color w:val="FF0000"/>
          <w:sz w:val="20"/>
          <w:szCs w:val="20"/>
        </w:rPr>
        <w:t xml:space="preserve"> + .39661</w:t>
      </w:r>
      <w:r>
        <w:rPr>
          <w:rFonts w:ascii="Arial" w:hAnsi="Arial" w:cs="Arial"/>
          <w:noProof/>
          <w:color w:val="FF0000"/>
          <w:sz w:val="20"/>
          <w:szCs w:val="20"/>
        </w:rPr>
        <w:t xml:space="preserve">(42401) = </w:t>
      </w:r>
    </w:p>
    <w:p w:rsidR="00D6174D" w:rsidRDefault="00D6174D" w:rsidP="00D6174D">
      <w:pPr>
        <w:ind w:left="360" w:firstLine="360"/>
        <w:rPr>
          <w:rFonts w:ascii="Arial" w:hAnsi="Arial" w:cs="Arial"/>
          <w:noProof/>
          <w:color w:val="FF0000"/>
          <w:sz w:val="20"/>
          <w:szCs w:val="20"/>
        </w:rPr>
      </w:pPr>
      <w:r w:rsidRPr="00743777">
        <w:rPr>
          <w:rFonts w:ascii="Arial" w:hAnsi="Arial" w:cs="Arial"/>
          <w:noProof/>
          <w:color w:val="FF0000"/>
          <w:sz w:val="20"/>
          <w:szCs w:val="20"/>
        </w:rPr>
        <w:t>Balance = -5912.21531+</w:t>
      </w:r>
      <w:r>
        <w:rPr>
          <w:rFonts w:ascii="Arial" w:hAnsi="Arial" w:cs="Arial"/>
          <w:noProof/>
          <w:color w:val="FF0000"/>
          <w:sz w:val="20"/>
          <w:szCs w:val="20"/>
        </w:rPr>
        <w:t>11230.7872</w:t>
      </w:r>
      <w:r w:rsidRPr="00743777">
        <w:rPr>
          <w:rFonts w:ascii="Arial" w:hAnsi="Arial" w:cs="Arial"/>
          <w:noProof/>
          <w:color w:val="FF0000"/>
          <w:sz w:val="20"/>
          <w:szCs w:val="20"/>
        </w:rPr>
        <w:t xml:space="preserve">+ </w:t>
      </w:r>
      <w:r>
        <w:rPr>
          <w:rFonts w:ascii="Arial" w:hAnsi="Arial" w:cs="Arial"/>
          <w:noProof/>
          <w:color w:val="FF0000"/>
          <w:sz w:val="20"/>
          <w:szCs w:val="20"/>
        </w:rPr>
        <w:t xml:space="preserve">16816.6606 = </w:t>
      </w:r>
      <w:r w:rsidRPr="00A54659">
        <w:rPr>
          <w:rFonts w:ascii="Arial" w:hAnsi="Arial" w:cs="Arial"/>
          <w:b/>
          <w:noProof/>
          <w:color w:val="FF0000"/>
          <w:sz w:val="20"/>
          <w:szCs w:val="20"/>
        </w:rPr>
        <w:t>$22,135.2325</w:t>
      </w:r>
    </w:p>
    <w:p w:rsidR="00D6174D" w:rsidRPr="00743777" w:rsidRDefault="00D6174D" w:rsidP="00D6174D">
      <w:pPr>
        <w:ind w:left="360" w:firstLine="360"/>
        <w:rPr>
          <w:rFonts w:ascii="Arial" w:hAnsi="Arial" w:cs="Arial"/>
          <w:noProof/>
          <w:color w:val="FF0000"/>
          <w:sz w:val="20"/>
          <w:szCs w:val="20"/>
        </w:rPr>
      </w:pPr>
    </w:p>
    <w:p w:rsidR="00D6174D" w:rsidRPr="00D6174D" w:rsidRDefault="00D6174D" w:rsidP="00D6174D">
      <w:pPr>
        <w:pStyle w:val="ListParagraph"/>
        <w:rPr>
          <w:rFonts w:ascii="Arial" w:hAnsi="Arial" w:cs="Arial"/>
          <w:noProof/>
          <w:color w:val="FF0000"/>
          <w:sz w:val="20"/>
          <w:szCs w:val="20"/>
        </w:rPr>
      </w:pPr>
    </w:p>
    <w:p w:rsidR="00D6174D" w:rsidRPr="00D6174D" w:rsidRDefault="00D6174D" w:rsidP="00D6174D">
      <w:pPr>
        <w:ind w:left="720"/>
        <w:rPr>
          <w:rFonts w:asciiTheme="minorHAnsi" w:hAnsiTheme="minorHAnsi" w:cstheme="minorHAnsi"/>
          <w:sz w:val="22"/>
          <w:szCs w:val="22"/>
        </w:rPr>
      </w:pPr>
    </w:p>
    <w:p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If the observed average balance for the zip code area is $21,572,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rsidR="00C73DA8" w:rsidRPr="00C73DA8" w:rsidRDefault="00C73DA8" w:rsidP="00C73DA8">
      <w:pPr>
        <w:ind w:left="720"/>
        <w:rPr>
          <w:rFonts w:asciiTheme="minorHAnsi" w:hAnsiTheme="minorHAnsi" w:cstheme="minorHAnsi"/>
          <w:sz w:val="22"/>
          <w:szCs w:val="22"/>
        </w:rPr>
      </w:pPr>
      <w:r>
        <w:rPr>
          <w:rFonts w:asciiTheme="minorHAnsi" w:hAnsiTheme="minorHAnsi" w:cstheme="minorHAnsi"/>
          <w:sz w:val="22"/>
          <w:szCs w:val="22"/>
        </w:rPr>
        <w:t xml:space="preserve">22135.2325-21572 = </w:t>
      </w:r>
      <w:r w:rsidRPr="00C73DA8">
        <w:rPr>
          <w:rFonts w:asciiTheme="minorHAnsi" w:hAnsiTheme="minorHAnsi" w:cstheme="minorHAnsi"/>
          <w:color w:val="FF0000"/>
          <w:sz w:val="22"/>
          <w:szCs w:val="22"/>
        </w:rPr>
        <w:t>$563.2325</w:t>
      </w:r>
    </w:p>
    <w:p w:rsidR="00C57FE5" w:rsidRDefault="00C57FE5" w:rsidP="00C57FE5">
      <w:pPr>
        <w:pStyle w:val="ListParagraph"/>
        <w:numPr>
          <w:ilvl w:val="0"/>
          <w:numId w:val="3"/>
        </w:numPr>
        <w:rPr>
          <w:rFonts w:asciiTheme="minorHAnsi" w:hAnsiTheme="minorHAnsi" w:cstheme="minorHAnsi"/>
          <w:sz w:val="22"/>
          <w:szCs w:val="22"/>
        </w:rPr>
      </w:pPr>
      <w:r w:rsidRPr="00143582">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143582">
        <w:rPr>
          <w:rFonts w:asciiTheme="minorHAnsi" w:hAnsiTheme="minorHAnsi" w:cstheme="minorHAnsi"/>
          <w:sz w:val="22"/>
          <w:szCs w:val="22"/>
        </w:rPr>
        <w:t xml:space="preserve">SAS code into the word document along with your answers. </w:t>
      </w:r>
    </w:p>
    <w:p w:rsidR="00CC7E76" w:rsidRPr="00CC7E76" w:rsidRDefault="00CC7E76" w:rsidP="00CC7E76">
      <w:pPr>
        <w:rPr>
          <w:rFonts w:asciiTheme="minorHAnsi" w:hAnsiTheme="minorHAnsi" w:cstheme="minorHAnsi"/>
          <w:sz w:val="22"/>
          <w:szCs w:val="22"/>
        </w:rPr>
      </w:pP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b/>
          <w:bCs/>
          <w:color w:val="000080"/>
          <w:sz w:val="20"/>
          <w:szCs w:val="20"/>
          <w:shd w:val="clear" w:color="auto" w:fill="FFFFFF"/>
        </w:rPr>
        <w:t>import</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datafile</w:t>
      </w:r>
      <w:r w:rsidRPr="00CC7E76">
        <w:rPr>
          <w:rFonts w:ascii="Courier New" w:eastAsiaTheme="minorHAnsi" w:hAnsi="Courier New" w:cs="Courier New"/>
          <w:sz w:val="20"/>
          <w:szCs w:val="20"/>
          <w:shd w:val="clear" w:color="auto" w:fill="FFFFFF"/>
        </w:rPr>
        <w:t xml:space="preserve"> = </w:t>
      </w:r>
      <w:r w:rsidRPr="00CC7E76">
        <w:rPr>
          <w:rFonts w:ascii="Courier New" w:eastAsiaTheme="minorHAnsi" w:hAnsi="Courier New" w:cs="Courier New"/>
          <w:color w:val="800080"/>
          <w:sz w:val="20"/>
          <w:szCs w:val="20"/>
          <w:shd w:val="clear" w:color="auto" w:fill="FFFFFF"/>
        </w:rPr>
        <w:t>"Banking.txt"</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out</w:t>
      </w:r>
      <w:r w:rsidRPr="00CC7E76">
        <w:rPr>
          <w:rFonts w:ascii="Courier New" w:eastAsiaTheme="minorHAnsi" w:hAnsi="Courier New" w:cs="Courier New"/>
          <w:sz w:val="20"/>
          <w:szCs w:val="20"/>
          <w:shd w:val="clear" w:color="auto" w:fill="FFFFFF"/>
        </w:rPr>
        <w:t xml:space="preserve"> = Banking replace;</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delimiter</w:t>
      </w:r>
      <w:r w:rsidRPr="00CC7E76">
        <w:rPr>
          <w:rFonts w:ascii="Courier New" w:eastAsiaTheme="minorHAnsi" w:hAnsi="Courier New" w:cs="Courier New"/>
          <w:sz w:val="20"/>
          <w:szCs w:val="20"/>
          <w:shd w:val="clear" w:color="auto" w:fill="FFFFFF"/>
        </w:rPr>
        <w:t xml:space="preserve"> = </w:t>
      </w:r>
      <w:r w:rsidRPr="00CC7E76">
        <w:rPr>
          <w:rFonts w:ascii="Courier New" w:eastAsiaTheme="minorHAnsi" w:hAnsi="Courier New" w:cs="Courier New"/>
          <w:color w:val="800080"/>
          <w:sz w:val="20"/>
          <w:szCs w:val="20"/>
          <w:shd w:val="clear" w:color="auto" w:fill="FFFFFF"/>
        </w:rPr>
        <w:t>'09'x</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roofErr w:type="spellStart"/>
      <w:r w:rsidRPr="00CC7E76">
        <w:rPr>
          <w:rFonts w:ascii="Courier New" w:eastAsiaTheme="minorHAnsi" w:hAnsi="Courier New" w:cs="Courier New"/>
          <w:color w:val="0000FF"/>
          <w:sz w:val="20"/>
          <w:szCs w:val="20"/>
          <w:shd w:val="clear" w:color="auto" w:fill="FFFFFF"/>
        </w:rPr>
        <w:t>getnames</w:t>
      </w:r>
      <w:proofErr w:type="spellEnd"/>
      <w:r w:rsidRPr="00CC7E76">
        <w:rPr>
          <w:rFonts w:ascii="Courier New" w:eastAsiaTheme="minorHAnsi" w:hAnsi="Courier New" w:cs="Courier New"/>
          <w:sz w:val="20"/>
          <w:szCs w:val="20"/>
          <w:shd w:val="clear" w:color="auto" w:fill="FFFFFF"/>
        </w:rPr>
        <w:t xml:space="preserve"> = yes;</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roofErr w:type="spellStart"/>
      <w:r w:rsidRPr="00CC7E76">
        <w:rPr>
          <w:rFonts w:ascii="Courier New" w:eastAsiaTheme="minorHAnsi" w:hAnsi="Courier New" w:cs="Courier New"/>
          <w:color w:val="0000FF"/>
          <w:sz w:val="20"/>
          <w:szCs w:val="20"/>
          <w:shd w:val="clear" w:color="auto" w:fill="FFFFFF"/>
        </w:rPr>
        <w:t>datarow</w:t>
      </w:r>
      <w:proofErr w:type="spellEnd"/>
      <w:r w:rsidRPr="00CC7E76">
        <w:rPr>
          <w:rFonts w:ascii="Courier New" w:eastAsiaTheme="minorHAnsi" w:hAnsi="Courier New" w:cs="Courier New"/>
          <w:sz w:val="20"/>
          <w:szCs w:val="20"/>
          <w:shd w:val="clear" w:color="auto" w:fill="FFFFFF"/>
        </w:rPr>
        <w:t xml:space="preserve"> = </w:t>
      </w:r>
      <w:r w:rsidRPr="00CC7E76">
        <w:rPr>
          <w:rFonts w:ascii="Courier New" w:eastAsiaTheme="minorHAnsi" w:hAnsi="Courier New" w:cs="Courier New"/>
          <w:b/>
          <w:bCs/>
          <w:color w:val="008080"/>
          <w:sz w:val="20"/>
          <w:szCs w:val="20"/>
          <w:shd w:val="clear" w:color="auto" w:fill="FFFFFF"/>
        </w:rPr>
        <w:t>2</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title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800080"/>
          <w:sz w:val="20"/>
          <w:szCs w:val="20"/>
          <w:shd w:val="clear" w:color="auto" w:fill="FFFFFF"/>
        </w:rPr>
        <w:t>"print dataset using import"</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b/>
          <w:bCs/>
          <w:color w:val="000080"/>
          <w:sz w:val="20"/>
          <w:szCs w:val="20"/>
          <w:shd w:val="clear" w:color="auto" w:fill="FFFFFF"/>
        </w:rPr>
        <w:t>print</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title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800080"/>
          <w:sz w:val="20"/>
          <w:szCs w:val="20"/>
          <w:shd w:val="clear" w:color="auto" w:fill="FFFFFF"/>
        </w:rPr>
        <w:t>"</w:t>
      </w:r>
      <w:proofErr w:type="spellStart"/>
      <w:r w:rsidRPr="00CC7E76">
        <w:rPr>
          <w:rFonts w:ascii="Courier New" w:eastAsiaTheme="minorHAnsi" w:hAnsi="Courier New" w:cs="Courier New"/>
          <w:color w:val="800080"/>
          <w:sz w:val="20"/>
          <w:szCs w:val="20"/>
          <w:shd w:val="clear" w:color="auto" w:fill="FFFFFF"/>
        </w:rPr>
        <w:t>descriptives</w:t>
      </w:r>
      <w:proofErr w:type="spellEnd"/>
      <w:r w:rsidRPr="00CC7E76">
        <w:rPr>
          <w:rFonts w:ascii="Courier New" w:eastAsiaTheme="minorHAnsi" w:hAnsi="Courier New" w:cs="Courier New"/>
          <w:color w:val="800080"/>
          <w:sz w:val="20"/>
          <w:szCs w:val="20"/>
          <w:shd w:val="clear" w:color="auto" w:fill="FFFFFF"/>
        </w:rPr>
        <w:t>"</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b/>
          <w:bCs/>
          <w:color w:val="000080"/>
          <w:sz w:val="20"/>
          <w:szCs w:val="20"/>
          <w:shd w:val="clear" w:color="auto" w:fill="FFFFFF"/>
        </w:rPr>
        <w:t>means</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mean</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min</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p25</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p50</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p75</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max</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roofErr w:type="spellStart"/>
      <w:r w:rsidRPr="00CC7E76">
        <w:rPr>
          <w:rFonts w:ascii="Courier New" w:eastAsiaTheme="minorHAnsi" w:hAnsi="Courier New" w:cs="Courier New"/>
          <w:color w:val="0000FF"/>
          <w:sz w:val="20"/>
          <w:szCs w:val="20"/>
          <w:shd w:val="clear" w:color="auto" w:fill="FFFFFF"/>
        </w:rPr>
        <w:t>var</w:t>
      </w:r>
      <w:proofErr w:type="spellEnd"/>
      <w:r w:rsidRPr="00CC7E76">
        <w:rPr>
          <w:rFonts w:ascii="Courier New" w:eastAsiaTheme="minorHAnsi" w:hAnsi="Courier New" w:cs="Courier New"/>
          <w:sz w:val="20"/>
          <w:szCs w:val="20"/>
          <w:shd w:val="clear" w:color="auto" w:fill="FFFFFF"/>
        </w:rPr>
        <w:t xml:space="preserve"> Balance; </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title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800080"/>
          <w:sz w:val="20"/>
          <w:szCs w:val="20"/>
          <w:shd w:val="clear" w:color="auto" w:fill="FFFFFF"/>
        </w:rPr>
        <w:t>"histogram"</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b/>
          <w:bCs/>
          <w:color w:val="000080"/>
          <w:sz w:val="20"/>
          <w:szCs w:val="20"/>
          <w:shd w:val="clear" w:color="auto" w:fill="FFFFFF"/>
        </w:rPr>
        <w:t>univariate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normal</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roofErr w:type="spellStart"/>
      <w:r w:rsidRPr="00CC7E76">
        <w:rPr>
          <w:rFonts w:ascii="Courier New" w:eastAsiaTheme="minorHAnsi" w:hAnsi="Courier New" w:cs="Courier New"/>
          <w:color w:val="0000FF"/>
          <w:sz w:val="20"/>
          <w:szCs w:val="20"/>
          <w:shd w:val="clear" w:color="auto" w:fill="FFFFFF"/>
        </w:rPr>
        <w:t>var</w:t>
      </w:r>
      <w:proofErr w:type="spellEnd"/>
      <w:r w:rsidRPr="00CC7E76">
        <w:rPr>
          <w:rFonts w:ascii="Courier New" w:eastAsiaTheme="minorHAnsi" w:hAnsi="Courier New" w:cs="Courier New"/>
          <w:sz w:val="20"/>
          <w:szCs w:val="20"/>
          <w:shd w:val="clear" w:color="auto" w:fill="FFFFFF"/>
        </w:rPr>
        <w:t xml:space="preserve"> Balance;</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histogram</w:t>
      </w:r>
      <w:r w:rsidRPr="00CC7E76">
        <w:rPr>
          <w:rFonts w:ascii="Courier New" w:eastAsiaTheme="minorHAnsi" w:hAnsi="Courier New" w:cs="Courier New"/>
          <w:sz w:val="20"/>
          <w:szCs w:val="20"/>
          <w:shd w:val="clear" w:color="auto" w:fill="FFFFFF"/>
        </w:rPr>
        <w:t xml:space="preserve"> / </w:t>
      </w:r>
      <w:r w:rsidRPr="00CC7E76">
        <w:rPr>
          <w:rFonts w:ascii="Courier New" w:eastAsiaTheme="minorHAnsi" w:hAnsi="Courier New" w:cs="Courier New"/>
          <w:color w:val="0000FF"/>
          <w:sz w:val="20"/>
          <w:szCs w:val="20"/>
          <w:shd w:val="clear" w:color="auto" w:fill="FFFFFF"/>
        </w:rPr>
        <w:t>normal</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mu</w:t>
      </w:r>
      <w:r w:rsidRPr="00CC7E76">
        <w:rPr>
          <w:rFonts w:ascii="Courier New" w:eastAsiaTheme="minorHAnsi" w:hAnsi="Courier New" w:cs="Courier New"/>
          <w:sz w:val="20"/>
          <w:szCs w:val="20"/>
          <w:shd w:val="clear" w:color="auto" w:fill="FFFFFF"/>
        </w:rPr>
        <w:t>=</w:t>
      </w:r>
      <w:proofErr w:type="spellStart"/>
      <w:r w:rsidRPr="00CC7E76">
        <w:rPr>
          <w:rFonts w:ascii="Courier New" w:eastAsiaTheme="minorHAnsi" w:hAnsi="Courier New" w:cs="Courier New"/>
          <w:sz w:val="20"/>
          <w:szCs w:val="20"/>
          <w:shd w:val="clear" w:color="auto" w:fill="FFFFFF"/>
        </w:rPr>
        <w:t>est</w:t>
      </w:r>
      <w:proofErr w:type="spellEnd"/>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0000FF"/>
          <w:sz w:val="20"/>
          <w:szCs w:val="20"/>
          <w:shd w:val="clear" w:color="auto" w:fill="FFFFFF"/>
        </w:rPr>
        <w:t>sigma</w:t>
      </w:r>
      <w:r w:rsidRPr="00CC7E76">
        <w:rPr>
          <w:rFonts w:ascii="Courier New" w:eastAsiaTheme="minorHAnsi" w:hAnsi="Courier New" w:cs="Courier New"/>
          <w:sz w:val="20"/>
          <w:szCs w:val="20"/>
          <w:shd w:val="clear" w:color="auto" w:fill="FFFFFF"/>
        </w:rPr>
        <w:t>=</w:t>
      </w:r>
      <w:proofErr w:type="spellStart"/>
      <w:r w:rsidRPr="00CC7E76">
        <w:rPr>
          <w:rFonts w:ascii="Courier New" w:eastAsiaTheme="minorHAnsi" w:hAnsi="Courier New" w:cs="Courier New"/>
          <w:sz w:val="20"/>
          <w:szCs w:val="20"/>
          <w:shd w:val="clear" w:color="auto" w:fill="FFFFFF"/>
        </w:rPr>
        <w:t>est</w:t>
      </w:r>
      <w:proofErr w:type="spellEnd"/>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title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800080"/>
          <w:sz w:val="20"/>
          <w:szCs w:val="20"/>
          <w:shd w:val="clear" w:color="auto" w:fill="FFFFFF"/>
        </w:rPr>
        <w:t>"scatterplot"</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b/>
          <w:bCs/>
          <w:color w:val="000080"/>
          <w:sz w:val="20"/>
          <w:szCs w:val="20"/>
          <w:shd w:val="clear" w:color="auto" w:fill="FFFFFF"/>
        </w:rPr>
        <w:t>GPLOT</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PLOT</w:t>
      </w:r>
      <w:r w:rsidRPr="00CC7E76">
        <w:rPr>
          <w:rFonts w:ascii="Courier New" w:eastAsiaTheme="minorHAnsi" w:hAnsi="Courier New" w:cs="Courier New"/>
          <w:sz w:val="20"/>
          <w:szCs w:val="20"/>
          <w:shd w:val="clear" w:color="auto" w:fill="FFFFFF"/>
        </w:rPr>
        <w:t xml:space="preserve"> Balance*(Age Education Income);</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title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800080"/>
          <w:sz w:val="20"/>
          <w:szCs w:val="20"/>
          <w:shd w:val="clear" w:color="auto" w:fill="FFFFFF"/>
        </w:rPr>
        <w:t>"Correlation"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b/>
          <w:bCs/>
          <w:color w:val="000080"/>
          <w:sz w:val="20"/>
          <w:szCs w:val="20"/>
          <w:shd w:val="clear" w:color="auto" w:fill="FFFFFF"/>
        </w:rPr>
        <w:t>CORR</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roofErr w:type="spellStart"/>
      <w:r w:rsidRPr="00CC7E76">
        <w:rPr>
          <w:rFonts w:ascii="Courier New" w:eastAsiaTheme="minorHAnsi" w:hAnsi="Courier New" w:cs="Courier New"/>
          <w:color w:val="0000FF"/>
          <w:sz w:val="20"/>
          <w:szCs w:val="20"/>
          <w:shd w:val="clear" w:color="auto" w:fill="FFFFFF"/>
        </w:rPr>
        <w:t>var</w:t>
      </w:r>
      <w:proofErr w:type="spellEnd"/>
      <w:r w:rsidRPr="00CC7E76">
        <w:rPr>
          <w:rFonts w:ascii="Courier New" w:eastAsiaTheme="minorHAnsi" w:hAnsi="Courier New" w:cs="Courier New"/>
          <w:sz w:val="20"/>
          <w:szCs w:val="20"/>
          <w:shd w:val="clear" w:color="auto" w:fill="FFFFFF"/>
        </w:rPr>
        <w:t xml:space="preserve"> Balance Age Education Income;</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title</w:t>
      </w:r>
      <w:r w:rsidRPr="00CC7E76">
        <w:rPr>
          <w:rFonts w:ascii="Courier New" w:eastAsiaTheme="minorHAnsi" w:hAnsi="Courier New" w:cs="Courier New"/>
          <w:sz w:val="20"/>
          <w:szCs w:val="20"/>
          <w:shd w:val="clear" w:color="auto" w:fill="FFFFFF"/>
        </w:rPr>
        <w:t xml:space="preserve"> </w:t>
      </w:r>
      <w:r w:rsidRPr="00CC7E76">
        <w:rPr>
          <w:rFonts w:ascii="Courier New" w:eastAsiaTheme="minorHAnsi" w:hAnsi="Courier New" w:cs="Courier New"/>
          <w:color w:val="800080"/>
          <w:sz w:val="20"/>
          <w:szCs w:val="20"/>
          <w:shd w:val="clear" w:color="auto" w:fill="FFFFFF"/>
        </w:rPr>
        <w:t>"regression model"</w:t>
      </w:r>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b/>
          <w:bCs/>
          <w:color w:val="000080"/>
          <w:sz w:val="20"/>
          <w:szCs w:val="20"/>
          <w:shd w:val="clear" w:color="auto" w:fill="FFFFFF"/>
        </w:rPr>
        <w:t>PROC</w:t>
      </w:r>
      <w:r w:rsidRPr="00CC7E76">
        <w:rPr>
          <w:rFonts w:ascii="Courier New" w:eastAsiaTheme="minorHAnsi" w:hAnsi="Courier New" w:cs="Courier New"/>
          <w:sz w:val="20"/>
          <w:szCs w:val="20"/>
          <w:shd w:val="clear" w:color="auto" w:fill="FFFFFF"/>
        </w:rPr>
        <w:t xml:space="preserve"> </w:t>
      </w:r>
      <w:proofErr w:type="spellStart"/>
      <w:r w:rsidRPr="00CC7E76">
        <w:rPr>
          <w:rFonts w:ascii="Courier New" w:eastAsiaTheme="minorHAnsi" w:hAnsi="Courier New" w:cs="Courier New"/>
          <w:b/>
          <w:bCs/>
          <w:color w:val="000080"/>
          <w:sz w:val="20"/>
          <w:szCs w:val="20"/>
          <w:shd w:val="clear" w:color="auto" w:fill="FFFFFF"/>
        </w:rPr>
        <w:t>reg</w:t>
      </w:r>
      <w:proofErr w:type="spellEnd"/>
      <w:r w:rsidRPr="00CC7E76">
        <w:rPr>
          <w:rFonts w:ascii="Courier New" w:eastAsiaTheme="minorHAnsi" w:hAnsi="Courier New" w:cs="Courier New"/>
          <w:sz w:val="20"/>
          <w:szCs w:val="20"/>
          <w:shd w:val="clear" w:color="auto" w:fill="FFFFFF"/>
        </w:rPr>
        <w:t>;</w:t>
      </w:r>
    </w:p>
    <w:p w:rsidR="00CC7E76" w:rsidRPr="00CC7E76" w:rsidRDefault="00CC7E76" w:rsidP="00CC7E76">
      <w:pPr>
        <w:pStyle w:val="ListParagraph"/>
        <w:numPr>
          <w:ilvl w:val="0"/>
          <w:numId w:val="3"/>
        </w:numPr>
        <w:autoSpaceDE w:val="0"/>
        <w:autoSpaceDN w:val="0"/>
        <w:adjustRightInd w:val="0"/>
        <w:rPr>
          <w:rFonts w:ascii="Courier New" w:eastAsiaTheme="minorHAnsi" w:hAnsi="Courier New" w:cs="Courier New"/>
          <w:sz w:val="20"/>
          <w:szCs w:val="20"/>
          <w:shd w:val="clear" w:color="auto" w:fill="FFFFFF"/>
        </w:rPr>
      </w:pPr>
      <w:r w:rsidRPr="00CC7E76">
        <w:rPr>
          <w:rFonts w:ascii="Courier New" w:eastAsiaTheme="minorHAnsi" w:hAnsi="Courier New" w:cs="Courier New"/>
          <w:color w:val="0000FF"/>
          <w:sz w:val="20"/>
          <w:szCs w:val="20"/>
          <w:shd w:val="clear" w:color="auto" w:fill="FFFFFF"/>
        </w:rPr>
        <w:t>model</w:t>
      </w:r>
      <w:r w:rsidRPr="00CC7E76">
        <w:rPr>
          <w:rFonts w:ascii="Courier New" w:eastAsiaTheme="minorHAnsi" w:hAnsi="Courier New" w:cs="Courier New"/>
          <w:sz w:val="20"/>
          <w:szCs w:val="20"/>
          <w:shd w:val="clear" w:color="auto" w:fill="FFFFFF"/>
        </w:rPr>
        <w:t xml:space="preserve"> balance= age income;</w:t>
      </w:r>
    </w:p>
    <w:p w:rsidR="00C57FE5" w:rsidRPr="00CC7E76" w:rsidRDefault="00CC7E76" w:rsidP="00CC7E76">
      <w:pPr>
        <w:pStyle w:val="ListParagraph"/>
        <w:numPr>
          <w:ilvl w:val="0"/>
          <w:numId w:val="3"/>
        </w:numPr>
        <w:spacing w:after="200" w:line="276" w:lineRule="auto"/>
        <w:rPr>
          <w:rFonts w:asciiTheme="minorHAnsi" w:hAnsiTheme="minorHAnsi" w:cstheme="minorHAnsi"/>
          <w:sz w:val="22"/>
          <w:szCs w:val="22"/>
        </w:rPr>
      </w:pPr>
      <w:r w:rsidRPr="00CC7E76">
        <w:rPr>
          <w:rFonts w:ascii="Courier New" w:eastAsiaTheme="minorHAnsi" w:hAnsi="Courier New" w:cs="Courier New"/>
          <w:b/>
          <w:bCs/>
          <w:color w:val="000080"/>
          <w:sz w:val="20"/>
          <w:szCs w:val="20"/>
          <w:shd w:val="clear" w:color="auto" w:fill="FFFFFF"/>
        </w:rPr>
        <w:t>run</w:t>
      </w:r>
      <w:r w:rsidRPr="00CC7E76">
        <w:rPr>
          <w:rFonts w:ascii="Courier New" w:eastAsiaTheme="minorHAnsi" w:hAnsi="Courier New" w:cs="Courier New"/>
          <w:sz w:val="20"/>
          <w:szCs w:val="20"/>
          <w:shd w:val="clear" w:color="auto" w:fill="FFFFFF"/>
        </w:rPr>
        <w:t>;</w:t>
      </w:r>
    </w:p>
    <w:p w:rsidR="002C0A0E" w:rsidRDefault="002C0A0E" w:rsidP="00C57FE5">
      <w:pPr>
        <w:spacing w:after="200" w:line="276" w:lineRule="auto"/>
        <w:rPr>
          <w:rFonts w:asciiTheme="minorHAnsi" w:hAnsiTheme="minorHAnsi" w:cstheme="minorHAnsi"/>
          <w:sz w:val="22"/>
          <w:szCs w:val="22"/>
        </w:rPr>
      </w:pPr>
    </w:p>
    <w:p w:rsidR="002C0A0E" w:rsidRDefault="002C0A0E" w:rsidP="00C57FE5">
      <w:pPr>
        <w:spacing w:after="200" w:line="276" w:lineRule="auto"/>
        <w:rPr>
          <w:rFonts w:asciiTheme="minorHAnsi" w:hAnsiTheme="minorHAnsi" w:cstheme="minorHAnsi"/>
          <w:sz w:val="22"/>
          <w:szCs w:val="22"/>
        </w:rPr>
      </w:pPr>
    </w:p>
    <w:p w:rsidR="00C57FE5" w:rsidRPr="001059F6" w:rsidRDefault="00C57FE5" w:rsidP="00C57FE5">
      <w:pPr>
        <w:rPr>
          <w:rFonts w:asciiTheme="minorHAnsi" w:hAnsiTheme="minorHAnsi" w:cstheme="minorHAnsi"/>
          <w:b/>
          <w:sz w:val="22"/>
          <w:szCs w:val="22"/>
        </w:rPr>
      </w:pPr>
      <w:r w:rsidRPr="001059F6">
        <w:rPr>
          <w:rFonts w:asciiTheme="minorHAnsi" w:hAnsiTheme="minorHAnsi" w:cstheme="minorHAnsi"/>
          <w:b/>
          <w:sz w:val="22"/>
          <w:szCs w:val="22"/>
        </w:rPr>
        <w:t xml:space="preserve">Problem </w:t>
      </w:r>
      <w:r>
        <w:rPr>
          <w:rFonts w:asciiTheme="minorHAnsi" w:hAnsiTheme="minorHAnsi" w:cstheme="minorHAnsi"/>
          <w:b/>
          <w:sz w:val="22"/>
          <w:szCs w:val="22"/>
        </w:rPr>
        <w:t>2</w:t>
      </w:r>
      <w:r w:rsidRPr="001059F6">
        <w:rPr>
          <w:rFonts w:asciiTheme="minorHAnsi" w:hAnsiTheme="minorHAnsi" w:cstheme="minorHAnsi"/>
          <w:b/>
          <w:sz w:val="22"/>
          <w:szCs w:val="22"/>
        </w:rPr>
        <w:t xml:space="preserve">  </w:t>
      </w:r>
      <w:r>
        <w:rPr>
          <w:rFonts w:asciiTheme="minorHAnsi" w:hAnsiTheme="minorHAnsi" w:cstheme="minorHAnsi"/>
          <w:b/>
          <w:sz w:val="22"/>
          <w:szCs w:val="22"/>
        </w:rPr>
        <w:t>[5</w:t>
      </w:r>
      <w:r w:rsidRPr="001059F6">
        <w:rPr>
          <w:rFonts w:asciiTheme="minorHAnsi" w:hAnsiTheme="minorHAnsi" w:cstheme="minorHAnsi"/>
          <w:b/>
          <w:sz w:val="22"/>
          <w:szCs w:val="22"/>
        </w:rPr>
        <w:t xml:space="preserve"> points</w:t>
      </w:r>
      <w:r>
        <w:rPr>
          <w:rFonts w:asciiTheme="minorHAnsi" w:hAnsiTheme="minorHAnsi" w:cstheme="minorHAnsi"/>
          <w:b/>
          <w:sz w:val="22"/>
          <w:szCs w:val="22"/>
        </w:rPr>
        <w:t>] - ONLY</w:t>
      </w:r>
      <w:r w:rsidRPr="001059F6">
        <w:rPr>
          <w:rFonts w:asciiTheme="minorHAnsi" w:hAnsiTheme="minorHAnsi" w:cstheme="minorHAnsi"/>
          <w:b/>
          <w:sz w:val="22"/>
          <w:szCs w:val="22"/>
        </w:rPr>
        <w:t xml:space="preserve"> for </w:t>
      </w:r>
      <w:r>
        <w:rPr>
          <w:rFonts w:asciiTheme="minorHAnsi" w:hAnsiTheme="minorHAnsi" w:cstheme="minorHAnsi"/>
          <w:b/>
          <w:sz w:val="22"/>
          <w:szCs w:val="22"/>
        </w:rPr>
        <w:t>Graduate</w:t>
      </w:r>
      <w:r w:rsidRPr="001059F6">
        <w:rPr>
          <w:rFonts w:asciiTheme="minorHAnsi" w:hAnsiTheme="minorHAnsi" w:cstheme="minorHAnsi"/>
          <w:b/>
          <w:sz w:val="22"/>
          <w:szCs w:val="22"/>
        </w:rPr>
        <w:t xml:space="preserve"> </w:t>
      </w:r>
      <w:r>
        <w:rPr>
          <w:rFonts w:asciiTheme="minorHAnsi" w:hAnsiTheme="minorHAnsi" w:cstheme="minorHAnsi"/>
          <w:b/>
          <w:sz w:val="22"/>
          <w:szCs w:val="22"/>
        </w:rPr>
        <w:t>Students</w:t>
      </w:r>
    </w:p>
    <w:p w:rsidR="00C57FE5" w:rsidRDefault="002C0A0E" w:rsidP="00C57FE5">
      <w:pPr>
        <w:rPr>
          <w:rFonts w:asciiTheme="minorHAnsi" w:hAnsiTheme="minorHAnsi" w:cstheme="minorHAnsi"/>
          <w:bCs/>
          <w:sz w:val="22"/>
          <w:szCs w:val="22"/>
        </w:rPr>
      </w:pPr>
      <w:r>
        <w:rPr>
          <w:noProof/>
        </w:rPr>
        <w:drawing>
          <wp:anchor distT="0" distB="0" distL="114300" distR="114300" simplePos="0" relativeHeight="251659264" behindDoc="0" locked="0" layoutInCell="1" allowOverlap="1" wp14:anchorId="05029147" wp14:editId="4E8C022C">
            <wp:simplePos x="0" y="0"/>
            <wp:positionH relativeFrom="margin">
              <wp:posOffset>3589133</wp:posOffset>
            </wp:positionH>
            <wp:positionV relativeFrom="margin">
              <wp:posOffset>2358191</wp:posOffset>
            </wp:positionV>
            <wp:extent cx="259778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2475" r="4562" b="2888"/>
                    <a:stretch/>
                  </pic:blipFill>
                  <pic:spPr bwMode="auto">
                    <a:xfrm>
                      <a:off x="0" y="0"/>
                      <a:ext cx="259778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7FE5">
        <w:rPr>
          <w:rFonts w:asciiTheme="minorHAnsi" w:hAnsiTheme="minorHAnsi" w:cstheme="minorHAnsi"/>
          <w:bCs/>
          <w:sz w:val="22"/>
          <w:szCs w:val="22"/>
        </w:rPr>
        <w:t>Historical data about the Boston Marathon can be found on its website. The graph shows winning times (in minutes) for men and women against the year in which the race was run. Men’s times are represented by “M” and women’s time by “W”. The graph also displays two regression lines of winning times vs year for men and women. There is no dataset for this question, but answer the following questions based on the graph.</w:t>
      </w:r>
    </w:p>
    <w:p w:rsidR="00C57FE5" w:rsidRDefault="00C57FE5" w:rsidP="00C57FE5">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lastRenderedPageBreak/>
        <w:t>Consider the men’s winning times, is there evidence of a linear trend? Would you expect the slope of the regression line to be positive or negative?</w:t>
      </w:r>
      <w:r w:rsidR="00386DE5">
        <w:rPr>
          <w:rFonts w:asciiTheme="minorHAnsi" w:hAnsiTheme="minorHAnsi" w:cstheme="minorHAnsi"/>
          <w:bCs/>
          <w:sz w:val="22"/>
          <w:szCs w:val="22"/>
        </w:rPr>
        <w:t xml:space="preserve"> </w:t>
      </w:r>
      <w:r w:rsidR="00386DE5" w:rsidRPr="00FE1DC9">
        <w:rPr>
          <w:rFonts w:asciiTheme="minorHAnsi" w:hAnsiTheme="minorHAnsi" w:cstheme="minorHAnsi"/>
          <w:bCs/>
          <w:color w:val="FF0000"/>
          <w:sz w:val="22"/>
          <w:szCs w:val="22"/>
        </w:rPr>
        <w:t xml:space="preserve">Yes, there is evidence of a linear trend. </w:t>
      </w:r>
      <w:r w:rsidR="00FE1DC9" w:rsidRPr="00FE1DC9">
        <w:rPr>
          <w:rFonts w:asciiTheme="minorHAnsi" w:hAnsiTheme="minorHAnsi" w:cstheme="minorHAnsi"/>
          <w:bCs/>
          <w:color w:val="FF0000"/>
          <w:sz w:val="22"/>
          <w:szCs w:val="22"/>
        </w:rPr>
        <w:t>Negative slope</w:t>
      </w:r>
    </w:p>
    <w:p w:rsidR="00C57FE5" w:rsidRDefault="00C57FE5" w:rsidP="00C57FE5">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Now let’s consider the winning times for women, is there evidence of a linear trend? Discuss.</w:t>
      </w:r>
    </w:p>
    <w:p w:rsidR="00FE1DC9" w:rsidRPr="00FE1DC9" w:rsidRDefault="00FE1DC9" w:rsidP="00FE1DC9">
      <w:pPr>
        <w:ind w:left="720"/>
        <w:rPr>
          <w:rFonts w:asciiTheme="minorHAnsi" w:hAnsiTheme="minorHAnsi" w:cstheme="minorHAnsi"/>
          <w:bCs/>
          <w:color w:val="FF0000"/>
          <w:sz w:val="22"/>
          <w:szCs w:val="22"/>
        </w:rPr>
      </w:pPr>
      <w:r w:rsidRPr="00FE1DC9">
        <w:rPr>
          <w:rFonts w:asciiTheme="minorHAnsi" w:hAnsiTheme="minorHAnsi" w:cstheme="minorHAnsi"/>
          <w:bCs/>
          <w:color w:val="FF0000"/>
          <w:sz w:val="22"/>
          <w:szCs w:val="22"/>
        </w:rPr>
        <w:t xml:space="preserve">Based on the data shown, the winning time for women (marked by “W’S”) shows a linear trend. There seems to be a general linear trend when looking at the data points, but we can base this off of the line of best fit as well. </w:t>
      </w:r>
      <w:r>
        <w:rPr>
          <w:rFonts w:asciiTheme="minorHAnsi" w:hAnsiTheme="minorHAnsi" w:cstheme="minorHAnsi"/>
          <w:bCs/>
          <w:color w:val="FF0000"/>
          <w:sz w:val="22"/>
          <w:szCs w:val="22"/>
        </w:rPr>
        <w:t xml:space="preserve">There seems to be a large difference in the amount of data points for women compared to men, but we can say there is indeed evidence of a linear trend. </w:t>
      </w:r>
    </w:p>
    <w:p w:rsidR="00C57FE5" w:rsidRPr="001059F6" w:rsidRDefault="00C57FE5" w:rsidP="00C57FE5">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If we fit two separate linear regression models for men’s and women’s winning times, which slope will be greater in absolute value?</w:t>
      </w:r>
    </w:p>
    <w:p w:rsidR="00C57FE5" w:rsidRPr="00FE1DC9" w:rsidRDefault="00FE1DC9" w:rsidP="00FE1DC9">
      <w:pPr>
        <w:ind w:left="720"/>
        <w:jc w:val="both"/>
        <w:rPr>
          <w:rFonts w:asciiTheme="minorHAnsi" w:hAnsiTheme="minorHAnsi" w:cstheme="minorHAnsi"/>
          <w:bCs/>
          <w:color w:val="FF0000"/>
          <w:sz w:val="22"/>
          <w:szCs w:val="22"/>
        </w:rPr>
      </w:pPr>
      <w:r w:rsidRPr="00FE1DC9">
        <w:rPr>
          <w:rFonts w:asciiTheme="minorHAnsi" w:hAnsiTheme="minorHAnsi" w:cstheme="minorHAnsi"/>
          <w:bCs/>
          <w:color w:val="FF0000"/>
          <w:sz w:val="22"/>
          <w:szCs w:val="22"/>
        </w:rPr>
        <w:t xml:space="preserve">The slope for women’s winning time would be greater than of men’s. The “slope” of the line can be mathematically figured out based on the slope formula. The women’s slope seems to take a much sharper angle than of men’s and so the absolute value of the slope will result in women’s winning time being greater than of </w:t>
      </w:r>
      <w:proofErr w:type="spellStart"/>
      <w:r w:rsidRPr="00FE1DC9">
        <w:rPr>
          <w:rFonts w:asciiTheme="minorHAnsi" w:hAnsiTheme="minorHAnsi" w:cstheme="minorHAnsi"/>
          <w:bCs/>
          <w:color w:val="FF0000"/>
          <w:sz w:val="22"/>
          <w:szCs w:val="22"/>
        </w:rPr>
        <w:t>mens</w:t>
      </w:r>
      <w:proofErr w:type="spellEnd"/>
      <w:r w:rsidRPr="00FE1DC9">
        <w:rPr>
          <w:rFonts w:asciiTheme="minorHAnsi" w:hAnsiTheme="minorHAnsi" w:cstheme="minorHAnsi"/>
          <w:bCs/>
          <w:color w:val="FF0000"/>
          <w:sz w:val="22"/>
          <w:szCs w:val="22"/>
        </w:rPr>
        <w:t xml:space="preserve">. </w:t>
      </w:r>
    </w:p>
    <w:p w:rsidR="00C57FE5" w:rsidRDefault="00C57FE5" w:rsidP="00C57FE5">
      <w:pPr>
        <w:jc w:val="both"/>
        <w:rPr>
          <w:rFonts w:asciiTheme="minorHAnsi" w:hAnsiTheme="minorHAnsi" w:cstheme="minorHAnsi"/>
          <w:bCs/>
          <w:sz w:val="22"/>
          <w:szCs w:val="22"/>
        </w:rPr>
      </w:pPr>
    </w:p>
    <w:p w:rsidR="00C57FE5" w:rsidRDefault="00C57FE5" w:rsidP="00C57FE5">
      <w:pPr>
        <w:jc w:val="both"/>
        <w:rPr>
          <w:rFonts w:asciiTheme="minorHAnsi" w:hAnsiTheme="minorHAnsi" w:cstheme="minorHAnsi"/>
          <w:bCs/>
          <w:sz w:val="22"/>
          <w:szCs w:val="22"/>
        </w:rPr>
      </w:pPr>
    </w:p>
    <w:p w:rsidR="00C57FE5" w:rsidRDefault="00C57FE5" w:rsidP="00C57FE5">
      <w:pPr>
        <w:jc w:val="both"/>
        <w:rPr>
          <w:rFonts w:asciiTheme="minorHAnsi" w:hAnsiTheme="minorHAnsi" w:cstheme="minorHAnsi"/>
          <w:bCs/>
          <w:sz w:val="22"/>
          <w:szCs w:val="22"/>
        </w:rPr>
      </w:pPr>
    </w:p>
    <w:p w:rsidR="00C57FE5" w:rsidRPr="00A40D46" w:rsidRDefault="00C57FE5" w:rsidP="00C57FE5">
      <w:pPr>
        <w:rPr>
          <w:rFonts w:asciiTheme="minorHAnsi" w:hAnsiTheme="minorHAnsi" w:cstheme="minorHAnsi"/>
          <w:b/>
          <w:sz w:val="22"/>
          <w:szCs w:val="22"/>
        </w:rPr>
      </w:pPr>
    </w:p>
    <w:p w:rsidR="00160495" w:rsidRDefault="00101369"/>
    <w:sectPr w:rsidR="0016049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TE19E2658t00">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B1"/>
    <w:rsid w:val="00101369"/>
    <w:rsid w:val="001C41A7"/>
    <w:rsid w:val="002A5FB2"/>
    <w:rsid w:val="002C0A0E"/>
    <w:rsid w:val="00386DE5"/>
    <w:rsid w:val="003B59B1"/>
    <w:rsid w:val="003C75C4"/>
    <w:rsid w:val="004D316D"/>
    <w:rsid w:val="005819DF"/>
    <w:rsid w:val="005D1C98"/>
    <w:rsid w:val="006B17EE"/>
    <w:rsid w:val="00743777"/>
    <w:rsid w:val="008054AB"/>
    <w:rsid w:val="008540F7"/>
    <w:rsid w:val="00877467"/>
    <w:rsid w:val="00994D92"/>
    <w:rsid w:val="009B4AB9"/>
    <w:rsid w:val="00A54659"/>
    <w:rsid w:val="00B435D5"/>
    <w:rsid w:val="00B560EF"/>
    <w:rsid w:val="00BA2B35"/>
    <w:rsid w:val="00C0026F"/>
    <w:rsid w:val="00C16425"/>
    <w:rsid w:val="00C57FE5"/>
    <w:rsid w:val="00C73DA8"/>
    <w:rsid w:val="00CA60F6"/>
    <w:rsid w:val="00CC7E76"/>
    <w:rsid w:val="00D6174D"/>
    <w:rsid w:val="00D64B4F"/>
    <w:rsid w:val="00F46C9A"/>
    <w:rsid w:val="00FE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D086"/>
  <w15:chartTrackingRefBased/>
  <w15:docId w15:val="{CF992AA2-C292-44C2-938F-5312DD3A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E5"/>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E5"/>
    <w:pPr>
      <w:ind w:left="720"/>
      <w:contextualSpacing/>
    </w:pPr>
  </w:style>
  <w:style w:type="paragraph" w:styleId="BalloonText">
    <w:name w:val="Balloon Text"/>
    <w:basedOn w:val="Normal"/>
    <w:link w:val="BalloonTextChar"/>
    <w:uiPriority w:val="99"/>
    <w:semiHidden/>
    <w:unhideWhenUsed/>
    <w:rsid w:val="008054AB"/>
    <w:rPr>
      <w:sz w:val="18"/>
      <w:szCs w:val="18"/>
    </w:rPr>
  </w:style>
  <w:style w:type="character" w:customStyle="1" w:styleId="BalloonTextChar">
    <w:name w:val="Balloon Text Char"/>
    <w:basedOn w:val="DefaultParagraphFont"/>
    <w:link w:val="BalloonText"/>
    <w:uiPriority w:val="99"/>
    <w:semiHidden/>
    <w:rsid w:val="008054AB"/>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6728">
      <w:bodyDiv w:val="1"/>
      <w:marLeft w:val="120"/>
      <w:marRight w:val="120"/>
      <w:marTop w:val="0"/>
      <w:marBottom w:val="0"/>
      <w:divBdr>
        <w:top w:val="none" w:sz="0" w:space="0" w:color="auto"/>
        <w:left w:val="none" w:sz="0" w:space="0" w:color="auto"/>
        <w:bottom w:val="none" w:sz="0" w:space="0" w:color="auto"/>
        <w:right w:val="none" w:sz="0" w:space="0" w:color="auto"/>
      </w:divBdr>
      <w:divsChild>
        <w:div w:id="677125616">
          <w:marLeft w:val="0"/>
          <w:marRight w:val="0"/>
          <w:marTop w:val="0"/>
          <w:marBottom w:val="0"/>
          <w:divBdr>
            <w:top w:val="none" w:sz="0" w:space="0" w:color="auto"/>
            <w:left w:val="none" w:sz="0" w:space="0" w:color="auto"/>
            <w:bottom w:val="none" w:sz="0" w:space="0" w:color="auto"/>
            <w:right w:val="none" w:sz="0" w:space="0" w:color="auto"/>
          </w:divBdr>
          <w:divsChild>
            <w:div w:id="525482506">
              <w:marLeft w:val="0"/>
              <w:marRight w:val="0"/>
              <w:marTop w:val="0"/>
              <w:marBottom w:val="0"/>
              <w:divBdr>
                <w:top w:val="none" w:sz="0" w:space="0" w:color="auto"/>
                <w:left w:val="none" w:sz="0" w:space="0" w:color="auto"/>
                <w:bottom w:val="none" w:sz="0" w:space="0" w:color="auto"/>
                <w:right w:val="none" w:sz="0" w:space="0" w:color="auto"/>
              </w:divBdr>
            </w:div>
            <w:div w:id="4464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7348">
      <w:bodyDiv w:val="1"/>
      <w:marLeft w:val="120"/>
      <w:marRight w:val="120"/>
      <w:marTop w:val="0"/>
      <w:marBottom w:val="0"/>
      <w:divBdr>
        <w:top w:val="none" w:sz="0" w:space="0" w:color="auto"/>
        <w:left w:val="none" w:sz="0" w:space="0" w:color="auto"/>
        <w:bottom w:val="none" w:sz="0" w:space="0" w:color="auto"/>
        <w:right w:val="none" w:sz="0" w:space="0" w:color="auto"/>
      </w:divBdr>
      <w:divsChild>
        <w:div w:id="148251374">
          <w:marLeft w:val="0"/>
          <w:marRight w:val="0"/>
          <w:marTop w:val="0"/>
          <w:marBottom w:val="0"/>
          <w:divBdr>
            <w:top w:val="none" w:sz="0" w:space="0" w:color="auto"/>
            <w:left w:val="none" w:sz="0" w:space="0" w:color="auto"/>
            <w:bottom w:val="none" w:sz="0" w:space="0" w:color="auto"/>
            <w:right w:val="none" w:sz="0" w:space="0" w:color="auto"/>
          </w:divBdr>
          <w:divsChild>
            <w:div w:id="5163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9754">
      <w:bodyDiv w:val="1"/>
      <w:marLeft w:val="120"/>
      <w:marRight w:val="120"/>
      <w:marTop w:val="0"/>
      <w:marBottom w:val="0"/>
      <w:divBdr>
        <w:top w:val="none" w:sz="0" w:space="0" w:color="auto"/>
        <w:left w:val="none" w:sz="0" w:space="0" w:color="auto"/>
        <w:bottom w:val="none" w:sz="0" w:space="0" w:color="auto"/>
        <w:right w:val="none" w:sz="0" w:space="0" w:color="auto"/>
      </w:divBdr>
      <w:divsChild>
        <w:div w:id="573902749">
          <w:marLeft w:val="0"/>
          <w:marRight w:val="0"/>
          <w:marTop w:val="0"/>
          <w:marBottom w:val="0"/>
          <w:divBdr>
            <w:top w:val="none" w:sz="0" w:space="0" w:color="auto"/>
            <w:left w:val="none" w:sz="0" w:space="0" w:color="auto"/>
            <w:bottom w:val="none" w:sz="0" w:space="0" w:color="auto"/>
            <w:right w:val="none" w:sz="0" w:space="0" w:color="auto"/>
          </w:divBdr>
          <w:divsChild>
            <w:div w:id="12515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067">
      <w:bodyDiv w:val="1"/>
      <w:marLeft w:val="120"/>
      <w:marRight w:val="120"/>
      <w:marTop w:val="0"/>
      <w:marBottom w:val="0"/>
      <w:divBdr>
        <w:top w:val="none" w:sz="0" w:space="0" w:color="auto"/>
        <w:left w:val="none" w:sz="0" w:space="0" w:color="auto"/>
        <w:bottom w:val="none" w:sz="0" w:space="0" w:color="auto"/>
        <w:right w:val="none" w:sz="0" w:space="0" w:color="auto"/>
      </w:divBdr>
      <w:divsChild>
        <w:div w:id="212927289">
          <w:marLeft w:val="0"/>
          <w:marRight w:val="0"/>
          <w:marTop w:val="0"/>
          <w:marBottom w:val="0"/>
          <w:divBdr>
            <w:top w:val="none" w:sz="0" w:space="0" w:color="auto"/>
            <w:left w:val="none" w:sz="0" w:space="0" w:color="auto"/>
            <w:bottom w:val="none" w:sz="0" w:space="0" w:color="auto"/>
            <w:right w:val="none" w:sz="0" w:space="0" w:color="auto"/>
          </w:divBdr>
          <w:divsChild>
            <w:div w:id="7934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5043">
      <w:bodyDiv w:val="1"/>
      <w:marLeft w:val="120"/>
      <w:marRight w:val="120"/>
      <w:marTop w:val="0"/>
      <w:marBottom w:val="0"/>
      <w:divBdr>
        <w:top w:val="none" w:sz="0" w:space="0" w:color="auto"/>
        <w:left w:val="none" w:sz="0" w:space="0" w:color="auto"/>
        <w:bottom w:val="none" w:sz="0" w:space="0" w:color="auto"/>
        <w:right w:val="none" w:sz="0" w:space="0" w:color="auto"/>
      </w:divBdr>
      <w:divsChild>
        <w:div w:id="980618666">
          <w:marLeft w:val="0"/>
          <w:marRight w:val="0"/>
          <w:marTop w:val="0"/>
          <w:marBottom w:val="0"/>
          <w:divBdr>
            <w:top w:val="none" w:sz="0" w:space="0" w:color="auto"/>
            <w:left w:val="none" w:sz="0" w:space="0" w:color="auto"/>
            <w:bottom w:val="none" w:sz="0" w:space="0" w:color="auto"/>
            <w:right w:val="none" w:sz="0" w:space="0" w:color="auto"/>
          </w:divBdr>
          <w:divsChild>
            <w:div w:id="5581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5821">
      <w:bodyDiv w:val="1"/>
      <w:marLeft w:val="120"/>
      <w:marRight w:val="120"/>
      <w:marTop w:val="0"/>
      <w:marBottom w:val="0"/>
      <w:divBdr>
        <w:top w:val="none" w:sz="0" w:space="0" w:color="auto"/>
        <w:left w:val="none" w:sz="0" w:space="0" w:color="auto"/>
        <w:bottom w:val="none" w:sz="0" w:space="0" w:color="auto"/>
        <w:right w:val="none" w:sz="0" w:space="0" w:color="auto"/>
      </w:divBdr>
      <w:divsChild>
        <w:div w:id="134496526">
          <w:marLeft w:val="0"/>
          <w:marRight w:val="0"/>
          <w:marTop w:val="0"/>
          <w:marBottom w:val="0"/>
          <w:divBdr>
            <w:top w:val="none" w:sz="0" w:space="0" w:color="auto"/>
            <w:left w:val="none" w:sz="0" w:space="0" w:color="auto"/>
            <w:bottom w:val="none" w:sz="0" w:space="0" w:color="auto"/>
            <w:right w:val="none" w:sz="0" w:space="0" w:color="auto"/>
          </w:divBdr>
          <w:divsChild>
            <w:div w:id="11435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701">
      <w:bodyDiv w:val="1"/>
      <w:marLeft w:val="120"/>
      <w:marRight w:val="120"/>
      <w:marTop w:val="0"/>
      <w:marBottom w:val="0"/>
      <w:divBdr>
        <w:top w:val="none" w:sz="0" w:space="0" w:color="auto"/>
        <w:left w:val="none" w:sz="0" w:space="0" w:color="auto"/>
        <w:bottom w:val="none" w:sz="0" w:space="0" w:color="auto"/>
        <w:right w:val="none" w:sz="0" w:space="0" w:color="auto"/>
      </w:divBdr>
      <w:divsChild>
        <w:div w:id="285965583">
          <w:marLeft w:val="0"/>
          <w:marRight w:val="0"/>
          <w:marTop w:val="0"/>
          <w:marBottom w:val="0"/>
          <w:divBdr>
            <w:top w:val="none" w:sz="0" w:space="0" w:color="auto"/>
            <w:left w:val="none" w:sz="0" w:space="0" w:color="auto"/>
            <w:bottom w:val="none" w:sz="0" w:space="0" w:color="auto"/>
            <w:right w:val="none" w:sz="0" w:space="0" w:color="auto"/>
          </w:divBdr>
          <w:divsChild>
            <w:div w:id="1476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1820">
      <w:bodyDiv w:val="1"/>
      <w:marLeft w:val="0"/>
      <w:marRight w:val="0"/>
      <w:marTop w:val="0"/>
      <w:marBottom w:val="0"/>
      <w:divBdr>
        <w:top w:val="none" w:sz="0" w:space="0" w:color="auto"/>
        <w:left w:val="none" w:sz="0" w:space="0" w:color="auto"/>
        <w:bottom w:val="none" w:sz="0" w:space="0" w:color="auto"/>
        <w:right w:val="none" w:sz="0" w:space="0" w:color="auto"/>
      </w:divBdr>
    </w:div>
    <w:div w:id="1766416605">
      <w:bodyDiv w:val="1"/>
      <w:marLeft w:val="120"/>
      <w:marRight w:val="120"/>
      <w:marTop w:val="0"/>
      <w:marBottom w:val="0"/>
      <w:divBdr>
        <w:top w:val="none" w:sz="0" w:space="0" w:color="auto"/>
        <w:left w:val="none" w:sz="0" w:space="0" w:color="auto"/>
        <w:bottom w:val="none" w:sz="0" w:space="0" w:color="auto"/>
        <w:right w:val="none" w:sz="0" w:space="0" w:color="auto"/>
      </w:divBdr>
      <w:divsChild>
        <w:div w:id="280501369">
          <w:marLeft w:val="0"/>
          <w:marRight w:val="0"/>
          <w:marTop w:val="0"/>
          <w:marBottom w:val="0"/>
          <w:divBdr>
            <w:top w:val="none" w:sz="0" w:space="0" w:color="auto"/>
            <w:left w:val="none" w:sz="0" w:space="0" w:color="auto"/>
            <w:bottom w:val="none" w:sz="0" w:space="0" w:color="auto"/>
            <w:right w:val="none" w:sz="0" w:space="0" w:color="auto"/>
          </w:divBdr>
          <w:divsChild>
            <w:div w:id="493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777">
      <w:bodyDiv w:val="1"/>
      <w:marLeft w:val="120"/>
      <w:marRight w:val="120"/>
      <w:marTop w:val="0"/>
      <w:marBottom w:val="0"/>
      <w:divBdr>
        <w:top w:val="none" w:sz="0" w:space="0" w:color="auto"/>
        <w:left w:val="none" w:sz="0" w:space="0" w:color="auto"/>
        <w:bottom w:val="none" w:sz="0" w:space="0" w:color="auto"/>
        <w:right w:val="none" w:sz="0" w:space="0" w:color="auto"/>
      </w:divBdr>
      <w:divsChild>
        <w:div w:id="56326769">
          <w:marLeft w:val="0"/>
          <w:marRight w:val="0"/>
          <w:marTop w:val="0"/>
          <w:marBottom w:val="0"/>
          <w:divBdr>
            <w:top w:val="none" w:sz="0" w:space="0" w:color="auto"/>
            <w:left w:val="none" w:sz="0" w:space="0" w:color="auto"/>
            <w:bottom w:val="none" w:sz="0" w:space="0" w:color="auto"/>
            <w:right w:val="none" w:sz="0" w:space="0" w:color="auto"/>
          </w:divBdr>
          <w:divsChild>
            <w:div w:id="16302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139">
      <w:bodyDiv w:val="1"/>
      <w:marLeft w:val="120"/>
      <w:marRight w:val="120"/>
      <w:marTop w:val="0"/>
      <w:marBottom w:val="0"/>
      <w:divBdr>
        <w:top w:val="none" w:sz="0" w:space="0" w:color="auto"/>
        <w:left w:val="none" w:sz="0" w:space="0" w:color="auto"/>
        <w:bottom w:val="none" w:sz="0" w:space="0" w:color="auto"/>
        <w:right w:val="none" w:sz="0" w:space="0" w:color="auto"/>
      </w:divBdr>
      <w:divsChild>
        <w:div w:id="1844932569">
          <w:marLeft w:val="0"/>
          <w:marRight w:val="0"/>
          <w:marTop w:val="0"/>
          <w:marBottom w:val="0"/>
          <w:divBdr>
            <w:top w:val="none" w:sz="0" w:space="0" w:color="auto"/>
            <w:left w:val="none" w:sz="0" w:space="0" w:color="auto"/>
            <w:bottom w:val="none" w:sz="0" w:space="0" w:color="auto"/>
            <w:right w:val="none" w:sz="0" w:space="0" w:color="auto"/>
          </w:divBdr>
          <w:divsChild>
            <w:div w:id="425426375">
              <w:marLeft w:val="0"/>
              <w:marRight w:val="0"/>
              <w:marTop w:val="0"/>
              <w:marBottom w:val="0"/>
              <w:divBdr>
                <w:top w:val="none" w:sz="0" w:space="0" w:color="auto"/>
                <w:left w:val="none" w:sz="0" w:space="0" w:color="auto"/>
                <w:bottom w:val="none" w:sz="0" w:space="0" w:color="auto"/>
                <w:right w:val="none" w:sz="0" w:space="0" w:color="auto"/>
              </w:divBdr>
            </w:div>
            <w:div w:id="20724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Amaar Zafar</cp:lastModifiedBy>
  <cp:revision>17</cp:revision>
  <dcterms:created xsi:type="dcterms:W3CDTF">2019-02-14T19:53:00Z</dcterms:created>
  <dcterms:modified xsi:type="dcterms:W3CDTF">2019-04-17T04:05:00Z</dcterms:modified>
</cp:coreProperties>
</file>