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BB" w:rsidRPr="00E20587" w:rsidRDefault="00EB61BB" w:rsidP="00EB6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61BB" w:rsidRPr="00E20587" w:rsidRDefault="006F5E28" w:rsidP="00EB61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926B078" wp14:editId="3C4CC296">
            <wp:simplePos x="0" y="0"/>
            <wp:positionH relativeFrom="margin">
              <wp:posOffset>2577465</wp:posOffset>
            </wp:positionH>
            <wp:positionV relativeFrom="paragraph">
              <wp:posOffset>44584</wp:posOffset>
            </wp:positionV>
            <wp:extent cx="789305" cy="796925"/>
            <wp:effectExtent l="0" t="0" r="0" b="3175"/>
            <wp:wrapTight wrapText="bothSides">
              <wp:wrapPolygon edited="0">
                <wp:start x="6256" y="0"/>
                <wp:lineTo x="0" y="3614"/>
                <wp:lineTo x="0" y="14457"/>
                <wp:lineTo x="521" y="17039"/>
                <wp:lineTo x="5735" y="21170"/>
                <wp:lineTo x="6256" y="21170"/>
                <wp:lineTo x="14597" y="21170"/>
                <wp:lineTo x="15118" y="21170"/>
                <wp:lineTo x="20331" y="17039"/>
                <wp:lineTo x="20853" y="14457"/>
                <wp:lineTo x="20853" y="3614"/>
                <wp:lineTo x="14597" y="0"/>
                <wp:lineTo x="625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ia_Pacific_Colleg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E28" w:rsidRPr="00E20587" w:rsidRDefault="006F5E28" w:rsidP="006F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5E28" w:rsidRPr="00E20587" w:rsidRDefault="006F5E28" w:rsidP="006F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1BB" w:rsidRPr="00E20587" w:rsidRDefault="00EB61BB" w:rsidP="006F5E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A Project Documentation Presented</w:t>
      </w:r>
    </w:p>
    <w:p w:rsidR="00EB61BB" w:rsidRPr="00E20587" w:rsidRDefault="00EB61BB" w:rsidP="006F5E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To the Facult</w:t>
      </w:r>
      <w:r w:rsidR="0085516F" w:rsidRPr="00E20587">
        <w:rPr>
          <w:rFonts w:ascii="Times New Roman" w:hAnsi="Times New Roman" w:cs="Times New Roman"/>
          <w:sz w:val="24"/>
          <w:szCs w:val="24"/>
        </w:rPr>
        <w:t xml:space="preserve">y of School of Computing </w:t>
      </w:r>
      <w:r w:rsidRPr="00E20587">
        <w:rPr>
          <w:rFonts w:ascii="Times New Roman" w:hAnsi="Times New Roman" w:cs="Times New Roman"/>
          <w:sz w:val="24"/>
          <w:szCs w:val="24"/>
        </w:rPr>
        <w:t>and Information Technology</w:t>
      </w: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Asia Pacific College</w:t>
      </w: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Magallanes, City of Makati</w:t>
      </w:r>
    </w:p>
    <w:p w:rsidR="00EB61BB" w:rsidRPr="00E20587" w:rsidRDefault="00EB61BB" w:rsidP="00EB6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BB" w:rsidRPr="00344690" w:rsidRDefault="00EB61BB" w:rsidP="00EB61BB">
      <w:pPr>
        <w:spacing w:line="360" w:lineRule="auto"/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E20587" w:rsidRPr="00E20587" w:rsidRDefault="00122739" w:rsidP="00E205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587">
        <w:rPr>
          <w:rFonts w:ascii="Times New Roman" w:hAnsi="Times New Roman" w:cs="Times New Roman"/>
          <w:b/>
          <w:sz w:val="24"/>
          <w:szCs w:val="24"/>
        </w:rPr>
        <w:t xml:space="preserve">Development of NETSEC MANAGER: </w:t>
      </w:r>
    </w:p>
    <w:p w:rsidR="00EB61BB" w:rsidRPr="00E20587" w:rsidRDefault="00122739" w:rsidP="00E205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587">
        <w:rPr>
          <w:rFonts w:ascii="Times New Roman" w:hAnsi="Times New Roman" w:cs="Times New Roman"/>
          <w:b/>
          <w:sz w:val="24"/>
          <w:szCs w:val="24"/>
        </w:rPr>
        <w:t>A Network Security Utility System</w:t>
      </w:r>
    </w:p>
    <w:p w:rsidR="00EB61BB" w:rsidRPr="00E20587" w:rsidRDefault="00EB61BB" w:rsidP="00EB6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 xml:space="preserve">In partial fulfillment </w:t>
      </w: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Of the Requirements in</w:t>
      </w:r>
    </w:p>
    <w:p w:rsidR="00E92BDD" w:rsidRPr="00E20587" w:rsidRDefault="00E92BDD" w:rsidP="00E92B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Software Development (SOFTDEV)</w:t>
      </w:r>
    </w:p>
    <w:p w:rsidR="00EB61BB" w:rsidRPr="00E20587" w:rsidRDefault="00E92BDD" w:rsidP="00E92B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 xml:space="preserve"> Class of 3</w:t>
      </w:r>
      <w:r w:rsidRPr="00E205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20587">
        <w:rPr>
          <w:rFonts w:ascii="Times New Roman" w:hAnsi="Times New Roman" w:cs="Times New Roman"/>
          <w:sz w:val="24"/>
          <w:szCs w:val="24"/>
        </w:rPr>
        <w:t xml:space="preserve"> Term for School Year 2015-2016</w:t>
      </w:r>
    </w:p>
    <w:p w:rsidR="00EB61BB" w:rsidRPr="00E20587" w:rsidRDefault="00EB61BB" w:rsidP="00EB6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BB" w:rsidRPr="00E20587" w:rsidRDefault="00E20587" w:rsidP="00EB6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Presented b</w:t>
      </w:r>
      <w:r w:rsidR="00EB61BB" w:rsidRPr="00E20587">
        <w:rPr>
          <w:rFonts w:ascii="Times New Roman" w:hAnsi="Times New Roman" w:cs="Times New Roman"/>
          <w:sz w:val="24"/>
          <w:szCs w:val="24"/>
        </w:rPr>
        <w:t>y</w:t>
      </w:r>
      <w:r w:rsidR="006F5E28" w:rsidRPr="00E20587">
        <w:rPr>
          <w:rFonts w:ascii="Times New Roman" w:hAnsi="Times New Roman" w:cs="Times New Roman"/>
          <w:sz w:val="24"/>
          <w:szCs w:val="24"/>
        </w:rPr>
        <w:t>:</w:t>
      </w: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0587">
        <w:rPr>
          <w:rFonts w:ascii="Times New Roman" w:hAnsi="Times New Roman" w:cs="Times New Roman"/>
          <w:sz w:val="24"/>
          <w:szCs w:val="24"/>
        </w:rPr>
        <w:t>Abinal</w:t>
      </w:r>
      <w:proofErr w:type="spellEnd"/>
      <w:r w:rsidRPr="00E20587">
        <w:rPr>
          <w:rFonts w:ascii="Times New Roman" w:hAnsi="Times New Roman" w:cs="Times New Roman"/>
          <w:sz w:val="24"/>
          <w:szCs w:val="24"/>
        </w:rPr>
        <w:t>, Arianne Wisdom M</w:t>
      </w:r>
      <w:r w:rsidR="006F5E28" w:rsidRPr="00E20587">
        <w:rPr>
          <w:rFonts w:ascii="Times New Roman" w:hAnsi="Times New Roman" w:cs="Times New Roman"/>
          <w:sz w:val="24"/>
          <w:szCs w:val="24"/>
        </w:rPr>
        <w:t>.</w:t>
      </w:r>
      <w:r w:rsidR="00865F61" w:rsidRPr="00E20587">
        <w:rPr>
          <w:rFonts w:ascii="Times New Roman" w:hAnsi="Times New Roman" w:cs="Times New Roman"/>
          <w:sz w:val="24"/>
          <w:szCs w:val="24"/>
        </w:rPr>
        <w:t xml:space="preserve"> (Project Developer)</w:t>
      </w: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0587">
        <w:rPr>
          <w:rFonts w:ascii="Times New Roman" w:hAnsi="Times New Roman" w:cs="Times New Roman"/>
          <w:sz w:val="24"/>
          <w:szCs w:val="24"/>
        </w:rPr>
        <w:t>Cejoco</w:t>
      </w:r>
      <w:proofErr w:type="spellEnd"/>
      <w:r w:rsidRPr="00E20587">
        <w:rPr>
          <w:rFonts w:ascii="Times New Roman" w:hAnsi="Times New Roman" w:cs="Times New Roman"/>
          <w:sz w:val="24"/>
          <w:szCs w:val="24"/>
        </w:rPr>
        <w:t>, Pamela Kimberly T</w:t>
      </w:r>
      <w:r w:rsidR="006F5E28" w:rsidRPr="00E20587">
        <w:rPr>
          <w:rFonts w:ascii="Times New Roman" w:hAnsi="Times New Roman" w:cs="Times New Roman"/>
          <w:sz w:val="24"/>
          <w:szCs w:val="24"/>
        </w:rPr>
        <w:t>.</w:t>
      </w:r>
      <w:r w:rsidR="00865F61" w:rsidRPr="00E20587">
        <w:rPr>
          <w:rFonts w:ascii="Times New Roman" w:hAnsi="Times New Roman" w:cs="Times New Roman"/>
          <w:sz w:val="24"/>
          <w:szCs w:val="24"/>
        </w:rPr>
        <w:t xml:space="preserve"> (Project Developer)</w:t>
      </w:r>
    </w:p>
    <w:p w:rsidR="00EB61BB" w:rsidRPr="00E20587" w:rsidRDefault="00EB61BB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Lachica, Aliana Marie R.</w:t>
      </w:r>
      <w:r w:rsidR="00865F61" w:rsidRPr="00E20587">
        <w:rPr>
          <w:rFonts w:ascii="Times New Roman" w:hAnsi="Times New Roman" w:cs="Times New Roman"/>
          <w:sz w:val="24"/>
          <w:szCs w:val="24"/>
        </w:rPr>
        <w:t xml:space="preserve"> (Project Manager/Documenter)</w:t>
      </w:r>
    </w:p>
    <w:p w:rsidR="00E17EB0" w:rsidRPr="00E20587" w:rsidRDefault="00E17EB0" w:rsidP="00EB6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Reyes, Maria Herminia C.</w:t>
      </w:r>
      <w:r w:rsidR="00865F61" w:rsidRPr="00E20587">
        <w:rPr>
          <w:rFonts w:ascii="Times New Roman" w:hAnsi="Times New Roman" w:cs="Times New Roman"/>
          <w:sz w:val="24"/>
          <w:szCs w:val="24"/>
        </w:rPr>
        <w:t xml:space="preserve"> (Project Researcher)</w:t>
      </w:r>
    </w:p>
    <w:p w:rsidR="00E20587" w:rsidRPr="00E20587" w:rsidRDefault="00E20587" w:rsidP="00EB6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BB" w:rsidRPr="00E20587" w:rsidRDefault="00E20587" w:rsidP="00E2058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Presented t</w:t>
      </w:r>
      <w:r w:rsidR="00EB61BB" w:rsidRPr="00E20587">
        <w:rPr>
          <w:rFonts w:ascii="Times New Roman" w:hAnsi="Times New Roman" w:cs="Times New Roman"/>
          <w:sz w:val="24"/>
          <w:szCs w:val="24"/>
        </w:rPr>
        <w:t>o:</w:t>
      </w:r>
    </w:p>
    <w:p w:rsidR="00EB61BB" w:rsidRPr="00E20587" w:rsidRDefault="00E17EB0" w:rsidP="00E2058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Mr. Edmundo Casino</w:t>
      </w:r>
    </w:p>
    <w:p w:rsidR="00344690" w:rsidRDefault="00344690" w:rsidP="004A5D6F">
      <w:pPr>
        <w:tabs>
          <w:tab w:val="left" w:pos="4039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61BB" w:rsidRPr="00E20587" w:rsidRDefault="00E17EB0" w:rsidP="00344690">
      <w:pPr>
        <w:tabs>
          <w:tab w:val="left" w:pos="4039"/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587">
        <w:rPr>
          <w:rFonts w:ascii="Times New Roman" w:hAnsi="Times New Roman" w:cs="Times New Roman"/>
          <w:sz w:val="24"/>
          <w:szCs w:val="24"/>
        </w:rPr>
        <w:t>April</w:t>
      </w:r>
      <w:r w:rsidR="00EB61BB" w:rsidRPr="00E20587">
        <w:rPr>
          <w:rFonts w:ascii="Times New Roman" w:hAnsi="Times New Roman" w:cs="Times New Roman"/>
          <w:sz w:val="24"/>
          <w:szCs w:val="24"/>
        </w:rPr>
        <w:t xml:space="preserve"> 2016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PH"/>
        </w:rPr>
        <w:id w:val="-550310790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sdt>
          <w:sdtPr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en-PH"/>
            </w:rPr>
            <w:id w:val="1069550457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</w:rPr>
          </w:sdtEndPr>
          <w:sdtContent>
            <w:p w:rsidR="00EB61BB" w:rsidRDefault="00CC187E" w:rsidP="00E87768">
              <w:pPr>
                <w:pStyle w:val="TOCHeading"/>
                <w:jc w:val="center"/>
                <w:rPr>
                  <w:rFonts w:ascii="Times New Roman" w:eastAsiaTheme="minorEastAsia" w:hAnsi="Times New Roman" w:cs="Times New Roman"/>
                  <w:b/>
                  <w:color w:val="auto"/>
                  <w:sz w:val="24"/>
                  <w:szCs w:val="24"/>
                </w:rPr>
              </w:pPr>
              <w:r w:rsidRPr="00E20587">
                <w:rPr>
                  <w:rFonts w:ascii="Times New Roman" w:eastAsiaTheme="minorEastAsia" w:hAnsi="Times New Roman" w:cs="Times New Roman"/>
                  <w:b/>
                  <w:color w:val="auto"/>
                  <w:sz w:val="24"/>
                  <w:szCs w:val="24"/>
                </w:rPr>
                <w:t>TABLE OF CONTENTS</w:t>
              </w:r>
            </w:p>
            <w:p w:rsidR="00344690" w:rsidRPr="00344690" w:rsidRDefault="00344690" w:rsidP="00344690">
              <w:pPr>
                <w:rPr>
                  <w:lang w:val="en-US"/>
                </w:rPr>
              </w:pPr>
            </w:p>
            <w:p w:rsidR="00CC187E" w:rsidRPr="00E20587" w:rsidRDefault="00CC187E" w:rsidP="00E87768">
              <w:pPr>
                <w:pStyle w:val="TOC1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b/>
                  <w:sz w:val="24"/>
                  <w:szCs w:val="24"/>
                </w:rPr>
                <w:t>PRELIMINARIES</w:t>
              </w:r>
            </w:p>
            <w:p w:rsidR="00CC187E" w:rsidRPr="00E20587" w:rsidRDefault="00721967" w:rsidP="00E87768">
              <w:pPr>
                <w:pStyle w:val="TOC2"/>
                <w:ind w:left="216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sz w:val="24"/>
                  <w:szCs w:val="24"/>
                </w:rPr>
                <w:t>Title Pag</w:t>
              </w:r>
              <w:r w:rsidR="006F5E28" w:rsidRPr="00E20587">
                <w:rPr>
                  <w:rFonts w:ascii="Times New Roman" w:hAnsi="Times New Roman"/>
                  <w:sz w:val="24"/>
                  <w:szCs w:val="24"/>
                </w:rPr>
                <w:t>e</w:t>
              </w:r>
              <w:r w:rsidR="00CC187E" w:rsidRPr="00E20587">
                <w:rPr>
                  <w:rFonts w:ascii="Times New Roman" w:hAnsi="Times New Roman"/>
                  <w:sz w:val="24"/>
                  <w:szCs w:val="24"/>
                </w:rPr>
                <w:ptab w:relativeTo="margin" w:alignment="right" w:leader="dot"/>
              </w:r>
              <w:r w:rsidR="00AE3363">
                <w:rPr>
                  <w:rFonts w:ascii="Times New Roman" w:hAnsi="Times New Roman"/>
                  <w:sz w:val="24"/>
                  <w:szCs w:val="24"/>
                </w:rPr>
                <w:t>I</w:t>
              </w:r>
            </w:p>
            <w:p w:rsidR="00CC187E" w:rsidRPr="00E20587" w:rsidRDefault="00721967" w:rsidP="00E87768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Table of Contents</w:t>
              </w:r>
              <w:r w:rsidR="00CC187E"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AE3363">
                <w:rPr>
                  <w:rFonts w:ascii="Times New Roman" w:hAnsi="Times New Roman" w:cs="Times New Roman"/>
                  <w:sz w:val="24"/>
                  <w:szCs w:val="24"/>
                </w:rPr>
                <w:t>II</w:t>
              </w:r>
            </w:p>
            <w:p w:rsidR="00EB61BB" w:rsidRDefault="00721967" w:rsidP="00E87768">
              <w:pPr>
                <w:pStyle w:val="TOC1"/>
                <w:jc w:val="both"/>
                <w:rPr>
                  <w:rFonts w:ascii="Times New Roman" w:hAnsi="Times New Roman"/>
                  <w:b/>
                  <w:bCs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INTRODUCTION</w:t>
              </w:r>
            </w:p>
            <w:p w:rsidR="00344690" w:rsidRPr="00E20587" w:rsidRDefault="00344690" w:rsidP="00344690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Project Objectives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p>
            <w:p w:rsidR="00E20587" w:rsidRPr="00E20587" w:rsidRDefault="00E20587" w:rsidP="00E20587">
              <w:p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Abstract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p>
            <w:p w:rsidR="00344690" w:rsidRDefault="00344690" w:rsidP="00E87768">
              <w:pPr>
                <w:pStyle w:val="TOC2"/>
                <w:ind w:left="216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Background</w:t>
              </w:r>
              <w:r w:rsidRPr="00E20587">
                <w:rPr>
                  <w:rFonts w:ascii="Times New Roman" w:hAnsi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/>
                  <w:sz w:val="24"/>
                  <w:szCs w:val="24"/>
                </w:rPr>
                <w:t>3</w:t>
              </w:r>
            </w:p>
            <w:p w:rsidR="00EB61BB" w:rsidRPr="00E20587" w:rsidRDefault="00E20587" w:rsidP="00E87768">
              <w:pPr>
                <w:pStyle w:val="TOC2"/>
                <w:ind w:left="216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sz w:val="24"/>
                  <w:szCs w:val="24"/>
                </w:rPr>
                <w:t>System Analysis</w:t>
              </w:r>
              <w:r w:rsidR="00EB61BB" w:rsidRPr="00E20587">
                <w:rPr>
                  <w:rFonts w:ascii="Times New Roman" w:hAnsi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/>
                  <w:sz w:val="24"/>
                  <w:szCs w:val="24"/>
                </w:rPr>
                <w:t>4</w:t>
              </w:r>
            </w:p>
            <w:p w:rsidR="00745B21" w:rsidRDefault="00E20587" w:rsidP="00E20587">
              <w:pPr>
                <w:pStyle w:val="TOC2"/>
                <w:ind w:left="216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sz w:val="24"/>
                  <w:szCs w:val="24"/>
                </w:rPr>
                <w:t>Recommendations</w:t>
              </w:r>
              <w:r w:rsidR="00EB61BB" w:rsidRPr="00E20587">
                <w:rPr>
                  <w:rFonts w:ascii="Times New Roman" w:hAnsi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/>
                  <w:sz w:val="24"/>
                  <w:szCs w:val="24"/>
                </w:rPr>
                <w:t>5</w:t>
              </w:r>
            </w:p>
            <w:p w:rsidR="004A5D6F" w:rsidRDefault="004A5D6F" w:rsidP="00E20587">
              <w:pPr>
                <w:rPr>
                  <w:rFonts w:ascii="Times New Roman" w:hAnsi="Times New Roman" w:cs="Times New Roman"/>
                  <w:b/>
                  <w:sz w:val="24"/>
                  <w:lang w:val="en-US"/>
                </w:rPr>
              </w:pPr>
            </w:p>
            <w:p w:rsidR="00E20587" w:rsidRPr="00E20587" w:rsidRDefault="00E20587" w:rsidP="00E20587">
              <w:pPr>
                <w:rPr>
                  <w:rFonts w:ascii="Times New Roman" w:hAnsi="Times New Roman" w:cs="Times New Roman"/>
                  <w:b/>
                  <w:sz w:val="24"/>
                  <w:lang w:val="en-US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lang w:val="en-US"/>
                </w:rPr>
                <w:t>SYSTEM DIAGRAMS</w:t>
              </w:r>
            </w:p>
            <w:p w:rsidR="00EB61BB" w:rsidRPr="00E20587" w:rsidRDefault="00745B21" w:rsidP="00745B21">
              <w:pPr>
                <w:pStyle w:val="TOC1"/>
                <w:ind w:firstLine="216"/>
                <w:jc w:val="both"/>
                <w:rPr>
                  <w:rFonts w:ascii="Times New Roman" w:hAnsi="Times New Roman"/>
                  <w:b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sz w:val="24"/>
                  <w:szCs w:val="24"/>
                </w:rPr>
                <w:t>Figure 1</w:t>
              </w:r>
              <w:r w:rsidR="00EB61BB" w:rsidRPr="00E20587">
                <w:rPr>
                  <w:rFonts w:ascii="Times New Roman" w:hAnsi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/>
                  <w:sz w:val="24"/>
                  <w:szCs w:val="24"/>
                </w:rPr>
                <w:t>6</w:t>
              </w:r>
            </w:p>
            <w:p w:rsidR="00EB61BB" w:rsidRPr="00E20587" w:rsidRDefault="00745B21" w:rsidP="00E87768">
              <w:pPr>
                <w:pStyle w:val="TOC2"/>
                <w:ind w:left="216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/>
                  <w:sz w:val="24"/>
                  <w:szCs w:val="24"/>
                </w:rPr>
                <w:t>Figure 2</w:t>
              </w:r>
              <w:r w:rsidR="00EB61BB" w:rsidRPr="00E20587">
                <w:rPr>
                  <w:rFonts w:ascii="Times New Roman" w:hAnsi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/>
                  <w:sz w:val="24"/>
                  <w:szCs w:val="24"/>
                </w:rPr>
                <w:t>7</w:t>
              </w:r>
            </w:p>
            <w:p w:rsidR="00745B21" w:rsidRPr="00E20587" w:rsidRDefault="00745B21" w:rsidP="00745B21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2.1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p>
            <w:p w:rsidR="00745B21" w:rsidRPr="00E20587" w:rsidRDefault="00745B21" w:rsidP="00745B21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2.2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p>
            <w:p w:rsidR="00745B21" w:rsidRPr="00E20587" w:rsidRDefault="00745B21" w:rsidP="00745B21">
              <w:pPr>
                <w:ind w:left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2.3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10</w:t>
              </w:r>
            </w:p>
            <w:p w:rsidR="00745B21" w:rsidRPr="00E20587" w:rsidRDefault="00745B21" w:rsidP="00745B21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2.4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11</w:t>
              </w:r>
            </w:p>
            <w:p w:rsidR="00745B21" w:rsidRPr="00E20587" w:rsidRDefault="00745B21" w:rsidP="00745B21">
              <w:pPr>
                <w:ind w:firstLine="7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2.5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12</w:t>
              </w:r>
            </w:p>
            <w:p w:rsidR="00745B21" w:rsidRPr="00E20587" w:rsidRDefault="00745B21" w:rsidP="00745B21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2.6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13</w:t>
              </w:r>
            </w:p>
            <w:p w:rsidR="00745B21" w:rsidRPr="00E20587" w:rsidRDefault="00745B21" w:rsidP="00745B21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2.7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p>
            <w:p w:rsidR="00745B21" w:rsidRPr="00E20587" w:rsidRDefault="00745B21" w:rsidP="00745B21">
              <w:pPr>
                <w:ind w:left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2.8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p>
            <w:p w:rsidR="00745B21" w:rsidRPr="00E20587" w:rsidRDefault="00745B21" w:rsidP="00E87768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3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16</w:t>
              </w:r>
            </w:p>
            <w:p w:rsidR="00745B21" w:rsidRPr="00E20587" w:rsidRDefault="00745B21" w:rsidP="00E87768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4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</w:p>
            <w:p w:rsidR="00745B21" w:rsidRPr="00E20587" w:rsidRDefault="00745B21" w:rsidP="00745B21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5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p>
            <w:p w:rsidR="004A5D6F" w:rsidRDefault="004A5D6F" w:rsidP="006F5E28">
              <w:pPr>
                <w:ind w:firstLine="216"/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:rsidR="004A5D6F" w:rsidRPr="004A5D6F" w:rsidRDefault="004A5D6F" w:rsidP="006F5E28">
              <w:pPr>
                <w:ind w:firstLine="216"/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PROJECT MODULE SCREENSHOTS</w:t>
              </w:r>
            </w:p>
            <w:p w:rsidR="00344690" w:rsidRDefault="00745B21" w:rsidP="006F5E28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t>Figure 6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p>
            <w:p w:rsidR="00AE3363" w:rsidRDefault="00344690" w:rsidP="00344690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  <w:sectPr w:rsidR="00AE3363" w:rsidSect="00AE3363">
                  <w:headerReference w:type="default" r:id="rId9"/>
                  <w:footerReference w:type="default" r:id="rId10"/>
                  <w:footerReference w:type="first" r:id="rId11"/>
                  <w:pgSz w:w="12240" w:h="15840"/>
                  <w:pgMar w:top="990" w:right="1440" w:bottom="1350" w:left="1440" w:header="720" w:footer="720" w:gutter="0"/>
                  <w:pgNumType w:fmt="upperRoman" w:start="2"/>
                  <w:cols w:space="720"/>
                  <w:titlePg/>
                  <w:docGrid w:linePitch="360"/>
                </w:sect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Figure 6</w:t>
              </w:r>
              <w:r w:rsidR="006C02DC">
                <w:rPr>
                  <w:rFonts w:ascii="Times New Roman" w:hAnsi="Times New Roman" w:cs="Times New Roman"/>
                  <w:sz w:val="24"/>
                  <w:szCs w:val="24"/>
                </w:rPr>
                <w:t>.1</w:t>
              </w:r>
              <w:r w:rsidR="006C02DC"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6C02DC"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</w:p>
            <w:p w:rsidR="00344690" w:rsidRDefault="00344690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Figure 6.2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p>
            <w:p w:rsidR="00344690" w:rsidRDefault="00344690" w:rsidP="00344690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  <w:t>Figure 6.3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22</w:t>
              </w:r>
            </w:p>
            <w:p w:rsidR="00344690" w:rsidRDefault="00344690" w:rsidP="00344690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  <w:t>Figure 6.4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23</w:t>
              </w:r>
            </w:p>
            <w:p w:rsidR="00344690" w:rsidRDefault="00344690" w:rsidP="00344690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  <w:t>Figure 6.5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24</w:t>
              </w:r>
            </w:p>
            <w:p w:rsidR="00344690" w:rsidRDefault="00344690" w:rsidP="00344690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  <w:t>Figure 6.6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25</w:t>
              </w:r>
            </w:p>
            <w:p w:rsidR="00344690" w:rsidRDefault="00344690" w:rsidP="00344690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Figure 6.7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26</w:t>
              </w:r>
            </w:p>
            <w:p w:rsidR="00344690" w:rsidRDefault="00344690" w:rsidP="00344690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Figure 6.8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27</w:t>
              </w:r>
            </w:p>
            <w:p w:rsidR="00344690" w:rsidRDefault="00344690" w:rsidP="00344690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Figure 6.9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28</w:t>
              </w:r>
            </w:p>
            <w:p w:rsidR="00344690" w:rsidRPr="00344690" w:rsidRDefault="00344690" w:rsidP="00344690">
              <w:pPr>
                <w:ind w:firstLine="720"/>
                <w:jc w:val="both"/>
                <w:rPr>
                  <w:rFonts w:ascii="Times New Roman" w:hAnsi="Times New Roman" w:cs="Times New Roman"/>
                  <w:szCs w:val="24"/>
                </w:rPr>
              </w:pPr>
            </w:p>
            <w:p w:rsidR="006C02DC" w:rsidRDefault="00344690" w:rsidP="00344690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SOURCE CODE LISTING</w:t>
              </w:r>
            </w:p>
            <w:p w:rsidR="00344690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Login Module</w:t>
              </w:r>
              <w:r w:rsidR="00344690"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344690">
                <w:rPr>
                  <w:rFonts w:ascii="Times New Roman" w:hAnsi="Times New Roman" w:cs="Times New Roman"/>
                  <w:sz w:val="24"/>
                  <w:szCs w:val="24"/>
                </w:rPr>
                <w:t>29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Main Menu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31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Data Analysis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33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Attack Adviser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36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Rules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39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System Information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56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Open Configuration File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59</w:t>
              </w:r>
            </w:p>
            <w:p w:rsid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Cheat Sheet Module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61</w:t>
              </w:r>
            </w:p>
            <w:p w:rsidR="006C02DC" w:rsidRPr="006C02DC" w:rsidRDefault="006C02DC" w:rsidP="006C02DC">
              <w:pPr>
                <w:ind w:firstLine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Process Module (Scripts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  <w:proofErr w:type="gramEnd"/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66</w:t>
              </w:r>
            </w:p>
            <w:p w:rsidR="00344690" w:rsidRDefault="00344690" w:rsidP="00344690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DEFINITIONS OF TERMS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D51029">
                <w:rPr>
                  <w:rFonts w:ascii="Times New Roman" w:hAnsi="Times New Roman" w:cs="Times New Roman"/>
                  <w:sz w:val="24"/>
                  <w:szCs w:val="24"/>
                </w:rPr>
                <w:t>70</w:t>
              </w:r>
            </w:p>
            <w:p w:rsidR="00344690" w:rsidRPr="00344690" w:rsidRDefault="00344690" w:rsidP="00344690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BIBLIOGRAPHY</w:t>
              </w:r>
              <w:r w:rsidRPr="00E20587">
                <w:rPr>
                  <w:rFonts w:ascii="Times New Roman" w:hAnsi="Times New Roman" w:cs="Times New Roman"/>
                  <w:sz w:val="24"/>
                  <w:szCs w:val="24"/>
                </w:rPr>
                <w:ptab w:relativeTo="margin" w:alignment="right" w:leader="dot"/>
              </w:r>
              <w:r w:rsidR="00D51029">
                <w:rPr>
                  <w:rFonts w:ascii="Times New Roman" w:hAnsi="Times New Roman" w:cs="Times New Roman"/>
                  <w:sz w:val="24"/>
                  <w:szCs w:val="24"/>
                </w:rPr>
                <w:t>72</w:t>
              </w:r>
            </w:p>
            <w:p w:rsidR="00344690" w:rsidRPr="00344690" w:rsidRDefault="00344690" w:rsidP="00344690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:rsidR="00344690" w:rsidRDefault="00344690" w:rsidP="006F5E28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C145FD" w:rsidRPr="00E20587" w:rsidRDefault="001E189F" w:rsidP="006F5E28">
              <w:pPr>
                <w:ind w:firstLine="21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p w:rsidR="00AE3363" w:rsidRPr="00AE3363" w:rsidRDefault="004A5D6F" w:rsidP="00AE3363">
      <w:pPr>
        <w:ind w:firstLine="216"/>
        <w:jc w:val="both"/>
        <w:rPr>
          <w:rFonts w:ascii="Times New Roman" w:hAnsi="Times New Roman" w:cs="Times New Roman"/>
          <w:sz w:val="24"/>
          <w:szCs w:val="24"/>
        </w:rPr>
        <w:sectPr w:rsidR="00AE3363" w:rsidRPr="00AE3363" w:rsidSect="00AE3363">
          <w:footerReference w:type="default" r:id="rId12"/>
          <w:pgSz w:w="12240" w:h="15840"/>
          <w:pgMar w:top="990" w:right="1440" w:bottom="1350" w:left="1440" w:header="720" w:footer="720" w:gutter="0"/>
          <w:pgNumType w:fmt="upperRoman" w:start="3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3363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363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363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363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363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363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363" w:rsidRPr="00344690" w:rsidRDefault="00AE3363" w:rsidP="003446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E3363" w:rsidRPr="00344690" w:rsidSect="00AE3363">
      <w:pgSz w:w="12240" w:h="15840"/>
      <w:pgMar w:top="990" w:right="1440" w:bottom="1350" w:left="1440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89F" w:rsidRDefault="001E189F" w:rsidP="00EB61BB">
      <w:pPr>
        <w:spacing w:after="0" w:line="240" w:lineRule="auto"/>
      </w:pPr>
      <w:r>
        <w:separator/>
      </w:r>
    </w:p>
  </w:endnote>
  <w:endnote w:type="continuationSeparator" w:id="0">
    <w:p w:rsidR="001E189F" w:rsidRDefault="001E189F" w:rsidP="00EB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A1" w:rsidRDefault="001E189F" w:rsidP="00AE3363">
    <w:pPr>
      <w:pStyle w:val="Footer"/>
      <w:jc w:val="right"/>
    </w:pPr>
    <w:sdt>
      <w:sdtPr>
        <w:id w:val="16494800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E3363">
          <w:t>II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63" w:rsidRDefault="00AE3363" w:rsidP="00AE3363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63" w:rsidRDefault="001E189F" w:rsidP="00AE3363">
    <w:pPr>
      <w:pStyle w:val="Footer"/>
      <w:jc w:val="right"/>
    </w:pPr>
    <w:sdt>
      <w:sdtPr>
        <w:id w:val="-3312991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E3363">
          <w:t>II</w:t>
        </w:r>
      </w:sdtContent>
    </w:sdt>
    <w:r w:rsidR="00AE3363">
      <w:rPr>
        <w:noProof/>
      </w:rPr>
      <w:t>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89F" w:rsidRDefault="001E189F" w:rsidP="00EB61BB">
      <w:pPr>
        <w:spacing w:after="0" w:line="240" w:lineRule="auto"/>
      </w:pPr>
      <w:r>
        <w:separator/>
      </w:r>
    </w:p>
  </w:footnote>
  <w:footnote w:type="continuationSeparator" w:id="0">
    <w:p w:rsidR="001E189F" w:rsidRDefault="001E189F" w:rsidP="00EB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A1" w:rsidRDefault="005E59A1" w:rsidP="00AE3363">
    <w:pPr>
      <w:pStyle w:val="Header"/>
    </w:pPr>
  </w:p>
  <w:p w:rsidR="005E59A1" w:rsidRDefault="005E59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828"/>
    <w:multiLevelType w:val="hybridMultilevel"/>
    <w:tmpl w:val="27A68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A7449D"/>
    <w:multiLevelType w:val="hybridMultilevel"/>
    <w:tmpl w:val="6374EB7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5E2D87"/>
    <w:multiLevelType w:val="hybridMultilevel"/>
    <w:tmpl w:val="8C981C38"/>
    <w:lvl w:ilvl="0" w:tplc="AD0E5F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57FF8"/>
    <w:multiLevelType w:val="hybridMultilevel"/>
    <w:tmpl w:val="F6384EF8"/>
    <w:lvl w:ilvl="0" w:tplc="FE8C07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836AB"/>
    <w:multiLevelType w:val="hybridMultilevel"/>
    <w:tmpl w:val="5C8A93FC"/>
    <w:lvl w:ilvl="0" w:tplc="F3A243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BB"/>
    <w:rsid w:val="00097AAF"/>
    <w:rsid w:val="000A79F7"/>
    <w:rsid w:val="000F312D"/>
    <w:rsid w:val="00122739"/>
    <w:rsid w:val="00163F03"/>
    <w:rsid w:val="00196C31"/>
    <w:rsid w:val="001E189F"/>
    <w:rsid w:val="00232B12"/>
    <w:rsid w:val="002626C1"/>
    <w:rsid w:val="00287739"/>
    <w:rsid w:val="002E67BC"/>
    <w:rsid w:val="003303F1"/>
    <w:rsid w:val="00344690"/>
    <w:rsid w:val="00355435"/>
    <w:rsid w:val="003A07CC"/>
    <w:rsid w:val="003F129D"/>
    <w:rsid w:val="00407B21"/>
    <w:rsid w:val="00420251"/>
    <w:rsid w:val="00463AD2"/>
    <w:rsid w:val="004A5D6F"/>
    <w:rsid w:val="004B2803"/>
    <w:rsid w:val="004D0D16"/>
    <w:rsid w:val="004E53FE"/>
    <w:rsid w:val="0050305D"/>
    <w:rsid w:val="005105BB"/>
    <w:rsid w:val="005255E9"/>
    <w:rsid w:val="005436F0"/>
    <w:rsid w:val="005A5097"/>
    <w:rsid w:val="005A60A9"/>
    <w:rsid w:val="005D2A9C"/>
    <w:rsid w:val="005D60EB"/>
    <w:rsid w:val="005E59A1"/>
    <w:rsid w:val="00616945"/>
    <w:rsid w:val="00624592"/>
    <w:rsid w:val="00630E0B"/>
    <w:rsid w:val="00663E33"/>
    <w:rsid w:val="00675772"/>
    <w:rsid w:val="006C02DC"/>
    <w:rsid w:val="006D15D2"/>
    <w:rsid w:val="006E24E0"/>
    <w:rsid w:val="006F5E28"/>
    <w:rsid w:val="00721967"/>
    <w:rsid w:val="00721DAB"/>
    <w:rsid w:val="00745B21"/>
    <w:rsid w:val="00747EBB"/>
    <w:rsid w:val="00781E0B"/>
    <w:rsid w:val="0078395D"/>
    <w:rsid w:val="007D4C27"/>
    <w:rsid w:val="00843323"/>
    <w:rsid w:val="0085516F"/>
    <w:rsid w:val="008572CA"/>
    <w:rsid w:val="00865F61"/>
    <w:rsid w:val="00883D75"/>
    <w:rsid w:val="008C7577"/>
    <w:rsid w:val="008C7F62"/>
    <w:rsid w:val="008D4032"/>
    <w:rsid w:val="008E2CEA"/>
    <w:rsid w:val="00955252"/>
    <w:rsid w:val="009C17B5"/>
    <w:rsid w:val="00A10F01"/>
    <w:rsid w:val="00A616B6"/>
    <w:rsid w:val="00AB0D13"/>
    <w:rsid w:val="00AD0FBB"/>
    <w:rsid w:val="00AE0674"/>
    <w:rsid w:val="00AE3363"/>
    <w:rsid w:val="00AF5C0D"/>
    <w:rsid w:val="00B13708"/>
    <w:rsid w:val="00B46815"/>
    <w:rsid w:val="00B74736"/>
    <w:rsid w:val="00BA0DE3"/>
    <w:rsid w:val="00BF109A"/>
    <w:rsid w:val="00C145FD"/>
    <w:rsid w:val="00C47A29"/>
    <w:rsid w:val="00C637E9"/>
    <w:rsid w:val="00C87F12"/>
    <w:rsid w:val="00CC187E"/>
    <w:rsid w:val="00CF04D5"/>
    <w:rsid w:val="00D02697"/>
    <w:rsid w:val="00D22233"/>
    <w:rsid w:val="00D51029"/>
    <w:rsid w:val="00D64A4B"/>
    <w:rsid w:val="00E02F91"/>
    <w:rsid w:val="00E07C68"/>
    <w:rsid w:val="00E17EB0"/>
    <w:rsid w:val="00E20587"/>
    <w:rsid w:val="00E5411B"/>
    <w:rsid w:val="00E87768"/>
    <w:rsid w:val="00E9063D"/>
    <w:rsid w:val="00E92BDD"/>
    <w:rsid w:val="00EA29BE"/>
    <w:rsid w:val="00EB61BB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8AAACC-1AA9-4699-AD03-96A36B8D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BB"/>
  </w:style>
  <w:style w:type="paragraph" w:styleId="Heading1">
    <w:name w:val="heading 1"/>
    <w:basedOn w:val="Normal"/>
    <w:next w:val="Normal"/>
    <w:link w:val="Heading1Char"/>
    <w:uiPriority w:val="9"/>
    <w:qFormat/>
    <w:rsid w:val="00EB6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61B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61B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61BB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BB"/>
  </w:style>
  <w:style w:type="paragraph" w:styleId="Footer">
    <w:name w:val="footer"/>
    <w:basedOn w:val="Normal"/>
    <w:link w:val="FooterChar"/>
    <w:uiPriority w:val="99"/>
    <w:unhideWhenUsed/>
    <w:rsid w:val="00EB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BB"/>
  </w:style>
  <w:style w:type="paragraph" w:styleId="TOC3">
    <w:name w:val="toc 3"/>
    <w:basedOn w:val="Normal"/>
    <w:next w:val="Normal"/>
    <w:autoRedefine/>
    <w:uiPriority w:val="39"/>
    <w:unhideWhenUsed/>
    <w:rsid w:val="00E8776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13708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B1370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637C-BEA0-4290-A4D9-2982BDE5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Aliana Lachica</dc:creator>
  <cp:keywords/>
  <dc:description/>
  <cp:lastModifiedBy>Hermie Reyes</cp:lastModifiedBy>
  <cp:revision>2</cp:revision>
  <dcterms:created xsi:type="dcterms:W3CDTF">2016-04-24T16:07:00Z</dcterms:created>
  <dcterms:modified xsi:type="dcterms:W3CDTF">2016-04-24T16:07:00Z</dcterms:modified>
</cp:coreProperties>
</file>