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top 20% of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3971"/>
        <w:gridCol w:w="1401"/>
        <w:gridCol w:w="3310"/>
        <w:gridCol w:w="1536"/>
        <w:gridCol w:w="1401"/>
        <w:gridCol w:w="1719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(0.05311)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0.151181368775915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(0.049732074290431)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(0.05583)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0.0000880098781852128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(0.00000373322002760925)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0.000927457095596107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(0.000174454655749913)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0.000174856125213545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(0.0000335567208477344)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0.00000136548085600478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(0.000000297641764224013)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0.000237493498736207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(0.0000541663336699992)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0.0000132054940527939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(0.0000104954978773431)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0.061514611226836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(0.00197431449372347)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-0.0159952804151316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(0.00257728883928089)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-1.15045894232562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(0.077992020198243)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(0.0833)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0.0400281797611893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(0.0467695148198185)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(0.05329)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0.0000598925304044011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(0.00000373103312323367)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0.000762165399117775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(0.000196902081615925)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0.000178708421667451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(0.0000273743499729484)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0.0000039958981546583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(0.000000314068564148476)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0.000232931714935484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(0.0000481971671077663)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-0.00000866103157954781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(0.00000620192140134292)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0.0244760313777584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(0.00108120746298766)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(0.00045)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-0.0093352851063279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(0.00293218136061)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(0.00333)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-1.24923602008589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(0.0883354949672207)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(0.09753)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(0.392)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0.194242641123571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(0.0476606338915172)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(0.04963)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0.000229748419679279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(0.0000116178933892025)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0.000282351611923009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(0.000159771753247224)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(0.00082)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0.002070339497603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(0.000196989693961015)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0.00000277660498642403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(0.00000100982085186283)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0.00177986837439508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(0.000255949876566252)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0.0000230749866775013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(0.0000318479413731997)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0.176807486841497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(0.00738077124838925)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(0.00284)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-0.011905727269899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(0.00289402279481838)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(0.00296)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18.5192235727084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(164.667960031566)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(99.61646)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(0.466)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0.000000000416492923630133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(18928.5962208906)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(0.33423)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0.0000000000201093252584666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(18.6521787576632)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0.00000000019364314624588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(115.948092846785)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(0.00162)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(0.02469)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-0.000000000012884069525637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(235.26733516606)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-0.000000000000113527549732757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(0.498599383552776)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0.0000000000591634839197607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(204.377002208976)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(0.00588)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-0.00000000000893605697383852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(56.6250720870238)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(0.00092)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-0.00000000332671643621754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(2336.69361027618)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(0.0452)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-0.0000000000792480635030614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(1211.30720022007)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(0.02125)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26.5660641953272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(42965.5606689906)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21.81925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(2718.69655)</w:t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convergence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(no convergence)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2024-07-24T11:44:07Z</dcterms:modified>
  <cp:category/>
</cp:coreProperties>
</file>