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BF71E" w14:textId="6C9186FF" w:rsidR="005E790D" w:rsidRPr="004A5262" w:rsidRDefault="002D7B61">
      <w:pPr>
        <w:spacing w:after="0" w:line="259" w:lineRule="auto"/>
        <w:ind w:left="0" w:firstLine="0"/>
        <w:rPr>
          <w:b/>
          <w:sz w:val="36"/>
        </w:rPr>
      </w:pPr>
      <w:r>
        <w:rPr>
          <w:b/>
          <w:sz w:val="36"/>
        </w:rPr>
        <w:t xml:space="preserve">Adam Macbale </w:t>
      </w:r>
    </w:p>
    <w:p w14:paraId="7F252656" w14:textId="6DF76E4F" w:rsidR="007C5854" w:rsidRDefault="002D7B61">
      <w:pPr>
        <w:pStyle w:val="Heading1"/>
      </w:pPr>
      <w:r>
        <w:t>amacbale@</w:t>
      </w:r>
      <w:r w:rsidR="008B692C">
        <w:t>pdx</w:t>
      </w:r>
      <w:r>
        <w:t>.</w:t>
      </w:r>
      <w:r w:rsidR="008B692C">
        <w:t>edu</w:t>
      </w:r>
      <w:r>
        <w:rPr>
          <w:u w:val="none" w:color="000000"/>
        </w:rPr>
        <w:t xml:space="preserve"> </w:t>
      </w:r>
      <w:r w:rsidR="001A0D7D">
        <w:rPr>
          <w:u w:val="none" w:color="000000"/>
        </w:rPr>
        <w:t>| amacbale@gmail.com</w:t>
      </w:r>
    </w:p>
    <w:p w14:paraId="371EE42A" w14:textId="7EC926F3" w:rsidR="007C5854" w:rsidRDefault="002D7B61" w:rsidP="008B692C">
      <w:pPr>
        <w:spacing w:after="0" w:line="259" w:lineRule="auto"/>
        <w:ind w:left="0" w:firstLine="0"/>
      </w:pPr>
      <w:r>
        <w:rPr>
          <w:sz w:val="28"/>
        </w:rPr>
        <w:t xml:space="preserve"> </w:t>
      </w:r>
      <w:r w:rsidRPr="008B692C">
        <w:rPr>
          <w:sz w:val="24"/>
        </w:rPr>
        <w:t xml:space="preserve">         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</w:p>
    <w:p w14:paraId="7BD96013" w14:textId="4EFC4DC7" w:rsidR="00ED3D8D" w:rsidRPr="00ED3D8D" w:rsidRDefault="0068258C" w:rsidP="00E365A1">
      <w:pPr>
        <w:pStyle w:val="Heading2"/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  <w:tab w:val="center" w:pos="10802"/>
        </w:tabs>
        <w:ind w:left="-15" w:firstLine="0"/>
      </w:pPr>
      <w:r>
        <w:t xml:space="preserve">RELEVANT </w:t>
      </w:r>
      <w:r w:rsidR="002D7B61">
        <w:t xml:space="preserve">WORK </w:t>
      </w:r>
      <w:proofErr w:type="gramStart"/>
      <w:r w:rsidR="002D7B61">
        <w:t xml:space="preserve">EXPERIENCE </w:t>
      </w:r>
      <w:r w:rsidR="002D7B61">
        <w:tab/>
        <w:t xml:space="preserve"> </w:t>
      </w:r>
      <w:r w:rsidR="002D7B61">
        <w:tab/>
        <w:t xml:space="preserve"> </w:t>
      </w:r>
      <w:r w:rsidR="002D7B61">
        <w:tab/>
        <w:t xml:space="preserve"> </w:t>
      </w:r>
      <w:r w:rsidR="002D7B61">
        <w:tab/>
        <w:t xml:space="preserve"> </w:t>
      </w:r>
      <w:r w:rsidR="002D7B61">
        <w:tab/>
        <w:t xml:space="preserve"> </w:t>
      </w:r>
      <w:r w:rsidR="002D7B61">
        <w:tab/>
        <w:t xml:space="preserve"> </w:t>
      </w:r>
      <w:r w:rsidR="002D7B61">
        <w:tab/>
        <w:t xml:space="preserve"> </w:t>
      </w:r>
      <w:r w:rsidR="002D7B61">
        <w:tab/>
      </w:r>
      <w:r w:rsidR="00482DF7">
        <w:t>_</w:t>
      </w:r>
      <w:proofErr w:type="gramEnd"/>
      <w:r w:rsidR="00482DF7">
        <w:t>__________</w:t>
      </w:r>
      <w:r w:rsidR="002D7B61">
        <w:t xml:space="preserve"> </w:t>
      </w:r>
      <w:r w:rsidR="002D7B61">
        <w:tab/>
        <w:t xml:space="preserve"> </w:t>
      </w:r>
    </w:p>
    <w:p w14:paraId="10A998A7" w14:textId="1A10A4A6" w:rsidR="0068258C" w:rsidRDefault="0068258C" w:rsidP="0068258C">
      <w:pPr>
        <w:ind w:left="0" w:firstLine="0"/>
        <w:rPr>
          <w:b/>
          <w:bCs/>
          <w:sz w:val="24"/>
          <w:szCs w:val="24"/>
        </w:rPr>
      </w:pPr>
      <w:r w:rsidRPr="0068258C">
        <w:rPr>
          <w:b/>
          <w:bCs/>
          <w:sz w:val="24"/>
          <w:szCs w:val="24"/>
        </w:rPr>
        <w:t>Portland State University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Portland, OR</w:t>
      </w:r>
    </w:p>
    <w:p w14:paraId="04D10CE5" w14:textId="53D329F2" w:rsidR="0068258C" w:rsidRDefault="0068258C" w:rsidP="0068258C">
      <w:pPr>
        <w:rPr>
          <w:sz w:val="24"/>
          <w:szCs w:val="24"/>
        </w:rPr>
      </w:pPr>
      <w:r w:rsidRPr="00482DF7">
        <w:rPr>
          <w:b/>
          <w:bCs/>
          <w:sz w:val="24"/>
          <w:szCs w:val="24"/>
        </w:rPr>
        <w:t>C</w:t>
      </w:r>
      <w:r w:rsidR="00482DF7" w:rsidRPr="00482DF7">
        <w:rPr>
          <w:b/>
          <w:bCs/>
          <w:sz w:val="24"/>
          <w:szCs w:val="24"/>
        </w:rPr>
        <w:t>omputational and Data-Enabled Sciences</w:t>
      </w:r>
      <w:r w:rsidRPr="00482DF7">
        <w:rPr>
          <w:b/>
          <w:bCs/>
          <w:sz w:val="24"/>
          <w:szCs w:val="24"/>
        </w:rPr>
        <w:t xml:space="preserve"> Lab Manager</w:t>
      </w:r>
      <w:r w:rsidR="00482DF7">
        <w:rPr>
          <w:sz w:val="24"/>
          <w:szCs w:val="24"/>
        </w:rPr>
        <w:tab/>
      </w:r>
      <w:r w:rsidR="00482DF7">
        <w:rPr>
          <w:sz w:val="24"/>
          <w:szCs w:val="24"/>
        </w:rPr>
        <w:tab/>
      </w:r>
      <w:r w:rsidR="00482DF7">
        <w:rPr>
          <w:sz w:val="24"/>
          <w:szCs w:val="24"/>
        </w:rPr>
        <w:tab/>
        <w:t>Sep 2022 – Present</w:t>
      </w:r>
    </w:p>
    <w:p w14:paraId="63209221" w14:textId="202E550E" w:rsidR="00482DF7" w:rsidRPr="00E365A1" w:rsidRDefault="00482DF7" w:rsidP="00482DF7">
      <w:pPr>
        <w:pStyle w:val="ListParagraph"/>
        <w:numPr>
          <w:ilvl w:val="0"/>
          <w:numId w:val="8"/>
        </w:numPr>
      </w:pPr>
      <w:r w:rsidRPr="00E365A1">
        <w:t>Assist in running a statistical consulting lab to teach consulting practices to students</w:t>
      </w:r>
      <w:r w:rsidR="00ED3D8D" w:rsidRPr="00E365A1">
        <w:t>, and lead the analysis of projects</w:t>
      </w:r>
    </w:p>
    <w:p w14:paraId="25D0565C" w14:textId="7EB9E69A" w:rsidR="00482DF7" w:rsidRDefault="00ED3D8D" w:rsidP="00482DF7">
      <w:pPr>
        <w:pStyle w:val="ListParagraph"/>
        <w:numPr>
          <w:ilvl w:val="0"/>
          <w:numId w:val="8"/>
        </w:numPr>
      </w:pPr>
      <w:r w:rsidRPr="00E365A1">
        <w:t>Outside the classroom, p</w:t>
      </w:r>
      <w:r w:rsidR="00482DF7" w:rsidRPr="00E365A1">
        <w:t>erform statistical analyses for researchers and department leaders in need of technical assistance with their research</w:t>
      </w:r>
    </w:p>
    <w:p w14:paraId="7A77C39A" w14:textId="41C75C1F" w:rsidR="007F4FC7" w:rsidRDefault="007F4FC7" w:rsidP="00482DF7">
      <w:pPr>
        <w:pStyle w:val="ListParagraph"/>
        <w:numPr>
          <w:ilvl w:val="0"/>
          <w:numId w:val="8"/>
        </w:numPr>
      </w:pPr>
      <w:r>
        <w:t xml:space="preserve">Ongoing contributions to revolving NSF </w:t>
      </w:r>
      <w:r w:rsidR="00713B02">
        <w:t xml:space="preserve">RTG </w:t>
      </w:r>
      <w:r>
        <w:t>application</w:t>
      </w:r>
    </w:p>
    <w:p w14:paraId="764D26DC" w14:textId="58A91EB8" w:rsidR="007F4FC7" w:rsidRDefault="007F4FC7" w:rsidP="00482DF7">
      <w:pPr>
        <w:pStyle w:val="ListParagraph"/>
        <w:numPr>
          <w:ilvl w:val="0"/>
          <w:numId w:val="8"/>
        </w:numPr>
      </w:pPr>
      <w:r>
        <w:t xml:space="preserve">Partner with local business to submit </w:t>
      </w:r>
      <w:r w:rsidR="00713B02">
        <w:t xml:space="preserve">NSF STTR application </w:t>
      </w:r>
    </w:p>
    <w:p w14:paraId="4C77BDCD" w14:textId="1AB72D1E" w:rsidR="00713B02" w:rsidRPr="00E365A1" w:rsidRDefault="00713B02" w:rsidP="00482DF7">
      <w:pPr>
        <w:pStyle w:val="ListParagraph"/>
        <w:numPr>
          <w:ilvl w:val="0"/>
          <w:numId w:val="8"/>
        </w:numPr>
      </w:pPr>
      <w:r>
        <w:t>Coauthor on forthcoming paper (partnered with USGS) about water stratification in upper Klamath River Basin</w:t>
      </w:r>
    </w:p>
    <w:p w14:paraId="7F7AA414" w14:textId="27D91404" w:rsidR="00482DF7" w:rsidRPr="00E365A1" w:rsidRDefault="00482DF7" w:rsidP="00482DF7">
      <w:pPr>
        <w:ind w:left="360" w:firstLine="0"/>
        <w:rPr>
          <w:sz w:val="24"/>
          <w:szCs w:val="24"/>
        </w:rPr>
      </w:pPr>
      <w:r w:rsidRPr="00E365A1">
        <w:rPr>
          <w:b/>
          <w:bCs/>
          <w:sz w:val="24"/>
          <w:szCs w:val="24"/>
        </w:rPr>
        <w:t>Research Associate</w:t>
      </w:r>
      <w:r w:rsidR="004F0872" w:rsidRPr="00E365A1">
        <w:rPr>
          <w:b/>
          <w:bCs/>
          <w:sz w:val="24"/>
          <w:szCs w:val="24"/>
        </w:rPr>
        <w:tab/>
      </w:r>
      <w:r w:rsidR="004F0872" w:rsidRPr="00E365A1">
        <w:rPr>
          <w:b/>
          <w:bCs/>
          <w:sz w:val="24"/>
          <w:szCs w:val="24"/>
        </w:rPr>
        <w:tab/>
      </w:r>
      <w:r w:rsidR="004F0872" w:rsidRPr="00E365A1">
        <w:rPr>
          <w:b/>
          <w:bCs/>
          <w:sz w:val="24"/>
          <w:szCs w:val="24"/>
        </w:rPr>
        <w:tab/>
      </w:r>
      <w:r w:rsidR="004F0872" w:rsidRPr="00E365A1">
        <w:rPr>
          <w:b/>
          <w:bCs/>
          <w:sz w:val="24"/>
          <w:szCs w:val="24"/>
        </w:rPr>
        <w:tab/>
      </w:r>
      <w:r w:rsidR="004F0872" w:rsidRPr="00E365A1">
        <w:rPr>
          <w:b/>
          <w:bCs/>
          <w:sz w:val="24"/>
          <w:szCs w:val="24"/>
        </w:rPr>
        <w:tab/>
      </w:r>
      <w:r w:rsidR="004F0872" w:rsidRPr="00E365A1">
        <w:rPr>
          <w:b/>
          <w:bCs/>
          <w:sz w:val="24"/>
          <w:szCs w:val="24"/>
        </w:rPr>
        <w:tab/>
      </w:r>
      <w:r w:rsidR="004F0872" w:rsidRPr="00E365A1">
        <w:rPr>
          <w:b/>
          <w:bCs/>
          <w:sz w:val="24"/>
          <w:szCs w:val="24"/>
        </w:rPr>
        <w:tab/>
      </w:r>
      <w:r w:rsidR="004F0872" w:rsidRPr="00E365A1">
        <w:rPr>
          <w:b/>
          <w:bCs/>
          <w:sz w:val="24"/>
          <w:szCs w:val="24"/>
        </w:rPr>
        <w:tab/>
      </w:r>
      <w:r w:rsidR="004F0872" w:rsidRPr="00E365A1">
        <w:rPr>
          <w:b/>
          <w:bCs/>
          <w:sz w:val="24"/>
          <w:szCs w:val="24"/>
        </w:rPr>
        <w:tab/>
      </w:r>
      <w:r w:rsidR="004F0872" w:rsidRPr="00E365A1">
        <w:rPr>
          <w:sz w:val="24"/>
          <w:szCs w:val="24"/>
        </w:rPr>
        <w:t>Apr 2023 - Present</w:t>
      </w:r>
    </w:p>
    <w:p w14:paraId="7A35E752" w14:textId="400683E5" w:rsidR="007F4FC7" w:rsidRDefault="00482DF7" w:rsidP="007F4FC7">
      <w:pPr>
        <w:pStyle w:val="ListParagraph"/>
        <w:numPr>
          <w:ilvl w:val="0"/>
          <w:numId w:val="8"/>
        </w:numPr>
      </w:pPr>
      <w:r w:rsidRPr="00E365A1">
        <w:t xml:space="preserve">Work with a team of </w:t>
      </w:r>
      <w:r w:rsidR="004F0872" w:rsidRPr="00E365A1">
        <w:t xml:space="preserve">colleagues and external </w:t>
      </w:r>
      <w:r w:rsidRPr="00E365A1">
        <w:t xml:space="preserve">specialists to </w:t>
      </w:r>
      <w:r w:rsidR="004F0872" w:rsidRPr="00E365A1">
        <w:t xml:space="preserve">understand trends in and advance the literature regarding Alzheimer’s </w:t>
      </w:r>
      <w:r w:rsidR="00713B02">
        <w:t xml:space="preserve">disease </w:t>
      </w:r>
      <w:r w:rsidR="004F0872" w:rsidRPr="00E365A1">
        <w:t>and dementia</w:t>
      </w:r>
    </w:p>
    <w:p w14:paraId="53CF899B" w14:textId="4EB54770" w:rsidR="00713B02" w:rsidRPr="00E365A1" w:rsidRDefault="007F4FC7" w:rsidP="00713B02">
      <w:pPr>
        <w:pStyle w:val="ListParagraph"/>
        <w:numPr>
          <w:ilvl w:val="0"/>
          <w:numId w:val="8"/>
        </w:numPr>
      </w:pPr>
      <w:r>
        <w:t>Coauthor on forthcoming paper about biological markers in dementia (abstract submitted to AAIC 2025)</w:t>
      </w:r>
    </w:p>
    <w:p w14:paraId="3723FA12" w14:textId="224B3BDF" w:rsidR="007C5854" w:rsidRPr="00E365A1" w:rsidRDefault="002D7B61">
      <w:pPr>
        <w:pStyle w:val="Heading2"/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  <w:tab w:val="center" w:pos="10802"/>
        </w:tabs>
        <w:ind w:left="-15" w:firstLine="0"/>
        <w:rPr>
          <w:szCs w:val="24"/>
        </w:rPr>
      </w:pPr>
      <w:r w:rsidRPr="00E365A1">
        <w:rPr>
          <w:szCs w:val="24"/>
        </w:rPr>
        <w:tab/>
        <w:t xml:space="preserve"> </w:t>
      </w:r>
      <w:r w:rsidRPr="00E365A1">
        <w:rPr>
          <w:szCs w:val="24"/>
        </w:rPr>
        <w:tab/>
        <w:t xml:space="preserve"> </w:t>
      </w:r>
      <w:r w:rsidRPr="00E365A1">
        <w:rPr>
          <w:szCs w:val="24"/>
        </w:rPr>
        <w:tab/>
      </w:r>
      <w:r w:rsidRPr="00E365A1">
        <w:rPr>
          <w:szCs w:val="24"/>
          <w:u w:val="none"/>
        </w:rPr>
        <w:t xml:space="preserve"> </w:t>
      </w:r>
    </w:p>
    <w:p w14:paraId="0C64C678" w14:textId="61C47250" w:rsidR="00A31F76" w:rsidRPr="00E365A1" w:rsidRDefault="00A31F76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785"/>
        </w:tabs>
        <w:spacing w:after="33" w:line="259" w:lineRule="auto"/>
        <w:ind w:left="-15" w:firstLine="0"/>
        <w:rPr>
          <w:b/>
          <w:sz w:val="24"/>
          <w:szCs w:val="24"/>
        </w:rPr>
      </w:pPr>
      <w:r w:rsidRPr="00E365A1">
        <w:rPr>
          <w:b/>
          <w:sz w:val="24"/>
          <w:szCs w:val="24"/>
        </w:rPr>
        <w:t>The T.O.V.A Company</w:t>
      </w:r>
      <w:r w:rsidRPr="00E365A1">
        <w:rPr>
          <w:b/>
          <w:sz w:val="24"/>
          <w:szCs w:val="24"/>
        </w:rPr>
        <w:tab/>
      </w:r>
      <w:r w:rsidRPr="00E365A1">
        <w:rPr>
          <w:b/>
          <w:sz w:val="24"/>
          <w:szCs w:val="24"/>
        </w:rPr>
        <w:tab/>
      </w:r>
      <w:r w:rsidRPr="00E365A1">
        <w:rPr>
          <w:b/>
          <w:sz w:val="24"/>
          <w:szCs w:val="24"/>
        </w:rPr>
        <w:tab/>
      </w:r>
      <w:r w:rsidRPr="00E365A1">
        <w:rPr>
          <w:b/>
          <w:sz w:val="24"/>
          <w:szCs w:val="24"/>
        </w:rPr>
        <w:tab/>
      </w:r>
      <w:r w:rsidRPr="00E365A1">
        <w:rPr>
          <w:b/>
          <w:sz w:val="24"/>
          <w:szCs w:val="24"/>
        </w:rPr>
        <w:tab/>
      </w:r>
      <w:r w:rsidRPr="00E365A1">
        <w:rPr>
          <w:b/>
          <w:sz w:val="24"/>
          <w:szCs w:val="24"/>
        </w:rPr>
        <w:tab/>
      </w:r>
      <w:r w:rsidRPr="00E365A1">
        <w:rPr>
          <w:b/>
          <w:sz w:val="24"/>
          <w:szCs w:val="24"/>
        </w:rPr>
        <w:tab/>
        <w:t xml:space="preserve">             </w:t>
      </w:r>
      <w:r w:rsidRPr="00E365A1">
        <w:rPr>
          <w:b/>
          <w:sz w:val="24"/>
          <w:szCs w:val="24"/>
        </w:rPr>
        <w:tab/>
        <w:t>Portland, OR</w:t>
      </w:r>
    </w:p>
    <w:p w14:paraId="3A018793" w14:textId="1C935512" w:rsidR="00A31F76" w:rsidRPr="00E365A1" w:rsidRDefault="0068258C" w:rsidP="00A31F76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785"/>
        </w:tabs>
        <w:spacing w:after="33" w:line="259" w:lineRule="auto"/>
        <w:ind w:left="-15" w:firstLine="0"/>
        <w:rPr>
          <w:bCs/>
          <w:sz w:val="24"/>
          <w:szCs w:val="24"/>
        </w:rPr>
      </w:pPr>
      <w:r w:rsidRPr="00E365A1">
        <w:rPr>
          <w:bCs/>
          <w:sz w:val="24"/>
          <w:szCs w:val="24"/>
        </w:rPr>
        <w:tab/>
      </w:r>
      <w:r w:rsidR="00A31F76" w:rsidRPr="00E365A1">
        <w:rPr>
          <w:b/>
          <w:sz w:val="24"/>
          <w:szCs w:val="24"/>
        </w:rPr>
        <w:t>Statistical Research Consultant</w:t>
      </w:r>
      <w:r w:rsidR="00A31F76" w:rsidRPr="00E365A1">
        <w:rPr>
          <w:bCs/>
          <w:sz w:val="24"/>
          <w:szCs w:val="24"/>
        </w:rPr>
        <w:tab/>
      </w:r>
      <w:r w:rsidR="00A31F76" w:rsidRPr="00E365A1">
        <w:rPr>
          <w:bCs/>
          <w:sz w:val="24"/>
          <w:szCs w:val="24"/>
        </w:rPr>
        <w:tab/>
      </w:r>
      <w:r w:rsidR="00A31F76" w:rsidRPr="00E365A1">
        <w:rPr>
          <w:bCs/>
          <w:sz w:val="24"/>
          <w:szCs w:val="24"/>
        </w:rPr>
        <w:tab/>
      </w:r>
      <w:r w:rsidR="00A31F76" w:rsidRPr="00E365A1">
        <w:rPr>
          <w:bCs/>
          <w:sz w:val="24"/>
          <w:szCs w:val="24"/>
        </w:rPr>
        <w:tab/>
      </w:r>
      <w:r w:rsidR="00A31F76" w:rsidRPr="00E365A1">
        <w:rPr>
          <w:bCs/>
          <w:sz w:val="24"/>
          <w:szCs w:val="24"/>
        </w:rPr>
        <w:tab/>
        <w:t xml:space="preserve">             </w:t>
      </w:r>
      <w:r w:rsidR="00A31F76" w:rsidRPr="00E365A1">
        <w:rPr>
          <w:bCs/>
          <w:sz w:val="24"/>
          <w:szCs w:val="24"/>
        </w:rPr>
        <w:tab/>
        <w:t xml:space="preserve">Dec 2020 – </w:t>
      </w:r>
      <w:r w:rsidR="00613048" w:rsidRPr="00E365A1">
        <w:rPr>
          <w:bCs/>
          <w:sz w:val="24"/>
          <w:szCs w:val="24"/>
        </w:rPr>
        <w:t xml:space="preserve">June </w:t>
      </w:r>
      <w:r w:rsidR="008B692C" w:rsidRPr="00E365A1">
        <w:rPr>
          <w:bCs/>
          <w:sz w:val="24"/>
          <w:szCs w:val="24"/>
        </w:rPr>
        <w:t>2022</w:t>
      </w:r>
    </w:p>
    <w:p w14:paraId="67AEB76D" w14:textId="6742A70B" w:rsidR="00A31F76" w:rsidRPr="00E365A1" w:rsidRDefault="008C39E6" w:rsidP="00A31F76">
      <w:pPr>
        <w:pStyle w:val="ListParagraph"/>
        <w:numPr>
          <w:ilvl w:val="0"/>
          <w:numId w:val="1"/>
        </w:num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785"/>
        </w:tabs>
        <w:spacing w:after="33" w:line="259" w:lineRule="auto"/>
        <w:rPr>
          <w:bCs/>
        </w:rPr>
      </w:pPr>
      <w:r w:rsidRPr="00E365A1">
        <w:rPr>
          <w:bCs/>
        </w:rPr>
        <w:t>Worked</w:t>
      </w:r>
      <w:r w:rsidR="00B53853" w:rsidRPr="00E365A1">
        <w:rPr>
          <w:bCs/>
        </w:rPr>
        <w:t xml:space="preserve"> directly with the CTO</w:t>
      </w:r>
      <w:r w:rsidRPr="00E365A1">
        <w:rPr>
          <w:bCs/>
        </w:rPr>
        <w:t xml:space="preserve"> and other stakeholders</w:t>
      </w:r>
      <w:r w:rsidR="00B53853" w:rsidRPr="00E365A1">
        <w:rPr>
          <w:bCs/>
        </w:rPr>
        <w:t xml:space="preserve"> to recover lost datasets and rendered them into a usable XML format via self-written R tools</w:t>
      </w:r>
    </w:p>
    <w:p w14:paraId="60D25297" w14:textId="432958AA" w:rsidR="00B53853" w:rsidRPr="00E365A1" w:rsidRDefault="00163AFF" w:rsidP="00A31F76">
      <w:pPr>
        <w:pStyle w:val="ListParagraph"/>
        <w:numPr>
          <w:ilvl w:val="0"/>
          <w:numId w:val="1"/>
        </w:num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785"/>
        </w:tabs>
        <w:spacing w:after="33" w:line="259" w:lineRule="auto"/>
        <w:rPr>
          <w:bCs/>
        </w:rPr>
      </w:pPr>
      <w:r w:rsidRPr="00E365A1">
        <w:rPr>
          <w:bCs/>
        </w:rPr>
        <w:t xml:space="preserve">Recalibrated a set of norming tables </w:t>
      </w:r>
      <w:r w:rsidR="008C39E6" w:rsidRPr="00E365A1">
        <w:rPr>
          <w:bCs/>
        </w:rPr>
        <w:t>and</w:t>
      </w:r>
      <w:r w:rsidR="008C39E6" w:rsidRPr="00E365A1">
        <w:rPr>
          <w:b/>
        </w:rPr>
        <w:t xml:space="preserve"> </w:t>
      </w:r>
      <w:r w:rsidR="008C39E6" w:rsidRPr="00E365A1">
        <w:rPr>
          <w:bCs/>
        </w:rPr>
        <w:t>used R to write import</w:t>
      </w:r>
      <w:r w:rsidR="008C39E6" w:rsidRPr="00E365A1">
        <w:rPr>
          <w:b/>
        </w:rPr>
        <w:t xml:space="preserve"> </w:t>
      </w:r>
      <w:r w:rsidR="008C39E6" w:rsidRPr="00E365A1">
        <w:rPr>
          <w:bCs/>
        </w:rPr>
        <w:t xml:space="preserve">tools to automatically update normative data with new data </w:t>
      </w:r>
    </w:p>
    <w:p w14:paraId="00625140" w14:textId="33737E23" w:rsidR="00E71F98" w:rsidRPr="00E365A1" w:rsidRDefault="00F70E57" w:rsidP="00ED3D8D">
      <w:pPr>
        <w:pStyle w:val="ListParagraph"/>
        <w:numPr>
          <w:ilvl w:val="0"/>
          <w:numId w:val="1"/>
        </w:num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785"/>
        </w:tabs>
        <w:spacing w:after="33" w:line="259" w:lineRule="auto"/>
        <w:rPr>
          <w:bCs/>
        </w:rPr>
      </w:pPr>
      <w:r w:rsidRPr="00E365A1">
        <w:rPr>
          <w:bCs/>
        </w:rPr>
        <w:t>Develop</w:t>
      </w:r>
      <w:r w:rsidR="008C39E6" w:rsidRPr="00E365A1">
        <w:rPr>
          <w:bCs/>
        </w:rPr>
        <w:t>ed</w:t>
      </w:r>
      <w:r w:rsidRPr="00E365A1">
        <w:rPr>
          <w:bCs/>
        </w:rPr>
        <w:t xml:space="preserve"> a statistical</w:t>
      </w:r>
      <w:r w:rsidRPr="00E365A1">
        <w:rPr>
          <w:b/>
        </w:rPr>
        <w:t xml:space="preserve"> </w:t>
      </w:r>
      <w:r w:rsidRPr="00E365A1">
        <w:rPr>
          <w:bCs/>
        </w:rPr>
        <w:t>methodology to ungroup summary data into individual constituent data</w:t>
      </w:r>
    </w:p>
    <w:p w14:paraId="63B7C3AC" w14:textId="6A8F4B72" w:rsidR="008D039F" w:rsidRPr="0040727C" w:rsidRDefault="008D039F" w:rsidP="004072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1519FA9" w14:textId="77777777" w:rsidR="008B692C" w:rsidRDefault="008B692C" w:rsidP="008B692C">
      <w:pPr>
        <w:pStyle w:val="Heading2"/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  <w:tab w:val="center" w:pos="10802"/>
        </w:tabs>
        <w:ind w:left="-15" w:firstLine="0"/>
      </w:pPr>
      <w:r>
        <w:t xml:space="preserve">EDUCATION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u w:val="none"/>
        </w:rPr>
        <w:t xml:space="preserve"> </w:t>
      </w:r>
    </w:p>
    <w:p w14:paraId="62294A4C" w14:textId="1EEC5A50" w:rsidR="008B692C" w:rsidRPr="00ED3D8D" w:rsidRDefault="008B692C" w:rsidP="00ED3D8D">
      <w:pPr>
        <w:pStyle w:val="Heading3"/>
        <w:ind w:left="-5"/>
      </w:pPr>
      <w:r w:rsidRPr="009C2B91">
        <w:rPr>
          <w:b/>
          <w:bCs/>
        </w:rPr>
        <w:t>MS Statistics, 2019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ab/>
        <w:t xml:space="preserve">  </w:t>
      </w:r>
      <w:r w:rsidRPr="008B60A1">
        <w:rPr>
          <w:b/>
          <w:bCs/>
        </w:rPr>
        <w:t>Portland</w:t>
      </w:r>
      <w:proofErr w:type="gramEnd"/>
      <w:r w:rsidRPr="008B60A1">
        <w:rPr>
          <w:b/>
          <w:bCs/>
        </w:rPr>
        <w:t xml:space="preserve"> State University</w:t>
      </w:r>
      <w:r>
        <w:rPr>
          <w:b/>
          <w:bCs/>
        </w:rPr>
        <w:t>, OR</w:t>
      </w:r>
      <w:r>
        <w:t xml:space="preserve"> </w:t>
      </w:r>
    </w:p>
    <w:p w14:paraId="65143673" w14:textId="4C5D5ABB" w:rsidR="008B692C" w:rsidRDefault="008B692C" w:rsidP="008B692C">
      <w:pPr>
        <w:tabs>
          <w:tab w:val="center" w:pos="7201"/>
          <w:tab w:val="center" w:pos="7921"/>
          <w:tab w:val="center" w:pos="8642"/>
          <w:tab w:val="center" w:pos="9362"/>
          <w:tab w:val="center" w:pos="10082"/>
          <w:tab w:val="center" w:pos="10802"/>
        </w:tabs>
        <w:spacing w:after="31" w:line="259" w:lineRule="auto"/>
        <w:ind w:left="-15" w:firstLine="0"/>
        <w:rPr>
          <w:b/>
          <w:bCs/>
          <w:sz w:val="24"/>
        </w:rPr>
      </w:pPr>
      <w:r w:rsidRPr="009C2B91">
        <w:rPr>
          <w:b/>
          <w:bCs/>
          <w:sz w:val="24"/>
        </w:rPr>
        <w:t>BS Mathematics, 2016</w:t>
      </w:r>
      <w:r>
        <w:rPr>
          <w:b/>
          <w:bCs/>
          <w:sz w:val="24"/>
        </w:rPr>
        <w:t xml:space="preserve"> </w:t>
      </w:r>
      <w:r w:rsidRPr="009C2B91">
        <w:rPr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</w:t>
      </w:r>
      <w:r w:rsidRPr="008B60A1">
        <w:rPr>
          <w:b/>
          <w:bCs/>
          <w:sz w:val="24"/>
        </w:rPr>
        <w:tab/>
      </w:r>
      <w:proofErr w:type="gramStart"/>
      <w:r>
        <w:rPr>
          <w:b/>
          <w:bCs/>
          <w:sz w:val="24"/>
        </w:rPr>
        <w:tab/>
      </w:r>
      <w:r w:rsidR="00ED3D8D">
        <w:rPr>
          <w:b/>
          <w:bCs/>
          <w:sz w:val="24"/>
        </w:rPr>
        <w:t xml:space="preserve">  </w:t>
      </w:r>
      <w:r w:rsidRPr="008B60A1">
        <w:rPr>
          <w:b/>
          <w:bCs/>
          <w:sz w:val="24"/>
        </w:rPr>
        <w:t>Portland</w:t>
      </w:r>
      <w:proofErr w:type="gramEnd"/>
      <w:r w:rsidRPr="008B60A1">
        <w:rPr>
          <w:b/>
          <w:bCs/>
          <w:sz w:val="24"/>
        </w:rPr>
        <w:t xml:space="preserve"> State University</w:t>
      </w:r>
      <w:r>
        <w:rPr>
          <w:b/>
          <w:bCs/>
          <w:sz w:val="24"/>
        </w:rPr>
        <w:t>, OR</w:t>
      </w:r>
    </w:p>
    <w:p w14:paraId="010DC226" w14:textId="77777777" w:rsidR="00E365A1" w:rsidRDefault="008B692C" w:rsidP="008B692C">
      <w:pPr>
        <w:ind w:left="0" w:firstLine="0"/>
      </w:pPr>
      <w:r w:rsidRPr="00E365A1">
        <w:t>Minors</w:t>
      </w:r>
      <w:r w:rsidR="00ED3D8D" w:rsidRPr="00E365A1">
        <w:t xml:space="preserve"> in Physics and</w:t>
      </w:r>
      <w:r w:rsidRPr="00E365A1">
        <w:t xml:space="preserve"> Economics</w:t>
      </w:r>
      <w:r w:rsidRPr="00E365A1">
        <w:tab/>
      </w:r>
    </w:p>
    <w:p w14:paraId="3C5D79E1" w14:textId="0C5702A9" w:rsidR="0040727C" w:rsidRPr="00E365A1" w:rsidRDefault="008B692C" w:rsidP="008B692C">
      <w:pPr>
        <w:ind w:left="0" w:firstLine="0"/>
      </w:pPr>
      <w:r w:rsidRPr="008B60A1">
        <w:rPr>
          <w:sz w:val="24"/>
        </w:rPr>
        <w:t xml:space="preserve"> </w:t>
      </w:r>
      <w:r w:rsidRPr="008B60A1">
        <w:rPr>
          <w:sz w:val="24"/>
        </w:rPr>
        <w:tab/>
        <w:t xml:space="preserve"> </w:t>
      </w:r>
      <w:r w:rsidRPr="008B60A1">
        <w:rPr>
          <w:sz w:val="24"/>
        </w:rPr>
        <w:tab/>
        <w:t xml:space="preserve"> </w:t>
      </w:r>
      <w:r w:rsidRPr="008B60A1">
        <w:rPr>
          <w:sz w:val="24"/>
        </w:rPr>
        <w:tab/>
        <w:t xml:space="preserve"> </w:t>
      </w:r>
      <w:r w:rsidRPr="008B60A1">
        <w:rPr>
          <w:sz w:val="24"/>
        </w:rPr>
        <w:tab/>
      </w:r>
    </w:p>
    <w:p w14:paraId="5B24F9EB" w14:textId="7B99EDA4" w:rsidR="004F0872" w:rsidRDefault="00ED3D8D" w:rsidP="004F0872">
      <w:pPr>
        <w:pStyle w:val="Heading2"/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  <w:tab w:val="center" w:pos="10802"/>
        </w:tabs>
        <w:spacing w:after="4"/>
        <w:ind w:left="-15" w:firstLine="0"/>
      </w:pPr>
      <w:r>
        <w:t>PROJECTS</w:t>
      </w:r>
      <w:r w:rsidR="004F0872">
        <w:t xml:space="preserve"> </w:t>
      </w:r>
      <w:r w:rsidR="004F0872">
        <w:tab/>
        <w:t xml:space="preserve"> </w:t>
      </w:r>
      <w:r w:rsidR="004F0872">
        <w:tab/>
        <w:t xml:space="preserve"> </w:t>
      </w:r>
      <w:r w:rsidR="004F0872">
        <w:tab/>
        <w:t xml:space="preserve"> </w:t>
      </w:r>
      <w:r w:rsidR="004F0872">
        <w:tab/>
        <w:t xml:space="preserve"> </w:t>
      </w:r>
      <w:r w:rsidR="004F0872">
        <w:tab/>
        <w:t xml:space="preserve"> </w:t>
      </w:r>
      <w:r w:rsidR="004F0872">
        <w:tab/>
        <w:t xml:space="preserve"> </w:t>
      </w:r>
      <w:r w:rsidR="004F0872">
        <w:tab/>
        <w:t xml:space="preserve"> </w:t>
      </w:r>
      <w:r w:rsidR="004F0872">
        <w:tab/>
        <w:t xml:space="preserve"> </w:t>
      </w:r>
      <w:r w:rsidR="004F0872">
        <w:tab/>
        <w:t xml:space="preserve"> </w:t>
      </w:r>
      <w:r w:rsidR="004F0872">
        <w:tab/>
        <w:t xml:space="preserve"> </w:t>
      </w:r>
      <w:r w:rsidR="004F0872">
        <w:tab/>
        <w:t xml:space="preserve"> </w:t>
      </w:r>
      <w:r w:rsidR="004F0872">
        <w:tab/>
      </w:r>
      <w:r w:rsidR="004F0872">
        <w:rPr>
          <w:b w:val="0"/>
          <w:u w:val="none"/>
        </w:rPr>
        <w:t xml:space="preserve"> </w:t>
      </w:r>
    </w:p>
    <w:p w14:paraId="5791D3F6" w14:textId="273E641D" w:rsidR="0040727C" w:rsidRDefault="00ED3D8D" w:rsidP="0040727C">
      <w:pPr>
        <w:ind w:lef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Statistical Consulting</w:t>
      </w:r>
    </w:p>
    <w:p w14:paraId="763B6936" w14:textId="278D688D" w:rsidR="00ED3D8D" w:rsidRPr="00E365A1" w:rsidRDefault="00ED3D8D" w:rsidP="00ED3D8D">
      <w:pPr>
        <w:pStyle w:val="ListParagraph"/>
        <w:numPr>
          <w:ilvl w:val="0"/>
          <w:numId w:val="1"/>
        </w:numPr>
        <w:rPr>
          <w:b/>
          <w:bCs/>
        </w:rPr>
      </w:pPr>
      <w:r w:rsidRPr="00E365A1">
        <w:t>Designed and analyzed a pilot study with a crossover treatment scheme</w:t>
      </w:r>
    </w:p>
    <w:p w14:paraId="08E34341" w14:textId="1F7E1511" w:rsidR="00ED3D8D" w:rsidRPr="00E365A1" w:rsidRDefault="00ED3D8D" w:rsidP="00ED3D8D">
      <w:pPr>
        <w:pStyle w:val="ListParagraph"/>
        <w:numPr>
          <w:ilvl w:val="0"/>
          <w:numId w:val="1"/>
        </w:numPr>
        <w:rPr>
          <w:b/>
          <w:bCs/>
        </w:rPr>
      </w:pPr>
      <w:r w:rsidRPr="00E365A1">
        <w:t>Performed sample size calculations and power analysis for grant proposals</w:t>
      </w:r>
    </w:p>
    <w:p w14:paraId="0E04FD97" w14:textId="73995F57" w:rsidR="00E365A1" w:rsidRPr="00E365A1" w:rsidRDefault="00ED3D8D" w:rsidP="00E365A1">
      <w:pPr>
        <w:pStyle w:val="ListParagraph"/>
        <w:numPr>
          <w:ilvl w:val="0"/>
          <w:numId w:val="1"/>
        </w:numPr>
        <w:rPr>
          <w:b/>
          <w:bCs/>
        </w:rPr>
      </w:pPr>
      <w:r w:rsidRPr="00E365A1">
        <w:t xml:space="preserve">Provided statistical advice and interpretation to </w:t>
      </w:r>
      <w:r w:rsidR="007F4FC7">
        <w:t>colleagues in scientific review</w:t>
      </w:r>
    </w:p>
    <w:p w14:paraId="7E6DD64D" w14:textId="08AC6A1D" w:rsidR="00ED3D8D" w:rsidRPr="00E365A1" w:rsidRDefault="00ED3D8D" w:rsidP="00ED3D8D">
      <w:pPr>
        <w:pStyle w:val="ListParagraph"/>
        <w:numPr>
          <w:ilvl w:val="0"/>
          <w:numId w:val="1"/>
        </w:numPr>
        <w:rPr>
          <w:b/>
          <w:bCs/>
        </w:rPr>
      </w:pPr>
      <w:r w:rsidRPr="00E365A1">
        <w:t xml:space="preserve">Performed </w:t>
      </w:r>
      <w:r w:rsidR="00E365A1" w:rsidRPr="00E365A1">
        <w:t xml:space="preserve">extensive </w:t>
      </w:r>
      <w:r w:rsidRPr="00E365A1">
        <w:t xml:space="preserve">statistical </w:t>
      </w:r>
      <w:r w:rsidR="00E365A1" w:rsidRPr="00E365A1">
        <w:t>re-</w:t>
      </w:r>
      <w:r w:rsidRPr="00E365A1">
        <w:t xml:space="preserve">analysis for a colleague </w:t>
      </w:r>
      <w:r w:rsidR="00E365A1" w:rsidRPr="00E365A1">
        <w:t>studying bilingualism in children</w:t>
      </w:r>
    </w:p>
    <w:p w14:paraId="401EB278" w14:textId="39B7E531" w:rsidR="00ED3D8D" w:rsidRPr="00E365A1" w:rsidRDefault="00ED3D8D" w:rsidP="00ED3D8D">
      <w:pPr>
        <w:pStyle w:val="ListParagraph"/>
        <w:numPr>
          <w:ilvl w:val="0"/>
          <w:numId w:val="1"/>
        </w:numPr>
        <w:rPr>
          <w:b/>
          <w:bCs/>
        </w:rPr>
      </w:pPr>
      <w:r w:rsidRPr="00E365A1">
        <w:t>Performed network analysis of course enrollment data for university administrators</w:t>
      </w:r>
    </w:p>
    <w:p w14:paraId="6513A71B" w14:textId="004AA2D5" w:rsidR="00E365A1" w:rsidRPr="00E365A1" w:rsidRDefault="00E365A1" w:rsidP="00713B02">
      <w:pPr>
        <w:ind w:left="0" w:firstLine="0"/>
      </w:pPr>
    </w:p>
    <w:sectPr w:rsidR="00E365A1" w:rsidRPr="00E365A1">
      <w:pgSz w:w="12240" w:h="15840"/>
      <w:pgMar w:top="1440" w:right="735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C5F3D"/>
    <w:multiLevelType w:val="hybridMultilevel"/>
    <w:tmpl w:val="588670F2"/>
    <w:lvl w:ilvl="0" w:tplc="47DAED4E">
      <w:numFmt w:val="bullet"/>
      <w:lvlText w:val="-"/>
      <w:lvlJc w:val="left"/>
      <w:pPr>
        <w:ind w:left="1080" w:hanging="360"/>
      </w:pPr>
      <w:rPr>
        <w:rFonts w:ascii="Rockwell" w:eastAsia="Rockwell" w:hAnsi="Rockwell" w:cs="Rockwel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4C1704"/>
    <w:multiLevelType w:val="hybridMultilevel"/>
    <w:tmpl w:val="F73AFF88"/>
    <w:lvl w:ilvl="0" w:tplc="925678FC">
      <w:numFmt w:val="bullet"/>
      <w:lvlText w:val="-"/>
      <w:lvlJc w:val="left"/>
      <w:pPr>
        <w:ind w:left="720" w:hanging="360"/>
      </w:pPr>
      <w:rPr>
        <w:rFonts w:ascii="Rockwell" w:eastAsia="Rockwell" w:hAnsi="Rockwell" w:cs="Rockwel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30F08"/>
    <w:multiLevelType w:val="hybridMultilevel"/>
    <w:tmpl w:val="91BEC4AE"/>
    <w:lvl w:ilvl="0" w:tplc="FB72F97A">
      <w:start w:val="1"/>
      <w:numFmt w:val="bullet"/>
      <w:lvlText w:val="-"/>
      <w:lvlJc w:val="left"/>
      <w:pPr>
        <w:ind w:left="705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46FD58">
      <w:start w:val="1"/>
      <w:numFmt w:val="bullet"/>
      <w:lvlText w:val="o"/>
      <w:lvlJc w:val="left"/>
      <w:pPr>
        <w:ind w:left="144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5EFE6A">
      <w:start w:val="1"/>
      <w:numFmt w:val="bullet"/>
      <w:lvlText w:val="▪"/>
      <w:lvlJc w:val="left"/>
      <w:pPr>
        <w:ind w:left="216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6E2028">
      <w:start w:val="1"/>
      <w:numFmt w:val="bullet"/>
      <w:lvlText w:val="•"/>
      <w:lvlJc w:val="left"/>
      <w:pPr>
        <w:ind w:left="288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D2FC64">
      <w:start w:val="1"/>
      <w:numFmt w:val="bullet"/>
      <w:lvlText w:val="o"/>
      <w:lvlJc w:val="left"/>
      <w:pPr>
        <w:ind w:left="360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D42976">
      <w:start w:val="1"/>
      <w:numFmt w:val="bullet"/>
      <w:lvlText w:val="▪"/>
      <w:lvlJc w:val="left"/>
      <w:pPr>
        <w:ind w:left="432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946656">
      <w:start w:val="1"/>
      <w:numFmt w:val="bullet"/>
      <w:lvlText w:val="•"/>
      <w:lvlJc w:val="left"/>
      <w:pPr>
        <w:ind w:left="504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EEC5D2">
      <w:start w:val="1"/>
      <w:numFmt w:val="bullet"/>
      <w:lvlText w:val="o"/>
      <w:lvlJc w:val="left"/>
      <w:pPr>
        <w:ind w:left="576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0C6906">
      <w:start w:val="1"/>
      <w:numFmt w:val="bullet"/>
      <w:lvlText w:val="▪"/>
      <w:lvlJc w:val="left"/>
      <w:pPr>
        <w:ind w:left="648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3B7916"/>
    <w:multiLevelType w:val="hybridMultilevel"/>
    <w:tmpl w:val="3B42A244"/>
    <w:lvl w:ilvl="0" w:tplc="774E5D1C">
      <w:start w:val="1"/>
      <w:numFmt w:val="bullet"/>
      <w:lvlText w:val="-"/>
      <w:lvlJc w:val="left"/>
      <w:pPr>
        <w:ind w:left="705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000E66">
      <w:start w:val="1"/>
      <w:numFmt w:val="bullet"/>
      <w:lvlText w:val="o"/>
      <w:lvlJc w:val="left"/>
      <w:pPr>
        <w:ind w:left="144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743410">
      <w:start w:val="1"/>
      <w:numFmt w:val="bullet"/>
      <w:lvlText w:val="▪"/>
      <w:lvlJc w:val="left"/>
      <w:pPr>
        <w:ind w:left="216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CA0A8C">
      <w:start w:val="1"/>
      <w:numFmt w:val="bullet"/>
      <w:lvlText w:val="•"/>
      <w:lvlJc w:val="left"/>
      <w:pPr>
        <w:ind w:left="288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6805BA">
      <w:start w:val="1"/>
      <w:numFmt w:val="bullet"/>
      <w:lvlText w:val="o"/>
      <w:lvlJc w:val="left"/>
      <w:pPr>
        <w:ind w:left="360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50C7FE">
      <w:start w:val="1"/>
      <w:numFmt w:val="bullet"/>
      <w:lvlText w:val="▪"/>
      <w:lvlJc w:val="left"/>
      <w:pPr>
        <w:ind w:left="432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A4444C">
      <w:start w:val="1"/>
      <w:numFmt w:val="bullet"/>
      <w:lvlText w:val="•"/>
      <w:lvlJc w:val="left"/>
      <w:pPr>
        <w:ind w:left="504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C8D890">
      <w:start w:val="1"/>
      <w:numFmt w:val="bullet"/>
      <w:lvlText w:val="o"/>
      <w:lvlJc w:val="left"/>
      <w:pPr>
        <w:ind w:left="576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A45D56">
      <w:start w:val="1"/>
      <w:numFmt w:val="bullet"/>
      <w:lvlText w:val="▪"/>
      <w:lvlJc w:val="left"/>
      <w:pPr>
        <w:ind w:left="648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D7E6B54"/>
    <w:multiLevelType w:val="hybridMultilevel"/>
    <w:tmpl w:val="45DEB28C"/>
    <w:lvl w:ilvl="0" w:tplc="E3DAE290">
      <w:numFmt w:val="bullet"/>
      <w:lvlText w:val="-"/>
      <w:lvlJc w:val="left"/>
      <w:pPr>
        <w:ind w:left="720" w:hanging="360"/>
      </w:pPr>
      <w:rPr>
        <w:rFonts w:ascii="Rockwell" w:eastAsia="Rockwell" w:hAnsi="Rockwell" w:cs="Rockwel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F422CE"/>
    <w:multiLevelType w:val="hybridMultilevel"/>
    <w:tmpl w:val="8F1E1292"/>
    <w:lvl w:ilvl="0" w:tplc="FA58A94E">
      <w:numFmt w:val="bullet"/>
      <w:lvlText w:val="-"/>
      <w:lvlJc w:val="left"/>
      <w:pPr>
        <w:ind w:left="720" w:hanging="360"/>
      </w:pPr>
      <w:rPr>
        <w:rFonts w:ascii="Rockwell" w:eastAsia="Rockwell" w:hAnsi="Rockwell" w:cs="Rockwel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74EBE"/>
    <w:multiLevelType w:val="hybridMultilevel"/>
    <w:tmpl w:val="42868EC4"/>
    <w:lvl w:ilvl="0" w:tplc="91D88EB4">
      <w:start w:val="1"/>
      <w:numFmt w:val="bullet"/>
      <w:lvlText w:val="-"/>
      <w:lvlJc w:val="left"/>
      <w:pPr>
        <w:ind w:left="705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B88A3A">
      <w:start w:val="1"/>
      <w:numFmt w:val="bullet"/>
      <w:lvlText w:val="o"/>
      <w:lvlJc w:val="left"/>
      <w:pPr>
        <w:ind w:left="144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AE41FE">
      <w:start w:val="1"/>
      <w:numFmt w:val="bullet"/>
      <w:lvlText w:val="▪"/>
      <w:lvlJc w:val="left"/>
      <w:pPr>
        <w:ind w:left="216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9E9948">
      <w:start w:val="1"/>
      <w:numFmt w:val="bullet"/>
      <w:lvlText w:val="•"/>
      <w:lvlJc w:val="left"/>
      <w:pPr>
        <w:ind w:left="288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0762E">
      <w:start w:val="1"/>
      <w:numFmt w:val="bullet"/>
      <w:lvlText w:val="o"/>
      <w:lvlJc w:val="left"/>
      <w:pPr>
        <w:ind w:left="360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B84D7C">
      <w:start w:val="1"/>
      <w:numFmt w:val="bullet"/>
      <w:lvlText w:val="▪"/>
      <w:lvlJc w:val="left"/>
      <w:pPr>
        <w:ind w:left="432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5EE962">
      <w:start w:val="1"/>
      <w:numFmt w:val="bullet"/>
      <w:lvlText w:val="•"/>
      <w:lvlJc w:val="left"/>
      <w:pPr>
        <w:ind w:left="504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E008F4">
      <w:start w:val="1"/>
      <w:numFmt w:val="bullet"/>
      <w:lvlText w:val="o"/>
      <w:lvlJc w:val="left"/>
      <w:pPr>
        <w:ind w:left="576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92C5DE">
      <w:start w:val="1"/>
      <w:numFmt w:val="bullet"/>
      <w:lvlText w:val="▪"/>
      <w:lvlJc w:val="left"/>
      <w:pPr>
        <w:ind w:left="648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F6B753F"/>
    <w:multiLevelType w:val="hybridMultilevel"/>
    <w:tmpl w:val="9C30682C"/>
    <w:lvl w:ilvl="0" w:tplc="C4AEBF16">
      <w:start w:val="1"/>
      <w:numFmt w:val="bullet"/>
      <w:lvlText w:val="-"/>
      <w:lvlJc w:val="left"/>
      <w:pPr>
        <w:ind w:left="705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D6162A">
      <w:start w:val="1"/>
      <w:numFmt w:val="bullet"/>
      <w:lvlText w:val="o"/>
      <w:lvlJc w:val="left"/>
      <w:pPr>
        <w:ind w:left="144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D08238">
      <w:start w:val="1"/>
      <w:numFmt w:val="bullet"/>
      <w:lvlText w:val="▪"/>
      <w:lvlJc w:val="left"/>
      <w:pPr>
        <w:ind w:left="216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4038D6">
      <w:start w:val="1"/>
      <w:numFmt w:val="bullet"/>
      <w:lvlText w:val="•"/>
      <w:lvlJc w:val="left"/>
      <w:pPr>
        <w:ind w:left="288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627BB2">
      <w:start w:val="1"/>
      <w:numFmt w:val="bullet"/>
      <w:lvlText w:val="o"/>
      <w:lvlJc w:val="left"/>
      <w:pPr>
        <w:ind w:left="360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C00230">
      <w:start w:val="1"/>
      <w:numFmt w:val="bullet"/>
      <w:lvlText w:val="▪"/>
      <w:lvlJc w:val="left"/>
      <w:pPr>
        <w:ind w:left="432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1047D8">
      <w:start w:val="1"/>
      <w:numFmt w:val="bullet"/>
      <w:lvlText w:val="•"/>
      <w:lvlJc w:val="left"/>
      <w:pPr>
        <w:ind w:left="504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EED6EC">
      <w:start w:val="1"/>
      <w:numFmt w:val="bullet"/>
      <w:lvlText w:val="o"/>
      <w:lvlJc w:val="left"/>
      <w:pPr>
        <w:ind w:left="576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66591C">
      <w:start w:val="1"/>
      <w:numFmt w:val="bullet"/>
      <w:lvlText w:val="▪"/>
      <w:lvlJc w:val="left"/>
      <w:pPr>
        <w:ind w:left="648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75538351">
    <w:abstractNumId w:val="6"/>
  </w:num>
  <w:num w:numId="2" w16cid:durableId="1125930429">
    <w:abstractNumId w:val="2"/>
  </w:num>
  <w:num w:numId="3" w16cid:durableId="174149197">
    <w:abstractNumId w:val="3"/>
  </w:num>
  <w:num w:numId="4" w16cid:durableId="316494333">
    <w:abstractNumId w:val="7"/>
  </w:num>
  <w:num w:numId="5" w16cid:durableId="897207185">
    <w:abstractNumId w:val="1"/>
  </w:num>
  <w:num w:numId="6" w16cid:durableId="890000555">
    <w:abstractNumId w:val="4"/>
  </w:num>
  <w:num w:numId="7" w16cid:durableId="13728900">
    <w:abstractNumId w:val="0"/>
  </w:num>
  <w:num w:numId="8" w16cid:durableId="10963635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854"/>
    <w:rsid w:val="000903EC"/>
    <w:rsid w:val="000E3582"/>
    <w:rsid w:val="00137E6C"/>
    <w:rsid w:val="001512AC"/>
    <w:rsid w:val="00163AFF"/>
    <w:rsid w:val="001909B2"/>
    <w:rsid w:val="001A0D7D"/>
    <w:rsid w:val="001C7865"/>
    <w:rsid w:val="00206402"/>
    <w:rsid w:val="00216C19"/>
    <w:rsid w:val="00217671"/>
    <w:rsid w:val="00275A84"/>
    <w:rsid w:val="00292DCB"/>
    <w:rsid w:val="002D7B61"/>
    <w:rsid w:val="003B29D2"/>
    <w:rsid w:val="003C73F0"/>
    <w:rsid w:val="003D2506"/>
    <w:rsid w:val="0040727C"/>
    <w:rsid w:val="00423D34"/>
    <w:rsid w:val="004731C3"/>
    <w:rsid w:val="00482DF7"/>
    <w:rsid w:val="0049498C"/>
    <w:rsid w:val="004A5262"/>
    <w:rsid w:val="004F0872"/>
    <w:rsid w:val="005E790D"/>
    <w:rsid w:val="00611FAC"/>
    <w:rsid w:val="00613048"/>
    <w:rsid w:val="00680301"/>
    <w:rsid w:val="0068258C"/>
    <w:rsid w:val="006834D9"/>
    <w:rsid w:val="0069059F"/>
    <w:rsid w:val="0069129E"/>
    <w:rsid w:val="00713B02"/>
    <w:rsid w:val="00714821"/>
    <w:rsid w:val="007162CD"/>
    <w:rsid w:val="00782104"/>
    <w:rsid w:val="00786F11"/>
    <w:rsid w:val="007A5297"/>
    <w:rsid w:val="007C5854"/>
    <w:rsid w:val="007E7EED"/>
    <w:rsid w:val="007F4FC7"/>
    <w:rsid w:val="00864873"/>
    <w:rsid w:val="008B60A1"/>
    <w:rsid w:val="008B692C"/>
    <w:rsid w:val="008C39E6"/>
    <w:rsid w:val="008D039F"/>
    <w:rsid w:val="0090382A"/>
    <w:rsid w:val="00915A8B"/>
    <w:rsid w:val="0099095D"/>
    <w:rsid w:val="009C2B91"/>
    <w:rsid w:val="00A31F76"/>
    <w:rsid w:val="00AC2540"/>
    <w:rsid w:val="00AD4912"/>
    <w:rsid w:val="00B23D95"/>
    <w:rsid w:val="00B53853"/>
    <w:rsid w:val="00B608E0"/>
    <w:rsid w:val="00B97F6C"/>
    <w:rsid w:val="00BA0CFA"/>
    <w:rsid w:val="00BE1B8B"/>
    <w:rsid w:val="00C05B97"/>
    <w:rsid w:val="00C0752A"/>
    <w:rsid w:val="00C21D2B"/>
    <w:rsid w:val="00C307CA"/>
    <w:rsid w:val="00C93090"/>
    <w:rsid w:val="00C971A9"/>
    <w:rsid w:val="00CA6F93"/>
    <w:rsid w:val="00CB5477"/>
    <w:rsid w:val="00CE691B"/>
    <w:rsid w:val="00D2164B"/>
    <w:rsid w:val="00D347BC"/>
    <w:rsid w:val="00D443A5"/>
    <w:rsid w:val="00E35D29"/>
    <w:rsid w:val="00E365A1"/>
    <w:rsid w:val="00E71F98"/>
    <w:rsid w:val="00ED3D8D"/>
    <w:rsid w:val="00EF333D"/>
    <w:rsid w:val="00F23B29"/>
    <w:rsid w:val="00F23F90"/>
    <w:rsid w:val="00F517F5"/>
    <w:rsid w:val="00F7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E126A"/>
  <w15:docId w15:val="{851EA840-FB70-4C7C-9963-13D74A950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7" w:line="260" w:lineRule="auto"/>
      <w:ind w:left="730" w:hanging="370"/>
    </w:pPr>
    <w:rPr>
      <w:rFonts w:ascii="Rockwell" w:eastAsia="Rockwell" w:hAnsi="Rockwell" w:cs="Rockwel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Rockwell" w:eastAsia="Rockwell" w:hAnsi="Rockwell" w:cs="Rockwell"/>
      <w:color w:val="0563C1"/>
      <w:sz w:val="28"/>
      <w:u w:val="single" w:color="0563C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3"/>
      <w:ind w:left="10" w:hanging="10"/>
      <w:outlineLvl w:val="1"/>
    </w:pPr>
    <w:rPr>
      <w:rFonts w:ascii="Rockwell" w:eastAsia="Rockwell" w:hAnsi="Rockwell" w:cs="Rockwell"/>
      <w:b/>
      <w:color w:val="000000"/>
      <w:sz w:val="24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1"/>
      <w:ind w:left="10" w:hanging="10"/>
      <w:outlineLvl w:val="2"/>
    </w:pPr>
    <w:rPr>
      <w:rFonts w:ascii="Rockwell" w:eastAsia="Rockwell" w:hAnsi="Rockwell" w:cs="Rockwel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Rockwell" w:eastAsia="Rockwell" w:hAnsi="Rockwell" w:cs="Rockwell"/>
      <w:b/>
      <w:color w:val="000000"/>
      <w:sz w:val="24"/>
      <w:u w:val="single" w:color="000000"/>
    </w:rPr>
  </w:style>
  <w:style w:type="character" w:customStyle="1" w:styleId="Heading3Char">
    <w:name w:val="Heading 3 Char"/>
    <w:link w:val="Heading3"/>
    <w:rPr>
      <w:rFonts w:ascii="Rockwell" w:eastAsia="Rockwell" w:hAnsi="Rockwell" w:cs="Rockwell"/>
      <w:color w:val="000000"/>
      <w:sz w:val="24"/>
    </w:rPr>
  </w:style>
  <w:style w:type="character" w:customStyle="1" w:styleId="Heading1Char">
    <w:name w:val="Heading 1 Char"/>
    <w:link w:val="Heading1"/>
    <w:rPr>
      <w:rFonts w:ascii="Rockwell" w:eastAsia="Rockwell" w:hAnsi="Rockwell" w:cs="Rockwell"/>
      <w:color w:val="0563C1"/>
      <w:sz w:val="28"/>
      <w:u w:val="single" w:color="0563C1"/>
    </w:rPr>
  </w:style>
  <w:style w:type="paragraph" w:styleId="ListParagraph">
    <w:name w:val="List Paragraph"/>
    <w:basedOn w:val="Normal"/>
    <w:uiPriority w:val="34"/>
    <w:qFormat/>
    <w:rsid w:val="003B2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Macbale</dc:creator>
  <cp:keywords/>
  <cp:lastModifiedBy>Adam Macbale</cp:lastModifiedBy>
  <cp:revision>2</cp:revision>
  <cp:lastPrinted>2025-08-03T21:01:00Z</cp:lastPrinted>
  <dcterms:created xsi:type="dcterms:W3CDTF">2025-08-03T21:02:00Z</dcterms:created>
  <dcterms:modified xsi:type="dcterms:W3CDTF">2025-08-03T21:02:00Z</dcterms:modified>
</cp:coreProperties>
</file>